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F164" w14:textId="77777777" w:rsidR="00F30469" w:rsidRPr="007B119B" w:rsidRDefault="00B21D47">
      <w:pPr>
        <w:pStyle w:val="paragraph"/>
        <w:shd w:val="clear" w:color="auto" w:fill="FFFFFF"/>
        <w:ind w:firstLine="705"/>
        <w:jc w:val="center"/>
        <w:rPr>
          <w:sz w:val="28"/>
          <w:szCs w:val="28"/>
        </w:rPr>
      </w:pPr>
      <w:r w:rsidRPr="007B119B">
        <w:rPr>
          <w:rStyle w:val="normaltextrun1"/>
          <w:b/>
          <w:bCs/>
          <w:sz w:val="28"/>
          <w:szCs w:val="28"/>
        </w:rPr>
        <w:t>Пояснительная записка</w:t>
      </w:r>
      <w:r w:rsidRPr="007B119B">
        <w:rPr>
          <w:rStyle w:val="eop"/>
          <w:sz w:val="28"/>
          <w:szCs w:val="28"/>
        </w:rPr>
        <w:t> </w:t>
      </w:r>
    </w:p>
    <w:p w14:paraId="44967DC4" w14:textId="77777777" w:rsidR="00F30469" w:rsidRPr="007B119B" w:rsidRDefault="00B21D47">
      <w:pPr>
        <w:pStyle w:val="paragraph"/>
        <w:shd w:val="clear" w:color="auto" w:fill="FFFFFF"/>
        <w:ind w:firstLine="705"/>
        <w:jc w:val="center"/>
        <w:rPr>
          <w:sz w:val="28"/>
          <w:szCs w:val="28"/>
        </w:rPr>
      </w:pPr>
      <w:r w:rsidRPr="007B119B">
        <w:rPr>
          <w:rStyle w:val="normaltextrun1"/>
          <w:b/>
          <w:bCs/>
          <w:sz w:val="28"/>
          <w:szCs w:val="28"/>
        </w:rPr>
        <w:t xml:space="preserve">к проекту постановления Правительства Ленинградской области «О внесении изменений в постановление Правительства Ленинградской области от 14 ноября 2013 года №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Pr="007B119B">
        <w:rPr>
          <w:sz w:val="28"/>
          <w:szCs w:val="28"/>
        </w:rPr>
        <w:br/>
      </w:r>
    </w:p>
    <w:p w14:paraId="5C63AC88" w14:textId="77777777" w:rsidR="00F30469" w:rsidRPr="007B119B" w:rsidRDefault="00B21D47">
      <w:pPr>
        <w:pStyle w:val="paragraph"/>
        <w:shd w:val="clear" w:color="auto" w:fill="FFFFFF"/>
        <w:ind w:firstLine="705"/>
        <w:jc w:val="both"/>
        <w:rPr>
          <w:sz w:val="28"/>
          <w:szCs w:val="28"/>
        </w:rPr>
      </w:pPr>
      <w:r w:rsidRPr="007B119B">
        <w:rPr>
          <w:rStyle w:val="eop"/>
          <w:sz w:val="28"/>
          <w:szCs w:val="28"/>
        </w:rPr>
        <w:t> </w:t>
      </w:r>
    </w:p>
    <w:p w14:paraId="76DEBF8F" w14:textId="77777777" w:rsidR="00F30469" w:rsidRPr="007B119B" w:rsidRDefault="00B21D47">
      <w:pPr>
        <w:pStyle w:val="paragraph"/>
        <w:ind w:firstLine="555"/>
        <w:jc w:val="both"/>
        <w:rPr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Внесение изменений в постановление Правительства Ленинградской области от 14 ноября 2013 года № 400 «Об утверждении государственной программы Ленинградской области </w:t>
      </w:r>
      <w:bookmarkStart w:id="0" w:name="_Hlk49436990"/>
      <w:r w:rsidRPr="007B119B">
        <w:rPr>
          <w:rStyle w:val="normaltextrun1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 Ленинградской области»</w:t>
      </w:r>
      <w:bookmarkEnd w:id="0"/>
      <w:r w:rsidRPr="007B119B">
        <w:rPr>
          <w:rStyle w:val="normaltextrun1"/>
          <w:sz w:val="28"/>
          <w:szCs w:val="28"/>
        </w:rPr>
        <w:t xml:space="preserve"> (далее – госпрограмма) обусловлено необходимостью п</w:t>
      </w:r>
      <w:r w:rsidRPr="007B119B">
        <w:rPr>
          <w:rStyle w:val="normaltextrun"/>
          <w:color w:val="000000"/>
          <w:sz w:val="28"/>
          <w:szCs w:val="28"/>
        </w:rPr>
        <w:t xml:space="preserve">ерераспределения лимитов объема бюджетных ассигнований </w:t>
      </w:r>
      <w:r w:rsidRPr="007B119B">
        <w:rPr>
          <w:rStyle w:val="normaltextrun1"/>
          <w:sz w:val="28"/>
          <w:szCs w:val="28"/>
        </w:rPr>
        <w:t xml:space="preserve">между мероприятиями основных мероприятий </w:t>
      </w:r>
      <w:r w:rsidRPr="007B119B">
        <w:rPr>
          <w:color w:val="000000"/>
          <w:sz w:val="28"/>
          <w:szCs w:val="28"/>
        </w:rPr>
        <w:t>«</w:t>
      </w:r>
      <w:r w:rsidRPr="007B119B">
        <w:rPr>
          <w:rStyle w:val="normaltextrun1"/>
          <w:sz w:val="28"/>
          <w:szCs w:val="28"/>
        </w:rPr>
        <w:t>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тарифу»</w:t>
      </w:r>
      <w:r w:rsidR="00656763" w:rsidRPr="007B119B">
        <w:rPr>
          <w:rStyle w:val="normaltextrun1"/>
          <w:sz w:val="28"/>
          <w:szCs w:val="28"/>
        </w:rPr>
        <w:t xml:space="preserve"> подпрограммы «Энергетика Ленинградской области», </w:t>
      </w:r>
      <w:r w:rsidR="0036614F" w:rsidRPr="007B119B">
        <w:rPr>
          <w:rStyle w:val="normaltextrun1"/>
          <w:sz w:val="28"/>
          <w:szCs w:val="28"/>
        </w:rPr>
        <w:t xml:space="preserve">«Поддержка органов местного самоуправления по вопросам организации газоснабжения» </w:t>
      </w:r>
      <w:r w:rsidR="00147AEC" w:rsidRPr="007B119B">
        <w:rPr>
          <w:rStyle w:val="normaltextrun1"/>
          <w:sz w:val="28"/>
          <w:szCs w:val="28"/>
        </w:rPr>
        <w:t xml:space="preserve">подпрограммы </w:t>
      </w:r>
      <w:r w:rsidRPr="007B119B">
        <w:rPr>
          <w:color w:val="000000"/>
          <w:sz w:val="28"/>
          <w:szCs w:val="28"/>
        </w:rPr>
        <w:t>«Газификация Ленинградской области»</w:t>
      </w:r>
      <w:r w:rsidRPr="007B119B">
        <w:rPr>
          <w:rStyle w:val="normaltextrun1"/>
          <w:sz w:val="28"/>
          <w:szCs w:val="28"/>
        </w:rPr>
        <w:t xml:space="preserve"> </w:t>
      </w:r>
      <w:r w:rsidR="0036614F" w:rsidRPr="007B119B">
        <w:rPr>
          <w:rStyle w:val="normaltextrun1"/>
          <w:sz w:val="28"/>
          <w:szCs w:val="28"/>
        </w:rPr>
        <w:t>и «Содействие развитию инженерных коммуникаций» подпрограммы «</w:t>
      </w:r>
      <w:r w:rsidR="0036614F" w:rsidRPr="007B119B">
        <w:rPr>
          <w:sz w:val="28"/>
          <w:szCs w:val="28"/>
        </w:rPr>
        <w:t>Водоснабжение и водоотведение Ленинградской области»</w:t>
      </w:r>
      <w:r w:rsidR="00750A87" w:rsidRPr="007B119B">
        <w:rPr>
          <w:rStyle w:val="normaltextrun1"/>
          <w:sz w:val="28"/>
          <w:szCs w:val="28"/>
        </w:rPr>
        <w:t xml:space="preserve"> госпрограммы.</w:t>
      </w:r>
    </w:p>
    <w:p w14:paraId="5A67CF34" w14:textId="0B56CCDA" w:rsidR="00F30469" w:rsidRPr="00D53B9C" w:rsidRDefault="00B21D47">
      <w:pPr>
        <w:pStyle w:val="paragraph"/>
        <w:ind w:firstLine="555"/>
        <w:jc w:val="both"/>
        <w:rPr>
          <w:sz w:val="28"/>
          <w:szCs w:val="28"/>
        </w:rPr>
      </w:pPr>
      <w:r w:rsidRPr="00D53B9C">
        <w:rPr>
          <w:rStyle w:val="normaltextrun1"/>
          <w:b/>
          <w:bCs/>
          <w:sz w:val="28"/>
          <w:szCs w:val="28"/>
        </w:rPr>
        <w:t xml:space="preserve">С учетом вносимых изменений объем финансирования госпрограммы в 2020 году изменится на </w:t>
      </w:r>
      <w:r w:rsidR="00711D58" w:rsidRPr="00D53B9C">
        <w:rPr>
          <w:rStyle w:val="normaltextrun1"/>
          <w:b/>
          <w:bCs/>
          <w:sz w:val="28"/>
          <w:szCs w:val="28"/>
        </w:rPr>
        <w:t>27</w:t>
      </w:r>
      <w:r w:rsidR="00626CD2">
        <w:rPr>
          <w:rStyle w:val="normaltextrun1"/>
          <w:b/>
          <w:bCs/>
          <w:sz w:val="28"/>
          <w:szCs w:val="28"/>
        </w:rPr>
        <w:t> </w:t>
      </w:r>
      <w:r w:rsidR="00711D58" w:rsidRPr="00D53B9C">
        <w:rPr>
          <w:rStyle w:val="normaltextrun1"/>
          <w:b/>
          <w:bCs/>
          <w:sz w:val="28"/>
          <w:szCs w:val="28"/>
        </w:rPr>
        <w:t>318,68</w:t>
      </w:r>
      <w:r w:rsidRPr="00D53B9C">
        <w:rPr>
          <w:rStyle w:val="normaltextrun1"/>
          <w:b/>
          <w:bCs/>
          <w:sz w:val="28"/>
          <w:szCs w:val="28"/>
        </w:rPr>
        <w:t xml:space="preserve"> тыс. рублей</w:t>
      </w:r>
      <w:r w:rsidR="00711D58" w:rsidRPr="00D53B9C">
        <w:rPr>
          <w:rStyle w:val="normaltextrun1"/>
          <w:b/>
          <w:bCs/>
          <w:sz w:val="28"/>
          <w:szCs w:val="28"/>
        </w:rPr>
        <w:t xml:space="preserve"> </w:t>
      </w:r>
      <w:r w:rsidRPr="00D53B9C">
        <w:rPr>
          <w:sz w:val="28"/>
          <w:szCs w:val="28"/>
        </w:rPr>
        <w:t xml:space="preserve">за счет </w:t>
      </w:r>
      <w:r w:rsidR="00711D58" w:rsidRPr="00D53B9C">
        <w:rPr>
          <w:sz w:val="28"/>
          <w:szCs w:val="28"/>
        </w:rPr>
        <w:t>уменьшения</w:t>
      </w:r>
      <w:r w:rsidRPr="00D53B9C">
        <w:rPr>
          <w:sz w:val="28"/>
          <w:szCs w:val="28"/>
        </w:rPr>
        <w:t xml:space="preserve"> средств местных бюджетов Ленинградской области.</w:t>
      </w:r>
    </w:p>
    <w:p w14:paraId="5B84DA47" w14:textId="77777777" w:rsidR="001047F1" w:rsidRPr="00D53B9C" w:rsidRDefault="00B21D47" w:rsidP="001047F1">
      <w:pPr>
        <w:pStyle w:val="paragraph"/>
        <w:ind w:firstLine="555"/>
        <w:jc w:val="both"/>
        <w:rPr>
          <w:sz w:val="28"/>
          <w:szCs w:val="28"/>
        </w:rPr>
      </w:pPr>
      <w:r w:rsidRPr="00D53B9C">
        <w:rPr>
          <w:sz w:val="28"/>
          <w:szCs w:val="28"/>
        </w:rPr>
        <w:t xml:space="preserve">Общий объем средств на реализацию госпрограммы на 2019-2029 годы составит </w:t>
      </w:r>
      <w:r w:rsidR="001047F1" w:rsidRPr="00D53B9C">
        <w:rPr>
          <w:sz w:val="28"/>
          <w:szCs w:val="28"/>
        </w:rPr>
        <w:t xml:space="preserve">66 </w:t>
      </w:r>
      <w:r w:rsidR="004D0AD5" w:rsidRPr="00D53B9C">
        <w:rPr>
          <w:sz w:val="28"/>
          <w:szCs w:val="28"/>
        </w:rPr>
        <w:t>609</w:t>
      </w:r>
      <w:r w:rsidR="001047F1" w:rsidRPr="00D53B9C">
        <w:rPr>
          <w:sz w:val="28"/>
          <w:szCs w:val="28"/>
        </w:rPr>
        <w:t xml:space="preserve"> </w:t>
      </w:r>
      <w:r w:rsidR="004D0AD5" w:rsidRPr="00D53B9C">
        <w:rPr>
          <w:sz w:val="28"/>
          <w:szCs w:val="28"/>
        </w:rPr>
        <w:t>633,48</w:t>
      </w:r>
      <w:r w:rsidR="001047F1" w:rsidRPr="00D53B9C">
        <w:rPr>
          <w:sz w:val="28"/>
          <w:szCs w:val="28"/>
        </w:rPr>
        <w:t xml:space="preserve"> тыс. рублей, в том числе: </w:t>
      </w:r>
    </w:p>
    <w:p w14:paraId="12B6AE36" w14:textId="77777777" w:rsidR="001047F1" w:rsidRPr="00D53B9C" w:rsidRDefault="001047F1" w:rsidP="001047F1">
      <w:pPr>
        <w:pStyle w:val="paragraph"/>
        <w:ind w:firstLine="555"/>
        <w:jc w:val="both"/>
        <w:rPr>
          <w:sz w:val="28"/>
          <w:szCs w:val="28"/>
        </w:rPr>
      </w:pPr>
      <w:r w:rsidRPr="00D53B9C">
        <w:rPr>
          <w:sz w:val="28"/>
          <w:szCs w:val="28"/>
        </w:rPr>
        <w:t>за счет средств федерального бюджета - 2 441 424,55 тыс. рублей; </w:t>
      </w:r>
    </w:p>
    <w:p w14:paraId="05460DFC" w14:textId="77777777" w:rsidR="001047F1" w:rsidRPr="00D53B9C" w:rsidRDefault="001047F1" w:rsidP="001047F1">
      <w:pPr>
        <w:pStyle w:val="paragraph"/>
        <w:ind w:firstLine="555"/>
        <w:jc w:val="both"/>
        <w:rPr>
          <w:sz w:val="28"/>
          <w:szCs w:val="28"/>
        </w:rPr>
      </w:pPr>
      <w:r w:rsidRPr="00D53B9C">
        <w:rPr>
          <w:sz w:val="28"/>
          <w:szCs w:val="28"/>
        </w:rPr>
        <w:t>за счет средств областного бюджета Ленинградской области - 61 900 982,81 тыс. рублей;</w:t>
      </w:r>
    </w:p>
    <w:p w14:paraId="6B933125" w14:textId="77777777" w:rsidR="001047F1" w:rsidRPr="00D53B9C" w:rsidRDefault="001047F1" w:rsidP="001047F1">
      <w:pPr>
        <w:pStyle w:val="paragraph"/>
        <w:ind w:firstLine="555"/>
        <w:jc w:val="both"/>
        <w:rPr>
          <w:sz w:val="28"/>
          <w:szCs w:val="28"/>
        </w:rPr>
      </w:pPr>
      <w:r w:rsidRPr="00D53B9C">
        <w:rPr>
          <w:sz w:val="28"/>
          <w:szCs w:val="28"/>
        </w:rPr>
        <w:t>за счет средств местных бюджетов Ленинградской области – 1 0</w:t>
      </w:r>
      <w:r w:rsidR="00B12A7B" w:rsidRPr="00D53B9C">
        <w:rPr>
          <w:sz w:val="28"/>
          <w:szCs w:val="28"/>
        </w:rPr>
        <w:t>65</w:t>
      </w:r>
      <w:r w:rsidRPr="00D53B9C">
        <w:rPr>
          <w:sz w:val="28"/>
          <w:szCs w:val="28"/>
        </w:rPr>
        <w:t xml:space="preserve"> </w:t>
      </w:r>
      <w:r w:rsidR="00B12A7B" w:rsidRPr="00D53B9C">
        <w:rPr>
          <w:sz w:val="28"/>
          <w:szCs w:val="28"/>
        </w:rPr>
        <w:t>361</w:t>
      </w:r>
      <w:r w:rsidRPr="00D53B9C">
        <w:rPr>
          <w:sz w:val="28"/>
          <w:szCs w:val="28"/>
        </w:rPr>
        <w:t>,</w:t>
      </w:r>
      <w:r w:rsidR="00B12A7B" w:rsidRPr="00D53B9C">
        <w:rPr>
          <w:sz w:val="28"/>
          <w:szCs w:val="28"/>
        </w:rPr>
        <w:t>84</w:t>
      </w:r>
      <w:r w:rsidRPr="00D53B9C">
        <w:rPr>
          <w:sz w:val="28"/>
          <w:szCs w:val="28"/>
        </w:rPr>
        <w:t xml:space="preserve"> тыс. рублей;  </w:t>
      </w:r>
    </w:p>
    <w:p w14:paraId="08D145EA" w14:textId="77777777" w:rsidR="001047F1" w:rsidRPr="007B119B" w:rsidRDefault="001047F1" w:rsidP="001047F1">
      <w:pPr>
        <w:pStyle w:val="paragraph"/>
        <w:ind w:firstLine="555"/>
        <w:jc w:val="both"/>
        <w:rPr>
          <w:sz w:val="28"/>
          <w:szCs w:val="28"/>
        </w:rPr>
      </w:pPr>
      <w:r w:rsidRPr="00D53B9C">
        <w:rPr>
          <w:sz w:val="28"/>
          <w:szCs w:val="28"/>
        </w:rPr>
        <w:t>за счет средств прочих источников – 1 201 864,28 тыс. рублей.</w:t>
      </w:r>
      <w:r w:rsidRPr="007B119B">
        <w:rPr>
          <w:sz w:val="28"/>
          <w:szCs w:val="28"/>
        </w:rPr>
        <w:t> </w:t>
      </w:r>
    </w:p>
    <w:p w14:paraId="05378943" w14:textId="77777777" w:rsidR="00910791" w:rsidRDefault="00910791" w:rsidP="001047F1">
      <w:pPr>
        <w:pStyle w:val="paragraph"/>
        <w:ind w:firstLine="555"/>
        <w:jc w:val="both"/>
        <w:rPr>
          <w:rStyle w:val="eop"/>
          <w:sz w:val="28"/>
          <w:szCs w:val="28"/>
        </w:rPr>
      </w:pPr>
    </w:p>
    <w:p w14:paraId="7BFF6EA0" w14:textId="77777777" w:rsidR="00F30469" w:rsidRPr="007B119B" w:rsidRDefault="00B21D47" w:rsidP="001047F1">
      <w:pPr>
        <w:pStyle w:val="paragraph"/>
        <w:ind w:firstLine="555"/>
        <w:jc w:val="both"/>
        <w:rPr>
          <w:sz w:val="28"/>
          <w:szCs w:val="28"/>
        </w:rPr>
      </w:pPr>
      <w:r w:rsidRPr="007B119B">
        <w:rPr>
          <w:rStyle w:val="eop"/>
          <w:sz w:val="28"/>
          <w:szCs w:val="28"/>
        </w:rPr>
        <w:t>Изменения также вносятся в части:</w:t>
      </w:r>
    </w:p>
    <w:p w14:paraId="1143F606" w14:textId="77777777" w:rsidR="00F30469" w:rsidRPr="007B119B" w:rsidRDefault="00B21D47" w:rsidP="00AA6A14">
      <w:pPr>
        <w:pStyle w:val="paragraph"/>
        <w:ind w:firstLine="55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1. Перераспределения бюджетных ассигнований между мероприятиями основных мероприятий </w:t>
      </w:r>
      <w:r w:rsidR="00AA6A14" w:rsidRPr="007B119B">
        <w:rPr>
          <w:rStyle w:val="normaltextrun1"/>
          <w:sz w:val="28"/>
          <w:szCs w:val="28"/>
        </w:rPr>
        <w:t xml:space="preserve">«Поддержка органов местного самоуправления по вопросам организации газоснабжения» подпрограммы «Газификация Ленинградской области» </w:t>
      </w:r>
      <w:r w:rsidRPr="007B119B">
        <w:rPr>
          <w:rStyle w:val="normaltextrun1"/>
          <w:sz w:val="28"/>
          <w:szCs w:val="28"/>
        </w:rPr>
        <w:t xml:space="preserve">и «Обеспечение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тарифу» подпрограммы «Энергетика Ленинградской области» госпрограммы в объеме </w:t>
      </w:r>
      <w:r w:rsidR="00D837EF" w:rsidRPr="007B119B">
        <w:rPr>
          <w:rStyle w:val="normaltextrun1"/>
          <w:sz w:val="28"/>
          <w:szCs w:val="28"/>
        </w:rPr>
        <w:t>166 779,84</w:t>
      </w:r>
      <w:r w:rsidRPr="007B119B">
        <w:rPr>
          <w:rStyle w:val="normaltextrun1"/>
          <w:sz w:val="28"/>
          <w:szCs w:val="28"/>
        </w:rPr>
        <w:t xml:space="preserve"> тыс. рублей:</w:t>
      </w:r>
    </w:p>
    <w:p w14:paraId="77420E6E" w14:textId="77777777" w:rsidR="00F30469" w:rsidRPr="007B119B" w:rsidRDefault="00B21D47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lastRenderedPageBreak/>
        <w:t xml:space="preserve">«-» (минус) </w:t>
      </w:r>
      <w:r w:rsidR="00D837EF" w:rsidRPr="007B119B">
        <w:rPr>
          <w:rStyle w:val="normaltextrun1"/>
          <w:sz w:val="28"/>
          <w:szCs w:val="28"/>
        </w:rPr>
        <w:t xml:space="preserve">166 779,84 </w:t>
      </w:r>
      <w:r w:rsidRPr="007B119B">
        <w:rPr>
          <w:rStyle w:val="normaltextrun1"/>
          <w:sz w:val="28"/>
          <w:szCs w:val="28"/>
        </w:rPr>
        <w:t>тыс. рублей «</w:t>
      </w:r>
      <w:r w:rsidR="00D837EF" w:rsidRPr="007B119B">
        <w:rPr>
          <w:rStyle w:val="normaltextrun1"/>
          <w:sz w:val="28"/>
          <w:szCs w:val="28"/>
        </w:rPr>
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  <w:r w:rsidRPr="007B119B">
        <w:rPr>
          <w:rStyle w:val="normaltextrun1"/>
          <w:sz w:val="28"/>
          <w:szCs w:val="28"/>
        </w:rPr>
        <w:t>»;</w:t>
      </w:r>
    </w:p>
    <w:p w14:paraId="3C309263" w14:textId="77777777" w:rsidR="00F30469" w:rsidRPr="007B119B" w:rsidRDefault="00B21D47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«+» (плюс) </w:t>
      </w:r>
      <w:r w:rsidR="00D837EF" w:rsidRPr="007B119B">
        <w:rPr>
          <w:rStyle w:val="normaltextrun1"/>
          <w:sz w:val="28"/>
          <w:szCs w:val="28"/>
        </w:rPr>
        <w:t xml:space="preserve">166 779,84 </w:t>
      </w:r>
      <w:r w:rsidRPr="007B119B">
        <w:rPr>
          <w:rStyle w:val="normaltextrun1"/>
          <w:sz w:val="28"/>
          <w:szCs w:val="28"/>
        </w:rPr>
        <w:t>тыс. рублей «Субсидии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области».</w:t>
      </w:r>
    </w:p>
    <w:p w14:paraId="2E6CC6B1" w14:textId="77777777" w:rsidR="00AD270D" w:rsidRPr="007B119B" w:rsidRDefault="0060014A" w:rsidP="00AD270D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t>2</w:t>
      </w:r>
      <w:r w:rsidR="00AD270D" w:rsidRPr="007B119B">
        <w:rPr>
          <w:rStyle w:val="normaltextrun1"/>
          <w:sz w:val="28"/>
          <w:szCs w:val="28"/>
        </w:rPr>
        <w:t xml:space="preserve">. Перераспределения бюджетных ассигнований между мероприятиями основных мероприятий </w:t>
      </w:r>
      <w:r w:rsidR="00AD270D" w:rsidRPr="007B119B">
        <w:rPr>
          <w:sz w:val="28"/>
          <w:szCs w:val="28"/>
        </w:rPr>
        <w:t>«</w:t>
      </w:r>
      <w:r w:rsidR="00AD270D" w:rsidRPr="007B119B">
        <w:rPr>
          <w:rStyle w:val="normaltextrun1"/>
          <w:sz w:val="28"/>
          <w:szCs w:val="28"/>
        </w:rPr>
        <w:t xml:space="preserve">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тарифу» подпрограммы «Энергетика Ленинградской области» и </w:t>
      </w:r>
      <w:r w:rsidR="00B2207F" w:rsidRPr="007B119B">
        <w:rPr>
          <w:rStyle w:val="normaltextrun1"/>
          <w:sz w:val="28"/>
          <w:szCs w:val="28"/>
        </w:rPr>
        <w:t>«Содействие развитию инженерных коммуникаций» подпрограммы «</w:t>
      </w:r>
      <w:r w:rsidR="00B2207F" w:rsidRPr="007B119B">
        <w:rPr>
          <w:sz w:val="28"/>
          <w:szCs w:val="28"/>
        </w:rPr>
        <w:t>Водоснабжение и водоотведение Ленинградской области»</w:t>
      </w:r>
      <w:r w:rsidR="00B463AF" w:rsidRPr="007B119B">
        <w:rPr>
          <w:sz w:val="28"/>
          <w:szCs w:val="28"/>
        </w:rPr>
        <w:t xml:space="preserve"> госпрограммы</w:t>
      </w:r>
      <w:r w:rsidR="00AD270D" w:rsidRPr="007B119B">
        <w:rPr>
          <w:rStyle w:val="normaltextrun1"/>
          <w:sz w:val="28"/>
          <w:szCs w:val="28"/>
        </w:rPr>
        <w:t>.</w:t>
      </w:r>
    </w:p>
    <w:p w14:paraId="1E0F4F44" w14:textId="1D2E24F0" w:rsidR="00AD270D" w:rsidRPr="007B119B" w:rsidRDefault="00AD270D" w:rsidP="00AD270D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«-» (минус) </w:t>
      </w:r>
      <w:r w:rsidR="00813BF7" w:rsidRPr="007B119B">
        <w:rPr>
          <w:rStyle w:val="normaltextrun1"/>
          <w:sz w:val="28"/>
          <w:szCs w:val="28"/>
        </w:rPr>
        <w:t>362</w:t>
      </w:r>
      <w:r w:rsidR="00BB24B6">
        <w:rPr>
          <w:rStyle w:val="normaltextrun1"/>
          <w:sz w:val="28"/>
          <w:szCs w:val="28"/>
        </w:rPr>
        <w:t> </w:t>
      </w:r>
      <w:r w:rsidRPr="007B119B">
        <w:rPr>
          <w:rStyle w:val="normaltextrun1"/>
          <w:sz w:val="28"/>
          <w:szCs w:val="28"/>
        </w:rPr>
        <w:t>6</w:t>
      </w:r>
      <w:r w:rsidR="00813BF7" w:rsidRPr="007B119B">
        <w:rPr>
          <w:rStyle w:val="normaltextrun1"/>
          <w:sz w:val="28"/>
          <w:szCs w:val="28"/>
        </w:rPr>
        <w:t>52,48</w:t>
      </w:r>
      <w:r w:rsidRPr="007B119B">
        <w:rPr>
          <w:rStyle w:val="normaltextrun1"/>
          <w:sz w:val="28"/>
          <w:szCs w:val="28"/>
        </w:rPr>
        <w:t xml:space="preserve"> тыс. рублей «</w:t>
      </w:r>
      <w:r w:rsidR="005B42E1" w:rsidRPr="007B119B">
        <w:rPr>
          <w:rStyle w:val="normaltextrun1"/>
          <w:sz w:val="28"/>
          <w:szCs w:val="28"/>
        </w:rPr>
        <w:t>Субсидии на мероприятия по строительству и реконструкции объектов водоснабжения, водоотведения и очистки сточных вод</w:t>
      </w:r>
      <w:r w:rsidRPr="007B119B">
        <w:rPr>
          <w:rStyle w:val="normaltextrun1"/>
          <w:sz w:val="28"/>
          <w:szCs w:val="28"/>
        </w:rPr>
        <w:t>»;</w:t>
      </w:r>
      <w:r w:rsidR="005A20E5" w:rsidRPr="007B119B">
        <w:rPr>
          <w:rStyle w:val="normaltextrun1"/>
          <w:sz w:val="28"/>
          <w:szCs w:val="28"/>
        </w:rPr>
        <w:t xml:space="preserve"> </w:t>
      </w:r>
    </w:p>
    <w:p w14:paraId="4C60AACF" w14:textId="77777777" w:rsidR="00AD270D" w:rsidRPr="007B119B" w:rsidRDefault="005A20E5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«+» (плюс) </w:t>
      </w:r>
      <w:r w:rsidR="00E0316B" w:rsidRPr="007B119B">
        <w:rPr>
          <w:rStyle w:val="normaltextrun1"/>
          <w:sz w:val="28"/>
          <w:szCs w:val="28"/>
        </w:rPr>
        <w:t xml:space="preserve">362 652,48 </w:t>
      </w:r>
      <w:r w:rsidR="00AD270D" w:rsidRPr="007B119B">
        <w:rPr>
          <w:rStyle w:val="normaltextrun1"/>
          <w:sz w:val="28"/>
          <w:szCs w:val="28"/>
        </w:rPr>
        <w:t>тыс. рублей «Субсидии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области».</w:t>
      </w:r>
    </w:p>
    <w:p w14:paraId="3385AF80" w14:textId="77777777" w:rsidR="001A1174" w:rsidRPr="007B119B" w:rsidRDefault="00B21D47" w:rsidP="001A1174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color w:val="000000"/>
          <w:sz w:val="28"/>
          <w:szCs w:val="28"/>
        </w:rPr>
        <w:t>Вышеуказанные перераспределения обусловлены необходимостью реализации мероприятия «Субсидии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области».</w:t>
      </w:r>
      <w:r w:rsidR="00B463AF" w:rsidRPr="007B119B">
        <w:rPr>
          <w:color w:val="000000"/>
          <w:sz w:val="28"/>
          <w:szCs w:val="28"/>
        </w:rPr>
        <w:t xml:space="preserve"> </w:t>
      </w:r>
      <w:r w:rsidR="001A1174" w:rsidRPr="007B119B">
        <w:rPr>
          <w:rStyle w:val="normaltextrun1"/>
          <w:sz w:val="28"/>
          <w:szCs w:val="28"/>
        </w:rPr>
        <w:t xml:space="preserve">Уменьшение лимитов </w:t>
      </w:r>
      <w:r w:rsidR="0063358C">
        <w:rPr>
          <w:rStyle w:val="normaltextrun1"/>
          <w:sz w:val="28"/>
          <w:szCs w:val="28"/>
        </w:rPr>
        <w:t xml:space="preserve">объёмов </w:t>
      </w:r>
      <w:r w:rsidR="001A1174" w:rsidRPr="007B119B">
        <w:rPr>
          <w:rStyle w:val="normaltextrun1"/>
          <w:sz w:val="28"/>
          <w:szCs w:val="28"/>
        </w:rPr>
        <w:t xml:space="preserve">бюджетных ассигнований (на 166 779,84 тыс. рублей) по мероприятию «Субсидии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образований» обусловлено необходимостью приведения стоимости работ в соответствие с заключёнными муниципальными контрактами, переносом сроков разработки проектно-сметной документации (разработка </w:t>
      </w:r>
      <w:proofErr w:type="spellStart"/>
      <w:r w:rsidR="001A1174" w:rsidRPr="007B119B">
        <w:rPr>
          <w:rStyle w:val="normaltextrun1"/>
          <w:sz w:val="28"/>
          <w:szCs w:val="28"/>
        </w:rPr>
        <w:t>ППТиМТ</w:t>
      </w:r>
      <w:proofErr w:type="spellEnd"/>
      <w:r w:rsidR="001A1174" w:rsidRPr="007B119B">
        <w:rPr>
          <w:rStyle w:val="normaltextrun1"/>
          <w:sz w:val="28"/>
          <w:szCs w:val="28"/>
        </w:rPr>
        <w:t>, получение согласований на пересечение железнодорожных путей, автомобильных дорог регионального значения) и, соответственно, передачи на проверку в ГАУ «</w:t>
      </w:r>
      <w:proofErr w:type="spellStart"/>
      <w:r w:rsidR="001A1174" w:rsidRPr="007B119B">
        <w:rPr>
          <w:rStyle w:val="normaltextrun1"/>
          <w:sz w:val="28"/>
          <w:szCs w:val="28"/>
        </w:rPr>
        <w:t>Леноблгосэкспертиза</w:t>
      </w:r>
      <w:proofErr w:type="spellEnd"/>
      <w:r w:rsidR="001A1174" w:rsidRPr="007B119B">
        <w:rPr>
          <w:rStyle w:val="normaltextrun1"/>
          <w:sz w:val="28"/>
          <w:szCs w:val="28"/>
        </w:rPr>
        <w:t xml:space="preserve">», а также корректировкой сроков строительства объектов. </w:t>
      </w:r>
    </w:p>
    <w:p w14:paraId="2AAA9559" w14:textId="77777777" w:rsidR="00B463AF" w:rsidRPr="007B119B" w:rsidRDefault="00B463AF" w:rsidP="00B463AF">
      <w:pPr>
        <w:pStyle w:val="paragraph"/>
        <w:ind w:firstLine="705"/>
        <w:jc w:val="both"/>
        <w:rPr>
          <w:color w:val="000000"/>
          <w:sz w:val="28"/>
          <w:szCs w:val="28"/>
        </w:rPr>
      </w:pPr>
      <w:r w:rsidRPr="007B119B">
        <w:rPr>
          <w:color w:val="000000"/>
          <w:sz w:val="28"/>
          <w:szCs w:val="28"/>
        </w:rPr>
        <w:t xml:space="preserve">При этом следует отметить, что сумма в размере </w:t>
      </w:r>
      <w:r w:rsidRPr="007B119B">
        <w:rPr>
          <w:rStyle w:val="normaltextrun1"/>
          <w:sz w:val="28"/>
          <w:szCs w:val="28"/>
        </w:rPr>
        <w:t xml:space="preserve">362 652,48 тыс. рублей перераспределяется на вышеуказанное мероприятие за счет нераспределенного остатка по </w:t>
      </w:r>
      <w:r w:rsidR="005B42E1" w:rsidRPr="007B119B">
        <w:rPr>
          <w:rStyle w:val="normaltextrun1"/>
          <w:sz w:val="28"/>
          <w:szCs w:val="28"/>
        </w:rPr>
        <w:t>целевой статье (57 4 02 70250).</w:t>
      </w:r>
    </w:p>
    <w:p w14:paraId="6D30349F" w14:textId="77777777" w:rsidR="00F30469" w:rsidRPr="007B119B" w:rsidRDefault="00B21D47">
      <w:pPr>
        <w:pStyle w:val="paragraph"/>
        <w:ind w:firstLine="705"/>
        <w:jc w:val="both"/>
        <w:rPr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Таким образом, увеличение по целевой статье (5710206310) составит </w:t>
      </w:r>
      <w:r w:rsidR="005F13D3" w:rsidRPr="007B119B">
        <w:rPr>
          <w:rStyle w:val="normaltextrun1"/>
          <w:sz w:val="28"/>
          <w:szCs w:val="28"/>
        </w:rPr>
        <w:t>529 432</w:t>
      </w:r>
      <w:r w:rsidRPr="007B119B">
        <w:rPr>
          <w:rStyle w:val="normaltextrun1"/>
          <w:sz w:val="28"/>
          <w:szCs w:val="28"/>
        </w:rPr>
        <w:t>,3</w:t>
      </w:r>
      <w:r w:rsidR="005F13D3" w:rsidRPr="007B119B">
        <w:rPr>
          <w:rStyle w:val="normaltextrun1"/>
          <w:sz w:val="28"/>
          <w:szCs w:val="28"/>
        </w:rPr>
        <w:t>2</w:t>
      </w:r>
      <w:r w:rsidRPr="007B119B">
        <w:rPr>
          <w:rStyle w:val="normaltextrun1"/>
          <w:sz w:val="28"/>
          <w:szCs w:val="28"/>
        </w:rPr>
        <w:t xml:space="preserve"> тыс. рублей.</w:t>
      </w:r>
    </w:p>
    <w:p w14:paraId="23EB851F" w14:textId="4F2A1ADD" w:rsidR="00963CDA" w:rsidRPr="00963CDA" w:rsidRDefault="00963CDA" w:rsidP="0096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DA">
        <w:rPr>
          <w:rStyle w:val="normaltextrun1"/>
          <w:rFonts w:ascii="Times New Roman" w:hAnsi="Times New Roman" w:cs="Times New Roman"/>
          <w:sz w:val="28"/>
          <w:szCs w:val="28"/>
        </w:rPr>
        <w:t>3. Кроме того, в связи с внесением изменений в пункт 7.2.5.</w:t>
      </w:r>
      <w:r w:rsidRPr="00963CDA">
        <w:rPr>
          <w:rFonts w:ascii="Times New Roman" w:hAnsi="Times New Roman" w:cs="Times New Roman"/>
          <w:sz w:val="28"/>
          <w:szCs w:val="28"/>
        </w:rPr>
        <w:t xml:space="preserve"> </w:t>
      </w:r>
      <w:r w:rsidR="009664D1">
        <w:rPr>
          <w:rFonts w:ascii="Times New Roman" w:hAnsi="Times New Roman" w:cs="Times New Roman"/>
          <w:sz w:val="28"/>
          <w:szCs w:val="28"/>
        </w:rPr>
        <w:t>в рамках основного мероприятия «Федеральный проект «</w:t>
      </w:r>
      <w:r w:rsidRPr="00963CDA">
        <w:rPr>
          <w:rFonts w:ascii="Times New Roman" w:hAnsi="Times New Roman" w:cs="Times New Roman"/>
          <w:sz w:val="28"/>
          <w:szCs w:val="28"/>
        </w:rPr>
        <w:t>Чистая вода</w:t>
      </w:r>
      <w:r w:rsidR="009664D1">
        <w:rPr>
          <w:rFonts w:ascii="Times New Roman" w:hAnsi="Times New Roman" w:cs="Times New Roman"/>
          <w:sz w:val="28"/>
          <w:szCs w:val="28"/>
        </w:rPr>
        <w:t>»</w:t>
      </w:r>
      <w:r w:rsidRPr="00963CDA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нескольких мероприятий:</w:t>
      </w:r>
    </w:p>
    <w:p w14:paraId="1D5EB9B3" w14:textId="77777777" w:rsidR="00963CDA" w:rsidRPr="00963CDA" w:rsidRDefault="00963CDA" w:rsidP="0096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3CDA">
        <w:t xml:space="preserve"> </w:t>
      </w:r>
      <w:r w:rsidRPr="00963CD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(модернизация) объектов питьевого водоснабжения; </w:t>
      </w:r>
    </w:p>
    <w:p w14:paraId="5606DC2C" w14:textId="1972DB15" w:rsidR="00963CDA" w:rsidRPr="00963CDA" w:rsidRDefault="00963CDA" w:rsidP="0096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DA">
        <w:rPr>
          <w:rFonts w:ascii="Times New Roman" w:hAnsi="Times New Roman" w:cs="Times New Roman"/>
          <w:sz w:val="28"/>
          <w:szCs w:val="28"/>
        </w:rPr>
        <w:t>-</w:t>
      </w:r>
      <w:r w:rsidR="000620AE">
        <w:rPr>
          <w:rFonts w:ascii="Times New Roman" w:hAnsi="Times New Roman" w:cs="Times New Roman"/>
          <w:sz w:val="28"/>
          <w:szCs w:val="28"/>
        </w:rPr>
        <w:t xml:space="preserve"> </w:t>
      </w:r>
      <w:r w:rsidRPr="00963CDA">
        <w:rPr>
          <w:rFonts w:ascii="Times New Roman" w:hAnsi="Times New Roman" w:cs="Times New Roman"/>
          <w:sz w:val="28"/>
          <w:szCs w:val="28"/>
        </w:rPr>
        <w:t>приобретение модульных очистных сооружений (станции водоподготовки) на артезианские скважины.</w:t>
      </w:r>
    </w:p>
    <w:p w14:paraId="60395D26" w14:textId="20304DFA" w:rsidR="00963CDA" w:rsidRPr="00963CDA" w:rsidRDefault="00963CDA" w:rsidP="0096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DA">
        <w:rPr>
          <w:rFonts w:ascii="Times New Roman" w:hAnsi="Times New Roman" w:cs="Times New Roman"/>
          <w:sz w:val="28"/>
          <w:szCs w:val="28"/>
        </w:rPr>
        <w:t xml:space="preserve">Новое мероприятие </w:t>
      </w:r>
      <w:r w:rsidR="000620AE">
        <w:rPr>
          <w:rFonts w:ascii="Times New Roman" w:hAnsi="Times New Roman" w:cs="Times New Roman"/>
          <w:sz w:val="28"/>
          <w:szCs w:val="28"/>
        </w:rPr>
        <w:t>«П</w:t>
      </w:r>
      <w:r w:rsidRPr="00963CDA">
        <w:rPr>
          <w:rFonts w:ascii="Times New Roman" w:hAnsi="Times New Roman" w:cs="Times New Roman"/>
          <w:sz w:val="28"/>
          <w:szCs w:val="28"/>
        </w:rPr>
        <w:t>риобретение модульных очистных сооружений (станции водоподготовки) на артезианские скважины</w:t>
      </w:r>
      <w:r w:rsidR="000620AE">
        <w:rPr>
          <w:rFonts w:ascii="Times New Roman" w:hAnsi="Times New Roman" w:cs="Times New Roman"/>
          <w:sz w:val="28"/>
          <w:szCs w:val="28"/>
        </w:rPr>
        <w:t>»</w:t>
      </w:r>
      <w:r w:rsidRPr="00963CDA">
        <w:rPr>
          <w:rFonts w:ascii="Times New Roman" w:hAnsi="Times New Roman" w:cs="Times New Roman"/>
          <w:sz w:val="28"/>
          <w:szCs w:val="28"/>
        </w:rPr>
        <w:t xml:space="preserve"> </w:t>
      </w:r>
      <w:r w:rsidR="000620AE">
        <w:rPr>
          <w:rFonts w:ascii="Times New Roman" w:hAnsi="Times New Roman" w:cs="Times New Roman"/>
          <w:sz w:val="28"/>
          <w:szCs w:val="28"/>
        </w:rPr>
        <w:t>в рамках основного мероприятия «Федеральный проект «</w:t>
      </w:r>
      <w:r w:rsidRPr="00963CDA">
        <w:rPr>
          <w:rFonts w:ascii="Times New Roman" w:hAnsi="Times New Roman" w:cs="Times New Roman"/>
          <w:sz w:val="28"/>
          <w:szCs w:val="28"/>
        </w:rPr>
        <w:t>Чистая вода</w:t>
      </w:r>
      <w:r w:rsidR="000620AE">
        <w:rPr>
          <w:rFonts w:ascii="Times New Roman" w:hAnsi="Times New Roman" w:cs="Times New Roman"/>
          <w:sz w:val="28"/>
          <w:szCs w:val="28"/>
        </w:rPr>
        <w:t>»</w:t>
      </w:r>
      <w:r w:rsidRPr="00963CDA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963CDA">
        <w:rPr>
          <w:rStyle w:val="normaltextrun1"/>
          <w:rFonts w:ascii="Times New Roman" w:hAnsi="Times New Roman" w:cs="Times New Roman"/>
          <w:sz w:val="28"/>
          <w:szCs w:val="28"/>
        </w:rPr>
        <w:t xml:space="preserve"> осуществить путем перераспределения бюджетных ассигнований с мероприятия </w:t>
      </w:r>
      <w:r w:rsidR="000620AE">
        <w:rPr>
          <w:rStyle w:val="normaltextrun1"/>
          <w:rFonts w:ascii="Times New Roman" w:hAnsi="Times New Roman" w:cs="Times New Roman"/>
          <w:sz w:val="28"/>
          <w:szCs w:val="28"/>
        </w:rPr>
        <w:t>«С</w:t>
      </w:r>
      <w:r w:rsidRPr="00963CDA">
        <w:rPr>
          <w:rStyle w:val="normaltextrun1"/>
          <w:rFonts w:ascii="Times New Roman" w:hAnsi="Times New Roman" w:cs="Times New Roman"/>
          <w:sz w:val="28"/>
          <w:szCs w:val="28"/>
        </w:rPr>
        <w:t>троительство и реконструкция (модернизация) объектов питьевого водоснабжения</w:t>
      </w:r>
      <w:r w:rsidR="000620AE">
        <w:rPr>
          <w:rStyle w:val="normaltextrun1"/>
          <w:rFonts w:ascii="Times New Roman" w:hAnsi="Times New Roman" w:cs="Times New Roman"/>
          <w:sz w:val="28"/>
          <w:szCs w:val="28"/>
        </w:rPr>
        <w:t>»</w:t>
      </w:r>
      <w:r w:rsidRPr="00963CDA">
        <w:rPr>
          <w:rStyle w:val="normaltextrun1"/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13B75A7E" w14:textId="77777777" w:rsidR="00963CDA" w:rsidRPr="00963CDA" w:rsidRDefault="00963CDA" w:rsidP="00963CDA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963CDA">
        <w:rPr>
          <w:rStyle w:val="normaltextrun1"/>
          <w:sz w:val="28"/>
          <w:szCs w:val="28"/>
        </w:rPr>
        <w:t xml:space="preserve">«+» (плюс) 195 366,16 тыс. рублей «Субсидии </w:t>
      </w:r>
      <w:proofErr w:type="spellStart"/>
      <w:r w:rsidRPr="00963CDA">
        <w:rPr>
          <w:rStyle w:val="normaltextrun1"/>
          <w:sz w:val="28"/>
          <w:szCs w:val="28"/>
        </w:rPr>
        <w:t>ресурсоснабжающим</w:t>
      </w:r>
      <w:proofErr w:type="spellEnd"/>
      <w:r w:rsidRPr="00963CDA">
        <w:rPr>
          <w:rStyle w:val="normaltextrun1"/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скважины»; </w:t>
      </w:r>
    </w:p>
    <w:p w14:paraId="7C174586" w14:textId="01F1C2BD" w:rsidR="00963CDA" w:rsidRPr="00963CDA" w:rsidRDefault="00963CDA" w:rsidP="00963CDA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963CDA">
        <w:rPr>
          <w:rStyle w:val="normaltextrun1"/>
          <w:sz w:val="28"/>
          <w:szCs w:val="28"/>
        </w:rPr>
        <w:t>«-» (минус) 195 366,16 тыс. рублей «Строительство и реконструкция (модернизация) об</w:t>
      </w:r>
      <w:r w:rsidR="00D52BE9">
        <w:rPr>
          <w:rStyle w:val="normaltextrun1"/>
          <w:sz w:val="28"/>
          <w:szCs w:val="28"/>
        </w:rPr>
        <w:t>ъектов питьевого водоснабжения»</w:t>
      </w:r>
      <w:r w:rsidRPr="00963CDA">
        <w:rPr>
          <w:rStyle w:val="normaltextrun1"/>
          <w:sz w:val="28"/>
          <w:szCs w:val="28"/>
        </w:rPr>
        <w:t xml:space="preserve">; </w:t>
      </w:r>
    </w:p>
    <w:p w14:paraId="23D316E6" w14:textId="0132EB2B" w:rsidR="00963CDA" w:rsidRPr="008B356C" w:rsidRDefault="00963CDA" w:rsidP="0096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DA">
        <w:rPr>
          <w:rFonts w:ascii="Times New Roman" w:hAnsi="Times New Roman" w:cs="Times New Roman"/>
          <w:sz w:val="28"/>
          <w:szCs w:val="28"/>
        </w:rPr>
        <w:t xml:space="preserve">Вышеуказанные перераспределения обусловлены необходимостью реализации мероприятия </w:t>
      </w:r>
      <w:r w:rsidR="00D52BE9">
        <w:rPr>
          <w:rFonts w:ascii="Times New Roman" w:hAnsi="Times New Roman" w:cs="Times New Roman"/>
          <w:sz w:val="28"/>
          <w:szCs w:val="28"/>
        </w:rPr>
        <w:t>«П</w:t>
      </w:r>
      <w:r w:rsidRPr="00963CDA">
        <w:rPr>
          <w:rFonts w:ascii="Times New Roman" w:hAnsi="Times New Roman" w:cs="Times New Roman"/>
          <w:sz w:val="28"/>
          <w:szCs w:val="28"/>
        </w:rPr>
        <w:t>риобретение модульных очистных сооружений (станции водоподготовки) на артезианские скважины</w:t>
      </w:r>
      <w:r w:rsidR="00D52BE9">
        <w:rPr>
          <w:rFonts w:ascii="Times New Roman" w:hAnsi="Times New Roman" w:cs="Times New Roman"/>
          <w:sz w:val="28"/>
          <w:szCs w:val="28"/>
        </w:rPr>
        <w:t>»</w:t>
      </w:r>
      <w:r w:rsidRPr="00963CDA">
        <w:rPr>
          <w:rFonts w:ascii="Times New Roman" w:hAnsi="Times New Roman" w:cs="Times New Roman"/>
          <w:sz w:val="28"/>
          <w:szCs w:val="28"/>
        </w:rPr>
        <w:t>.</w:t>
      </w:r>
    </w:p>
    <w:p w14:paraId="3B40D57D" w14:textId="77777777" w:rsidR="001B7ABD" w:rsidRPr="00DC5FCC" w:rsidRDefault="00B21D47" w:rsidP="001B7ABD">
      <w:pPr>
        <w:spacing w:after="0" w:line="240" w:lineRule="auto"/>
        <w:ind w:firstLine="567"/>
        <w:jc w:val="both"/>
        <w:rPr>
          <w:rStyle w:val="normaltextrun1"/>
          <w:rFonts w:ascii="Times New Roman" w:hAnsi="Times New Roman" w:cs="Times New Roman"/>
          <w:sz w:val="28"/>
          <w:szCs w:val="28"/>
        </w:rPr>
      </w:pPr>
      <w:r w:rsidRPr="00DC5FCC">
        <w:rPr>
          <w:rStyle w:val="normaltextrun1"/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F77A00" w:rsidRPr="00DC5FCC">
        <w:rPr>
          <w:rStyle w:val="normaltextrun1"/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="0063358C" w:rsidRPr="00DC5FCC">
        <w:rPr>
          <w:rStyle w:val="normaltextrun1"/>
          <w:rFonts w:ascii="Times New Roman" w:hAnsi="Times New Roman" w:cs="Times New Roman"/>
          <w:sz w:val="28"/>
          <w:szCs w:val="28"/>
        </w:rPr>
        <w:t xml:space="preserve">объёмов </w:t>
      </w:r>
      <w:r w:rsidR="00F77A00" w:rsidRPr="00DC5FCC">
        <w:rPr>
          <w:rStyle w:val="normaltextrun1"/>
          <w:rFonts w:ascii="Times New Roman" w:hAnsi="Times New Roman" w:cs="Times New Roman"/>
          <w:sz w:val="28"/>
          <w:szCs w:val="28"/>
        </w:rPr>
        <w:t>бюджетных ассигнований</w:t>
      </w:r>
      <w:r w:rsidRPr="00DC5FCC">
        <w:rPr>
          <w:rStyle w:val="normaltextrun1"/>
          <w:rFonts w:ascii="Times New Roman" w:hAnsi="Times New Roman" w:cs="Times New Roman"/>
          <w:sz w:val="28"/>
          <w:szCs w:val="28"/>
        </w:rPr>
        <w:t xml:space="preserve"> </w:t>
      </w:r>
      <w:r w:rsidR="00F77A00" w:rsidRPr="00DC5FCC">
        <w:rPr>
          <w:rStyle w:val="normaltextrun1"/>
          <w:rFonts w:ascii="Times New Roman" w:hAnsi="Times New Roman" w:cs="Times New Roman"/>
          <w:sz w:val="28"/>
          <w:szCs w:val="28"/>
        </w:rPr>
        <w:t>требуют внесения изменений</w:t>
      </w:r>
      <w:r w:rsidRPr="00DC5FCC">
        <w:rPr>
          <w:rStyle w:val="normaltextrun1"/>
          <w:rFonts w:ascii="Times New Roman" w:hAnsi="Times New Roman" w:cs="Times New Roman"/>
          <w:sz w:val="28"/>
          <w:szCs w:val="28"/>
        </w:rPr>
        <w:t xml:space="preserve"> в сводную бюджетную роспись.</w:t>
      </w:r>
      <w:r w:rsidR="001B7ABD" w:rsidRPr="00DC5FCC">
        <w:rPr>
          <w:rStyle w:val="normaltextrun1"/>
          <w:rFonts w:ascii="Times New Roman" w:hAnsi="Times New Roman" w:cs="Times New Roman"/>
          <w:sz w:val="28"/>
          <w:szCs w:val="28"/>
        </w:rPr>
        <w:t xml:space="preserve"> </w:t>
      </w:r>
    </w:p>
    <w:p w14:paraId="414AE17F" w14:textId="77777777" w:rsidR="001B7ABD" w:rsidRDefault="001B7ABD" w:rsidP="001B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CC">
        <w:rPr>
          <w:rFonts w:ascii="Times New Roman" w:hAnsi="Times New Roman" w:cs="Times New Roman"/>
          <w:sz w:val="28"/>
          <w:szCs w:val="28"/>
        </w:rPr>
        <w:t>Указанные изменения будут учтены при очередном уточнении областного закона Ленинградской области «Об областном бюджете Ленинградской области на 2020 год и на плановый период 2021 и 2022 годов» в октябре 2020г. (уточнение 3).</w:t>
      </w:r>
    </w:p>
    <w:p w14:paraId="0ED80BE7" w14:textId="1C5A5DAB" w:rsidR="000D1F3A" w:rsidRPr="00E9384E" w:rsidRDefault="00DD0B7A" w:rsidP="000D1F3A">
      <w:pPr>
        <w:shd w:val="clear" w:color="auto" w:fill="FFFFFF" w:themeFill="background1"/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0D1F3A" w:rsidRPr="00E9384E">
        <w:rPr>
          <w:rFonts w:ascii="Times New Roman" w:hAnsi="Times New Roman" w:cs="Times New Roman"/>
          <w:bCs/>
          <w:sz w:val="27"/>
          <w:szCs w:val="27"/>
        </w:rPr>
        <w:t>. Корректировки значений ожидаемых в 20</w:t>
      </w:r>
      <w:r w:rsidR="000D1F3A">
        <w:rPr>
          <w:rFonts w:ascii="Times New Roman" w:hAnsi="Times New Roman" w:cs="Times New Roman"/>
          <w:bCs/>
          <w:sz w:val="27"/>
          <w:szCs w:val="27"/>
        </w:rPr>
        <w:t>20-2024 годах</w:t>
      </w:r>
      <w:r w:rsidR="000D1F3A" w:rsidRPr="00E9384E">
        <w:rPr>
          <w:rFonts w:ascii="Times New Roman" w:hAnsi="Times New Roman" w:cs="Times New Roman"/>
          <w:bCs/>
          <w:sz w:val="27"/>
          <w:szCs w:val="27"/>
        </w:rPr>
        <w:t xml:space="preserve"> результатов следующих показателей (индикаторов) подпрограмм</w:t>
      </w:r>
      <w:r w:rsidR="0064505B">
        <w:rPr>
          <w:rFonts w:ascii="Times New Roman" w:hAnsi="Times New Roman" w:cs="Times New Roman"/>
          <w:bCs/>
          <w:sz w:val="27"/>
          <w:szCs w:val="27"/>
        </w:rPr>
        <w:t>ы «Газификация Ленинградской области»</w:t>
      </w:r>
      <w:r w:rsidR="000D1F3A" w:rsidRPr="00E9384E">
        <w:rPr>
          <w:rFonts w:ascii="Times New Roman" w:hAnsi="Times New Roman" w:cs="Times New Roman"/>
          <w:bCs/>
          <w:sz w:val="27"/>
          <w:szCs w:val="27"/>
        </w:rPr>
        <w:t xml:space="preserve"> госпрограммы</w:t>
      </w:r>
      <w:r w:rsidR="00957779">
        <w:rPr>
          <w:rFonts w:ascii="Times New Roman" w:hAnsi="Times New Roman" w:cs="Times New Roman"/>
          <w:bCs/>
          <w:sz w:val="27"/>
          <w:szCs w:val="27"/>
        </w:rPr>
        <w:t xml:space="preserve"> в связи </w:t>
      </w:r>
      <w:r w:rsidR="00957779" w:rsidRPr="00E9384E">
        <w:rPr>
          <w:rFonts w:ascii="Times New Roman" w:hAnsi="Times New Roman" w:cs="Times New Roman"/>
          <w:bCs/>
          <w:sz w:val="27"/>
          <w:szCs w:val="27"/>
        </w:rPr>
        <w:t>с уменьшением финансирования из областного бюджета, обусловленного длительностью прохождения процедур согласования</w:t>
      </w:r>
      <w:r w:rsidR="000D1F3A" w:rsidRPr="00E9384E">
        <w:rPr>
          <w:rFonts w:ascii="Times New Roman" w:hAnsi="Times New Roman" w:cs="Times New Roman"/>
          <w:bCs/>
          <w:sz w:val="27"/>
          <w:szCs w:val="27"/>
        </w:rPr>
        <w:t>:</w:t>
      </w:r>
    </w:p>
    <w:p w14:paraId="3BCAC752" w14:textId="2C4466F6" w:rsidR="00957779" w:rsidRPr="009E24EB" w:rsidRDefault="00957779" w:rsidP="00957779">
      <w:pPr>
        <w:shd w:val="clear" w:color="auto" w:fill="FFFFFF" w:themeFill="background1"/>
        <w:autoSpaceDE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E24EB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9E24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«Количество газифицированных населенных пунктов Ленинградской области </w:t>
      </w:r>
      <w:r w:rsidR="009E24EB" w:rsidRPr="009E24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нарастающим итогом</w:t>
      </w:r>
      <w:r w:rsidRPr="009E24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114D4C5A" w14:textId="37161B67" w:rsidR="000D1F3A" w:rsidRPr="00E9384E" w:rsidRDefault="000D1F3A" w:rsidP="000D1F3A">
      <w:pPr>
        <w:shd w:val="clear" w:color="auto" w:fill="FFFFFF" w:themeFill="background1"/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24EB">
        <w:rPr>
          <w:rFonts w:ascii="Times New Roman" w:hAnsi="Times New Roman" w:cs="Times New Roman"/>
          <w:bCs/>
          <w:sz w:val="27"/>
          <w:szCs w:val="27"/>
        </w:rPr>
        <w:t>- «Количество домовладений и квартир, получивших техническую возможность для подключения к сетям газоснабжения</w:t>
      </w:r>
      <w:r w:rsidR="009E24EB" w:rsidRPr="009E24E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9E24EB" w:rsidRPr="009E24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нарастающим итогом</w:t>
      </w:r>
      <w:r w:rsidRPr="009E24EB">
        <w:rPr>
          <w:rFonts w:ascii="Times New Roman" w:hAnsi="Times New Roman" w:cs="Times New Roman"/>
          <w:bCs/>
          <w:sz w:val="27"/>
          <w:szCs w:val="27"/>
        </w:rPr>
        <w:t>»</w:t>
      </w:r>
      <w:r w:rsidR="009E24EB">
        <w:rPr>
          <w:rFonts w:ascii="Times New Roman" w:hAnsi="Times New Roman" w:cs="Times New Roman"/>
          <w:bCs/>
          <w:sz w:val="27"/>
          <w:szCs w:val="27"/>
        </w:rPr>
        <w:t>.</w:t>
      </w:r>
    </w:p>
    <w:p w14:paraId="190C916A" w14:textId="094AA3BF" w:rsidR="007B5725" w:rsidRPr="007B119B" w:rsidRDefault="00DD0B7A" w:rsidP="007B5725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5</w:t>
      </w:r>
      <w:r w:rsidR="005C205B" w:rsidRPr="007B119B">
        <w:rPr>
          <w:rStyle w:val="normaltextrun1"/>
          <w:sz w:val="28"/>
          <w:szCs w:val="28"/>
        </w:rPr>
        <w:t xml:space="preserve">. </w:t>
      </w:r>
      <w:r w:rsidR="00C468F2" w:rsidRPr="007B119B">
        <w:rPr>
          <w:rStyle w:val="normaltextrun1"/>
          <w:sz w:val="28"/>
          <w:szCs w:val="28"/>
        </w:rPr>
        <w:t xml:space="preserve">Изложения </w:t>
      </w:r>
      <w:r w:rsidR="007B5725" w:rsidRPr="007B119B">
        <w:rPr>
          <w:rStyle w:val="normaltextrun1"/>
          <w:sz w:val="28"/>
          <w:szCs w:val="28"/>
        </w:rPr>
        <w:t>Приложения 6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Ленинградской области")</w:t>
      </w:r>
      <w:r w:rsidR="00C468F2" w:rsidRPr="007B119B">
        <w:rPr>
          <w:rStyle w:val="normaltextrun1"/>
          <w:sz w:val="28"/>
          <w:szCs w:val="28"/>
        </w:rPr>
        <w:t xml:space="preserve"> </w:t>
      </w:r>
      <w:r w:rsidR="007B5725" w:rsidRPr="007B119B">
        <w:rPr>
          <w:rStyle w:val="normaltextrun1"/>
          <w:sz w:val="28"/>
          <w:szCs w:val="28"/>
        </w:rPr>
        <w:t>в новой редакции с целью повышения эффективности использования средств субсидии, а также ввиду возникновения потребности у муниципальных образований Ленинградской области в реализации более широкого перечня мероприятий в области энергосбережения и повышения энергетической эффективности.</w:t>
      </w:r>
    </w:p>
    <w:p w14:paraId="123342B0" w14:textId="77777777" w:rsidR="007B5725" w:rsidRPr="007B119B" w:rsidRDefault="002A6670" w:rsidP="007B5725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lastRenderedPageBreak/>
        <w:t>И</w:t>
      </w:r>
      <w:r w:rsidR="007B5725" w:rsidRPr="007B119B">
        <w:rPr>
          <w:rStyle w:val="normaltextrun1"/>
          <w:sz w:val="28"/>
          <w:szCs w:val="28"/>
        </w:rPr>
        <w:t xml:space="preserve">зменения </w:t>
      </w:r>
      <w:r w:rsidRPr="007B119B">
        <w:rPr>
          <w:rStyle w:val="normaltextrun1"/>
          <w:sz w:val="28"/>
          <w:szCs w:val="28"/>
        </w:rPr>
        <w:t>вносятся в Порядок</w:t>
      </w:r>
      <w:r w:rsidR="007B5725" w:rsidRPr="007B119B">
        <w:rPr>
          <w:rStyle w:val="normaltextrun1"/>
          <w:sz w:val="28"/>
          <w:szCs w:val="28"/>
        </w:rPr>
        <w:t xml:space="preserve"> предоставления субсидий в части уточнения перечня мероприятий, на реализацию которых предоставляются средства субсидии.  </w:t>
      </w:r>
    </w:p>
    <w:p w14:paraId="53920FBC" w14:textId="77777777" w:rsidR="007B5725" w:rsidRPr="007B119B" w:rsidRDefault="00CF6933" w:rsidP="007B5725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Изменениями </w:t>
      </w:r>
      <w:r w:rsidR="007B5725" w:rsidRPr="007B119B">
        <w:rPr>
          <w:rStyle w:val="normaltextrun1"/>
          <w:sz w:val="28"/>
          <w:szCs w:val="28"/>
        </w:rPr>
        <w:t xml:space="preserve">также </w:t>
      </w:r>
      <w:r w:rsidR="00400CB8" w:rsidRPr="007B119B">
        <w:rPr>
          <w:rStyle w:val="normaltextrun1"/>
          <w:sz w:val="28"/>
          <w:szCs w:val="28"/>
        </w:rPr>
        <w:t>конкретизируются критерии</w:t>
      </w:r>
      <w:r w:rsidR="007B5725" w:rsidRPr="007B119B">
        <w:rPr>
          <w:rStyle w:val="normaltextrun1"/>
          <w:sz w:val="28"/>
          <w:szCs w:val="28"/>
        </w:rPr>
        <w:t xml:space="preserve"> отбора муниципальных образован</w:t>
      </w:r>
      <w:r w:rsidR="00400CB8" w:rsidRPr="007B119B">
        <w:rPr>
          <w:rStyle w:val="normaltextrun1"/>
          <w:sz w:val="28"/>
          <w:szCs w:val="28"/>
        </w:rPr>
        <w:t xml:space="preserve">ий для допуска к оценке заявок и </w:t>
      </w:r>
      <w:r w:rsidR="007B5725" w:rsidRPr="007B119B">
        <w:rPr>
          <w:rStyle w:val="normaltextrun1"/>
          <w:sz w:val="28"/>
          <w:szCs w:val="28"/>
        </w:rPr>
        <w:t>критери</w:t>
      </w:r>
      <w:r w:rsidR="00400CB8" w:rsidRPr="007B119B">
        <w:rPr>
          <w:rStyle w:val="normaltextrun1"/>
          <w:sz w:val="28"/>
          <w:szCs w:val="28"/>
        </w:rPr>
        <w:t>и</w:t>
      </w:r>
      <w:r w:rsidR="007B5725" w:rsidRPr="007B119B">
        <w:rPr>
          <w:rStyle w:val="normaltextrun1"/>
          <w:sz w:val="28"/>
          <w:szCs w:val="28"/>
        </w:rPr>
        <w:t xml:space="preserve"> оценки заявок муниципальных образований в соответствии с обновленным перечнем мероприятий.</w:t>
      </w:r>
    </w:p>
    <w:p w14:paraId="2572892C" w14:textId="1D3F811E" w:rsidR="00E904A4" w:rsidRPr="007B119B" w:rsidRDefault="00DD0B7A" w:rsidP="00E904A4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6</w:t>
      </w:r>
      <w:r w:rsidR="0084230F" w:rsidRPr="007B119B">
        <w:rPr>
          <w:rStyle w:val="normaltextrun1"/>
          <w:sz w:val="28"/>
          <w:szCs w:val="28"/>
        </w:rPr>
        <w:t xml:space="preserve">. </w:t>
      </w:r>
      <w:r w:rsidR="00732EB3" w:rsidRPr="007B119B">
        <w:rPr>
          <w:rStyle w:val="normaltextrun1"/>
          <w:sz w:val="28"/>
          <w:szCs w:val="28"/>
        </w:rPr>
        <w:t>Приложения 7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«Энергосбережение и повышение энергетической эффективности на территории Ленинградской области»)</w:t>
      </w:r>
      <w:r w:rsidR="00CB56B7" w:rsidRPr="007B119B">
        <w:rPr>
          <w:rStyle w:val="normaltextrun1"/>
          <w:sz w:val="28"/>
          <w:szCs w:val="28"/>
        </w:rPr>
        <w:t xml:space="preserve"> в связи с утверждением распределения средств субсидий муниципальным образованиям на реализацию мероприятий по установке автоматизированных индивидуальных тепловых пунктов с погодным и часовым регулированием </w:t>
      </w:r>
      <w:r w:rsidR="00FC7E42" w:rsidRPr="007B119B">
        <w:rPr>
          <w:rStyle w:val="normaltextrun1"/>
          <w:sz w:val="28"/>
          <w:szCs w:val="28"/>
        </w:rPr>
        <w:t xml:space="preserve">областным законом </w:t>
      </w:r>
      <w:r w:rsidR="00FC7E42" w:rsidRPr="007B119B">
        <w:rPr>
          <w:rStyle w:val="normaltextrun1"/>
          <w:sz w:val="28"/>
          <w:szCs w:val="28"/>
        </w:rPr>
        <w:br/>
        <w:t>«Об областном бюджете Ленинградской области на 2020 год и плановый период 2021 и 2022 годов»</w:t>
      </w:r>
      <w:r w:rsidR="00E904A4" w:rsidRPr="007B119B">
        <w:rPr>
          <w:rStyle w:val="normaltextrun1"/>
          <w:sz w:val="28"/>
          <w:szCs w:val="28"/>
        </w:rPr>
        <w:t xml:space="preserve">. </w:t>
      </w:r>
      <w:r w:rsidR="00485999" w:rsidRPr="007B119B">
        <w:rPr>
          <w:rStyle w:val="normaltextrun1"/>
          <w:sz w:val="28"/>
          <w:szCs w:val="28"/>
        </w:rPr>
        <w:t>Вносимые и</w:t>
      </w:r>
      <w:r w:rsidR="00E904A4" w:rsidRPr="007B119B">
        <w:rPr>
          <w:rStyle w:val="normaltextrun1"/>
          <w:sz w:val="28"/>
          <w:szCs w:val="28"/>
        </w:rPr>
        <w:t>зменения также касаются срока подачи заявок муниципальными образованиями на предоставление субсидий на реализацию мероприятий по установке АИТП из областного бюджета Ленинградской области.</w:t>
      </w:r>
    </w:p>
    <w:p w14:paraId="360529B6" w14:textId="165E21DC" w:rsidR="00326876" w:rsidRPr="007B119B" w:rsidRDefault="00DD0B7A" w:rsidP="00326876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7</w:t>
      </w:r>
      <w:r w:rsidR="00D35603" w:rsidRPr="007B119B">
        <w:rPr>
          <w:rStyle w:val="normaltextrun1"/>
          <w:sz w:val="28"/>
          <w:szCs w:val="28"/>
        </w:rPr>
        <w:t xml:space="preserve">. </w:t>
      </w:r>
      <w:r w:rsidR="0002747F" w:rsidRPr="007B119B">
        <w:rPr>
          <w:rStyle w:val="normaltextrun1"/>
          <w:sz w:val="28"/>
          <w:szCs w:val="28"/>
        </w:rPr>
        <w:t xml:space="preserve">Изложения пункта 7.2.5 подраздела 7.2 (Характеристика основных мероприятий подпрограммы и сведения об участии органов местного самоуправления, юридических и физических лиц) подпрограммы </w:t>
      </w:r>
      <w:r w:rsidR="00326876" w:rsidRPr="007B119B">
        <w:rPr>
          <w:rStyle w:val="normaltextrun1"/>
          <w:sz w:val="28"/>
          <w:szCs w:val="28"/>
        </w:rPr>
        <w:t>«</w:t>
      </w:r>
      <w:r w:rsidR="0002747F" w:rsidRPr="007B119B">
        <w:rPr>
          <w:rStyle w:val="normaltextrun1"/>
          <w:sz w:val="28"/>
          <w:szCs w:val="28"/>
        </w:rPr>
        <w:t xml:space="preserve">Водоснабжение </w:t>
      </w:r>
      <w:r w:rsidR="00326876" w:rsidRPr="007B119B">
        <w:rPr>
          <w:rStyle w:val="normaltextrun1"/>
          <w:sz w:val="28"/>
          <w:szCs w:val="28"/>
        </w:rPr>
        <w:br/>
      </w:r>
      <w:r w:rsidR="0002747F" w:rsidRPr="007B119B">
        <w:rPr>
          <w:rStyle w:val="normaltextrun1"/>
          <w:sz w:val="28"/>
          <w:szCs w:val="28"/>
        </w:rPr>
        <w:t>и водоотведение Ленинградской области</w:t>
      </w:r>
      <w:r w:rsidR="00326876" w:rsidRPr="007B119B">
        <w:rPr>
          <w:rStyle w:val="normaltextrun1"/>
          <w:sz w:val="28"/>
          <w:szCs w:val="28"/>
        </w:rPr>
        <w:t>»</w:t>
      </w:r>
      <w:r w:rsidR="0002747F" w:rsidRPr="007B119B">
        <w:rPr>
          <w:rStyle w:val="normaltextrun1"/>
          <w:sz w:val="28"/>
          <w:szCs w:val="28"/>
        </w:rPr>
        <w:t xml:space="preserve"> госпрограммы </w:t>
      </w:r>
      <w:r w:rsidR="00326876" w:rsidRPr="007B119B">
        <w:rPr>
          <w:rStyle w:val="normaltextrun1"/>
          <w:sz w:val="28"/>
          <w:szCs w:val="28"/>
        </w:rPr>
        <w:t xml:space="preserve">в новой </w:t>
      </w:r>
      <w:r w:rsidR="0002747F" w:rsidRPr="007B119B">
        <w:rPr>
          <w:rStyle w:val="normaltextrun1"/>
          <w:sz w:val="28"/>
          <w:szCs w:val="28"/>
        </w:rPr>
        <w:t xml:space="preserve">редакции </w:t>
      </w:r>
      <w:r w:rsidR="00D35603" w:rsidRPr="007B119B">
        <w:rPr>
          <w:rStyle w:val="normaltextrun1"/>
          <w:sz w:val="28"/>
          <w:szCs w:val="28"/>
        </w:rPr>
        <w:t>(</w:t>
      </w:r>
      <w:r w:rsidR="00877842" w:rsidRPr="007B119B">
        <w:rPr>
          <w:rStyle w:val="normaltextrun1"/>
          <w:sz w:val="28"/>
          <w:szCs w:val="28"/>
        </w:rPr>
        <w:t xml:space="preserve">в связи </w:t>
      </w:r>
      <w:r w:rsidR="00C468F2" w:rsidRPr="007B119B">
        <w:rPr>
          <w:rStyle w:val="normaltextrun1"/>
          <w:sz w:val="28"/>
          <w:szCs w:val="28"/>
        </w:rPr>
        <w:t xml:space="preserve">с </w:t>
      </w:r>
      <w:r w:rsidR="00877842" w:rsidRPr="007B119B">
        <w:rPr>
          <w:rStyle w:val="normaltextrun1"/>
          <w:sz w:val="28"/>
          <w:szCs w:val="28"/>
        </w:rPr>
        <w:t>редакционной</w:t>
      </w:r>
      <w:r w:rsidR="00D35603" w:rsidRPr="007B119B">
        <w:rPr>
          <w:rStyle w:val="normaltextrun1"/>
          <w:sz w:val="28"/>
          <w:szCs w:val="28"/>
        </w:rPr>
        <w:t xml:space="preserve"> правк</w:t>
      </w:r>
      <w:r w:rsidR="00877842" w:rsidRPr="007B119B">
        <w:rPr>
          <w:rStyle w:val="normaltextrun1"/>
          <w:sz w:val="28"/>
          <w:szCs w:val="28"/>
        </w:rPr>
        <w:t>ой</w:t>
      </w:r>
      <w:r w:rsidR="00D35603" w:rsidRPr="007B119B">
        <w:rPr>
          <w:rStyle w:val="normaltextrun1"/>
          <w:sz w:val="28"/>
          <w:szCs w:val="28"/>
        </w:rPr>
        <w:t>).</w:t>
      </w:r>
    </w:p>
    <w:p w14:paraId="7F1E04F4" w14:textId="70DB5165" w:rsidR="005B641A" w:rsidRPr="007B119B" w:rsidRDefault="00DD0B7A" w:rsidP="005B641A">
      <w:pPr>
        <w:pStyle w:val="paragraph"/>
        <w:ind w:firstLine="705"/>
        <w:jc w:val="both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8</w:t>
      </w:r>
      <w:r w:rsidR="005B641A" w:rsidRPr="007B119B">
        <w:rPr>
          <w:rStyle w:val="normaltextrun1"/>
          <w:sz w:val="28"/>
          <w:szCs w:val="28"/>
        </w:rPr>
        <w:t xml:space="preserve">. Корректировки значений удельных весов показателей </w:t>
      </w:r>
      <w:r w:rsidR="00C468F2" w:rsidRPr="007B119B">
        <w:rPr>
          <w:rStyle w:val="normaltextrun1"/>
          <w:sz w:val="28"/>
          <w:szCs w:val="28"/>
        </w:rPr>
        <w:t>Т</w:t>
      </w:r>
      <w:r w:rsidR="005B641A" w:rsidRPr="007B119B">
        <w:rPr>
          <w:rStyle w:val="normaltextrun1"/>
          <w:sz w:val="28"/>
          <w:szCs w:val="28"/>
        </w:rPr>
        <w:t xml:space="preserve">аблицы 2 (Сведения о показателях (индикаторах)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их значениях) по подпрограммам «Энергетика Ленинградской области» и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госпрограммы (сумма удельных весов по подпрограммам </w:t>
      </w:r>
      <w:r w:rsidR="00C70F27" w:rsidRPr="007B119B">
        <w:rPr>
          <w:rStyle w:val="normaltextrun1"/>
          <w:sz w:val="28"/>
          <w:szCs w:val="28"/>
        </w:rPr>
        <w:t>приравнена</w:t>
      </w:r>
      <w:r w:rsidR="005B641A" w:rsidRPr="007B119B">
        <w:rPr>
          <w:rStyle w:val="normaltextrun1"/>
          <w:sz w:val="28"/>
          <w:szCs w:val="28"/>
        </w:rPr>
        <w:t xml:space="preserve"> единице).</w:t>
      </w:r>
    </w:p>
    <w:p w14:paraId="3DB0FCAD" w14:textId="77777777" w:rsidR="005C205B" w:rsidRPr="007B119B" w:rsidRDefault="00B21D47" w:rsidP="005C205B">
      <w:pPr>
        <w:pStyle w:val="paragraph"/>
        <w:ind w:firstLine="705"/>
        <w:jc w:val="both"/>
        <w:rPr>
          <w:sz w:val="28"/>
          <w:szCs w:val="28"/>
        </w:rPr>
      </w:pPr>
      <w:r w:rsidRPr="007B119B">
        <w:rPr>
          <w:rStyle w:val="normaltextrun1"/>
          <w:sz w:val="28"/>
          <w:szCs w:val="28"/>
        </w:rPr>
        <w:t>Таким образом, изменения вносятся в паспорт государственной программы и отдельных подпрограмм в части финансового обеспечения государственной программы и отдельных подпрограмм</w:t>
      </w:r>
      <w:r w:rsidR="00C468F2" w:rsidRPr="007B119B">
        <w:rPr>
          <w:rStyle w:val="normaltextrun1"/>
          <w:sz w:val="28"/>
          <w:szCs w:val="28"/>
        </w:rPr>
        <w:t>, в тексто</w:t>
      </w:r>
      <w:r w:rsidR="005C205B" w:rsidRPr="007B119B">
        <w:rPr>
          <w:rStyle w:val="normaltextrun1"/>
          <w:sz w:val="28"/>
          <w:szCs w:val="28"/>
        </w:rPr>
        <w:t>вую часть</w:t>
      </w:r>
      <w:r w:rsidR="00C468F2" w:rsidRPr="007B119B">
        <w:rPr>
          <w:rStyle w:val="normaltextrun1"/>
          <w:sz w:val="28"/>
          <w:szCs w:val="28"/>
        </w:rPr>
        <w:t>, Таблицу 2 и  приложения 6 и 7 к государственной программе</w:t>
      </w:r>
      <w:r w:rsidR="005C205B" w:rsidRPr="007B119B">
        <w:rPr>
          <w:rStyle w:val="normaltextrun1"/>
          <w:sz w:val="28"/>
          <w:szCs w:val="28"/>
        </w:rPr>
        <w:t>.</w:t>
      </w:r>
      <w:r w:rsidR="005C205B" w:rsidRPr="007B119B">
        <w:rPr>
          <w:rStyle w:val="eop"/>
          <w:sz w:val="28"/>
          <w:szCs w:val="28"/>
        </w:rPr>
        <w:t> </w:t>
      </w:r>
    </w:p>
    <w:p w14:paraId="49DA5263" w14:textId="77777777" w:rsidR="00F30469" w:rsidRPr="007B119B" w:rsidRDefault="00B21D47">
      <w:pPr>
        <w:pStyle w:val="paragraph"/>
        <w:shd w:val="clear" w:color="auto" w:fill="FFFFFF"/>
        <w:ind w:firstLine="705"/>
        <w:jc w:val="both"/>
        <w:rPr>
          <w:sz w:val="28"/>
          <w:szCs w:val="28"/>
        </w:rPr>
      </w:pPr>
      <w:r w:rsidRPr="007B119B">
        <w:rPr>
          <w:rStyle w:val="normaltextrun1"/>
          <w:sz w:val="28"/>
          <w:szCs w:val="28"/>
        </w:rPr>
        <w:t>Кроме того, соответствующие изменения вносятся в Таблицу 5 «ПЛАН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</w:t>
      </w:r>
      <w:r w:rsidRPr="007B119B">
        <w:rPr>
          <w:rStyle w:val="eop"/>
          <w:sz w:val="28"/>
          <w:szCs w:val="28"/>
        </w:rPr>
        <w:t> </w:t>
      </w:r>
    </w:p>
    <w:p w14:paraId="57977C20" w14:textId="77777777" w:rsidR="0063358C" w:rsidRDefault="0063358C">
      <w:pPr>
        <w:pStyle w:val="paragraph"/>
        <w:shd w:val="clear" w:color="auto" w:fill="FFFFFF"/>
        <w:ind w:firstLine="705"/>
        <w:jc w:val="both"/>
        <w:rPr>
          <w:rStyle w:val="normaltextrun1"/>
          <w:sz w:val="28"/>
          <w:szCs w:val="28"/>
        </w:rPr>
      </w:pPr>
    </w:p>
    <w:p w14:paraId="6981C17F" w14:textId="77777777" w:rsidR="00F30469" w:rsidRPr="007B119B" w:rsidRDefault="00B21D47">
      <w:pPr>
        <w:pStyle w:val="paragraph"/>
        <w:shd w:val="clear" w:color="auto" w:fill="FFFFFF"/>
        <w:ind w:firstLine="705"/>
        <w:jc w:val="both"/>
        <w:rPr>
          <w:sz w:val="28"/>
          <w:szCs w:val="28"/>
        </w:rPr>
      </w:pPr>
      <w:r w:rsidRPr="007B119B">
        <w:rPr>
          <w:rStyle w:val="normaltextrun1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</w:t>
      </w:r>
      <w:r w:rsidRPr="007B119B">
        <w:rPr>
          <w:rStyle w:val="normaltextrun1"/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 и инвестиционной деятельности и областного бюджета Ленинградской области.</w:t>
      </w:r>
      <w:r w:rsidRPr="007B119B">
        <w:rPr>
          <w:rStyle w:val="eop"/>
          <w:sz w:val="28"/>
          <w:szCs w:val="28"/>
        </w:rPr>
        <w:t> </w:t>
      </w:r>
    </w:p>
    <w:p w14:paraId="31E9183A" w14:textId="77777777" w:rsidR="00F30469" w:rsidRDefault="00B21D47">
      <w:pPr>
        <w:pStyle w:val="paragraph"/>
        <w:shd w:val="clear" w:color="auto" w:fill="FFFFFF"/>
        <w:ind w:firstLine="705"/>
        <w:jc w:val="both"/>
        <w:rPr>
          <w:rStyle w:val="eop"/>
          <w:sz w:val="28"/>
          <w:szCs w:val="28"/>
        </w:rPr>
      </w:pPr>
      <w:r w:rsidRPr="007B119B">
        <w:rPr>
          <w:rStyle w:val="eop"/>
          <w:sz w:val="28"/>
          <w:szCs w:val="28"/>
        </w:rPr>
        <w:t>  </w:t>
      </w:r>
    </w:p>
    <w:p w14:paraId="3CB64531" w14:textId="77777777" w:rsidR="00702F29" w:rsidRPr="007B119B" w:rsidRDefault="00702F29">
      <w:pPr>
        <w:pStyle w:val="paragraph"/>
        <w:shd w:val="clear" w:color="auto" w:fill="FFFFFF"/>
        <w:ind w:firstLine="705"/>
        <w:jc w:val="both"/>
        <w:rPr>
          <w:rStyle w:val="eop"/>
          <w:sz w:val="28"/>
          <w:szCs w:val="28"/>
        </w:rPr>
      </w:pPr>
    </w:p>
    <w:p w14:paraId="533AB651" w14:textId="77777777" w:rsidR="00F30469" w:rsidRPr="007B119B" w:rsidRDefault="00B21D47">
      <w:pPr>
        <w:pStyle w:val="paragraph"/>
        <w:jc w:val="both"/>
        <w:rPr>
          <w:sz w:val="28"/>
          <w:szCs w:val="28"/>
        </w:rPr>
      </w:pPr>
      <w:bookmarkStart w:id="1" w:name="_GoBack"/>
      <w:bookmarkEnd w:id="1"/>
      <w:r w:rsidRPr="007B119B">
        <w:rPr>
          <w:rStyle w:val="normaltextrun1"/>
          <w:sz w:val="28"/>
          <w:szCs w:val="28"/>
        </w:rPr>
        <w:t>Председатель комитета </w:t>
      </w:r>
      <w:r w:rsidRPr="007B119B">
        <w:rPr>
          <w:rStyle w:val="eop"/>
          <w:sz w:val="28"/>
          <w:szCs w:val="28"/>
        </w:rPr>
        <w:t> </w:t>
      </w:r>
    </w:p>
    <w:p w14:paraId="0E711AD2" w14:textId="77777777" w:rsidR="00F30469" w:rsidRPr="007B119B" w:rsidRDefault="00B21D47">
      <w:pPr>
        <w:pStyle w:val="paragraph"/>
        <w:jc w:val="both"/>
        <w:rPr>
          <w:sz w:val="28"/>
          <w:szCs w:val="28"/>
        </w:rPr>
      </w:pPr>
      <w:r w:rsidRPr="007B119B">
        <w:rPr>
          <w:rStyle w:val="normaltextrun1"/>
          <w:sz w:val="28"/>
          <w:szCs w:val="28"/>
        </w:rPr>
        <w:t>по топливно-энергетическому</w:t>
      </w:r>
      <w:r w:rsidRPr="007B119B">
        <w:rPr>
          <w:rStyle w:val="eop"/>
          <w:sz w:val="28"/>
          <w:szCs w:val="28"/>
        </w:rPr>
        <w:t> </w:t>
      </w:r>
    </w:p>
    <w:p w14:paraId="241E9227" w14:textId="77777777" w:rsidR="00F30469" w:rsidRPr="00CA2681" w:rsidRDefault="00B21D47" w:rsidP="00CA2681">
      <w:pPr>
        <w:pStyle w:val="paragraph"/>
        <w:jc w:val="both"/>
        <w:rPr>
          <w:sz w:val="27"/>
          <w:szCs w:val="27"/>
        </w:rPr>
      </w:pPr>
      <w:r w:rsidRPr="007B119B">
        <w:rPr>
          <w:rStyle w:val="normaltextrun1"/>
          <w:sz w:val="28"/>
          <w:szCs w:val="28"/>
        </w:rPr>
        <w:t>комплексу Ленинградской области                                                           Ю.В. Андрее</w:t>
      </w:r>
      <w:r w:rsidRPr="00CA2681">
        <w:rPr>
          <w:rStyle w:val="normaltextrun1"/>
          <w:sz w:val="27"/>
          <w:szCs w:val="27"/>
        </w:rPr>
        <w:t>в</w:t>
      </w:r>
      <w:r w:rsidRPr="00CA2681">
        <w:rPr>
          <w:rStyle w:val="eop"/>
          <w:sz w:val="27"/>
          <w:szCs w:val="27"/>
        </w:rPr>
        <w:t> </w:t>
      </w:r>
    </w:p>
    <w:sectPr w:rsidR="00F30469" w:rsidRPr="00CA2681" w:rsidSect="00D268E5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09DB" w14:textId="77777777" w:rsidR="00EA610A" w:rsidRDefault="00EA610A">
      <w:pPr>
        <w:spacing w:after="0" w:line="240" w:lineRule="auto"/>
      </w:pPr>
      <w:r>
        <w:separator/>
      </w:r>
    </w:p>
  </w:endnote>
  <w:endnote w:type="continuationSeparator" w:id="0">
    <w:p w14:paraId="292AA4F7" w14:textId="77777777" w:rsidR="00EA610A" w:rsidRDefault="00EA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0E7C" w14:textId="77777777" w:rsidR="00EA610A" w:rsidRDefault="00EA61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D25D2A" w14:textId="77777777" w:rsidR="00EA610A" w:rsidRDefault="00EA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0862"/>
      <w:docPartObj>
        <w:docPartGallery w:val="Page Numbers (Top of Page)"/>
        <w:docPartUnique/>
      </w:docPartObj>
    </w:sdtPr>
    <w:sdtEndPr/>
    <w:sdtContent>
      <w:p w14:paraId="63A1C378" w14:textId="77777777" w:rsidR="00D268E5" w:rsidRDefault="00D268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3A">
          <w:rPr>
            <w:noProof/>
          </w:rPr>
          <w:t>5</w:t>
        </w:r>
        <w:r>
          <w:fldChar w:fldCharType="end"/>
        </w:r>
      </w:p>
    </w:sdtContent>
  </w:sdt>
  <w:p w14:paraId="4FD4C8AE" w14:textId="77777777" w:rsidR="00D268E5" w:rsidRDefault="00D26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469"/>
    <w:rsid w:val="000175F1"/>
    <w:rsid w:val="0002747F"/>
    <w:rsid w:val="000620AE"/>
    <w:rsid w:val="000632C4"/>
    <w:rsid w:val="00092035"/>
    <w:rsid w:val="000D1F3A"/>
    <w:rsid w:val="001047F1"/>
    <w:rsid w:val="0013661B"/>
    <w:rsid w:val="0014247E"/>
    <w:rsid w:val="00147AEC"/>
    <w:rsid w:val="00186FB7"/>
    <w:rsid w:val="001A1174"/>
    <w:rsid w:val="001B7ABD"/>
    <w:rsid w:val="001E3A38"/>
    <w:rsid w:val="0021169D"/>
    <w:rsid w:val="00245011"/>
    <w:rsid w:val="002A6422"/>
    <w:rsid w:val="002A6670"/>
    <w:rsid w:val="00326876"/>
    <w:rsid w:val="00334A80"/>
    <w:rsid w:val="0036614F"/>
    <w:rsid w:val="003C350F"/>
    <w:rsid w:val="003C69F5"/>
    <w:rsid w:val="003D7B55"/>
    <w:rsid w:val="003E4EE1"/>
    <w:rsid w:val="00400CB8"/>
    <w:rsid w:val="00437CDD"/>
    <w:rsid w:val="00437D34"/>
    <w:rsid w:val="00485999"/>
    <w:rsid w:val="004D0AD5"/>
    <w:rsid w:val="004D3D17"/>
    <w:rsid w:val="004E2FD6"/>
    <w:rsid w:val="00512041"/>
    <w:rsid w:val="005437B6"/>
    <w:rsid w:val="00546636"/>
    <w:rsid w:val="0055745C"/>
    <w:rsid w:val="00596D45"/>
    <w:rsid w:val="005A20E5"/>
    <w:rsid w:val="005B42E1"/>
    <w:rsid w:val="005B641A"/>
    <w:rsid w:val="005C205B"/>
    <w:rsid w:val="005E5848"/>
    <w:rsid w:val="005F13D3"/>
    <w:rsid w:val="0060014A"/>
    <w:rsid w:val="00607872"/>
    <w:rsid w:val="00626CD2"/>
    <w:rsid w:val="006327DB"/>
    <w:rsid w:val="0063358C"/>
    <w:rsid w:val="00635231"/>
    <w:rsid w:val="0064505B"/>
    <w:rsid w:val="00656763"/>
    <w:rsid w:val="0067763A"/>
    <w:rsid w:val="00681270"/>
    <w:rsid w:val="006A7A1B"/>
    <w:rsid w:val="006D1728"/>
    <w:rsid w:val="006E40BD"/>
    <w:rsid w:val="00702F29"/>
    <w:rsid w:val="00710C94"/>
    <w:rsid w:val="00711D58"/>
    <w:rsid w:val="00732EB3"/>
    <w:rsid w:val="00750A87"/>
    <w:rsid w:val="007B119B"/>
    <w:rsid w:val="007B5725"/>
    <w:rsid w:val="007D7A18"/>
    <w:rsid w:val="007F0369"/>
    <w:rsid w:val="007F3A5A"/>
    <w:rsid w:val="00800274"/>
    <w:rsid w:val="00803134"/>
    <w:rsid w:val="00813BF7"/>
    <w:rsid w:val="00822B13"/>
    <w:rsid w:val="00826BFE"/>
    <w:rsid w:val="0083766C"/>
    <w:rsid w:val="0084230F"/>
    <w:rsid w:val="00862084"/>
    <w:rsid w:val="00871FFD"/>
    <w:rsid w:val="00877842"/>
    <w:rsid w:val="008B356C"/>
    <w:rsid w:val="008C0F6E"/>
    <w:rsid w:val="008E68B2"/>
    <w:rsid w:val="008F1014"/>
    <w:rsid w:val="00903F3E"/>
    <w:rsid w:val="00910791"/>
    <w:rsid w:val="009356D6"/>
    <w:rsid w:val="00957779"/>
    <w:rsid w:val="00963CDA"/>
    <w:rsid w:val="009664D1"/>
    <w:rsid w:val="009771D8"/>
    <w:rsid w:val="0099037A"/>
    <w:rsid w:val="009A2E26"/>
    <w:rsid w:val="009B6384"/>
    <w:rsid w:val="009D0EC2"/>
    <w:rsid w:val="009E24EB"/>
    <w:rsid w:val="00AA69D2"/>
    <w:rsid w:val="00AA6A14"/>
    <w:rsid w:val="00AC66E1"/>
    <w:rsid w:val="00AD270D"/>
    <w:rsid w:val="00AD5F8D"/>
    <w:rsid w:val="00AF3082"/>
    <w:rsid w:val="00B12A7B"/>
    <w:rsid w:val="00B21D47"/>
    <w:rsid w:val="00B2207F"/>
    <w:rsid w:val="00B35B7C"/>
    <w:rsid w:val="00B463AF"/>
    <w:rsid w:val="00B46428"/>
    <w:rsid w:val="00B60346"/>
    <w:rsid w:val="00B65A46"/>
    <w:rsid w:val="00B76938"/>
    <w:rsid w:val="00B77220"/>
    <w:rsid w:val="00B929DD"/>
    <w:rsid w:val="00BB24B6"/>
    <w:rsid w:val="00BB4BDB"/>
    <w:rsid w:val="00BC4F8E"/>
    <w:rsid w:val="00BC59E5"/>
    <w:rsid w:val="00C468F2"/>
    <w:rsid w:val="00C46C75"/>
    <w:rsid w:val="00C70F27"/>
    <w:rsid w:val="00C71201"/>
    <w:rsid w:val="00CA2681"/>
    <w:rsid w:val="00CB1855"/>
    <w:rsid w:val="00CB56B7"/>
    <w:rsid w:val="00CF6933"/>
    <w:rsid w:val="00D12FB4"/>
    <w:rsid w:val="00D268E5"/>
    <w:rsid w:val="00D35603"/>
    <w:rsid w:val="00D52BE9"/>
    <w:rsid w:val="00D53B9C"/>
    <w:rsid w:val="00D837EF"/>
    <w:rsid w:val="00D91CDF"/>
    <w:rsid w:val="00DC14BE"/>
    <w:rsid w:val="00DC20BE"/>
    <w:rsid w:val="00DC5FCC"/>
    <w:rsid w:val="00DD0B7A"/>
    <w:rsid w:val="00DD20FF"/>
    <w:rsid w:val="00DE1325"/>
    <w:rsid w:val="00E0316B"/>
    <w:rsid w:val="00E21A84"/>
    <w:rsid w:val="00E456CF"/>
    <w:rsid w:val="00E60D87"/>
    <w:rsid w:val="00E809DB"/>
    <w:rsid w:val="00E81CF2"/>
    <w:rsid w:val="00E904A4"/>
    <w:rsid w:val="00EA610A"/>
    <w:rsid w:val="00ED44F0"/>
    <w:rsid w:val="00EE2D32"/>
    <w:rsid w:val="00F20187"/>
    <w:rsid w:val="00F30469"/>
    <w:rsid w:val="00F3545A"/>
    <w:rsid w:val="00F355C9"/>
    <w:rsid w:val="00F47073"/>
    <w:rsid w:val="00F77A0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scxw105577265">
    <w:name w:val="scxw105577265"/>
    <w:basedOn w:val="a0"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a4"/>
    <w:uiPriority w:val="99"/>
    <w:unhideWhenUsed/>
    <w:rsid w:val="00D2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8E5"/>
  </w:style>
  <w:style w:type="paragraph" w:styleId="a5">
    <w:name w:val="footer"/>
    <w:basedOn w:val="a"/>
    <w:link w:val="a6"/>
    <w:uiPriority w:val="99"/>
    <w:unhideWhenUsed/>
    <w:rsid w:val="00D2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8E5"/>
  </w:style>
  <w:style w:type="paragraph" w:styleId="a7">
    <w:name w:val="Balloon Text"/>
    <w:basedOn w:val="a"/>
    <w:link w:val="a8"/>
    <w:uiPriority w:val="99"/>
    <w:semiHidden/>
    <w:unhideWhenUsed/>
    <w:rsid w:val="001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scxw105577265">
    <w:name w:val="scxw105577265"/>
    <w:basedOn w:val="a0"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a4"/>
    <w:uiPriority w:val="99"/>
    <w:unhideWhenUsed/>
    <w:rsid w:val="00D2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8E5"/>
  </w:style>
  <w:style w:type="paragraph" w:styleId="a5">
    <w:name w:val="footer"/>
    <w:basedOn w:val="a"/>
    <w:link w:val="a6"/>
    <w:uiPriority w:val="99"/>
    <w:unhideWhenUsed/>
    <w:rsid w:val="00D2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8E5"/>
  </w:style>
  <w:style w:type="paragraph" w:styleId="a7">
    <w:name w:val="Balloon Text"/>
    <w:basedOn w:val="a"/>
    <w:link w:val="a8"/>
    <w:uiPriority w:val="99"/>
    <w:semiHidden/>
    <w:unhideWhenUsed/>
    <w:rsid w:val="001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CAD8-8714-4B8D-95A3-6B76A7F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Валерьевна Мишан</cp:lastModifiedBy>
  <cp:revision>39</cp:revision>
  <cp:lastPrinted>2020-08-24T08:47:00Z</cp:lastPrinted>
  <dcterms:created xsi:type="dcterms:W3CDTF">2020-08-31T06:52:00Z</dcterms:created>
  <dcterms:modified xsi:type="dcterms:W3CDTF">2020-08-31T11:53:00Z</dcterms:modified>
</cp:coreProperties>
</file>