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4D4" w:rsidRPr="002B54D4" w:rsidRDefault="002B54D4" w:rsidP="002B54D4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2B54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ПОЯСНИТЕЛЬНАЯ ЗАПИСКА</w:t>
      </w:r>
    </w:p>
    <w:p w:rsidR="005F4717" w:rsidRPr="002B54D4" w:rsidRDefault="005F4717" w:rsidP="005F4717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4D4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проекту постановления Правител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ьства Ленинградской области «О внесении изменений в </w:t>
      </w:r>
      <w:r w:rsidRPr="002B54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B5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ьства Ленинградской области от 5 марта 2019 года № 89 «О подготовке и проведении</w:t>
      </w:r>
      <w:r w:rsidRPr="002B5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Всероссийской переписи населения 2020 года на территории Ленинградской области»</w:t>
      </w:r>
    </w:p>
    <w:p w:rsidR="005F4717" w:rsidRPr="002B54D4" w:rsidRDefault="005F4717" w:rsidP="005F4717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4717" w:rsidRPr="002B54D4" w:rsidRDefault="005F4717" w:rsidP="005F471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4717" w:rsidRDefault="005F4717" w:rsidP="005F471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постановления Правительства Ленинградской области «О внесении изменений в </w:t>
      </w:r>
      <w:r w:rsidRPr="002B54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B5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ьства Ленинградской области от 5 марта </w:t>
      </w:r>
      <w:r w:rsidR="00B21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2019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 89 «О подготовке и проведении</w:t>
      </w:r>
      <w:r w:rsidRPr="002B5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Всероссийской переписи населения 2020 года на территории Ленинградской области»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5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Постановление)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разработан в целях </w:t>
      </w:r>
      <w:r w:rsidRPr="005F47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приведения нормативных правовых актов в Ленинградской области в соответствие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F4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20.4 Федерального закона от 01.04.2020 № 98-ФЗ (в ред. от 08.06.2020) "О внесении</w:t>
      </w:r>
      <w:proofErr w:type="gramEnd"/>
      <w:r w:rsidRPr="005F4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F471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изменений в отдельные законодательные акты Российской Федерации по вопросам предупреждения и ликвидации чрезвычайных ситуаций" и  постановлением Правительства Российской Федерации от 27 июня 2020 г.  №943 «О внесении изменений в некоторые акты Правительства Российской Федерации по вопросу переноса срока проведения Всероссийской переписи населения 2020 года и признании утратившим силу распоряжения Правительства Российской Федерации от 4 ноября 2017 г. № 2444-р»</w:t>
      </w:r>
      <w:r w:rsidR="00B21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</w:t>
      </w:r>
      <w:proofErr w:type="gramEnd"/>
      <w:r w:rsidR="00B21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переносом сроков проведения переписи с октября 2020 года на апрель 2021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F4717" w:rsidRPr="002B54D4" w:rsidRDefault="005F4717" w:rsidP="005F471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4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Постановления не требует проведения оценки регулирующего 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здействия, так как не затрагивае</w:t>
      </w:r>
      <w:r w:rsidRPr="002B54D4">
        <w:rPr>
          <w:rFonts w:ascii="Times New Roman" w:eastAsia="Times New Roman" w:hAnsi="Times New Roman" w:cs="Times New Roman"/>
          <w:sz w:val="28"/>
          <w:szCs w:val="28"/>
          <w:lang w:eastAsia="ru-RU"/>
        </w:rPr>
        <w:t>т вопросы осуществления предпринимательской и инвестиционной деятельности.</w:t>
      </w:r>
    </w:p>
    <w:p w:rsidR="005F4717" w:rsidRPr="002B54D4" w:rsidRDefault="005F4717" w:rsidP="005F471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проведения независимой антикоррупционной экспертизы проект Постановления размещен на официальном сайте Комитета экономического развития и инвестиционной деятельности Ленинградской области </w:t>
      </w:r>
      <w:hyperlink r:id="rId7" w:history="1">
        <w:r w:rsidRPr="002B54D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www.econ.lenobl.ru</w:t>
        </w:r>
      </w:hyperlink>
      <w:r w:rsidRPr="002B54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F4717" w:rsidRPr="002B54D4" w:rsidRDefault="005F4717" w:rsidP="005F471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4717" w:rsidRPr="002B54D4" w:rsidRDefault="005F4717" w:rsidP="005F471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4717" w:rsidRPr="002B54D4" w:rsidRDefault="005F4717" w:rsidP="005F47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B54D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Заместитель Председателя </w:t>
      </w:r>
    </w:p>
    <w:p w:rsidR="005F4717" w:rsidRPr="002B54D4" w:rsidRDefault="005F4717" w:rsidP="005F47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B54D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Правительства </w:t>
      </w:r>
      <w:proofErr w:type="gramStart"/>
      <w:r w:rsidRPr="002B54D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Ленинградской</w:t>
      </w:r>
      <w:proofErr w:type="gramEnd"/>
    </w:p>
    <w:p w:rsidR="005F4717" w:rsidRDefault="005F4717" w:rsidP="005F47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B54D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области – председатель комитета</w:t>
      </w:r>
      <w:r w:rsidRPr="002B54D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ab/>
      </w:r>
      <w:r w:rsidRPr="002B54D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ab/>
      </w:r>
      <w:r w:rsidRPr="002B54D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ab/>
      </w:r>
      <w:r w:rsidRPr="002B54D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ab/>
      </w:r>
      <w:r w:rsidRPr="002B54D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ab/>
      </w:r>
      <w:r w:rsidRPr="002B54D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ab/>
      </w:r>
      <w:r w:rsidRPr="002B54D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ab/>
        <w:t xml:space="preserve">       </w:t>
      </w:r>
      <w:proofErr w:type="spellStart"/>
      <w:r w:rsidRPr="002B54D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Д.Ялов</w:t>
      </w:r>
      <w:proofErr w:type="spellEnd"/>
    </w:p>
    <w:p w:rsidR="00B21593" w:rsidRPr="002B54D4" w:rsidRDefault="00B21593" w:rsidP="005F47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2B54D4" w:rsidRPr="002B54D4" w:rsidRDefault="002B54D4" w:rsidP="002B54D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4D4" w:rsidRPr="002B54D4" w:rsidRDefault="002B54D4" w:rsidP="002B54D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54D4" w:rsidRPr="002B54D4" w:rsidRDefault="002B54D4" w:rsidP="002B54D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54D4" w:rsidRDefault="002B54D4" w:rsidP="002B54D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21593" w:rsidRDefault="00B21593" w:rsidP="002B54D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21593" w:rsidRDefault="00B21593" w:rsidP="002B54D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21593" w:rsidRDefault="00B21593" w:rsidP="002B54D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21593" w:rsidRDefault="00B21593" w:rsidP="002B54D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21593" w:rsidRDefault="00B21593" w:rsidP="002B54D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21593" w:rsidRDefault="00B21593" w:rsidP="002B54D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21593" w:rsidRPr="002B54D4" w:rsidRDefault="00B21593" w:rsidP="002B54D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54D4" w:rsidRPr="002B54D4" w:rsidRDefault="002B54D4" w:rsidP="002B54D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54D4" w:rsidRPr="002B54D4" w:rsidRDefault="002B54D4" w:rsidP="002B54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4D4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Исп. Бек Наталия Вячеславовна (</w:t>
      </w:r>
      <w:r w:rsidR="00B21593">
        <w:rPr>
          <w:rFonts w:ascii="Times New Roman" w:eastAsia="Times New Roman" w:hAnsi="Times New Roman" w:cs="Times New Roman"/>
          <w:sz w:val="20"/>
          <w:szCs w:val="20"/>
          <w:lang w:eastAsia="ru-RU"/>
        </w:rPr>
        <w:t>539</w:t>
      </w:r>
      <w:r w:rsidRPr="002B54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-43-68, </w:t>
      </w:r>
      <w:proofErr w:type="spellStart"/>
      <w:r w:rsidRPr="002B54D4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nv</w:t>
      </w:r>
      <w:proofErr w:type="spellEnd"/>
      <w:r w:rsidRPr="002B54D4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  <w:proofErr w:type="spellStart"/>
      <w:r w:rsidRPr="002B54D4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bek</w:t>
      </w:r>
      <w:proofErr w:type="spellEnd"/>
      <w:r w:rsidRPr="002B54D4">
        <w:rPr>
          <w:rFonts w:ascii="Times New Roman" w:eastAsia="Times New Roman" w:hAnsi="Times New Roman" w:cs="Times New Roman"/>
          <w:sz w:val="20"/>
          <w:szCs w:val="20"/>
          <w:lang w:eastAsia="ru-RU"/>
        </w:rPr>
        <w:t>@</w:t>
      </w:r>
      <w:proofErr w:type="spellStart"/>
      <w:r w:rsidRPr="002B54D4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lenreg</w:t>
      </w:r>
      <w:proofErr w:type="spellEnd"/>
      <w:r w:rsidRPr="002B54D4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spellStart"/>
      <w:r w:rsidRPr="002B54D4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ru</w:t>
      </w:r>
      <w:proofErr w:type="spellEnd"/>
      <w:r w:rsidRPr="002B54D4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3E3EDB" w:rsidRDefault="003E3EDB"/>
    <w:sectPr w:rsidR="003E3EDB" w:rsidSect="00C12DE4">
      <w:headerReference w:type="default" r:id="rId8"/>
      <w:pgSz w:w="11906" w:h="16838"/>
      <w:pgMar w:top="1134" w:right="850" w:bottom="993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EEA" w:rsidRDefault="00A54EEA">
      <w:pPr>
        <w:spacing w:after="0" w:line="240" w:lineRule="auto"/>
      </w:pPr>
      <w:r>
        <w:separator/>
      </w:r>
    </w:p>
  </w:endnote>
  <w:endnote w:type="continuationSeparator" w:id="0">
    <w:p w:rsidR="00A54EEA" w:rsidRDefault="00A54E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EEA" w:rsidRDefault="00A54EEA">
      <w:pPr>
        <w:spacing w:after="0" w:line="240" w:lineRule="auto"/>
      </w:pPr>
      <w:r>
        <w:separator/>
      </w:r>
    </w:p>
  </w:footnote>
  <w:footnote w:type="continuationSeparator" w:id="0">
    <w:p w:rsidR="00A54EEA" w:rsidRDefault="00A54E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3370725"/>
      <w:docPartObj>
        <w:docPartGallery w:val="Page Numbers (Top of Page)"/>
        <w:docPartUnique/>
      </w:docPartObj>
    </w:sdtPr>
    <w:sdtEndPr/>
    <w:sdtContent>
      <w:p w:rsidR="00C12DE4" w:rsidRDefault="002B54D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1593">
          <w:rPr>
            <w:noProof/>
          </w:rPr>
          <w:t>2</w:t>
        </w:r>
        <w:r>
          <w:fldChar w:fldCharType="end"/>
        </w:r>
      </w:p>
    </w:sdtContent>
  </w:sdt>
  <w:p w:rsidR="00A06EAB" w:rsidRDefault="00A54EE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4D4"/>
    <w:rsid w:val="000A0FCF"/>
    <w:rsid w:val="002B54D4"/>
    <w:rsid w:val="003E3EDB"/>
    <w:rsid w:val="00530776"/>
    <w:rsid w:val="005F4717"/>
    <w:rsid w:val="00871CAC"/>
    <w:rsid w:val="009B47C8"/>
    <w:rsid w:val="00A54EEA"/>
    <w:rsid w:val="00B21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54D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2B54D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54D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2B54D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econ.lenob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Вячеславовна Бек</dc:creator>
  <cp:lastModifiedBy>Андрей Сергеевич ОРЛОВ</cp:lastModifiedBy>
  <cp:revision>2</cp:revision>
  <dcterms:created xsi:type="dcterms:W3CDTF">2020-09-11T12:04:00Z</dcterms:created>
  <dcterms:modified xsi:type="dcterms:W3CDTF">2020-09-11T12:04:00Z</dcterms:modified>
</cp:coreProperties>
</file>