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7F" w:rsidRPr="004A75EB" w:rsidRDefault="00FE55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«___»_________ 2020 г. </w:t>
      </w:r>
      <w:r w:rsidR="004A75EB">
        <w:rPr>
          <w:rFonts w:ascii="Times New Roman" w:hAnsi="Times New Roman" w:cs="Times New Roman"/>
          <w:sz w:val="28"/>
          <w:szCs w:val="28"/>
        </w:rPr>
        <w:t>№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653E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E557F" w:rsidRPr="004A75EB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от 25 мая 2018 года №166 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9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6" w:history="1">
        <w:r w:rsidRPr="00FB4D9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FB4D91">
        <w:rPr>
          <w:rFonts w:ascii="Times New Roman" w:hAnsi="Times New Roman" w:cs="Times New Roman"/>
          <w:sz w:val="28"/>
          <w:szCs w:val="28"/>
        </w:rPr>
        <w:t xml:space="preserve">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FB4D91"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4D9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4A75EB" w:rsidRPr="00FB4D91">
        <w:rPr>
          <w:rFonts w:ascii="Times New Roman" w:hAnsi="Times New Roman" w:cs="Times New Roman"/>
          <w:sz w:val="28"/>
          <w:szCs w:val="28"/>
        </w:rPr>
        <w:t>№</w:t>
      </w:r>
      <w:r w:rsidRPr="00FB4D91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  <w:proofErr w:type="gramEnd"/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CF3562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E557F" w:rsidRPr="00FB4D9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о ре</w:t>
      </w:r>
      <w:r w:rsidR="00FB4D91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="00FE557F"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FB4D91">
        <w:rPr>
          <w:rFonts w:ascii="Times New Roman" w:hAnsi="Times New Roman" w:cs="Times New Roman"/>
          <w:sz w:val="28"/>
          <w:szCs w:val="28"/>
        </w:rPr>
        <w:t>» подпрограммы «</w:t>
      </w:r>
      <w:r w:rsidR="00FE557F"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4D9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FE557F"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 w:rsidR="00FB4D91">
        <w:rPr>
          <w:rFonts w:ascii="Times New Roman" w:hAnsi="Times New Roman" w:cs="Times New Roman"/>
          <w:sz w:val="28"/>
          <w:szCs w:val="28"/>
        </w:rPr>
        <w:t>№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 166, </w:t>
      </w:r>
      <w:hyperlink w:anchor="P2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FE557F" w:rsidRPr="004A75EB" w:rsidRDefault="00FE557F" w:rsidP="00CF35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D91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Губернатор</w:t>
      </w:r>
    </w:p>
    <w:p w:rsidR="00FE557F" w:rsidRPr="004A75EB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2B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A75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BE" w:rsidRDefault="000B2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876" w:rsidRDefault="00AD4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876" w:rsidRPr="004A75EB" w:rsidRDefault="00AD4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D91" w:rsidRDefault="00FB4D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 w:rsidR="004A75EB">
        <w:rPr>
          <w:rFonts w:ascii="Times New Roman" w:hAnsi="Times New Roman" w:cs="Times New Roman"/>
          <w:sz w:val="28"/>
          <w:szCs w:val="28"/>
        </w:rPr>
        <w:t>«__»____2020  №  _____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53E" w:rsidRPr="001266AD" w:rsidRDefault="0086653E" w:rsidP="008665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proofErr w:type="gramStart"/>
      <w:r w:rsidRPr="001266AD">
        <w:rPr>
          <w:rFonts w:ascii="Times New Roman" w:hAnsi="Times New Roman" w:cs="Times New Roman"/>
          <w:b/>
          <w:sz w:val="28"/>
          <w:szCs w:val="28"/>
        </w:rPr>
        <w:t>Изменения,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A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hyperlink r:id="rId8" w:history="1">
        <w:r w:rsidRPr="0086653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Pr="001266AD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</w:t>
      </w:r>
      <w:r w:rsidR="00261237">
        <w:rPr>
          <w:rFonts w:ascii="Times New Roman" w:hAnsi="Times New Roman" w:cs="Times New Roman"/>
          <w:b/>
          <w:sz w:val="28"/>
          <w:szCs w:val="28"/>
        </w:rPr>
        <w:t>№</w:t>
      </w:r>
      <w:r w:rsidRPr="001266AD">
        <w:rPr>
          <w:rFonts w:ascii="Times New Roman" w:hAnsi="Times New Roman" w:cs="Times New Roman"/>
          <w:b/>
          <w:sz w:val="28"/>
          <w:szCs w:val="28"/>
        </w:rPr>
        <w:t xml:space="preserve"> 166</w:t>
      </w:r>
      <w:proofErr w:type="gramEnd"/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DC7" w:rsidRDefault="00961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07" w:rsidRDefault="003A2039" w:rsidP="003A203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Пункт 1.2</w:t>
      </w:r>
      <w:r w:rsidRPr="004674BD">
        <w:t xml:space="preserve">.  </w:t>
      </w:r>
      <w:r w:rsidRPr="004674BD">
        <w:rPr>
          <w:rFonts w:ascii="Times New Roman" w:hAnsi="Times New Roman" w:cs="Times New Roman"/>
          <w:sz w:val="28"/>
          <w:szCs w:val="28"/>
        </w:rPr>
        <w:t>дополнить абзац</w:t>
      </w:r>
      <w:r w:rsidR="00261237" w:rsidRPr="004674BD">
        <w:rPr>
          <w:rFonts w:ascii="Times New Roman" w:hAnsi="Times New Roman" w:cs="Times New Roman"/>
          <w:sz w:val="28"/>
          <w:szCs w:val="28"/>
        </w:rPr>
        <w:t>ами</w:t>
      </w:r>
      <w:r w:rsidRPr="004674B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61237" w:rsidRPr="00CD3A26" w:rsidRDefault="003A2039" w:rsidP="00321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6">
        <w:rPr>
          <w:rFonts w:ascii="Times New Roman" w:hAnsi="Times New Roman" w:cs="Times New Roman"/>
          <w:sz w:val="28"/>
          <w:szCs w:val="28"/>
        </w:rPr>
        <w:t>«молодой ученый – гражданин</w:t>
      </w:r>
      <w:r w:rsidR="00AF7246" w:rsidRPr="00CD3A26">
        <w:rPr>
          <w:rFonts w:ascii="Times New Roman" w:hAnsi="Times New Roman" w:cs="Times New Roman"/>
          <w:sz w:val="28"/>
          <w:szCs w:val="28"/>
        </w:rPr>
        <w:t xml:space="preserve"> в возрасте 35 лет для кандидатов наук, 40 лет - для докторов наук на дату подачи заявления</w:t>
      </w:r>
      <w:r w:rsidRPr="00CD3A26">
        <w:rPr>
          <w:rFonts w:ascii="Times New Roman" w:hAnsi="Times New Roman" w:cs="Times New Roman"/>
          <w:sz w:val="28"/>
          <w:szCs w:val="28"/>
        </w:rPr>
        <w:t xml:space="preserve">, работающий в научной </w:t>
      </w:r>
      <w:r w:rsidR="00EB00DD" w:rsidRPr="00CD3A2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D3A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05F92" w:rsidRPr="00CD3A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D3A26">
        <w:rPr>
          <w:rFonts w:ascii="Times New Roman" w:hAnsi="Times New Roman" w:cs="Times New Roman"/>
          <w:sz w:val="28"/>
          <w:szCs w:val="28"/>
        </w:rPr>
        <w:t xml:space="preserve"> научным работником</w:t>
      </w:r>
      <w:r w:rsidR="00AF7246" w:rsidRPr="00CD3A26">
        <w:rPr>
          <w:rFonts w:ascii="Times New Roman" w:hAnsi="Times New Roman" w:cs="Times New Roman"/>
          <w:sz w:val="28"/>
          <w:szCs w:val="28"/>
        </w:rPr>
        <w:t xml:space="preserve">, </w:t>
      </w:r>
      <w:r w:rsidRPr="00CD3A26">
        <w:rPr>
          <w:rFonts w:ascii="Times New Roman" w:hAnsi="Times New Roman" w:cs="Times New Roman"/>
          <w:sz w:val="28"/>
          <w:szCs w:val="28"/>
        </w:rPr>
        <w:t xml:space="preserve">общий стаж научным работником </w:t>
      </w:r>
      <w:r w:rsidR="00AF7246" w:rsidRPr="00CD3A26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D3A26">
        <w:rPr>
          <w:rFonts w:ascii="Times New Roman" w:hAnsi="Times New Roman" w:cs="Times New Roman"/>
          <w:sz w:val="28"/>
          <w:szCs w:val="28"/>
        </w:rPr>
        <w:t>составляет не менее 5 лет</w:t>
      </w:r>
      <w:r w:rsidR="00321007" w:rsidRPr="00CD3A26">
        <w:rPr>
          <w:rFonts w:ascii="Times New Roman" w:hAnsi="Times New Roman" w:cs="Times New Roman"/>
          <w:sz w:val="28"/>
          <w:szCs w:val="28"/>
        </w:rPr>
        <w:t>;</w:t>
      </w:r>
    </w:p>
    <w:p w:rsidR="003A2039" w:rsidRPr="00D51EFE" w:rsidRDefault="00321007" w:rsidP="00261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26">
        <w:rPr>
          <w:rFonts w:ascii="Times New Roman" w:hAnsi="Times New Roman" w:cs="Times New Roman"/>
          <w:sz w:val="28"/>
          <w:szCs w:val="28"/>
        </w:rPr>
        <w:t>н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аучная </w:t>
      </w:r>
      <w:r w:rsidR="00EB00DD" w:rsidRPr="00CD3A26">
        <w:rPr>
          <w:rFonts w:ascii="Times New Roman" w:hAnsi="Times New Roman" w:cs="Times New Roman"/>
          <w:sz w:val="28"/>
          <w:szCs w:val="28"/>
        </w:rPr>
        <w:t xml:space="preserve">или 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Ленинградской области </w:t>
      </w:r>
      <w:r w:rsidR="00782C66" w:rsidRPr="00CD3A26">
        <w:rPr>
          <w:rFonts w:ascii="Times New Roman" w:hAnsi="Times New Roman" w:cs="Times New Roman"/>
          <w:sz w:val="28"/>
          <w:szCs w:val="28"/>
        </w:rPr>
        <w:t>–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 </w:t>
      </w:r>
      <w:r w:rsidR="00EB00DD" w:rsidRPr="00CD3A26">
        <w:rPr>
          <w:rFonts w:ascii="Times New Roman" w:hAnsi="Times New Roman" w:cs="Times New Roman"/>
          <w:sz w:val="28"/>
          <w:szCs w:val="28"/>
        </w:rPr>
        <w:t>организация (</w:t>
      </w:r>
      <w:r w:rsidR="00261237" w:rsidRPr="00CD3A26">
        <w:rPr>
          <w:rFonts w:ascii="Times New Roman" w:hAnsi="Times New Roman" w:cs="Times New Roman"/>
          <w:sz w:val="28"/>
          <w:szCs w:val="28"/>
        </w:rPr>
        <w:t>учреждение</w:t>
      </w:r>
      <w:r w:rsidR="00782C66" w:rsidRPr="00CD3A26">
        <w:rPr>
          <w:rFonts w:ascii="Times New Roman" w:hAnsi="Times New Roman" w:cs="Times New Roman"/>
          <w:sz w:val="28"/>
          <w:szCs w:val="28"/>
        </w:rPr>
        <w:t xml:space="preserve">, 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782C66" w:rsidRPr="00CD3A26">
        <w:rPr>
          <w:rFonts w:ascii="Times New Roman" w:hAnsi="Times New Roman" w:cs="Times New Roman"/>
          <w:sz w:val="28"/>
          <w:szCs w:val="28"/>
        </w:rPr>
        <w:t>)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 любой формы собственности, за исключением федеральной, </w:t>
      </w:r>
      <w:r w:rsidR="00A67D2C" w:rsidRPr="00CD3A26">
        <w:rPr>
          <w:rFonts w:ascii="Times New Roman" w:hAnsi="Times New Roman" w:cs="Times New Roman"/>
          <w:sz w:val="28"/>
          <w:szCs w:val="28"/>
        </w:rPr>
        <w:t xml:space="preserve">осуществляющая в качестве основного вида деятельности научную и (или) научно-техническую деятельность, либо на основании лицензии образовательную деятельность по реализации образовательных программ высшего образования </w:t>
      </w:r>
      <w:r w:rsidR="00261237" w:rsidRPr="00CD3A26">
        <w:rPr>
          <w:rFonts w:ascii="Times New Roman" w:hAnsi="Times New Roman" w:cs="Times New Roman"/>
          <w:sz w:val="28"/>
          <w:szCs w:val="28"/>
        </w:rPr>
        <w:t>на территории Ленинградской области, состоящ</w:t>
      </w:r>
      <w:r w:rsidR="00F41AB8" w:rsidRPr="00CD3A26">
        <w:rPr>
          <w:rFonts w:ascii="Times New Roman" w:hAnsi="Times New Roman" w:cs="Times New Roman"/>
          <w:sz w:val="28"/>
          <w:szCs w:val="28"/>
        </w:rPr>
        <w:t>ая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 на учете в налоговых органах на территории Ленинградской области</w:t>
      </w:r>
      <w:r w:rsidR="003A2039" w:rsidRPr="00CD3A2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21007" w:rsidRDefault="00D07114" w:rsidP="00D07114">
      <w:pPr>
        <w:pStyle w:val="ConsPlusNormal"/>
        <w:numPr>
          <w:ilvl w:val="0"/>
          <w:numId w:val="1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 xml:space="preserve">Пункт 1.4. изложить в следующей редакции: </w:t>
      </w:r>
    </w:p>
    <w:p w:rsidR="00D07114" w:rsidRPr="004674BD" w:rsidRDefault="00D07114" w:rsidP="00321007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«1.4. Из общего объема ассигнований областного бюджета, предусмотренных ежегодно на реализацию основного мероприятия, средства областного бюджета в первую очередь направляются на предоставление компенсации гражданам.</w:t>
      </w:r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гражданам, направляются на предоставление социальных выплат в размере 150 тыс. рублей.</w:t>
      </w:r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гражданам и социальных выплат в размере 150 тыс. рублей, направляются на предоставление социальных выплат молодым педагогам, но не более 15 процентов от оставшегося объема средств областного бюджета.</w:t>
      </w:r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BD">
        <w:rPr>
          <w:rFonts w:ascii="Times New Roman" w:hAnsi="Times New Roman" w:cs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гражданам, социальных выплат в размере 150 тыс. рублей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помощи, но не более 15 процентов от оставшегося объема средств областного бюджета.</w:t>
      </w:r>
      <w:proofErr w:type="gramEnd"/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BD"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бюджета, оставшиеся после вычета объема средств, предусмотренных на предоставление компенсации гражданам, социальных выплат в размере 150 тыс. рублей, социальных выплат молодым педагогам и социальных выплат медицинским работникам первичного звена и скорой медицинской помощи, направляются на предоставление социальных выплат молодым ученым, в размере, достаточном для обеспечения социальными выплатами не более 10 молодых ученых в год.</w:t>
      </w:r>
      <w:proofErr w:type="gramEnd"/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BD">
        <w:rPr>
          <w:rFonts w:ascii="Times New Roman" w:hAnsi="Times New Roman" w:cs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гражданам,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направляются на предоставление социальных выплат работникам бюджетной сферы, но не более 70 процентов от оставшегося объема средств областного бюджета.</w:t>
      </w:r>
      <w:proofErr w:type="gramEnd"/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4BD">
        <w:rPr>
          <w:rFonts w:ascii="Times New Roman" w:hAnsi="Times New Roman" w:cs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гражданам,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</w:t>
      </w:r>
      <w:r w:rsidR="005C69DA" w:rsidRPr="004674BD">
        <w:rPr>
          <w:rFonts w:ascii="Times New Roman" w:hAnsi="Times New Roman" w:cs="Times New Roman"/>
          <w:sz w:val="28"/>
          <w:szCs w:val="28"/>
        </w:rPr>
        <w:t xml:space="preserve"> социальных выплат молодым ученым,</w:t>
      </w:r>
      <w:r w:rsidRPr="004674BD">
        <w:rPr>
          <w:rFonts w:ascii="Times New Roman" w:hAnsi="Times New Roman" w:cs="Times New Roman"/>
          <w:sz w:val="28"/>
          <w:szCs w:val="28"/>
        </w:rPr>
        <w:t xml:space="preserve"> а также социальных выплат работникам бюджетной сферы, направляются на предоставление социальных выплат остальным гражданам.</w:t>
      </w:r>
      <w:proofErr w:type="gramEnd"/>
    </w:p>
    <w:p w:rsidR="00D07114" w:rsidRPr="004674BD" w:rsidRDefault="00D07114" w:rsidP="000522F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В случае отсутствия до 1 февраля года реализации основного мероприятия граждан, изъявивших желание получить социальную выплату в размере 150 тыс. рублей, средства областного бюджета распределяются на следующие социальные выплаты в установленном настоящим пунктом порядке. В случае поступления заявлений граждан на получение социальной выплаты в размере 150 тыс. рублей после утвержденного распределения средств областного бюджета социальные выплаты в размере 150 тыс. рублей предоставляются гражданам в случае увеличения ассигнований областного бюджета или из областного бюджета на очередной финансовый год</w:t>
      </w:r>
      <w:proofErr w:type="gramStart"/>
      <w:r w:rsidRPr="004674B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7114" w:rsidRPr="004674BD" w:rsidRDefault="00D07114" w:rsidP="00D071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ab/>
      </w:r>
      <w:r w:rsidR="00605F92" w:rsidRPr="004674BD">
        <w:rPr>
          <w:rFonts w:ascii="Times New Roman" w:hAnsi="Times New Roman" w:cs="Times New Roman"/>
          <w:sz w:val="28"/>
          <w:szCs w:val="28"/>
        </w:rPr>
        <w:t>3</w:t>
      </w:r>
      <w:r w:rsidRPr="004674BD">
        <w:rPr>
          <w:rFonts w:ascii="Times New Roman" w:hAnsi="Times New Roman" w:cs="Times New Roman"/>
          <w:sz w:val="28"/>
          <w:szCs w:val="28"/>
        </w:rPr>
        <w:t>. Подпункт «г» пункта 2.2. изложить в следующей редакции:</w:t>
      </w:r>
    </w:p>
    <w:p w:rsidR="00D07114" w:rsidRPr="00CD3A26" w:rsidRDefault="00D07114" w:rsidP="00AF724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26">
        <w:rPr>
          <w:rFonts w:ascii="Times New Roman" w:hAnsi="Times New Roman" w:cs="Times New Roman"/>
          <w:sz w:val="28"/>
          <w:szCs w:val="28"/>
        </w:rPr>
        <w:t>«г) работа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основного мероприятия)</w:t>
      </w:r>
      <w:r w:rsidR="002C28EC" w:rsidRPr="00CD3A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28EC" w:rsidRPr="00CD3A26">
        <w:rPr>
          <w:rFonts w:ascii="Times New Roman" w:hAnsi="Times New Roman" w:cs="Times New Roman"/>
          <w:sz w:val="28"/>
          <w:szCs w:val="28"/>
        </w:rPr>
        <w:t xml:space="preserve">Для молодых ученых - работа в научной </w:t>
      </w:r>
      <w:r w:rsidR="00EB00DD" w:rsidRPr="00CD3A26">
        <w:rPr>
          <w:rFonts w:ascii="Times New Roman" w:hAnsi="Times New Roman" w:cs="Times New Roman"/>
          <w:sz w:val="28"/>
          <w:szCs w:val="28"/>
        </w:rPr>
        <w:t xml:space="preserve">или </w:t>
      </w:r>
      <w:r w:rsidR="002C28EC" w:rsidRPr="00CD3A2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05F92" w:rsidRPr="00CD3A2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C28EC" w:rsidRPr="00CD3A26">
        <w:rPr>
          <w:rFonts w:ascii="Times New Roman" w:hAnsi="Times New Roman" w:cs="Times New Roman"/>
          <w:sz w:val="28"/>
          <w:szCs w:val="28"/>
        </w:rPr>
        <w:t xml:space="preserve">научным работником и общий стаж научным работником составляет не менее 5 лет на дату подачи заявления </w:t>
      </w:r>
      <w:r w:rsidR="00605F92" w:rsidRPr="00CD3A26">
        <w:rPr>
          <w:rFonts w:ascii="Times New Roman" w:hAnsi="Times New Roman" w:cs="Times New Roman"/>
          <w:sz w:val="28"/>
          <w:szCs w:val="28"/>
        </w:rPr>
        <w:t xml:space="preserve">о </w:t>
      </w:r>
      <w:r w:rsidR="002C28EC" w:rsidRPr="00CD3A26">
        <w:rPr>
          <w:rFonts w:ascii="Times New Roman" w:hAnsi="Times New Roman" w:cs="Times New Roman"/>
          <w:sz w:val="28"/>
          <w:szCs w:val="28"/>
        </w:rPr>
        <w:t>включении в состав участников основного мероприятия).</w:t>
      </w:r>
      <w:proofErr w:type="gramEnd"/>
    </w:p>
    <w:p w:rsidR="00D07114" w:rsidRPr="00CD3A26" w:rsidRDefault="00605F92" w:rsidP="00A84F8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26">
        <w:rPr>
          <w:rFonts w:ascii="Times New Roman" w:hAnsi="Times New Roman" w:cs="Times New Roman"/>
          <w:sz w:val="28"/>
          <w:szCs w:val="28"/>
        </w:rPr>
        <w:t>4</w:t>
      </w:r>
      <w:r w:rsidR="002C28EC" w:rsidRPr="00CD3A26">
        <w:rPr>
          <w:rFonts w:ascii="Times New Roman" w:hAnsi="Times New Roman" w:cs="Times New Roman"/>
          <w:sz w:val="28"/>
          <w:szCs w:val="28"/>
        </w:rPr>
        <w:t xml:space="preserve">. </w:t>
      </w:r>
      <w:r w:rsidR="00D07114" w:rsidRPr="00CD3A26">
        <w:rPr>
          <w:rFonts w:ascii="Times New Roman" w:hAnsi="Times New Roman" w:cs="Times New Roman"/>
          <w:sz w:val="28"/>
          <w:szCs w:val="28"/>
        </w:rPr>
        <w:t>Пункт 2.2. дополнить подпунктом «</w:t>
      </w:r>
      <w:r w:rsidR="002C28EC" w:rsidRPr="00CD3A26">
        <w:rPr>
          <w:rFonts w:ascii="Times New Roman" w:hAnsi="Times New Roman" w:cs="Times New Roman"/>
          <w:sz w:val="28"/>
          <w:szCs w:val="28"/>
        </w:rPr>
        <w:t>е</w:t>
      </w:r>
      <w:r w:rsidR="00D07114" w:rsidRPr="00CD3A26">
        <w:rPr>
          <w:rFonts w:ascii="Times New Roman" w:hAnsi="Times New Roman" w:cs="Times New Roman"/>
          <w:sz w:val="28"/>
          <w:szCs w:val="28"/>
        </w:rPr>
        <w:t>» следующего содержания: «</w:t>
      </w:r>
      <w:r w:rsidRPr="00CD3A26">
        <w:rPr>
          <w:rFonts w:ascii="Times New Roman" w:hAnsi="Times New Roman" w:cs="Times New Roman"/>
          <w:sz w:val="28"/>
          <w:szCs w:val="28"/>
        </w:rPr>
        <w:t>е</w:t>
      </w:r>
      <w:r w:rsidR="00D07114" w:rsidRPr="00CD3A26">
        <w:rPr>
          <w:rFonts w:ascii="Times New Roman" w:hAnsi="Times New Roman" w:cs="Times New Roman"/>
          <w:sz w:val="28"/>
          <w:szCs w:val="28"/>
        </w:rPr>
        <w:t xml:space="preserve">) для молодых ученых – представление в комитет и в научную </w:t>
      </w:r>
      <w:r w:rsidR="00EB00DD" w:rsidRPr="00CD3A26">
        <w:rPr>
          <w:rFonts w:ascii="Times New Roman" w:hAnsi="Times New Roman" w:cs="Times New Roman"/>
          <w:sz w:val="28"/>
          <w:szCs w:val="28"/>
        </w:rPr>
        <w:t>или образовательную</w:t>
      </w:r>
      <w:r w:rsidR="00D07114" w:rsidRPr="00CD3A26">
        <w:rPr>
          <w:rFonts w:ascii="Times New Roman" w:hAnsi="Times New Roman" w:cs="Times New Roman"/>
          <w:sz w:val="28"/>
          <w:szCs w:val="28"/>
        </w:rPr>
        <w:t xml:space="preserve"> организацию по месту работы обязательство не расторгать по своей инициативе трудовой договор в течение 5 лет </w:t>
      </w:r>
      <w:r w:rsidR="00A84F82" w:rsidRPr="00CD3A26">
        <w:rPr>
          <w:rFonts w:ascii="Times New Roman" w:hAnsi="Times New Roman" w:cs="Times New Roman"/>
          <w:sz w:val="28"/>
          <w:szCs w:val="28"/>
        </w:rPr>
        <w:t>с даты</w:t>
      </w:r>
      <w:r w:rsidR="00D07114" w:rsidRPr="00CD3A26">
        <w:rPr>
          <w:rFonts w:ascii="Times New Roman" w:hAnsi="Times New Roman" w:cs="Times New Roman"/>
          <w:sz w:val="28"/>
          <w:szCs w:val="28"/>
        </w:rPr>
        <w:t xml:space="preserve"> получения социальной выплаты</w:t>
      </w:r>
      <w:r w:rsidR="00A84F82" w:rsidRPr="00CD3A26">
        <w:t xml:space="preserve"> </w:t>
      </w:r>
      <w:r w:rsidR="00A84F82" w:rsidRPr="00CD3A26">
        <w:rPr>
          <w:rFonts w:ascii="Times New Roman" w:hAnsi="Times New Roman" w:cs="Times New Roman"/>
          <w:sz w:val="28"/>
          <w:szCs w:val="28"/>
        </w:rPr>
        <w:t>(зачисления средств на банковский счет владельца свидетельства)</w:t>
      </w:r>
      <w:proofErr w:type="gramStart"/>
      <w:r w:rsidR="00D07114" w:rsidRPr="00CD3A2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C28EC" w:rsidRPr="00CD3A26">
        <w:rPr>
          <w:rFonts w:ascii="Times New Roman" w:hAnsi="Times New Roman" w:cs="Times New Roman"/>
          <w:sz w:val="28"/>
          <w:szCs w:val="28"/>
        </w:rPr>
        <w:t>;</w:t>
      </w:r>
    </w:p>
    <w:p w:rsidR="00321007" w:rsidRPr="00CD3A26" w:rsidRDefault="00605F92" w:rsidP="002C28EC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26">
        <w:rPr>
          <w:rFonts w:ascii="Times New Roman" w:hAnsi="Times New Roman" w:cs="Times New Roman"/>
          <w:sz w:val="28"/>
          <w:szCs w:val="28"/>
        </w:rPr>
        <w:t>5</w:t>
      </w:r>
      <w:r w:rsidR="002C28EC" w:rsidRPr="00CD3A26">
        <w:rPr>
          <w:rFonts w:ascii="Times New Roman" w:hAnsi="Times New Roman" w:cs="Times New Roman"/>
          <w:sz w:val="28"/>
          <w:szCs w:val="28"/>
        </w:rPr>
        <w:t xml:space="preserve">. </w:t>
      </w:r>
      <w:r w:rsidRPr="00CD3A26">
        <w:rPr>
          <w:rFonts w:ascii="Times New Roman" w:hAnsi="Times New Roman" w:cs="Times New Roman"/>
          <w:sz w:val="28"/>
          <w:szCs w:val="28"/>
        </w:rPr>
        <w:t>Абзац десятый п</w:t>
      </w:r>
      <w:r w:rsidR="008F7FFB" w:rsidRPr="00CD3A26">
        <w:rPr>
          <w:rFonts w:ascii="Times New Roman" w:hAnsi="Times New Roman" w:cs="Times New Roman"/>
          <w:sz w:val="28"/>
          <w:szCs w:val="28"/>
        </w:rPr>
        <w:t>ункт</w:t>
      </w:r>
      <w:r w:rsidRPr="00CD3A26">
        <w:rPr>
          <w:rFonts w:ascii="Times New Roman" w:hAnsi="Times New Roman" w:cs="Times New Roman"/>
          <w:sz w:val="28"/>
          <w:szCs w:val="28"/>
        </w:rPr>
        <w:t>а</w:t>
      </w:r>
      <w:r w:rsidR="008F7FFB" w:rsidRPr="00CD3A26">
        <w:rPr>
          <w:rFonts w:ascii="Times New Roman" w:hAnsi="Times New Roman" w:cs="Times New Roman"/>
          <w:sz w:val="28"/>
          <w:szCs w:val="28"/>
        </w:rPr>
        <w:t xml:space="preserve"> 2.9.</w:t>
      </w:r>
      <w:r w:rsidRPr="00CD3A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F7FFB" w:rsidRPr="004674BD" w:rsidRDefault="00605F92" w:rsidP="002C28EC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26">
        <w:rPr>
          <w:rFonts w:ascii="Times New Roman" w:hAnsi="Times New Roman" w:cs="Times New Roman"/>
          <w:sz w:val="28"/>
          <w:szCs w:val="28"/>
        </w:rPr>
        <w:t>«Перечень документов, порядок и сроки формирования списка граждан</w:t>
      </w:r>
      <w:r w:rsidRPr="004674BD">
        <w:rPr>
          <w:rFonts w:ascii="Times New Roman" w:hAnsi="Times New Roman" w:cs="Times New Roman"/>
          <w:sz w:val="28"/>
          <w:szCs w:val="28"/>
        </w:rPr>
        <w:t xml:space="preserve">, </w:t>
      </w:r>
      <w:r w:rsidRPr="004674BD">
        <w:rPr>
          <w:rFonts w:ascii="Times New Roman" w:hAnsi="Times New Roman" w:cs="Times New Roman"/>
          <w:sz w:val="28"/>
          <w:szCs w:val="28"/>
        </w:rPr>
        <w:lastRenderedPageBreak/>
        <w:t>изъявивших желание получить в планируемом году социальную выплату, устанавливаются нормативным правовым актом комитета</w:t>
      </w:r>
      <w:proofErr w:type="gramStart"/>
      <w:r w:rsidRPr="004674BD">
        <w:rPr>
          <w:rFonts w:ascii="Times New Roman" w:hAnsi="Times New Roman" w:cs="Times New Roman"/>
          <w:sz w:val="28"/>
          <w:szCs w:val="28"/>
        </w:rPr>
        <w:t>.»</w:t>
      </w:r>
      <w:r w:rsidR="008F7FFB" w:rsidRPr="004674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07" w:rsidRDefault="00605F92" w:rsidP="00511C9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BD">
        <w:rPr>
          <w:rFonts w:ascii="Times New Roman" w:hAnsi="Times New Roman" w:cs="Times New Roman"/>
          <w:sz w:val="28"/>
          <w:szCs w:val="28"/>
        </w:rPr>
        <w:t>6</w:t>
      </w:r>
      <w:r w:rsidR="008F7FFB" w:rsidRPr="004674BD">
        <w:rPr>
          <w:rFonts w:ascii="Times New Roman" w:hAnsi="Times New Roman" w:cs="Times New Roman"/>
          <w:sz w:val="28"/>
          <w:szCs w:val="28"/>
        </w:rPr>
        <w:t xml:space="preserve">. </w:t>
      </w:r>
      <w:r w:rsidR="002C28EC" w:rsidRPr="00D51EFE">
        <w:rPr>
          <w:rFonts w:ascii="Times New Roman" w:hAnsi="Times New Roman" w:cs="Times New Roman"/>
          <w:sz w:val="28"/>
          <w:szCs w:val="28"/>
        </w:rPr>
        <w:t xml:space="preserve">Пункт 2.14. дополнить абзацем следующего содержания: </w:t>
      </w:r>
    </w:p>
    <w:p w:rsidR="006E6E21" w:rsidRPr="00CD3A26" w:rsidRDefault="002C28EC" w:rsidP="00511C9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EFE">
        <w:rPr>
          <w:rFonts w:ascii="Times New Roman" w:hAnsi="Times New Roman" w:cs="Times New Roman"/>
          <w:sz w:val="28"/>
          <w:szCs w:val="28"/>
        </w:rPr>
        <w:t xml:space="preserve">«Комитет заключает трехстороннее соглашение  с научной </w:t>
      </w:r>
      <w:r w:rsidR="00EB00DD">
        <w:rPr>
          <w:rFonts w:ascii="Times New Roman" w:hAnsi="Times New Roman" w:cs="Times New Roman"/>
          <w:sz w:val="28"/>
          <w:szCs w:val="28"/>
        </w:rPr>
        <w:t xml:space="preserve">или </w:t>
      </w:r>
      <w:r w:rsidRPr="00CD3A2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и молодым ученым, в котором устанавливается обязанность молодого ученого не расторгать по своей инициативе трудовой договор </w:t>
      </w:r>
      <w:r w:rsidR="00AF7246" w:rsidRPr="00CD3A26">
        <w:rPr>
          <w:rFonts w:ascii="Times New Roman" w:hAnsi="Times New Roman" w:cs="Times New Roman"/>
          <w:sz w:val="28"/>
          <w:szCs w:val="28"/>
        </w:rPr>
        <w:t xml:space="preserve">с данной организацией </w:t>
      </w:r>
      <w:r w:rsidRPr="00CD3A26">
        <w:rPr>
          <w:rFonts w:ascii="Times New Roman" w:hAnsi="Times New Roman" w:cs="Times New Roman"/>
          <w:sz w:val="28"/>
          <w:szCs w:val="28"/>
        </w:rPr>
        <w:t xml:space="preserve">в течение 5 лет </w:t>
      </w:r>
      <w:proofErr w:type="gramStart"/>
      <w:r w:rsidR="00A67D2C" w:rsidRPr="00CD3A26">
        <w:rPr>
          <w:rFonts w:ascii="Times New Roman" w:hAnsi="Times New Roman" w:cs="Times New Roman"/>
          <w:sz w:val="28"/>
          <w:szCs w:val="28"/>
        </w:rPr>
        <w:t>с даты</w:t>
      </w:r>
      <w:r w:rsidRPr="00CD3A26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CD3A26">
        <w:rPr>
          <w:rFonts w:ascii="Times New Roman" w:hAnsi="Times New Roman" w:cs="Times New Roman"/>
          <w:sz w:val="28"/>
          <w:szCs w:val="28"/>
        </w:rPr>
        <w:t xml:space="preserve"> социальной выплаты</w:t>
      </w:r>
      <w:r w:rsidR="00A84F82" w:rsidRPr="00CD3A26">
        <w:rPr>
          <w:rFonts w:ascii="Times New Roman" w:hAnsi="Times New Roman" w:cs="Times New Roman"/>
          <w:sz w:val="28"/>
          <w:szCs w:val="28"/>
        </w:rPr>
        <w:t xml:space="preserve"> (зачисления средств на банковский счет владельца свидетельства)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237" w:rsidRPr="00CD3A26">
        <w:rPr>
          <w:rFonts w:ascii="Times New Roman" w:hAnsi="Times New Roman" w:cs="Times New Roman"/>
          <w:sz w:val="28"/>
          <w:szCs w:val="28"/>
        </w:rPr>
        <w:t xml:space="preserve">При этом трехсторонним соглашением предусматривается </w:t>
      </w:r>
      <w:r w:rsidR="00BC0278" w:rsidRPr="00CD3A26">
        <w:rPr>
          <w:rFonts w:ascii="Times New Roman" w:hAnsi="Times New Roman" w:cs="Times New Roman"/>
          <w:sz w:val="28"/>
          <w:szCs w:val="28"/>
        </w:rPr>
        <w:t xml:space="preserve">обязанность молодого ученого осуществить возврат социальной выплаты в случае расторжения трудового договора до истечения 5 лет </w:t>
      </w:r>
      <w:r w:rsidR="00A67D2C" w:rsidRPr="00CD3A2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C0278" w:rsidRPr="00CD3A26">
        <w:rPr>
          <w:rFonts w:ascii="Times New Roman" w:hAnsi="Times New Roman" w:cs="Times New Roman"/>
          <w:sz w:val="28"/>
          <w:szCs w:val="28"/>
        </w:rPr>
        <w:t xml:space="preserve">получения социальной выплаты, а также </w:t>
      </w:r>
      <w:r w:rsidR="00261237" w:rsidRPr="00CD3A26">
        <w:rPr>
          <w:rFonts w:ascii="Times New Roman" w:hAnsi="Times New Roman" w:cs="Times New Roman"/>
          <w:sz w:val="28"/>
          <w:szCs w:val="28"/>
        </w:rPr>
        <w:t xml:space="preserve">право комитета </w:t>
      </w:r>
      <w:r w:rsidR="00BC0278" w:rsidRPr="00CD3A26">
        <w:rPr>
          <w:rFonts w:ascii="Times New Roman" w:hAnsi="Times New Roman" w:cs="Times New Roman"/>
          <w:sz w:val="28"/>
          <w:szCs w:val="28"/>
        </w:rPr>
        <w:t xml:space="preserve">требовать от молодого ученого осуществить возврат социальной выплаты в случае невыполнения молодым ученым обязанности не расторгать по своей инициативе трудовой договор с научной </w:t>
      </w:r>
      <w:r w:rsidR="00EB00DD" w:rsidRPr="00CD3A26">
        <w:rPr>
          <w:rFonts w:ascii="Times New Roman" w:hAnsi="Times New Roman" w:cs="Times New Roman"/>
          <w:sz w:val="28"/>
          <w:szCs w:val="28"/>
        </w:rPr>
        <w:t xml:space="preserve">или </w:t>
      </w:r>
      <w:r w:rsidR="00BC0278" w:rsidRPr="00CD3A26">
        <w:rPr>
          <w:rFonts w:ascii="Times New Roman" w:hAnsi="Times New Roman" w:cs="Times New Roman"/>
          <w:sz w:val="28"/>
          <w:szCs w:val="28"/>
        </w:rPr>
        <w:t>образовательной организацией в течение 5 лет</w:t>
      </w:r>
      <w:proofErr w:type="gramEnd"/>
      <w:r w:rsidR="00BC0278" w:rsidRPr="00CD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D2C" w:rsidRPr="00CD3A2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C0278" w:rsidRPr="00CD3A26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BC0278" w:rsidRPr="00CD3A26">
        <w:rPr>
          <w:rFonts w:ascii="Times New Roman" w:hAnsi="Times New Roman" w:cs="Times New Roman"/>
          <w:sz w:val="28"/>
          <w:szCs w:val="28"/>
        </w:rPr>
        <w:t xml:space="preserve"> соци</w:t>
      </w:r>
      <w:bookmarkStart w:id="1" w:name="_GoBack"/>
      <w:bookmarkEnd w:id="1"/>
      <w:r w:rsidR="00BC0278" w:rsidRPr="00CD3A26">
        <w:rPr>
          <w:rFonts w:ascii="Times New Roman" w:hAnsi="Times New Roman" w:cs="Times New Roman"/>
          <w:sz w:val="28"/>
          <w:szCs w:val="28"/>
        </w:rPr>
        <w:t>альной выплаты</w:t>
      </w:r>
      <w:r w:rsidRPr="00CD3A26">
        <w:rPr>
          <w:rFonts w:ascii="Times New Roman" w:hAnsi="Times New Roman" w:cs="Times New Roman"/>
          <w:sz w:val="28"/>
          <w:szCs w:val="28"/>
        </w:rPr>
        <w:t>».</w:t>
      </w:r>
      <w:r w:rsidR="00AF7246" w:rsidRPr="00CD3A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E21" w:rsidRPr="00CD3A26" w:rsidSect="00AD4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AB5"/>
    <w:multiLevelType w:val="hybridMultilevel"/>
    <w:tmpl w:val="B0124B46"/>
    <w:lvl w:ilvl="0" w:tplc="A5A897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F"/>
    <w:rsid w:val="000522F2"/>
    <w:rsid w:val="00061A43"/>
    <w:rsid w:val="00086E65"/>
    <w:rsid w:val="000A5FFC"/>
    <w:rsid w:val="000B29BE"/>
    <w:rsid w:val="000B49CE"/>
    <w:rsid w:val="000C21AE"/>
    <w:rsid w:val="00173030"/>
    <w:rsid w:val="00185A97"/>
    <w:rsid w:val="001A2BFA"/>
    <w:rsid w:val="001A4CEB"/>
    <w:rsid w:val="001E4174"/>
    <w:rsid w:val="001F2689"/>
    <w:rsid w:val="001F78E9"/>
    <w:rsid w:val="00213CAA"/>
    <w:rsid w:val="00261237"/>
    <w:rsid w:val="002822B4"/>
    <w:rsid w:val="002A17FE"/>
    <w:rsid w:val="002A7A49"/>
    <w:rsid w:val="002C28EC"/>
    <w:rsid w:val="002D043E"/>
    <w:rsid w:val="00321007"/>
    <w:rsid w:val="003A2039"/>
    <w:rsid w:val="003B35C2"/>
    <w:rsid w:val="003C4CFE"/>
    <w:rsid w:val="003C52AB"/>
    <w:rsid w:val="00457C54"/>
    <w:rsid w:val="004674BD"/>
    <w:rsid w:val="004A5099"/>
    <w:rsid w:val="004A75EB"/>
    <w:rsid w:val="004B1527"/>
    <w:rsid w:val="004D0E21"/>
    <w:rsid w:val="00511C95"/>
    <w:rsid w:val="00522077"/>
    <w:rsid w:val="00545CE6"/>
    <w:rsid w:val="005B39DA"/>
    <w:rsid w:val="005C69DA"/>
    <w:rsid w:val="00605F92"/>
    <w:rsid w:val="00607932"/>
    <w:rsid w:val="0065676E"/>
    <w:rsid w:val="00657BB8"/>
    <w:rsid w:val="006606A0"/>
    <w:rsid w:val="00676787"/>
    <w:rsid w:val="00690C81"/>
    <w:rsid w:val="006E6E21"/>
    <w:rsid w:val="006F0778"/>
    <w:rsid w:val="00720EB9"/>
    <w:rsid w:val="0075784D"/>
    <w:rsid w:val="00782C66"/>
    <w:rsid w:val="007B5474"/>
    <w:rsid w:val="0086653E"/>
    <w:rsid w:val="008E194A"/>
    <w:rsid w:val="008F7FFB"/>
    <w:rsid w:val="00910755"/>
    <w:rsid w:val="0094145A"/>
    <w:rsid w:val="00961DC7"/>
    <w:rsid w:val="0097354D"/>
    <w:rsid w:val="009D5C78"/>
    <w:rsid w:val="00A079B2"/>
    <w:rsid w:val="00A67D2C"/>
    <w:rsid w:val="00A72C20"/>
    <w:rsid w:val="00A84F82"/>
    <w:rsid w:val="00AD4876"/>
    <w:rsid w:val="00AF7246"/>
    <w:rsid w:val="00B61FD2"/>
    <w:rsid w:val="00BC0278"/>
    <w:rsid w:val="00C23F15"/>
    <w:rsid w:val="00C52741"/>
    <w:rsid w:val="00C806B3"/>
    <w:rsid w:val="00CD3A26"/>
    <w:rsid w:val="00CE435E"/>
    <w:rsid w:val="00CF3562"/>
    <w:rsid w:val="00D07114"/>
    <w:rsid w:val="00D2060B"/>
    <w:rsid w:val="00D26DEA"/>
    <w:rsid w:val="00D51EFE"/>
    <w:rsid w:val="00D61D4B"/>
    <w:rsid w:val="00D93C27"/>
    <w:rsid w:val="00DB0995"/>
    <w:rsid w:val="00DB1CC9"/>
    <w:rsid w:val="00E04EBB"/>
    <w:rsid w:val="00E10388"/>
    <w:rsid w:val="00E16A70"/>
    <w:rsid w:val="00E27234"/>
    <w:rsid w:val="00E34742"/>
    <w:rsid w:val="00E858D0"/>
    <w:rsid w:val="00E91B0F"/>
    <w:rsid w:val="00EB00DD"/>
    <w:rsid w:val="00EB0C45"/>
    <w:rsid w:val="00F02FFB"/>
    <w:rsid w:val="00F41AB8"/>
    <w:rsid w:val="00F53D7E"/>
    <w:rsid w:val="00FB18EC"/>
    <w:rsid w:val="00FB4D91"/>
    <w:rsid w:val="00FD1EFE"/>
    <w:rsid w:val="00FD6002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C145295870573FCE6AF78E0FCF8404DE2A0D46A48DEB872D896A534E20A450D0188762D6DE57080D65078C07192D6569E9CBADA933829q37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user</cp:lastModifiedBy>
  <cp:revision>2</cp:revision>
  <cp:lastPrinted>2020-09-21T14:35:00Z</cp:lastPrinted>
  <dcterms:created xsi:type="dcterms:W3CDTF">2020-09-22T06:19:00Z</dcterms:created>
  <dcterms:modified xsi:type="dcterms:W3CDTF">2020-09-22T06:19:00Z</dcterms:modified>
</cp:coreProperties>
</file>