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0FD" w:rsidRDefault="00DD60FD" w:rsidP="00DD60FD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  <w:bookmarkStart w:id="0" w:name="_GoBack"/>
      <w:bookmarkEnd w:id="0"/>
    </w:p>
    <w:p w:rsidR="00DB347C" w:rsidRPr="00DB347C" w:rsidRDefault="00DB347C" w:rsidP="00DB34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47C">
        <w:rPr>
          <w:rFonts w:ascii="Times New Roman" w:hAnsi="Times New Roman" w:cs="Times New Roman"/>
          <w:b/>
          <w:sz w:val="28"/>
          <w:szCs w:val="28"/>
        </w:rPr>
        <w:t>КОМИТЕТ ЛЕНИНГРАДСКОЙ ОБЛАСТИ</w:t>
      </w:r>
    </w:p>
    <w:p w:rsidR="00B27D0B" w:rsidRPr="00DB347C" w:rsidRDefault="00DB347C" w:rsidP="00DB34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47C">
        <w:rPr>
          <w:rFonts w:ascii="Times New Roman" w:hAnsi="Times New Roman" w:cs="Times New Roman"/>
          <w:b/>
          <w:sz w:val="28"/>
          <w:szCs w:val="28"/>
        </w:rPr>
        <w:t>ПО ОБРАЩЕНИЮ С ОТХОДАМИ</w:t>
      </w:r>
    </w:p>
    <w:p w:rsidR="00DB347C" w:rsidRDefault="00DB347C" w:rsidP="00DB3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47C" w:rsidRDefault="00DB347C" w:rsidP="00DB3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47C" w:rsidRPr="00DB347C" w:rsidRDefault="00DB347C" w:rsidP="00DB347C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47C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DB347C" w:rsidRDefault="00DB347C" w:rsidP="00DB3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47C" w:rsidRPr="00DB347C" w:rsidRDefault="00DB347C" w:rsidP="00DB3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47C" w:rsidRDefault="00DB347C" w:rsidP="00DB3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47C">
        <w:rPr>
          <w:rFonts w:ascii="Times New Roman" w:hAnsi="Times New Roman" w:cs="Times New Roman"/>
          <w:b/>
          <w:sz w:val="28"/>
          <w:szCs w:val="28"/>
        </w:rPr>
        <w:t>от «___» ____________ 2020 года № ______</w:t>
      </w:r>
    </w:p>
    <w:p w:rsidR="00DB347C" w:rsidRDefault="00DB347C" w:rsidP="00DB3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47C" w:rsidRDefault="00DB347C" w:rsidP="00DB3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E69" w:rsidRDefault="00283E69" w:rsidP="00DB34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накопления твердых коммунальных отходов </w:t>
      </w:r>
    </w:p>
    <w:p w:rsidR="00283E69" w:rsidRDefault="00283E69" w:rsidP="00DB34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 том числе их раздельного накопления)</w:t>
      </w:r>
    </w:p>
    <w:p w:rsidR="00DB347C" w:rsidRPr="00DB347C" w:rsidRDefault="00DB347C" w:rsidP="00DB3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347C">
        <w:rPr>
          <w:rFonts w:ascii="Times New Roman" w:hAnsi="Times New Roman" w:cs="Times New Roman"/>
          <w:sz w:val="28"/>
          <w:szCs w:val="28"/>
        </w:rPr>
        <w:t xml:space="preserve">На основании статьи 6 Федерального закона от 24 июня 1998 года </w:t>
      </w:r>
      <w:r w:rsidR="004132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DB347C">
        <w:rPr>
          <w:rFonts w:ascii="Times New Roman" w:hAnsi="Times New Roman" w:cs="Times New Roman"/>
          <w:sz w:val="28"/>
          <w:szCs w:val="28"/>
        </w:rPr>
        <w:t xml:space="preserve"> 89-ФЗ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347C">
        <w:rPr>
          <w:rFonts w:ascii="Times New Roman" w:hAnsi="Times New Roman" w:cs="Times New Roman"/>
          <w:sz w:val="28"/>
          <w:szCs w:val="28"/>
        </w:rPr>
        <w:t>Об отходах производства и потребления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347C">
        <w:rPr>
          <w:rFonts w:ascii="Times New Roman" w:hAnsi="Times New Roman" w:cs="Times New Roman"/>
          <w:sz w:val="28"/>
          <w:szCs w:val="28"/>
        </w:rPr>
        <w:t>, пункта 2.1.1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B347C">
        <w:rPr>
          <w:rFonts w:ascii="Times New Roman" w:hAnsi="Times New Roman" w:cs="Times New Roman"/>
          <w:sz w:val="28"/>
          <w:szCs w:val="28"/>
        </w:rPr>
        <w:t xml:space="preserve"> Положения </w:t>
      </w:r>
      <w:r>
        <w:rPr>
          <w:rFonts w:ascii="Times New Roman" w:hAnsi="Times New Roman" w:cs="Times New Roman"/>
          <w:sz w:val="28"/>
          <w:szCs w:val="28"/>
        </w:rPr>
        <w:br/>
      </w:r>
      <w:r w:rsidR="000471F3">
        <w:rPr>
          <w:rFonts w:ascii="Times New Roman" w:hAnsi="Times New Roman" w:cs="Times New Roman"/>
          <w:sz w:val="28"/>
          <w:szCs w:val="28"/>
        </w:rPr>
        <w:t>о</w:t>
      </w:r>
      <w:r w:rsidRPr="00DB34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Комитете</w:t>
      </w:r>
      <w:r w:rsidRPr="00DB347C">
        <w:rPr>
          <w:rFonts w:ascii="Times New Roman" w:hAnsi="Times New Roman" w:cs="Times New Roman"/>
          <w:sz w:val="28"/>
          <w:szCs w:val="28"/>
        </w:rPr>
        <w:t xml:space="preserve"> Ленинградской области по обращению с отходами, утвержденного постановлением Правительства Ленинградской области от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B347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B347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B34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490</w:t>
      </w:r>
      <w:r w:rsidRPr="00DB347C">
        <w:rPr>
          <w:rFonts w:ascii="Times New Roman" w:hAnsi="Times New Roman" w:cs="Times New Roman"/>
          <w:sz w:val="28"/>
          <w:szCs w:val="28"/>
        </w:rPr>
        <w:t xml:space="preserve">, руководствуясь постановлением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DB347C">
        <w:rPr>
          <w:rFonts w:ascii="Times New Roman" w:hAnsi="Times New Roman" w:cs="Times New Roman"/>
          <w:sz w:val="28"/>
          <w:szCs w:val="28"/>
        </w:rPr>
        <w:t xml:space="preserve">от 12.11.2016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B347C">
        <w:rPr>
          <w:rFonts w:ascii="Times New Roman" w:hAnsi="Times New Roman" w:cs="Times New Roman"/>
          <w:sz w:val="28"/>
          <w:szCs w:val="28"/>
        </w:rPr>
        <w:t xml:space="preserve"> 1156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347C">
        <w:rPr>
          <w:rFonts w:ascii="Times New Roman" w:hAnsi="Times New Roman" w:cs="Times New Roman"/>
          <w:sz w:val="28"/>
          <w:szCs w:val="28"/>
        </w:rPr>
        <w:t xml:space="preserve">Об обращении с твердыми коммунальными отходами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DB347C">
        <w:rPr>
          <w:rFonts w:ascii="Times New Roman" w:hAnsi="Times New Roman" w:cs="Times New Roman"/>
          <w:sz w:val="28"/>
          <w:szCs w:val="28"/>
        </w:rPr>
        <w:t xml:space="preserve">и внесении изменения в постановление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DB347C">
        <w:rPr>
          <w:rFonts w:ascii="Times New Roman" w:hAnsi="Times New Roman" w:cs="Times New Roman"/>
          <w:sz w:val="28"/>
          <w:szCs w:val="28"/>
        </w:rPr>
        <w:t>от 25</w:t>
      </w:r>
      <w:proofErr w:type="gramEnd"/>
      <w:r w:rsidRPr="00DB347C">
        <w:rPr>
          <w:rFonts w:ascii="Times New Roman" w:hAnsi="Times New Roman" w:cs="Times New Roman"/>
          <w:sz w:val="28"/>
          <w:szCs w:val="28"/>
        </w:rPr>
        <w:t xml:space="preserve"> августа 2008 г. </w:t>
      </w:r>
      <w:r w:rsidR="003A605D">
        <w:rPr>
          <w:rFonts w:ascii="Times New Roman" w:hAnsi="Times New Roman" w:cs="Times New Roman"/>
          <w:sz w:val="28"/>
          <w:szCs w:val="28"/>
        </w:rPr>
        <w:t>№</w:t>
      </w:r>
      <w:r w:rsidRPr="00DB347C">
        <w:rPr>
          <w:rFonts w:ascii="Times New Roman" w:hAnsi="Times New Roman" w:cs="Times New Roman"/>
          <w:sz w:val="28"/>
          <w:szCs w:val="28"/>
        </w:rPr>
        <w:t xml:space="preserve"> 641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347C">
        <w:rPr>
          <w:rFonts w:ascii="Times New Roman" w:hAnsi="Times New Roman" w:cs="Times New Roman"/>
          <w:sz w:val="28"/>
          <w:szCs w:val="28"/>
        </w:rPr>
        <w:t>, приказываю:</w:t>
      </w:r>
    </w:p>
    <w:p w:rsidR="00DB347C" w:rsidRPr="00DB347C" w:rsidRDefault="00DB347C" w:rsidP="00DB34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47C">
        <w:rPr>
          <w:rFonts w:ascii="Times New Roman" w:hAnsi="Times New Roman" w:cs="Times New Roman"/>
          <w:sz w:val="28"/>
          <w:szCs w:val="28"/>
        </w:rPr>
        <w:t>1. Утвердить порядок накопления твердых коммунальных отходов согласно приложению к настоящему приказу.</w:t>
      </w:r>
    </w:p>
    <w:p w:rsidR="00DB347C" w:rsidRDefault="00DB347C" w:rsidP="00DB34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приказ управления Ленинградской области </w:t>
      </w:r>
      <w:r>
        <w:rPr>
          <w:rFonts w:ascii="Times New Roman" w:hAnsi="Times New Roman" w:cs="Times New Roman"/>
          <w:sz w:val="28"/>
          <w:szCs w:val="28"/>
        </w:rPr>
        <w:br/>
        <w:t>по организации и контролю по обращению с отходами от 6 июля 2017 года № 6.</w:t>
      </w:r>
    </w:p>
    <w:p w:rsidR="00DB347C" w:rsidRDefault="006B7BD9" w:rsidP="00DB34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347C" w:rsidRPr="00DB347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B347C" w:rsidRPr="00DB34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B347C" w:rsidRPr="00DB347C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DB347C" w:rsidRDefault="00DB347C" w:rsidP="00DB34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47C" w:rsidRDefault="00DB347C" w:rsidP="00DB34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А.А. Пименов</w:t>
      </w:r>
    </w:p>
    <w:p w:rsidR="00DB347C" w:rsidRDefault="00DB3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471F3" w:rsidRPr="000471F3" w:rsidRDefault="000471F3" w:rsidP="000471F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71F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471F3" w:rsidRPr="000471F3" w:rsidRDefault="000471F3" w:rsidP="000471F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71F3">
        <w:rPr>
          <w:rFonts w:ascii="Times New Roman" w:hAnsi="Times New Roman" w:cs="Times New Roman"/>
          <w:sz w:val="28"/>
          <w:szCs w:val="28"/>
        </w:rPr>
        <w:t xml:space="preserve">к приказу </w:t>
      </w:r>
      <w:r>
        <w:rPr>
          <w:rFonts w:ascii="Times New Roman" w:hAnsi="Times New Roman" w:cs="Times New Roman"/>
          <w:sz w:val="28"/>
          <w:szCs w:val="28"/>
        </w:rPr>
        <w:t>Комитета</w:t>
      </w:r>
    </w:p>
    <w:p w:rsidR="000471F3" w:rsidRPr="000471F3" w:rsidRDefault="000471F3" w:rsidP="000471F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71F3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0471F3" w:rsidRDefault="000471F3" w:rsidP="000471F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71F3">
        <w:rPr>
          <w:rFonts w:ascii="Times New Roman" w:hAnsi="Times New Roman" w:cs="Times New Roman"/>
          <w:sz w:val="28"/>
          <w:szCs w:val="28"/>
        </w:rPr>
        <w:t>по обращению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1F3">
        <w:rPr>
          <w:rFonts w:ascii="Times New Roman" w:hAnsi="Times New Roman" w:cs="Times New Roman"/>
          <w:sz w:val="28"/>
          <w:szCs w:val="28"/>
        </w:rPr>
        <w:t>с отходами</w:t>
      </w:r>
    </w:p>
    <w:p w:rsidR="000471F3" w:rsidRDefault="000471F3" w:rsidP="000471F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 2020 года № ____</w:t>
      </w:r>
    </w:p>
    <w:p w:rsidR="000471F3" w:rsidRDefault="000471F3" w:rsidP="000471F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1F3" w:rsidRPr="00F50823" w:rsidRDefault="000471F3" w:rsidP="000471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823">
        <w:rPr>
          <w:rFonts w:ascii="Times New Roman" w:hAnsi="Times New Roman" w:cs="Times New Roman"/>
          <w:b/>
          <w:sz w:val="28"/>
          <w:szCs w:val="28"/>
        </w:rPr>
        <w:t xml:space="preserve">ПОРЯДОК НАКОПЛЕНИЯ ТВЕРДЫХ КОММУНАЛЬНЫХ ОТХОДОВ </w:t>
      </w:r>
    </w:p>
    <w:p w:rsidR="000471F3" w:rsidRPr="00753601" w:rsidRDefault="000471F3" w:rsidP="000471F3">
      <w:pPr>
        <w:spacing w:after="0" w:line="360" w:lineRule="auto"/>
        <w:jc w:val="center"/>
        <w:rPr>
          <w:rFonts w:ascii="Times New Roman" w:hAnsi="Times New Roman" w:cs="Times New Roman"/>
          <w:sz w:val="18"/>
          <w:szCs w:val="28"/>
        </w:rPr>
      </w:pPr>
    </w:p>
    <w:p w:rsidR="000471F3" w:rsidRPr="000471F3" w:rsidRDefault="000471F3" w:rsidP="000471F3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71F3">
        <w:rPr>
          <w:rFonts w:ascii="Times New Roman" w:hAnsi="Times New Roman" w:cs="Times New Roman"/>
          <w:sz w:val="28"/>
          <w:szCs w:val="28"/>
          <w:lang w:val="en-US"/>
        </w:rPr>
        <w:t>ОБЩИЕ ПОЛОЖЕНИЯ</w:t>
      </w:r>
    </w:p>
    <w:p w:rsidR="000471F3" w:rsidRDefault="000471F3" w:rsidP="00F50823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0823">
        <w:rPr>
          <w:rFonts w:ascii="Times New Roman" w:hAnsi="Times New Roman" w:cs="Times New Roman"/>
          <w:sz w:val="28"/>
          <w:szCs w:val="28"/>
        </w:rPr>
        <w:t xml:space="preserve">Настоящий Порядок накопления твердых коммунальных отходов  (далее - Порядок) определяет общие требования к организации и порядку осуществления накопления твердых коммунальных отходов (далее - ТКО) на территории Ленинградской области в целях установления единого подхода и предназначен для собственников ТКО или уполномоченных ими лиц (далее - образователи ТКО), </w:t>
      </w:r>
      <w:r w:rsidR="00F50823">
        <w:rPr>
          <w:rFonts w:ascii="Times New Roman" w:hAnsi="Times New Roman" w:cs="Times New Roman"/>
          <w:sz w:val="28"/>
          <w:szCs w:val="28"/>
        </w:rPr>
        <w:br/>
      </w:r>
      <w:r w:rsidRPr="00F50823">
        <w:rPr>
          <w:rFonts w:ascii="Times New Roman" w:hAnsi="Times New Roman" w:cs="Times New Roman"/>
          <w:sz w:val="28"/>
          <w:szCs w:val="28"/>
        </w:rPr>
        <w:t xml:space="preserve">а также операторов по обращению с </w:t>
      </w:r>
      <w:r w:rsidR="00F50823">
        <w:rPr>
          <w:rFonts w:ascii="Times New Roman" w:hAnsi="Times New Roman" w:cs="Times New Roman"/>
          <w:sz w:val="28"/>
          <w:szCs w:val="28"/>
        </w:rPr>
        <w:t>ТКО</w:t>
      </w:r>
      <w:r w:rsidRPr="00F50823">
        <w:rPr>
          <w:rFonts w:ascii="Times New Roman" w:hAnsi="Times New Roman" w:cs="Times New Roman"/>
          <w:sz w:val="28"/>
          <w:szCs w:val="28"/>
        </w:rPr>
        <w:t xml:space="preserve">, осуществляющих деятельность </w:t>
      </w:r>
      <w:r w:rsidR="00F50823">
        <w:rPr>
          <w:rFonts w:ascii="Times New Roman" w:hAnsi="Times New Roman" w:cs="Times New Roman"/>
          <w:sz w:val="28"/>
          <w:szCs w:val="28"/>
        </w:rPr>
        <w:br/>
      </w:r>
      <w:r w:rsidRPr="00F50823">
        <w:rPr>
          <w:rFonts w:ascii="Times New Roman" w:hAnsi="Times New Roman" w:cs="Times New Roman"/>
          <w:sz w:val="28"/>
          <w:szCs w:val="28"/>
        </w:rPr>
        <w:t>на территории Ленинградской области (далее - операторы).</w:t>
      </w:r>
      <w:proofErr w:type="gramEnd"/>
    </w:p>
    <w:p w:rsidR="0000464E" w:rsidRPr="00950B27" w:rsidRDefault="0000464E" w:rsidP="0000464E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0B27">
        <w:rPr>
          <w:rFonts w:ascii="Times New Roman" w:hAnsi="Times New Roman" w:cs="Times New Roman"/>
          <w:sz w:val="28"/>
          <w:szCs w:val="28"/>
        </w:rPr>
        <w:t>Понятия, используемые в настоящем Порядке, употребляются в значениях, определенных Федеральным законом от 24.06.1998 № 89-ФЗ «Об отходах производства и потребления» и Правилами обращения с твердыми коммунальными отходами, утвержденными постановлением Правительства Р</w:t>
      </w:r>
      <w:r w:rsidR="00950B27" w:rsidRPr="00950B2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950B27">
        <w:rPr>
          <w:rFonts w:ascii="Times New Roman" w:hAnsi="Times New Roman" w:cs="Times New Roman"/>
          <w:sz w:val="28"/>
          <w:szCs w:val="28"/>
        </w:rPr>
        <w:t>Ф</w:t>
      </w:r>
      <w:r w:rsidR="00950B27" w:rsidRPr="00950B27">
        <w:rPr>
          <w:rFonts w:ascii="Times New Roman" w:hAnsi="Times New Roman" w:cs="Times New Roman"/>
          <w:sz w:val="28"/>
          <w:szCs w:val="28"/>
        </w:rPr>
        <w:t>едерации</w:t>
      </w:r>
      <w:r w:rsidRPr="00950B27">
        <w:rPr>
          <w:rFonts w:ascii="Times New Roman" w:hAnsi="Times New Roman" w:cs="Times New Roman"/>
          <w:sz w:val="28"/>
          <w:szCs w:val="28"/>
        </w:rPr>
        <w:t xml:space="preserve"> </w:t>
      </w:r>
      <w:r w:rsidR="00950B27" w:rsidRPr="00950B27">
        <w:rPr>
          <w:rFonts w:ascii="Times New Roman" w:hAnsi="Times New Roman" w:cs="Times New Roman"/>
          <w:sz w:val="28"/>
          <w:szCs w:val="28"/>
        </w:rPr>
        <w:t xml:space="preserve">от 12.11.2016 </w:t>
      </w:r>
      <w:r w:rsidRPr="00950B27">
        <w:rPr>
          <w:rFonts w:ascii="Times New Roman" w:hAnsi="Times New Roman" w:cs="Times New Roman"/>
          <w:sz w:val="28"/>
          <w:szCs w:val="28"/>
        </w:rPr>
        <w:t>№ 1156.</w:t>
      </w:r>
    </w:p>
    <w:p w:rsidR="00F50823" w:rsidRDefault="00F50823" w:rsidP="00F50823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0823">
        <w:rPr>
          <w:rFonts w:ascii="Times New Roman" w:hAnsi="Times New Roman" w:cs="Times New Roman"/>
          <w:sz w:val="28"/>
          <w:szCs w:val="28"/>
        </w:rPr>
        <w:t>Неисполнение или ненадлежащее исполнение настоящего Порядка влечет</w:t>
      </w:r>
      <w:r>
        <w:rPr>
          <w:rFonts w:ascii="Times New Roman" w:hAnsi="Times New Roman" w:cs="Times New Roman"/>
          <w:sz w:val="28"/>
          <w:szCs w:val="28"/>
        </w:rPr>
        <w:br/>
      </w:r>
      <w:r w:rsidRPr="00F50823">
        <w:rPr>
          <w:rFonts w:ascii="Times New Roman" w:hAnsi="Times New Roman" w:cs="Times New Roman"/>
          <w:sz w:val="28"/>
          <w:szCs w:val="28"/>
        </w:rPr>
        <w:t>за собой административную ответственность в соответствии с законодательством.</w:t>
      </w:r>
    </w:p>
    <w:p w:rsidR="00F50823" w:rsidRDefault="00F50823" w:rsidP="00F50823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0823">
        <w:rPr>
          <w:rFonts w:ascii="Times New Roman" w:hAnsi="Times New Roman" w:cs="Times New Roman"/>
          <w:sz w:val="28"/>
          <w:szCs w:val="28"/>
        </w:rPr>
        <w:t>Действие настоящего Порядка не распространяется на отношения в области обращения с радиоактивными отходами, биологическими и медицинскими отходами.</w:t>
      </w:r>
    </w:p>
    <w:p w:rsidR="00753601" w:rsidRPr="00753601" w:rsidRDefault="00753601" w:rsidP="0075360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18"/>
          <w:szCs w:val="28"/>
        </w:rPr>
      </w:pPr>
    </w:p>
    <w:p w:rsidR="00F50823" w:rsidRDefault="00F50823" w:rsidP="00F50823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0823">
        <w:rPr>
          <w:rFonts w:ascii="Times New Roman" w:hAnsi="Times New Roman" w:cs="Times New Roman"/>
          <w:sz w:val="28"/>
          <w:szCs w:val="28"/>
        </w:rPr>
        <w:t xml:space="preserve">ОБЩИЕ ТРЕБОВАНИЯ К ПОРЯДКУ НАКОПЛЕНИЯ </w:t>
      </w:r>
      <w:r>
        <w:rPr>
          <w:rFonts w:ascii="Times New Roman" w:hAnsi="Times New Roman" w:cs="Times New Roman"/>
          <w:sz w:val="28"/>
          <w:szCs w:val="28"/>
        </w:rPr>
        <w:t>ТКО</w:t>
      </w:r>
    </w:p>
    <w:p w:rsidR="00F50823" w:rsidRDefault="00F50823" w:rsidP="00F50823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0823">
        <w:rPr>
          <w:rFonts w:ascii="Times New Roman" w:hAnsi="Times New Roman" w:cs="Times New Roman"/>
          <w:sz w:val="28"/>
          <w:szCs w:val="28"/>
        </w:rPr>
        <w:t xml:space="preserve">Места накопления ТКО определяются согласно Территориальной схеме обращения с отходами, в том числе с </w:t>
      </w:r>
      <w:r>
        <w:rPr>
          <w:rFonts w:ascii="Times New Roman" w:hAnsi="Times New Roman" w:cs="Times New Roman"/>
          <w:sz w:val="28"/>
          <w:szCs w:val="28"/>
        </w:rPr>
        <w:t>ТКО</w:t>
      </w:r>
      <w:r w:rsidRPr="00F50823">
        <w:rPr>
          <w:rFonts w:ascii="Times New Roman" w:hAnsi="Times New Roman" w:cs="Times New Roman"/>
          <w:sz w:val="28"/>
          <w:szCs w:val="28"/>
        </w:rPr>
        <w:t>, утвержденной уполномоченным органом исполнительной власти Ленинградской области.</w:t>
      </w:r>
    </w:p>
    <w:p w:rsidR="003A605D" w:rsidRDefault="003A605D" w:rsidP="00F50823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Складирование ТКО в местах (площадках) накопления осуществляется </w:t>
      </w:r>
      <w:r>
        <w:rPr>
          <w:rFonts w:ascii="Times New Roman" w:hAnsi="Times New Roman" w:cs="Times New Roman"/>
          <w:sz w:val="28"/>
          <w:szCs w:val="28"/>
        </w:rPr>
        <w:br/>
        <w:t xml:space="preserve">в порядке, предусмотренном постановлением  </w:t>
      </w:r>
      <w:r w:rsidRPr="00DB347C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12.11.2016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B347C">
        <w:rPr>
          <w:rFonts w:ascii="Times New Roman" w:hAnsi="Times New Roman" w:cs="Times New Roman"/>
          <w:sz w:val="28"/>
          <w:szCs w:val="28"/>
        </w:rPr>
        <w:t xml:space="preserve"> 1156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347C">
        <w:rPr>
          <w:rFonts w:ascii="Times New Roman" w:hAnsi="Times New Roman" w:cs="Times New Roman"/>
          <w:sz w:val="28"/>
          <w:szCs w:val="28"/>
        </w:rPr>
        <w:t xml:space="preserve">Об обращении с твердыми коммунальными отходами и внесении изменения в постановление Правительства Российской Федерации от 25 августа 2008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B347C">
        <w:rPr>
          <w:rFonts w:ascii="Times New Roman" w:hAnsi="Times New Roman" w:cs="Times New Roman"/>
          <w:sz w:val="28"/>
          <w:szCs w:val="28"/>
        </w:rPr>
        <w:t xml:space="preserve"> 641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22F29" w:rsidRPr="00950B27" w:rsidRDefault="00443884" w:rsidP="00443884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0B27">
        <w:rPr>
          <w:rFonts w:ascii="Times New Roman" w:hAnsi="Times New Roman" w:cs="Times New Roman"/>
          <w:sz w:val="28"/>
          <w:szCs w:val="28"/>
        </w:rPr>
        <w:t>Количество контейнеров и бункеров н</w:t>
      </w:r>
      <w:r w:rsidR="00E22F29" w:rsidRPr="00950B27">
        <w:rPr>
          <w:rFonts w:ascii="Times New Roman" w:hAnsi="Times New Roman" w:cs="Times New Roman"/>
          <w:sz w:val="28"/>
          <w:szCs w:val="28"/>
        </w:rPr>
        <w:t>а местах (площадках) накопления ТКО должно соответств</w:t>
      </w:r>
      <w:r w:rsidRPr="00950B27">
        <w:rPr>
          <w:rFonts w:ascii="Times New Roman" w:hAnsi="Times New Roman" w:cs="Times New Roman"/>
          <w:sz w:val="28"/>
          <w:szCs w:val="28"/>
        </w:rPr>
        <w:t>овать требованиям</w:t>
      </w:r>
      <w:r w:rsidR="00E22F29" w:rsidRPr="00950B27">
        <w:rPr>
          <w:rFonts w:ascii="Times New Roman" w:hAnsi="Times New Roman" w:cs="Times New Roman"/>
          <w:sz w:val="28"/>
          <w:szCs w:val="28"/>
        </w:rPr>
        <w:t xml:space="preserve"> </w:t>
      </w:r>
      <w:r w:rsidRPr="00950B27">
        <w:rPr>
          <w:rFonts w:ascii="Times New Roman" w:hAnsi="Times New Roman" w:cs="Times New Roman"/>
          <w:sz w:val="28"/>
          <w:szCs w:val="28"/>
        </w:rPr>
        <w:t xml:space="preserve">законодательства Российской Федерации </w:t>
      </w:r>
      <w:r w:rsidRPr="00950B27">
        <w:rPr>
          <w:rFonts w:ascii="Times New Roman" w:hAnsi="Times New Roman" w:cs="Times New Roman"/>
          <w:sz w:val="28"/>
          <w:szCs w:val="28"/>
        </w:rPr>
        <w:br/>
        <w:t>в области санитарно-эпидемиологическог</w:t>
      </w:r>
      <w:r w:rsidR="006B7BD9">
        <w:rPr>
          <w:rFonts w:ascii="Times New Roman" w:hAnsi="Times New Roman" w:cs="Times New Roman"/>
          <w:sz w:val="28"/>
          <w:szCs w:val="28"/>
        </w:rPr>
        <w:t>о благополучия человека</w:t>
      </w:r>
      <w:r w:rsidRPr="00950B27">
        <w:rPr>
          <w:rFonts w:ascii="Times New Roman" w:hAnsi="Times New Roman" w:cs="Times New Roman"/>
          <w:sz w:val="28"/>
          <w:szCs w:val="28"/>
        </w:rPr>
        <w:t xml:space="preserve"> </w:t>
      </w:r>
      <w:r w:rsidR="006B7BD9">
        <w:rPr>
          <w:rFonts w:ascii="Times New Roman" w:hAnsi="Times New Roman" w:cs="Times New Roman"/>
          <w:sz w:val="28"/>
          <w:szCs w:val="28"/>
        </w:rPr>
        <w:t>(</w:t>
      </w:r>
      <w:r w:rsidRPr="00950B27">
        <w:rPr>
          <w:rFonts w:ascii="Times New Roman" w:hAnsi="Times New Roman" w:cs="Times New Roman"/>
          <w:sz w:val="28"/>
          <w:szCs w:val="28"/>
        </w:rPr>
        <w:t>на месте (площадке) накопления ТКО должно быть установлено не более 10 контейнеров для накопления ТКО и 2 бункеров для накопления крупногабаритных отходов  (далее – КГО)</w:t>
      </w:r>
      <w:r w:rsidR="006B7BD9">
        <w:rPr>
          <w:rFonts w:ascii="Times New Roman" w:hAnsi="Times New Roman" w:cs="Times New Roman"/>
          <w:sz w:val="28"/>
          <w:szCs w:val="28"/>
        </w:rPr>
        <w:t>)</w:t>
      </w:r>
      <w:r w:rsidR="00E22F29" w:rsidRPr="00950B27">
        <w:rPr>
          <w:rFonts w:ascii="Times New Roman" w:hAnsi="Times New Roman" w:cs="Times New Roman"/>
          <w:sz w:val="28"/>
          <w:szCs w:val="28"/>
        </w:rPr>
        <w:t>.</w:t>
      </w:r>
    </w:p>
    <w:p w:rsidR="00A33E75" w:rsidRDefault="00E22F29" w:rsidP="00A33E75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3A605D">
        <w:rPr>
          <w:rFonts w:ascii="Times New Roman" w:hAnsi="Times New Roman" w:cs="Times New Roman"/>
          <w:sz w:val="28"/>
          <w:szCs w:val="28"/>
        </w:rPr>
        <w:t xml:space="preserve">бъем и тип контейнеров и бункеров, устанавливаемых </w:t>
      </w:r>
      <w:r w:rsidR="003A605D">
        <w:rPr>
          <w:rFonts w:ascii="Times New Roman" w:hAnsi="Times New Roman" w:cs="Times New Roman"/>
          <w:sz w:val="28"/>
          <w:szCs w:val="28"/>
        </w:rPr>
        <w:br/>
        <w:t xml:space="preserve">на местах (площадках) накопления ТКО, определяются ответственным </w:t>
      </w:r>
      <w:r w:rsidR="003A605D">
        <w:rPr>
          <w:rFonts w:ascii="Times New Roman" w:hAnsi="Times New Roman" w:cs="Times New Roman"/>
          <w:sz w:val="28"/>
          <w:szCs w:val="28"/>
        </w:rPr>
        <w:br/>
        <w:t xml:space="preserve">за содержание мест (площадок) накопления ТКО лицами по согласованию </w:t>
      </w:r>
      <w:r w:rsidR="003A605D">
        <w:rPr>
          <w:rFonts w:ascii="Times New Roman" w:hAnsi="Times New Roman" w:cs="Times New Roman"/>
          <w:sz w:val="28"/>
          <w:szCs w:val="28"/>
        </w:rPr>
        <w:br/>
        <w:t xml:space="preserve">с региональным оператором по обращению с ТКО в Ленинградской области </w:t>
      </w:r>
      <w:r w:rsidR="003A605D">
        <w:rPr>
          <w:rFonts w:ascii="Times New Roman" w:hAnsi="Times New Roman" w:cs="Times New Roman"/>
          <w:sz w:val="28"/>
          <w:szCs w:val="28"/>
        </w:rPr>
        <w:br/>
        <w:t xml:space="preserve">с учетом установленных нормативов накопления ТКО, в соответствии </w:t>
      </w:r>
      <w:r w:rsidR="00A33E75">
        <w:rPr>
          <w:rFonts w:ascii="Times New Roman" w:hAnsi="Times New Roman" w:cs="Times New Roman"/>
          <w:sz w:val="28"/>
          <w:szCs w:val="28"/>
        </w:rPr>
        <w:br/>
        <w:t xml:space="preserve">с </w:t>
      </w:r>
      <w:r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в области санитарно-</w:t>
      </w:r>
      <w:r w:rsidR="00A33E75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пидемиологического благополучия человека и с учетом утвержденного Комитетом Ленинградской области по обращению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отходами типового решения места (площадки) накопления ТКО.</w:t>
      </w:r>
    </w:p>
    <w:p w:rsidR="00A33E75" w:rsidRDefault="00A33E75" w:rsidP="00A33E75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вывоза ТКО определяется в соответствии с законодательством Российской Федерации в области санитарно-эпидемиологического благополучия человека и договором на оказание услуг по обращению с ТКО.</w:t>
      </w:r>
    </w:p>
    <w:p w:rsidR="00A33E75" w:rsidRDefault="00A33E75" w:rsidP="00A33E75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3E75">
        <w:rPr>
          <w:rFonts w:ascii="Times New Roman" w:hAnsi="Times New Roman" w:cs="Times New Roman"/>
          <w:sz w:val="28"/>
          <w:szCs w:val="28"/>
        </w:rPr>
        <w:t xml:space="preserve">В контейнерах, бункерах </w:t>
      </w:r>
      <w:r w:rsidRPr="001B546A">
        <w:rPr>
          <w:rFonts w:ascii="Times New Roman" w:hAnsi="Times New Roman" w:cs="Times New Roman"/>
          <w:sz w:val="28"/>
          <w:szCs w:val="28"/>
        </w:rPr>
        <w:t>и специально предназначенных емкостях</w:t>
      </w:r>
      <w:r w:rsidRPr="00A33E75">
        <w:rPr>
          <w:rFonts w:ascii="Times New Roman" w:hAnsi="Times New Roman" w:cs="Times New Roman"/>
          <w:sz w:val="28"/>
          <w:szCs w:val="28"/>
        </w:rPr>
        <w:t xml:space="preserve"> запрещается складировать горящие, раскаленные или горячие отходы, крупногабаритные отходы, снег и лед, осветительные приборы и электрические лампы, содержащие ртуть, батареи и аккумуляторы, медицинские отходы, а также иные отходы, которые могут причинить вред жизни и здоровью лиц, осуществляющих погрузку (разгрузку) контейнеров, повредить контейнеры, </w:t>
      </w:r>
      <w:r w:rsidRPr="00A33E75">
        <w:rPr>
          <w:rFonts w:ascii="Times New Roman" w:hAnsi="Times New Roman" w:cs="Times New Roman"/>
          <w:sz w:val="28"/>
          <w:szCs w:val="28"/>
        </w:rPr>
        <w:lastRenderedPageBreak/>
        <w:t xml:space="preserve">мусоровозы или нарушить режим работы объектов по обработке, обезвреживанию, захоронению </w:t>
      </w:r>
      <w:r w:rsidR="00E86007">
        <w:rPr>
          <w:rFonts w:ascii="Times New Roman" w:hAnsi="Times New Roman" w:cs="Times New Roman"/>
          <w:sz w:val="28"/>
          <w:szCs w:val="28"/>
        </w:rPr>
        <w:t>ТКО</w:t>
      </w:r>
      <w:r w:rsidRPr="00A33E7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33E75" w:rsidRPr="000D1577" w:rsidRDefault="00A33E75" w:rsidP="00A33E75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1577">
        <w:rPr>
          <w:rFonts w:ascii="Times New Roman" w:hAnsi="Times New Roman" w:cs="Times New Roman"/>
          <w:sz w:val="28"/>
          <w:szCs w:val="28"/>
        </w:rPr>
        <w:t>Подъездные пути к местам</w:t>
      </w:r>
      <w:r w:rsidR="00E86007" w:rsidRPr="000D1577">
        <w:rPr>
          <w:rFonts w:ascii="Times New Roman" w:hAnsi="Times New Roman" w:cs="Times New Roman"/>
          <w:sz w:val="28"/>
          <w:szCs w:val="28"/>
        </w:rPr>
        <w:t xml:space="preserve"> </w:t>
      </w:r>
      <w:r w:rsidRPr="000D1577">
        <w:rPr>
          <w:rFonts w:ascii="Times New Roman" w:hAnsi="Times New Roman" w:cs="Times New Roman"/>
          <w:sz w:val="28"/>
          <w:szCs w:val="28"/>
        </w:rPr>
        <w:t>(площадк</w:t>
      </w:r>
      <w:r w:rsidR="00E86007" w:rsidRPr="000D1577">
        <w:rPr>
          <w:rFonts w:ascii="Times New Roman" w:hAnsi="Times New Roman" w:cs="Times New Roman"/>
          <w:sz w:val="28"/>
          <w:szCs w:val="28"/>
        </w:rPr>
        <w:t>ам</w:t>
      </w:r>
      <w:r w:rsidRPr="000D1577">
        <w:rPr>
          <w:rFonts w:ascii="Times New Roman" w:hAnsi="Times New Roman" w:cs="Times New Roman"/>
          <w:sz w:val="28"/>
          <w:szCs w:val="28"/>
        </w:rPr>
        <w:t>) накопления ТКО должны быть пригодными для свободного проезда и маневрирования транспортных средств</w:t>
      </w:r>
      <w:r w:rsidR="000D1577" w:rsidRPr="000D1577">
        <w:rPr>
          <w:rFonts w:ascii="Times New Roman" w:hAnsi="Times New Roman" w:cs="Times New Roman"/>
          <w:sz w:val="28"/>
          <w:szCs w:val="28"/>
        </w:rPr>
        <w:t>.</w:t>
      </w:r>
      <w:r w:rsidRPr="000D157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3E75" w:rsidRDefault="00A33E75" w:rsidP="00E86007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3E75">
        <w:rPr>
          <w:rFonts w:ascii="Times New Roman" w:hAnsi="Times New Roman" w:cs="Times New Roman"/>
          <w:sz w:val="28"/>
          <w:szCs w:val="28"/>
        </w:rPr>
        <w:t xml:space="preserve">В случае если подъездные пути к местам </w:t>
      </w:r>
      <w:r w:rsidR="00E86007">
        <w:rPr>
          <w:rFonts w:ascii="Times New Roman" w:hAnsi="Times New Roman" w:cs="Times New Roman"/>
          <w:sz w:val="28"/>
          <w:szCs w:val="28"/>
        </w:rPr>
        <w:t xml:space="preserve">(площадкам) </w:t>
      </w:r>
      <w:r w:rsidRPr="00A33E75">
        <w:rPr>
          <w:rFonts w:ascii="Times New Roman" w:hAnsi="Times New Roman" w:cs="Times New Roman"/>
          <w:sz w:val="28"/>
          <w:szCs w:val="28"/>
        </w:rPr>
        <w:t>накопления ТКО заблокированы, вывоз ТКО не осуществляется.</w:t>
      </w:r>
    </w:p>
    <w:p w:rsidR="00A33E75" w:rsidRDefault="00A33E75" w:rsidP="00E8600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3E75">
        <w:rPr>
          <w:rFonts w:ascii="Times New Roman" w:hAnsi="Times New Roman" w:cs="Times New Roman"/>
          <w:sz w:val="28"/>
          <w:szCs w:val="28"/>
        </w:rPr>
        <w:t xml:space="preserve">Подтверждением невозможности осуществления </w:t>
      </w:r>
      <w:r w:rsidR="00867CE6">
        <w:rPr>
          <w:rFonts w:ascii="Times New Roman" w:hAnsi="Times New Roman" w:cs="Times New Roman"/>
          <w:sz w:val="28"/>
          <w:szCs w:val="28"/>
        </w:rPr>
        <w:t>сбора</w:t>
      </w:r>
      <w:r w:rsidRPr="00A33E75">
        <w:rPr>
          <w:rFonts w:ascii="Times New Roman" w:hAnsi="Times New Roman" w:cs="Times New Roman"/>
          <w:sz w:val="28"/>
          <w:szCs w:val="28"/>
        </w:rPr>
        <w:t xml:space="preserve"> и транспортирования </w:t>
      </w:r>
      <w:r w:rsidR="00E86007">
        <w:rPr>
          <w:rFonts w:ascii="Times New Roman" w:hAnsi="Times New Roman" w:cs="Times New Roman"/>
          <w:sz w:val="28"/>
          <w:szCs w:val="28"/>
        </w:rPr>
        <w:t>ТКО</w:t>
      </w:r>
      <w:r w:rsidRPr="00A33E75">
        <w:rPr>
          <w:rFonts w:ascii="Times New Roman" w:hAnsi="Times New Roman" w:cs="Times New Roman"/>
          <w:sz w:val="28"/>
          <w:szCs w:val="28"/>
        </w:rPr>
        <w:t xml:space="preserve"> является фот</w:t>
      </w:r>
      <w:proofErr w:type="gramStart"/>
      <w:r w:rsidRPr="00A33E7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33E7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33E75">
        <w:rPr>
          <w:rFonts w:ascii="Times New Roman" w:hAnsi="Times New Roman" w:cs="Times New Roman"/>
          <w:sz w:val="28"/>
          <w:szCs w:val="28"/>
        </w:rPr>
        <w:t>видеофиксация</w:t>
      </w:r>
      <w:proofErr w:type="spellEnd"/>
      <w:r w:rsidRPr="00A33E75">
        <w:rPr>
          <w:rFonts w:ascii="Times New Roman" w:hAnsi="Times New Roman" w:cs="Times New Roman"/>
          <w:sz w:val="28"/>
          <w:szCs w:val="28"/>
        </w:rPr>
        <w:t xml:space="preserve"> нарушения с указанием даты и времени.</w:t>
      </w:r>
    </w:p>
    <w:p w:rsidR="00A33E75" w:rsidRDefault="00A33E75" w:rsidP="00E8600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3E75">
        <w:rPr>
          <w:rFonts w:ascii="Times New Roman" w:hAnsi="Times New Roman" w:cs="Times New Roman"/>
          <w:sz w:val="28"/>
          <w:szCs w:val="28"/>
        </w:rPr>
        <w:t xml:space="preserve">При этом оператор обязан в течение 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Pr="00A33E75">
        <w:rPr>
          <w:rFonts w:ascii="Times New Roman" w:hAnsi="Times New Roman" w:cs="Times New Roman"/>
          <w:sz w:val="28"/>
          <w:szCs w:val="28"/>
        </w:rPr>
        <w:t xml:space="preserve"> рабочего дня уведом</w:t>
      </w:r>
      <w:r w:rsidR="00E86007">
        <w:rPr>
          <w:rFonts w:ascii="Times New Roman" w:hAnsi="Times New Roman" w:cs="Times New Roman"/>
          <w:sz w:val="28"/>
          <w:szCs w:val="28"/>
        </w:rPr>
        <w:t xml:space="preserve">ить </w:t>
      </w:r>
      <w:r w:rsidR="00E86007" w:rsidRPr="00A33E75">
        <w:rPr>
          <w:rFonts w:ascii="Times New Roman" w:hAnsi="Times New Roman" w:cs="Times New Roman"/>
          <w:sz w:val="28"/>
          <w:szCs w:val="28"/>
        </w:rPr>
        <w:t>лицо</w:t>
      </w:r>
      <w:r w:rsidR="00E86007">
        <w:rPr>
          <w:rFonts w:ascii="Times New Roman" w:hAnsi="Times New Roman" w:cs="Times New Roman"/>
          <w:sz w:val="28"/>
          <w:szCs w:val="28"/>
        </w:rPr>
        <w:t>, ответственное за содержание места (площадки)</w:t>
      </w:r>
      <w:r w:rsidRPr="00A33E75">
        <w:rPr>
          <w:rFonts w:ascii="Times New Roman" w:hAnsi="Times New Roman" w:cs="Times New Roman"/>
          <w:sz w:val="28"/>
          <w:szCs w:val="28"/>
        </w:rPr>
        <w:t xml:space="preserve"> накопления ТКО</w:t>
      </w:r>
      <w:r w:rsidR="00E86007">
        <w:rPr>
          <w:rFonts w:ascii="Times New Roman" w:hAnsi="Times New Roman" w:cs="Times New Roman"/>
          <w:sz w:val="28"/>
          <w:szCs w:val="28"/>
        </w:rPr>
        <w:t>,</w:t>
      </w:r>
      <w:r w:rsidRPr="00A33E75">
        <w:rPr>
          <w:rFonts w:ascii="Times New Roman" w:hAnsi="Times New Roman" w:cs="Times New Roman"/>
          <w:sz w:val="28"/>
          <w:szCs w:val="28"/>
        </w:rPr>
        <w:t xml:space="preserve"> способом, позволяющим определить факт и дату получения такого уведомления.</w:t>
      </w:r>
    </w:p>
    <w:p w:rsidR="00E86007" w:rsidRDefault="00E86007" w:rsidP="00E86007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6007">
        <w:rPr>
          <w:rFonts w:ascii="Times New Roman" w:hAnsi="Times New Roman" w:cs="Times New Roman"/>
          <w:sz w:val="28"/>
          <w:szCs w:val="28"/>
        </w:rPr>
        <w:t xml:space="preserve">Уборка просыпавшихся ТКО при погрузке контейнеров, бункеров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1B546A">
        <w:rPr>
          <w:rFonts w:ascii="Times New Roman" w:hAnsi="Times New Roman" w:cs="Times New Roman"/>
          <w:sz w:val="28"/>
          <w:szCs w:val="28"/>
        </w:rPr>
        <w:t>и специально предназначенных емкостей</w:t>
      </w:r>
      <w:r w:rsidRPr="00E86007">
        <w:rPr>
          <w:rFonts w:ascii="Times New Roman" w:hAnsi="Times New Roman" w:cs="Times New Roman"/>
          <w:sz w:val="28"/>
          <w:szCs w:val="28"/>
        </w:rPr>
        <w:t xml:space="preserve"> в мусоровоз производится персоналом оператора незамедлительно.</w:t>
      </w:r>
    </w:p>
    <w:p w:rsidR="00E86007" w:rsidRPr="001B546A" w:rsidRDefault="00E86007" w:rsidP="00E86007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546A">
        <w:rPr>
          <w:rFonts w:ascii="Times New Roman" w:hAnsi="Times New Roman" w:cs="Times New Roman"/>
          <w:sz w:val="28"/>
          <w:szCs w:val="28"/>
        </w:rPr>
        <w:t xml:space="preserve">При установлении и (или) предоставлении оператором дополнительных контейнеров и (или) специально предназначенных емкостей для накопления отходов, содержащих определенные компоненты и (или) отдельные фракции ТКО, образователь </w:t>
      </w:r>
      <w:proofErr w:type="gramStart"/>
      <w:r w:rsidRPr="001B546A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1B546A">
        <w:rPr>
          <w:rFonts w:ascii="Times New Roman" w:hAnsi="Times New Roman" w:cs="Times New Roman"/>
          <w:sz w:val="28"/>
          <w:szCs w:val="28"/>
        </w:rPr>
        <w:t xml:space="preserve"> осуществлять разделение ТКО по видам отходов. </w:t>
      </w:r>
    </w:p>
    <w:p w:rsidR="00E86007" w:rsidRDefault="00E86007" w:rsidP="00E86007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образователями разделения ТКО, подлежащих раздельному накоплению, в контейнеры и (или) емкости, предназначенные для накопления отходов, содержащих определенные компоненты и (или) отдельные фракции ТКО, не допускается складировать какие-либо иные отходы, неподлежащие раздельному накоплению. </w:t>
      </w:r>
    </w:p>
    <w:p w:rsidR="00753601" w:rsidRPr="00753601" w:rsidRDefault="00753601" w:rsidP="00E86007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28"/>
        </w:rPr>
      </w:pPr>
    </w:p>
    <w:p w:rsidR="00753601" w:rsidRPr="00753601" w:rsidRDefault="00753601" w:rsidP="00753601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601">
        <w:rPr>
          <w:rFonts w:ascii="Times New Roman" w:hAnsi="Times New Roman" w:cs="Times New Roman"/>
          <w:sz w:val="28"/>
          <w:szCs w:val="28"/>
        </w:rPr>
        <w:t xml:space="preserve">ПОРЯДОК НАКОПЛЕНИЯ ТКО В КОНТЕЙНЕРАХ, </w:t>
      </w:r>
    </w:p>
    <w:p w:rsidR="00753601" w:rsidRDefault="00753601" w:rsidP="00753601">
      <w:pPr>
        <w:pStyle w:val="a3"/>
        <w:spacing w:after="0" w:line="360" w:lineRule="auto"/>
        <w:ind w:left="765"/>
        <w:jc w:val="center"/>
        <w:rPr>
          <w:rFonts w:ascii="Times New Roman" w:hAnsi="Times New Roman" w:cs="Times New Roman"/>
          <w:sz w:val="28"/>
          <w:szCs w:val="28"/>
        </w:rPr>
      </w:pPr>
      <w:r w:rsidRPr="00753601">
        <w:rPr>
          <w:rFonts w:ascii="Times New Roman" w:hAnsi="Times New Roman" w:cs="Times New Roman"/>
          <w:sz w:val="28"/>
          <w:szCs w:val="28"/>
        </w:rPr>
        <w:t>РАСПОЛОЖЕННЫХ В МУСОРОПРИЕМНЫХ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601" w:rsidRPr="00753601" w:rsidRDefault="00753601" w:rsidP="00753601">
      <w:pPr>
        <w:pStyle w:val="a3"/>
        <w:spacing w:after="0" w:line="360" w:lineRule="auto"/>
        <w:ind w:left="76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53601">
        <w:rPr>
          <w:rFonts w:ascii="Times New Roman" w:hAnsi="Times New Roman" w:cs="Times New Roman"/>
          <w:sz w:val="28"/>
          <w:szCs w:val="28"/>
        </w:rPr>
        <w:t>КАМЕРАХ</w:t>
      </w:r>
      <w:proofErr w:type="gramEnd"/>
      <w:r w:rsidRPr="00753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53601">
        <w:rPr>
          <w:rFonts w:ascii="Times New Roman" w:hAnsi="Times New Roman" w:cs="Times New Roman"/>
          <w:sz w:val="28"/>
          <w:szCs w:val="28"/>
        </w:rPr>
        <w:t>УСОРОПРОВОДОВ</w:t>
      </w:r>
    </w:p>
    <w:p w:rsidR="00753601" w:rsidRDefault="00753601" w:rsidP="00753601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601">
        <w:rPr>
          <w:rFonts w:ascii="Times New Roman" w:hAnsi="Times New Roman" w:cs="Times New Roman"/>
          <w:sz w:val="28"/>
          <w:szCs w:val="28"/>
        </w:rPr>
        <w:t>Накопление ТКО в контейнер</w:t>
      </w:r>
      <w:r>
        <w:rPr>
          <w:rFonts w:ascii="Times New Roman" w:hAnsi="Times New Roman" w:cs="Times New Roman"/>
          <w:sz w:val="28"/>
          <w:szCs w:val="28"/>
        </w:rPr>
        <w:t>ах, расположенных</w:t>
      </w:r>
      <w:r w:rsidRPr="00753601">
        <w:rPr>
          <w:rFonts w:ascii="Times New Roman" w:hAnsi="Times New Roman" w:cs="Times New Roman"/>
          <w:sz w:val="28"/>
          <w:szCs w:val="28"/>
        </w:rPr>
        <w:t xml:space="preserve"> в мусороприемных камерах мусоропроводов (мусороприемные камеры), осуществляется в многоквартирных </w:t>
      </w:r>
      <w:r w:rsidRPr="00753601">
        <w:rPr>
          <w:rFonts w:ascii="Times New Roman" w:hAnsi="Times New Roman" w:cs="Times New Roman"/>
          <w:sz w:val="28"/>
          <w:szCs w:val="28"/>
        </w:rPr>
        <w:lastRenderedPageBreak/>
        <w:t>жилых домах, общественных зданиях, оборудованных соответствующей внутридомовой инженерной системой.</w:t>
      </w:r>
    </w:p>
    <w:p w:rsidR="00753601" w:rsidRDefault="00753601" w:rsidP="00753601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601">
        <w:rPr>
          <w:rFonts w:ascii="Times New Roman" w:hAnsi="Times New Roman" w:cs="Times New Roman"/>
          <w:sz w:val="28"/>
          <w:szCs w:val="28"/>
        </w:rPr>
        <w:t>Сбрасывание ТКО в мусоропровод производится небольшими порциями; мелкие и пылевидные фракции перед сбрасыванием в мусоропровод рекомендуется завернуть в пакеты; сбрасывать в мусоропровод крупногабаритные отходы, требующие усилий при их загрузке в ковш клапана, не допускается.</w:t>
      </w:r>
    </w:p>
    <w:p w:rsidR="00753601" w:rsidRPr="00753601" w:rsidRDefault="00753601" w:rsidP="0075360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18"/>
          <w:szCs w:val="28"/>
        </w:rPr>
      </w:pPr>
    </w:p>
    <w:p w:rsidR="00753601" w:rsidRDefault="00753601" w:rsidP="00753601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601">
        <w:rPr>
          <w:rFonts w:ascii="Times New Roman" w:hAnsi="Times New Roman" w:cs="Times New Roman"/>
          <w:sz w:val="28"/>
          <w:szCs w:val="28"/>
        </w:rPr>
        <w:t xml:space="preserve">ПОРЯДОК НАКОПЛЕНИЯ </w:t>
      </w:r>
      <w:r>
        <w:rPr>
          <w:rFonts w:ascii="Times New Roman" w:hAnsi="Times New Roman" w:cs="Times New Roman"/>
          <w:sz w:val="28"/>
          <w:szCs w:val="28"/>
        </w:rPr>
        <w:t>ТКО В КОНТЕЙНЕРАХ В МЕСТАХ (ПЛОЩАДКАХ) НАКОПЛЕНИЯ ТКО</w:t>
      </w:r>
    </w:p>
    <w:p w:rsidR="00753601" w:rsidRDefault="00753601" w:rsidP="00753601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601">
        <w:rPr>
          <w:rFonts w:ascii="Times New Roman" w:hAnsi="Times New Roman" w:cs="Times New Roman"/>
          <w:sz w:val="28"/>
          <w:szCs w:val="28"/>
        </w:rPr>
        <w:t>Накопление ТКО на</w:t>
      </w:r>
      <w:r>
        <w:rPr>
          <w:rFonts w:ascii="Times New Roman" w:hAnsi="Times New Roman" w:cs="Times New Roman"/>
          <w:sz w:val="28"/>
          <w:szCs w:val="28"/>
        </w:rPr>
        <w:t xml:space="preserve"> местах (площадках) накопления ТКО </w:t>
      </w:r>
      <w:r w:rsidRPr="00753601">
        <w:rPr>
          <w:rFonts w:ascii="Times New Roman" w:hAnsi="Times New Roman" w:cs="Times New Roman"/>
          <w:sz w:val="28"/>
          <w:szCs w:val="28"/>
        </w:rPr>
        <w:t>осуществляется с использованием контейнеров.</w:t>
      </w:r>
    </w:p>
    <w:p w:rsidR="00753601" w:rsidRDefault="00753601" w:rsidP="00753601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601">
        <w:rPr>
          <w:rFonts w:ascii="Times New Roman" w:hAnsi="Times New Roman" w:cs="Times New Roman"/>
          <w:sz w:val="28"/>
          <w:szCs w:val="28"/>
        </w:rPr>
        <w:t>Не допускается накопление</w:t>
      </w:r>
      <w:r>
        <w:rPr>
          <w:rFonts w:ascii="Times New Roman" w:hAnsi="Times New Roman" w:cs="Times New Roman"/>
          <w:sz w:val="28"/>
          <w:szCs w:val="28"/>
        </w:rPr>
        <w:t xml:space="preserve"> ТКО вне пределов контейнеров, установленных на местах (площадках) накопления ТКО.</w:t>
      </w:r>
    </w:p>
    <w:p w:rsidR="00753601" w:rsidRPr="00753601" w:rsidRDefault="00753601" w:rsidP="00753601">
      <w:pPr>
        <w:spacing w:after="0" w:line="360" w:lineRule="auto"/>
        <w:jc w:val="center"/>
        <w:rPr>
          <w:rFonts w:ascii="Times New Roman" w:hAnsi="Times New Roman" w:cs="Times New Roman"/>
          <w:sz w:val="18"/>
          <w:szCs w:val="28"/>
        </w:rPr>
      </w:pPr>
    </w:p>
    <w:p w:rsidR="00753601" w:rsidRDefault="00753601" w:rsidP="00753601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601">
        <w:rPr>
          <w:rFonts w:ascii="Times New Roman" w:hAnsi="Times New Roman" w:cs="Times New Roman"/>
          <w:sz w:val="28"/>
          <w:szCs w:val="28"/>
        </w:rPr>
        <w:t xml:space="preserve">ПОРЯДОК НАКОПЛЕНИЯ </w:t>
      </w:r>
      <w:r>
        <w:rPr>
          <w:rFonts w:ascii="Times New Roman" w:hAnsi="Times New Roman" w:cs="Times New Roman"/>
          <w:sz w:val="28"/>
          <w:szCs w:val="28"/>
        </w:rPr>
        <w:t>КГО</w:t>
      </w:r>
    </w:p>
    <w:p w:rsidR="005C591E" w:rsidRDefault="005C591E" w:rsidP="005C591E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591E">
        <w:rPr>
          <w:rFonts w:ascii="Times New Roman" w:hAnsi="Times New Roman" w:cs="Times New Roman"/>
          <w:sz w:val="28"/>
          <w:szCs w:val="28"/>
        </w:rPr>
        <w:t xml:space="preserve">Накопление </w:t>
      </w:r>
      <w:r>
        <w:rPr>
          <w:rFonts w:ascii="Times New Roman" w:hAnsi="Times New Roman" w:cs="Times New Roman"/>
          <w:sz w:val="28"/>
          <w:szCs w:val="28"/>
        </w:rPr>
        <w:t>КГО</w:t>
      </w:r>
      <w:r w:rsidRPr="005C591E">
        <w:rPr>
          <w:rFonts w:ascii="Times New Roman" w:hAnsi="Times New Roman" w:cs="Times New Roman"/>
          <w:sz w:val="28"/>
          <w:szCs w:val="28"/>
        </w:rPr>
        <w:t xml:space="preserve"> на территории Ленинградской области осуществляется образователями в соответствии с договором на оказание услуг по обращению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5C591E">
        <w:rPr>
          <w:rFonts w:ascii="Times New Roman" w:hAnsi="Times New Roman" w:cs="Times New Roman"/>
          <w:sz w:val="28"/>
          <w:szCs w:val="28"/>
        </w:rPr>
        <w:t>с ТКО следующими способами:</w:t>
      </w:r>
    </w:p>
    <w:p w:rsidR="005C591E" w:rsidRPr="005C591E" w:rsidRDefault="005C591E" w:rsidP="005C591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бункерах</w:t>
      </w:r>
      <w:r w:rsidRPr="005C591E">
        <w:rPr>
          <w:rFonts w:ascii="Times New Roman" w:hAnsi="Times New Roman" w:cs="Times New Roman"/>
          <w:sz w:val="28"/>
          <w:szCs w:val="28"/>
        </w:rPr>
        <w:t>, расположенны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C591E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местах (площадках) накопления ТКО</w:t>
      </w:r>
      <w:r w:rsidRPr="005C591E">
        <w:rPr>
          <w:rFonts w:ascii="Times New Roman" w:hAnsi="Times New Roman" w:cs="Times New Roman"/>
          <w:sz w:val="28"/>
          <w:szCs w:val="28"/>
        </w:rPr>
        <w:t>;</w:t>
      </w:r>
    </w:p>
    <w:p w:rsidR="005C591E" w:rsidRPr="005C591E" w:rsidRDefault="005C591E" w:rsidP="005C591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C591E">
        <w:rPr>
          <w:rFonts w:ascii="Times New Roman" w:hAnsi="Times New Roman" w:cs="Times New Roman"/>
          <w:sz w:val="28"/>
          <w:szCs w:val="28"/>
        </w:rPr>
        <w:t>б) на специальных площадках для складир</w:t>
      </w:r>
      <w:r>
        <w:rPr>
          <w:rFonts w:ascii="Times New Roman" w:hAnsi="Times New Roman" w:cs="Times New Roman"/>
          <w:sz w:val="28"/>
          <w:szCs w:val="28"/>
        </w:rPr>
        <w:t>ования КГО.</w:t>
      </w:r>
    </w:p>
    <w:p w:rsidR="00753601" w:rsidRPr="00753601" w:rsidRDefault="00753601" w:rsidP="005C591E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3601">
        <w:rPr>
          <w:rFonts w:ascii="Times New Roman" w:hAnsi="Times New Roman" w:cs="Times New Roman"/>
          <w:sz w:val="28"/>
          <w:szCs w:val="28"/>
        </w:rPr>
        <w:t xml:space="preserve">При складировании в бункеры или на специальной площадке для </w:t>
      </w:r>
      <w:r w:rsidR="005C591E">
        <w:rPr>
          <w:rFonts w:ascii="Times New Roman" w:hAnsi="Times New Roman" w:cs="Times New Roman"/>
          <w:sz w:val="28"/>
          <w:szCs w:val="28"/>
        </w:rPr>
        <w:br/>
      </w:r>
      <w:r w:rsidRPr="00753601">
        <w:rPr>
          <w:rFonts w:ascii="Times New Roman" w:hAnsi="Times New Roman" w:cs="Times New Roman"/>
          <w:sz w:val="28"/>
          <w:szCs w:val="28"/>
        </w:rPr>
        <w:t xml:space="preserve">их складирования </w:t>
      </w:r>
      <w:r w:rsidR="005C591E">
        <w:rPr>
          <w:rFonts w:ascii="Times New Roman" w:hAnsi="Times New Roman" w:cs="Times New Roman"/>
          <w:sz w:val="28"/>
          <w:szCs w:val="28"/>
        </w:rPr>
        <w:t>КГО</w:t>
      </w:r>
      <w:r w:rsidRPr="00753601">
        <w:rPr>
          <w:rFonts w:ascii="Times New Roman" w:hAnsi="Times New Roman" w:cs="Times New Roman"/>
          <w:sz w:val="28"/>
          <w:szCs w:val="28"/>
        </w:rPr>
        <w:t xml:space="preserve"> должны находиться в состоянии, не создающем угроз для жизни и здоровья персонала оператора, а также не должны создавать угроз для целости и технической исправности мусоровозов.</w:t>
      </w:r>
    </w:p>
    <w:p w:rsidR="00753601" w:rsidRPr="00753601" w:rsidRDefault="00753601" w:rsidP="005C591E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3601">
        <w:rPr>
          <w:rFonts w:ascii="Times New Roman" w:hAnsi="Times New Roman" w:cs="Times New Roman"/>
          <w:sz w:val="28"/>
          <w:szCs w:val="28"/>
        </w:rPr>
        <w:t xml:space="preserve"> Складирование </w:t>
      </w:r>
      <w:r w:rsidR="005C591E">
        <w:rPr>
          <w:rFonts w:ascii="Times New Roman" w:hAnsi="Times New Roman" w:cs="Times New Roman"/>
          <w:sz w:val="28"/>
          <w:szCs w:val="28"/>
        </w:rPr>
        <w:t>КГО</w:t>
      </w:r>
      <w:r w:rsidRPr="00753601">
        <w:rPr>
          <w:rFonts w:ascii="Times New Roman" w:hAnsi="Times New Roman" w:cs="Times New Roman"/>
          <w:sz w:val="28"/>
          <w:szCs w:val="28"/>
        </w:rPr>
        <w:t xml:space="preserve"> в контейнеры, а также в не предназначенны</w:t>
      </w:r>
      <w:r w:rsidR="007037C5">
        <w:rPr>
          <w:rFonts w:ascii="Times New Roman" w:hAnsi="Times New Roman" w:cs="Times New Roman"/>
          <w:sz w:val="28"/>
          <w:szCs w:val="28"/>
        </w:rPr>
        <w:t>х</w:t>
      </w:r>
      <w:r w:rsidRPr="00753601">
        <w:rPr>
          <w:rFonts w:ascii="Times New Roman" w:hAnsi="Times New Roman" w:cs="Times New Roman"/>
          <w:sz w:val="28"/>
          <w:szCs w:val="28"/>
        </w:rPr>
        <w:t xml:space="preserve"> для </w:t>
      </w:r>
      <w:r w:rsidR="005C591E">
        <w:rPr>
          <w:rFonts w:ascii="Times New Roman" w:hAnsi="Times New Roman" w:cs="Times New Roman"/>
          <w:sz w:val="28"/>
          <w:szCs w:val="28"/>
        </w:rPr>
        <w:br/>
      </w:r>
      <w:r w:rsidRPr="00753601">
        <w:rPr>
          <w:rFonts w:ascii="Times New Roman" w:hAnsi="Times New Roman" w:cs="Times New Roman"/>
          <w:sz w:val="28"/>
          <w:szCs w:val="28"/>
        </w:rPr>
        <w:t>их складирования места</w:t>
      </w:r>
      <w:r w:rsidR="005C591E">
        <w:rPr>
          <w:rFonts w:ascii="Times New Roman" w:hAnsi="Times New Roman" w:cs="Times New Roman"/>
          <w:sz w:val="28"/>
          <w:szCs w:val="28"/>
        </w:rPr>
        <w:t>х</w:t>
      </w:r>
      <w:r w:rsidRPr="00753601">
        <w:rPr>
          <w:rFonts w:ascii="Times New Roman" w:hAnsi="Times New Roman" w:cs="Times New Roman"/>
          <w:sz w:val="28"/>
          <w:szCs w:val="28"/>
        </w:rPr>
        <w:t xml:space="preserve"> не допускается.</w:t>
      </w:r>
    </w:p>
    <w:p w:rsidR="00753601" w:rsidRPr="00753601" w:rsidRDefault="00753601" w:rsidP="007536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007" w:rsidRPr="00A33E75" w:rsidRDefault="00E86007" w:rsidP="00A33E75">
      <w:pPr>
        <w:pStyle w:val="a3"/>
        <w:spacing w:after="0" w:line="360" w:lineRule="auto"/>
        <w:ind w:left="1125"/>
        <w:jc w:val="both"/>
        <w:rPr>
          <w:rFonts w:ascii="Times New Roman" w:hAnsi="Times New Roman" w:cs="Times New Roman"/>
          <w:sz w:val="28"/>
          <w:szCs w:val="28"/>
        </w:rPr>
      </w:pPr>
    </w:p>
    <w:sectPr w:rsidR="00E86007" w:rsidRPr="00A33E75" w:rsidSect="00DB347C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C1A4F"/>
    <w:multiLevelType w:val="hybridMultilevel"/>
    <w:tmpl w:val="E2FA3A6E"/>
    <w:lvl w:ilvl="0" w:tplc="D73E027E">
      <w:start w:val="1"/>
      <w:numFmt w:val="decimal"/>
      <w:lvlText w:val="%1."/>
      <w:lvlJc w:val="left"/>
      <w:pPr>
        <w:ind w:left="112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7A585209"/>
    <w:multiLevelType w:val="hybridMultilevel"/>
    <w:tmpl w:val="A7CE073A"/>
    <w:lvl w:ilvl="0" w:tplc="D960DB96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47C"/>
    <w:rsid w:val="0000464E"/>
    <w:rsid w:val="000471F3"/>
    <w:rsid w:val="000D1577"/>
    <w:rsid w:val="001B546A"/>
    <w:rsid w:val="00283E69"/>
    <w:rsid w:val="003A605D"/>
    <w:rsid w:val="004132C2"/>
    <w:rsid w:val="00443884"/>
    <w:rsid w:val="005C591E"/>
    <w:rsid w:val="006B7BD9"/>
    <w:rsid w:val="007037C5"/>
    <w:rsid w:val="00753601"/>
    <w:rsid w:val="00867CE6"/>
    <w:rsid w:val="00950B27"/>
    <w:rsid w:val="00A33E75"/>
    <w:rsid w:val="00B27D0B"/>
    <w:rsid w:val="00D824FC"/>
    <w:rsid w:val="00DB347C"/>
    <w:rsid w:val="00DD60FD"/>
    <w:rsid w:val="00E22F29"/>
    <w:rsid w:val="00E86007"/>
    <w:rsid w:val="00F5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1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Чернышова</dc:creator>
  <cp:lastModifiedBy>Наталья Федоровна Степанец</cp:lastModifiedBy>
  <cp:revision>3</cp:revision>
  <cp:lastPrinted>2020-10-12T09:57:00Z</cp:lastPrinted>
  <dcterms:created xsi:type="dcterms:W3CDTF">2020-10-12T13:54:00Z</dcterms:created>
  <dcterms:modified xsi:type="dcterms:W3CDTF">2020-10-12T13:58:00Z</dcterms:modified>
</cp:coreProperties>
</file>