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B" w:rsidRPr="00856EDB" w:rsidRDefault="006139BB" w:rsidP="00EF17DE">
      <w:pPr>
        <w:pStyle w:val="ConsPlusNormal"/>
        <w:ind w:left="12049"/>
        <w:outlineLvl w:val="0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УТВЕРЖДЕН</w:t>
      </w:r>
      <w:r w:rsidR="001E6C5F" w:rsidRPr="00856EDB">
        <w:rPr>
          <w:rFonts w:ascii="Times New Roman" w:hAnsi="Times New Roman" w:cs="Times New Roman"/>
          <w:sz w:val="24"/>
          <w:szCs w:val="24"/>
        </w:rPr>
        <w:t>А</w:t>
      </w:r>
    </w:p>
    <w:p w:rsidR="006139BB" w:rsidRPr="00856EDB" w:rsidRDefault="006139BB" w:rsidP="00EF17DE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BD3815" w:rsidRDefault="00BD3815" w:rsidP="003F16C2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</w:p>
    <w:p w:rsidR="003B1C7C" w:rsidRPr="00856EDB" w:rsidRDefault="006139BB" w:rsidP="003F16C2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E2D11">
        <w:rPr>
          <w:rFonts w:ascii="Times New Roman" w:hAnsi="Times New Roman" w:cs="Times New Roman"/>
          <w:sz w:val="24"/>
          <w:szCs w:val="24"/>
        </w:rPr>
        <w:t>22</w:t>
      </w:r>
      <w:r w:rsidRPr="00856EDB">
        <w:rPr>
          <w:rFonts w:ascii="Times New Roman" w:hAnsi="Times New Roman" w:cs="Times New Roman"/>
          <w:sz w:val="24"/>
          <w:szCs w:val="24"/>
        </w:rPr>
        <w:t>)</w:t>
      </w:r>
    </w:p>
    <w:p w:rsidR="00856EDB" w:rsidRPr="00856EDB" w:rsidRDefault="00856EDB" w:rsidP="00EF3DA5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</w:p>
    <w:p w:rsidR="00DE0ED8" w:rsidRPr="003B1C7C" w:rsidRDefault="00DE0ED8" w:rsidP="00DE0E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1C7C">
        <w:rPr>
          <w:rFonts w:ascii="Times New Roman" w:hAnsi="Times New Roman" w:cs="Times New Roman"/>
          <w:sz w:val="26"/>
          <w:szCs w:val="26"/>
        </w:rPr>
        <w:t>ПРОГРАММА</w:t>
      </w:r>
    </w:p>
    <w:p w:rsidR="003628E2" w:rsidRPr="00E50CB6" w:rsidRDefault="003628E2" w:rsidP="003628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sz w:val="26"/>
          <w:szCs w:val="26"/>
        </w:rPr>
        <w:t>государственных гарантий Ленинградской области в валюте Российской Федерации</w:t>
      </w:r>
    </w:p>
    <w:p w:rsidR="00DE0ED8" w:rsidRDefault="00404152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Pr="00404152">
        <w:rPr>
          <w:rFonts w:ascii="Times New Roman" w:hAnsi="Times New Roman" w:cs="Times New Roman"/>
          <w:sz w:val="26"/>
          <w:szCs w:val="26"/>
        </w:rPr>
        <w:t>2</w:t>
      </w:r>
      <w:r w:rsidR="0094545A">
        <w:rPr>
          <w:rFonts w:ascii="Times New Roman" w:hAnsi="Times New Roman" w:cs="Times New Roman"/>
          <w:sz w:val="26"/>
          <w:szCs w:val="26"/>
        </w:rPr>
        <w:t>1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412B6" w:rsidRPr="00E50CB6">
        <w:rPr>
          <w:rFonts w:ascii="Times New Roman" w:hAnsi="Times New Roman" w:cs="Times New Roman"/>
          <w:sz w:val="26"/>
          <w:szCs w:val="26"/>
        </w:rPr>
        <w:t>2</w:t>
      </w:r>
      <w:r w:rsidR="0094545A">
        <w:rPr>
          <w:rFonts w:ascii="Times New Roman" w:hAnsi="Times New Roman" w:cs="Times New Roman"/>
          <w:sz w:val="26"/>
          <w:szCs w:val="26"/>
        </w:rPr>
        <w:t>2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и 202</w:t>
      </w:r>
      <w:r w:rsidR="0094545A">
        <w:rPr>
          <w:rFonts w:ascii="Times New Roman" w:hAnsi="Times New Roman" w:cs="Times New Roman"/>
          <w:sz w:val="26"/>
          <w:szCs w:val="26"/>
        </w:rPr>
        <w:t>3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56EDB" w:rsidRPr="00E50CB6" w:rsidRDefault="00856EDB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3DA5" w:rsidRPr="00EF3DA5" w:rsidRDefault="00DE0ED8" w:rsidP="00EF3DA5">
      <w:pPr>
        <w:pStyle w:val="ConsPlusNormal"/>
        <w:numPr>
          <w:ilvl w:val="1"/>
          <w:numId w:val="1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 подлежащих предоставлению государственных</w:t>
      </w:r>
      <w:r w:rsidR="00F21A65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гарантий </w:t>
      </w:r>
      <w:r w:rsidR="006D451E" w:rsidRPr="00EF3DA5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  <w:r w:rsidR="00452982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>на</w:t>
      </w:r>
      <w:r w:rsidR="007412B6" w:rsidRPr="00EF3DA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04152" w:rsidRPr="00404152">
        <w:rPr>
          <w:rFonts w:ascii="Times New Roman" w:hAnsi="Times New Roman" w:cs="Times New Roman"/>
          <w:b/>
          <w:sz w:val="26"/>
          <w:szCs w:val="26"/>
        </w:rPr>
        <w:t>2</w:t>
      </w:r>
      <w:r w:rsidR="0094545A">
        <w:rPr>
          <w:rFonts w:ascii="Times New Roman" w:hAnsi="Times New Roman" w:cs="Times New Roman"/>
          <w:b/>
          <w:sz w:val="26"/>
          <w:szCs w:val="26"/>
        </w:rPr>
        <w:t>1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E0ED8" w:rsidRPr="00A64CC2" w:rsidRDefault="009F779C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(тысяч</w:t>
      </w:r>
      <w:r w:rsidR="00DE0ED8" w:rsidRPr="00A64CC2">
        <w:rPr>
          <w:rFonts w:ascii="Times New Roman" w:hAnsi="Times New Roman" w:cs="Times New Roman"/>
          <w:szCs w:val="22"/>
        </w:rPr>
        <w:t xml:space="preserve"> рублей)</w:t>
      </w:r>
    </w:p>
    <w:tbl>
      <w:tblPr>
        <w:tblW w:w="14808" w:type="dxa"/>
        <w:jc w:val="center"/>
        <w:tblInd w:w="-1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042"/>
        <w:gridCol w:w="1920"/>
        <w:gridCol w:w="1417"/>
        <w:gridCol w:w="3893"/>
      </w:tblGrid>
      <w:tr w:rsidR="00C56E42" w:rsidRPr="00A64CC2" w:rsidTr="0054154D">
        <w:trPr>
          <w:trHeight w:val="20"/>
          <w:jc w:val="center"/>
        </w:trPr>
        <w:tc>
          <w:tcPr>
            <w:tcW w:w="616" w:type="dxa"/>
          </w:tcPr>
          <w:p w:rsidR="00C56E42" w:rsidRPr="00EF17DE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№</w:t>
            </w:r>
            <w:r w:rsidR="00C56E42" w:rsidRPr="00EF17DE">
              <w:rPr>
                <w:rFonts w:ascii="Times New Roman" w:hAnsi="Times New Roman"/>
                <w:b/>
                <w:lang w:eastAsia="ru-RU"/>
              </w:rPr>
              <w:t xml:space="preserve"> п/п</w:t>
            </w:r>
          </w:p>
        </w:tc>
        <w:tc>
          <w:tcPr>
            <w:tcW w:w="3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Цель гарантирования</w:t>
            </w:r>
          </w:p>
        </w:tc>
        <w:tc>
          <w:tcPr>
            <w:tcW w:w="3042" w:type="dxa"/>
          </w:tcPr>
          <w:p w:rsidR="00B66845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</w:p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принципала</w:t>
            </w:r>
          </w:p>
        </w:tc>
        <w:tc>
          <w:tcPr>
            <w:tcW w:w="1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Общий объем предоставляемых гарантий</w:t>
            </w:r>
          </w:p>
        </w:tc>
        <w:tc>
          <w:tcPr>
            <w:tcW w:w="1417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Наличие права регрессного требования</w:t>
            </w:r>
          </w:p>
        </w:tc>
        <w:tc>
          <w:tcPr>
            <w:tcW w:w="3893" w:type="dxa"/>
          </w:tcPr>
          <w:p w:rsidR="00BF6BE1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Иные условия </w:t>
            </w:r>
          </w:p>
          <w:p w:rsidR="00C56E42" w:rsidRPr="00EF17DE" w:rsidRDefault="00C56E42" w:rsidP="00B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предоставления и исполнения государственных гарантий Ленинградской области</w:t>
            </w:r>
          </w:p>
        </w:tc>
      </w:tr>
    </w:tbl>
    <w:p w:rsidR="00035E75" w:rsidRPr="00E86691" w:rsidRDefault="00035E75" w:rsidP="008A74AD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480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039"/>
        <w:gridCol w:w="1923"/>
        <w:gridCol w:w="1417"/>
        <w:gridCol w:w="3890"/>
      </w:tblGrid>
      <w:tr w:rsidR="00C56E42" w:rsidRPr="00A64CC2" w:rsidTr="003B1BE3">
        <w:trPr>
          <w:trHeight w:val="20"/>
          <w:tblHeader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C56E42" w:rsidRPr="00A64CC2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2E1D52" w:rsidRPr="00A64CC2" w:rsidTr="00B66C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46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79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привлекаемым юридическими лицами, зарегистрированны</w:t>
            </w:r>
            <w:r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Росс</w:t>
            </w:r>
            <w:r>
              <w:rPr>
                <w:rFonts w:ascii="Times New Roman" w:hAnsi="Times New Roman"/>
                <w:lang w:eastAsia="ru-RU"/>
              </w:rPr>
              <w:t xml:space="preserve">ийской </w:t>
            </w:r>
            <w:r>
              <w:rPr>
                <w:rFonts w:ascii="Times New Roman" w:hAnsi="Times New Roman"/>
                <w:lang w:eastAsia="ru-RU"/>
              </w:rPr>
              <w:br/>
              <w:t>Федерации, осуществляющи</w:t>
            </w:r>
            <w:r w:rsidR="00791851"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предпринимательскую деятельность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Ленинградской области или в интересах Ленинградской области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64CC2">
              <w:rPr>
                <w:rFonts w:ascii="Times New Roman" w:hAnsi="Times New Roman"/>
                <w:lang w:eastAsia="ru-RU"/>
              </w:rPr>
              <w:t xml:space="preserve"> на осуществление инвестиционных проектов, </w:t>
            </w:r>
            <w:r w:rsidRPr="00A64CC2">
              <w:rPr>
                <w:rFonts w:ascii="Times New Roman" w:hAnsi="Times New Roman"/>
              </w:rPr>
              <w:t>отобранны</w:t>
            </w:r>
            <w:r w:rsidR="00791851">
              <w:rPr>
                <w:rFonts w:ascii="Times New Roman" w:hAnsi="Times New Roman"/>
              </w:rPr>
              <w:t>х</w:t>
            </w:r>
            <w:r w:rsidRPr="00A64CC2">
              <w:rPr>
                <w:rFonts w:ascii="Times New Roman" w:hAnsi="Times New Roman"/>
              </w:rPr>
              <w:t xml:space="preserve"> </w:t>
            </w:r>
            <w:r w:rsidRPr="00A64CC2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соответствии с </w:t>
            </w:r>
            <w:r w:rsidRPr="00A64CC2">
              <w:rPr>
                <w:rFonts w:ascii="Times New Roman" w:hAnsi="Times New Roman"/>
                <w:lang w:eastAsia="ru-RU"/>
              </w:rPr>
              <w:t>порядк</w:t>
            </w:r>
            <w:r>
              <w:rPr>
                <w:rFonts w:ascii="Times New Roman" w:hAnsi="Times New Roman"/>
                <w:lang w:eastAsia="ru-RU"/>
              </w:rPr>
              <w:t>ом</w:t>
            </w:r>
            <w:r w:rsidRPr="00A64CC2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утвержденным областным законом об областном бюджете Ленинградской области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3" w:rsidRPr="00132543" w:rsidRDefault="003B1BE3" w:rsidP="003B1B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 xml:space="preserve">Юридические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</w:t>
            </w:r>
          </w:p>
          <w:p w:rsidR="002E1D52" w:rsidRPr="00A64CC2" w:rsidRDefault="003B1BE3" w:rsidP="003B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</w:rPr>
              <w:t xml:space="preserve">в интересах Ленинградской области, отобранные в </w:t>
            </w:r>
            <w:r>
              <w:rPr>
                <w:rFonts w:ascii="Times New Roman" w:hAnsi="Times New Roman"/>
              </w:rPr>
              <w:t>соответствии с порядком, утвержденны</w:t>
            </w:r>
            <w:r w:rsidRPr="00132543">
              <w:rPr>
                <w:rFonts w:ascii="Times New Roman" w:hAnsi="Times New Roman"/>
              </w:rPr>
              <w:t xml:space="preserve">м областным законом </w:t>
            </w:r>
            <w:r>
              <w:rPr>
                <w:rFonts w:ascii="Times New Roman" w:hAnsi="Times New Roman"/>
              </w:rPr>
              <w:t xml:space="preserve">об областном бюджете </w:t>
            </w:r>
            <w:r w:rsidRPr="00132543">
              <w:rPr>
                <w:rFonts w:ascii="Times New Roman" w:hAnsi="Times New Roman"/>
              </w:rPr>
              <w:t>Ленинградской области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B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3B1BE3" w:rsidP="00B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2E1D52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3B1BE3" w:rsidP="00B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отсутствуют</w:t>
            </w:r>
          </w:p>
        </w:tc>
      </w:tr>
      <w:tr w:rsidR="00C56E42" w:rsidRPr="009F779C" w:rsidTr="005415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F779C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FE00E3" w:rsidP="00945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94545A">
              <w:rPr>
                <w:rFonts w:ascii="Times New Roman" w:hAnsi="Times New Roman"/>
                <w:b/>
                <w:lang w:eastAsia="ru-RU"/>
              </w:rPr>
              <w:t>50</w:t>
            </w:r>
            <w:r w:rsidR="00224449">
              <w:rPr>
                <w:rFonts w:ascii="Times New Roman" w:hAnsi="Times New Roman"/>
                <w:b/>
                <w:lang w:val="en-US" w:eastAsia="ru-RU"/>
              </w:rPr>
              <w:t>0</w:t>
            </w:r>
            <w:r w:rsidR="00EF3DA5">
              <w:rPr>
                <w:rFonts w:ascii="Times New Roman" w:hAnsi="Times New Roman"/>
                <w:b/>
                <w:lang w:val="en-US" w:eastAsia="ru-RU"/>
              </w:rPr>
              <w:t> </w:t>
            </w:r>
            <w:r w:rsidR="00460B0C">
              <w:rPr>
                <w:rFonts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E50CB6" w:rsidRPr="00BF6BE1" w:rsidRDefault="00E50CB6" w:rsidP="00E50CB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94545A" w:rsidRPr="0094545A" w:rsidRDefault="0094545A" w:rsidP="002E2D11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4545A">
        <w:rPr>
          <w:rFonts w:ascii="Times New Roman" w:eastAsiaTheme="minorHAnsi" w:hAnsi="Times New Roman"/>
          <w:b/>
          <w:bCs/>
          <w:sz w:val="26"/>
          <w:szCs w:val="26"/>
        </w:rPr>
        <w:t xml:space="preserve">Предоставление государственных гарантий Ленинградской области в 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>планов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ом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период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е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2022 и 2023 годов </w:t>
      </w:r>
      <w:r w:rsidRPr="0094545A">
        <w:rPr>
          <w:rFonts w:ascii="Times New Roman" w:eastAsiaTheme="minorHAnsi" w:hAnsi="Times New Roman"/>
          <w:b/>
          <w:bCs/>
          <w:sz w:val="26"/>
          <w:szCs w:val="26"/>
        </w:rPr>
        <w:t>не плани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руется</w:t>
      </w:r>
      <w:bookmarkStart w:id="0" w:name="_GoBack"/>
      <w:bookmarkEnd w:id="0"/>
    </w:p>
    <w:p w:rsidR="00122503" w:rsidRPr="0083678D" w:rsidRDefault="00122503" w:rsidP="00E50CB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122503" w:rsidRPr="0083678D" w:rsidSect="00B66CA9">
      <w:headerReference w:type="default" r:id="rId9"/>
      <w:pgSz w:w="16838" w:h="11905" w:orient="landscape"/>
      <w:pgMar w:top="1134" w:right="737" w:bottom="851" w:left="1531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4E" w:rsidRDefault="00BA1E4E" w:rsidP="00EF17DE">
      <w:pPr>
        <w:spacing w:after="0" w:line="240" w:lineRule="auto"/>
      </w:pPr>
      <w:r>
        <w:separator/>
      </w:r>
    </w:p>
  </w:endnote>
  <w:endnote w:type="continuationSeparator" w:id="0">
    <w:p w:rsidR="00BA1E4E" w:rsidRDefault="00BA1E4E" w:rsidP="00EF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4E" w:rsidRDefault="00BA1E4E" w:rsidP="00EF17DE">
      <w:pPr>
        <w:spacing w:after="0" w:line="240" w:lineRule="auto"/>
      </w:pPr>
      <w:r>
        <w:separator/>
      </w:r>
    </w:p>
  </w:footnote>
  <w:footnote w:type="continuationSeparator" w:id="0">
    <w:p w:rsidR="00BA1E4E" w:rsidRDefault="00BA1E4E" w:rsidP="00EF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77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66CA9" w:rsidRDefault="00B66CA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8A74AD">
          <w:rPr>
            <w:rFonts w:ascii="Times New Roman" w:hAnsi="Times New Roman"/>
            <w:sz w:val="24"/>
            <w:szCs w:val="24"/>
          </w:rPr>
          <w:fldChar w:fldCharType="begin"/>
        </w:r>
        <w:r w:rsidRPr="008A74A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A74AD">
          <w:rPr>
            <w:rFonts w:ascii="Times New Roman" w:hAnsi="Times New Roman"/>
            <w:sz w:val="24"/>
            <w:szCs w:val="24"/>
          </w:rPr>
          <w:fldChar w:fldCharType="separate"/>
        </w:r>
        <w:r w:rsidR="0094545A">
          <w:rPr>
            <w:rFonts w:ascii="Times New Roman" w:hAnsi="Times New Roman"/>
            <w:noProof/>
            <w:sz w:val="24"/>
            <w:szCs w:val="24"/>
          </w:rPr>
          <w:t>2</w:t>
        </w:r>
        <w:r w:rsidRPr="008A74AD">
          <w:rPr>
            <w:rFonts w:ascii="Times New Roman" w:hAnsi="Times New Roman"/>
            <w:sz w:val="24"/>
            <w:szCs w:val="24"/>
          </w:rPr>
          <w:fldChar w:fldCharType="end"/>
        </w:r>
      </w:p>
      <w:p w:rsidR="00B66CA9" w:rsidRPr="008A74AD" w:rsidRDefault="00BA1E4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5642"/>
    <w:multiLevelType w:val="multilevel"/>
    <w:tmpl w:val="5CA00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ce5a92-c886-4aeb-a854-f6fbd67cc835"/>
  </w:docVars>
  <w:rsids>
    <w:rsidRoot w:val="00DE0ED8"/>
    <w:rsid w:val="000154B6"/>
    <w:rsid w:val="00026BE0"/>
    <w:rsid w:val="00032DC4"/>
    <w:rsid w:val="00035E75"/>
    <w:rsid w:val="00043C12"/>
    <w:rsid w:val="000440E3"/>
    <w:rsid w:val="00053C0F"/>
    <w:rsid w:val="00073725"/>
    <w:rsid w:val="000A1446"/>
    <w:rsid w:val="000A7BB6"/>
    <w:rsid w:val="00122503"/>
    <w:rsid w:val="00132543"/>
    <w:rsid w:val="00152A1F"/>
    <w:rsid w:val="001541B4"/>
    <w:rsid w:val="001567C0"/>
    <w:rsid w:val="001603EA"/>
    <w:rsid w:val="001C4227"/>
    <w:rsid w:val="001C53D4"/>
    <w:rsid w:val="001D47E6"/>
    <w:rsid w:val="001E6C5F"/>
    <w:rsid w:val="00224449"/>
    <w:rsid w:val="00254671"/>
    <w:rsid w:val="00285BAC"/>
    <w:rsid w:val="002C2A88"/>
    <w:rsid w:val="002C3926"/>
    <w:rsid w:val="002E1D52"/>
    <w:rsid w:val="002E2D11"/>
    <w:rsid w:val="00341DEE"/>
    <w:rsid w:val="003628E2"/>
    <w:rsid w:val="003B1BE3"/>
    <w:rsid w:val="003B1C7C"/>
    <w:rsid w:val="003F16C2"/>
    <w:rsid w:val="00400292"/>
    <w:rsid w:val="00404152"/>
    <w:rsid w:val="004233ED"/>
    <w:rsid w:val="00441317"/>
    <w:rsid w:val="00452982"/>
    <w:rsid w:val="00460B0C"/>
    <w:rsid w:val="0047106F"/>
    <w:rsid w:val="004D2120"/>
    <w:rsid w:val="00527E47"/>
    <w:rsid w:val="00532885"/>
    <w:rsid w:val="0054154D"/>
    <w:rsid w:val="005D1D4A"/>
    <w:rsid w:val="006139BB"/>
    <w:rsid w:val="00616AB2"/>
    <w:rsid w:val="006D0D41"/>
    <w:rsid w:val="006D451E"/>
    <w:rsid w:val="006D5B74"/>
    <w:rsid w:val="006E6AB5"/>
    <w:rsid w:val="007412B6"/>
    <w:rsid w:val="007421FB"/>
    <w:rsid w:val="00745EDA"/>
    <w:rsid w:val="0076128E"/>
    <w:rsid w:val="00791851"/>
    <w:rsid w:val="00811A16"/>
    <w:rsid w:val="0083551B"/>
    <w:rsid w:val="0083678D"/>
    <w:rsid w:val="00843211"/>
    <w:rsid w:val="008443E9"/>
    <w:rsid w:val="00847E6B"/>
    <w:rsid w:val="00856EDB"/>
    <w:rsid w:val="00856FD7"/>
    <w:rsid w:val="00894A2B"/>
    <w:rsid w:val="008A74AD"/>
    <w:rsid w:val="008D41DD"/>
    <w:rsid w:val="008F6524"/>
    <w:rsid w:val="009072A6"/>
    <w:rsid w:val="0094545A"/>
    <w:rsid w:val="009855F1"/>
    <w:rsid w:val="009B1D9D"/>
    <w:rsid w:val="009F779C"/>
    <w:rsid w:val="00A41C89"/>
    <w:rsid w:val="00A64CC2"/>
    <w:rsid w:val="00A837FC"/>
    <w:rsid w:val="00AA5E73"/>
    <w:rsid w:val="00AB595B"/>
    <w:rsid w:val="00AD1E32"/>
    <w:rsid w:val="00AE19E0"/>
    <w:rsid w:val="00B258DA"/>
    <w:rsid w:val="00B40D99"/>
    <w:rsid w:val="00B53C67"/>
    <w:rsid w:val="00B66845"/>
    <w:rsid w:val="00B66CA9"/>
    <w:rsid w:val="00B83260"/>
    <w:rsid w:val="00BA1E4E"/>
    <w:rsid w:val="00BD3815"/>
    <w:rsid w:val="00BE6326"/>
    <w:rsid w:val="00BF6BE1"/>
    <w:rsid w:val="00C15FC9"/>
    <w:rsid w:val="00C24C18"/>
    <w:rsid w:val="00C415F1"/>
    <w:rsid w:val="00C56E42"/>
    <w:rsid w:val="00C744AC"/>
    <w:rsid w:val="00C8424D"/>
    <w:rsid w:val="00CE7241"/>
    <w:rsid w:val="00CF70A8"/>
    <w:rsid w:val="00D0236C"/>
    <w:rsid w:val="00D24EC4"/>
    <w:rsid w:val="00D41406"/>
    <w:rsid w:val="00D45040"/>
    <w:rsid w:val="00D56301"/>
    <w:rsid w:val="00DE0ED8"/>
    <w:rsid w:val="00DE61CB"/>
    <w:rsid w:val="00E50CB6"/>
    <w:rsid w:val="00E85E7B"/>
    <w:rsid w:val="00E86691"/>
    <w:rsid w:val="00E94CBC"/>
    <w:rsid w:val="00EB7016"/>
    <w:rsid w:val="00EC7A47"/>
    <w:rsid w:val="00EF17DE"/>
    <w:rsid w:val="00EF27E5"/>
    <w:rsid w:val="00EF3DA5"/>
    <w:rsid w:val="00F00B28"/>
    <w:rsid w:val="00F06EE2"/>
    <w:rsid w:val="00F21A65"/>
    <w:rsid w:val="00F80FF4"/>
    <w:rsid w:val="00F85925"/>
    <w:rsid w:val="00FD2C52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2E79E30-044A-4784-BD8C-7BDEF780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3</cp:revision>
  <cp:lastPrinted>2020-08-13T12:42:00Z</cp:lastPrinted>
  <dcterms:created xsi:type="dcterms:W3CDTF">2020-08-14T10:03:00Z</dcterms:created>
  <dcterms:modified xsi:type="dcterms:W3CDTF">2020-08-26T08:25:00Z</dcterms:modified>
</cp:coreProperties>
</file>