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3F" w:rsidRPr="00852583" w:rsidRDefault="00995DF2" w:rsidP="001D424D">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7C6595" w:rsidRPr="00852583">
        <w:rPr>
          <w:rFonts w:ascii="Times New Roman" w:hAnsi="Times New Roman" w:cs="Times New Roman"/>
          <w:sz w:val="28"/>
          <w:szCs w:val="28"/>
        </w:rPr>
        <w:t>Приложение</w:t>
      </w:r>
    </w:p>
    <w:p w:rsidR="003C7A3F" w:rsidRPr="00852583" w:rsidRDefault="00995DF2" w:rsidP="001D424D">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3C7A3F" w:rsidRPr="00852583">
        <w:rPr>
          <w:rFonts w:ascii="Times New Roman" w:hAnsi="Times New Roman" w:cs="Times New Roman"/>
          <w:sz w:val="28"/>
          <w:szCs w:val="28"/>
        </w:rPr>
        <w:t>к постановлению Правительства</w:t>
      </w:r>
    </w:p>
    <w:p w:rsidR="00B53F07" w:rsidRDefault="00995DF2" w:rsidP="001D424D">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3C7A3F" w:rsidRPr="00852583">
        <w:rPr>
          <w:rFonts w:ascii="Times New Roman" w:hAnsi="Times New Roman" w:cs="Times New Roman"/>
          <w:sz w:val="28"/>
          <w:szCs w:val="28"/>
        </w:rPr>
        <w:t>Ленинградской области</w:t>
      </w:r>
      <w:r w:rsidR="00B53F07">
        <w:rPr>
          <w:rFonts w:ascii="Times New Roman" w:hAnsi="Times New Roman" w:cs="Times New Roman"/>
          <w:sz w:val="28"/>
          <w:szCs w:val="28"/>
        </w:rPr>
        <w:t xml:space="preserve"> </w:t>
      </w:r>
    </w:p>
    <w:p w:rsidR="003C7A3F" w:rsidRPr="00852583" w:rsidRDefault="00B53F07" w:rsidP="001D424D">
      <w:pPr>
        <w:pStyle w:val="ConsPlusNormal"/>
        <w:rPr>
          <w:rFonts w:ascii="Times New Roman" w:hAnsi="Times New Roman" w:cs="Times New Roman"/>
          <w:sz w:val="28"/>
          <w:szCs w:val="28"/>
        </w:rPr>
      </w:pPr>
      <w:r>
        <w:rPr>
          <w:rFonts w:ascii="Times New Roman" w:hAnsi="Times New Roman" w:cs="Times New Roman"/>
          <w:sz w:val="28"/>
          <w:szCs w:val="28"/>
        </w:rPr>
        <w:t xml:space="preserve">                                                                                                                                                        от </w:t>
      </w:r>
      <w:r w:rsidR="0031568A" w:rsidRPr="002209D9">
        <w:rPr>
          <w:rFonts w:ascii="Times New Roman" w:hAnsi="Times New Roman" w:cs="Times New Roman"/>
          <w:sz w:val="28"/>
          <w:szCs w:val="28"/>
        </w:rPr>
        <w:t xml:space="preserve">                        </w:t>
      </w:r>
      <w:r>
        <w:rPr>
          <w:rFonts w:ascii="Times New Roman" w:hAnsi="Times New Roman" w:cs="Times New Roman"/>
          <w:sz w:val="28"/>
          <w:szCs w:val="28"/>
        </w:rPr>
        <w:t xml:space="preserve"> года № </w:t>
      </w:r>
    </w:p>
    <w:p w:rsidR="00B93686" w:rsidRPr="00852583" w:rsidRDefault="00B53F07" w:rsidP="001D424D">
      <w:pPr>
        <w:pStyle w:val="ConsPlusNormal"/>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от</w:t>
      </w:r>
    </w:p>
    <w:p w:rsidR="00B93686" w:rsidRPr="00125295" w:rsidRDefault="00B93686" w:rsidP="001D424D">
      <w:pPr>
        <w:pStyle w:val="ConsPlusNormal"/>
        <w:jc w:val="right"/>
        <w:rPr>
          <w:rFonts w:ascii="Times New Roman" w:hAnsi="Times New Roman" w:cs="Times New Roman"/>
          <w:color w:val="FFFFFF" w:themeColor="background1"/>
          <w:sz w:val="16"/>
          <w:szCs w:val="16"/>
        </w:rPr>
      </w:pPr>
    </w:p>
    <w:p w:rsidR="003C7A3F" w:rsidRPr="00852583" w:rsidRDefault="003C7A3F" w:rsidP="001D424D">
      <w:pPr>
        <w:pStyle w:val="ConsPlusTitle"/>
        <w:jc w:val="center"/>
        <w:rPr>
          <w:rFonts w:ascii="Times New Roman" w:hAnsi="Times New Roman" w:cs="Times New Roman"/>
          <w:b w:val="0"/>
          <w:sz w:val="28"/>
          <w:szCs w:val="28"/>
        </w:rPr>
      </w:pPr>
      <w:bookmarkStart w:id="0" w:name="P31"/>
      <w:bookmarkEnd w:id="0"/>
      <w:r w:rsidRPr="00852583">
        <w:rPr>
          <w:rFonts w:ascii="Times New Roman" w:hAnsi="Times New Roman" w:cs="Times New Roman"/>
          <w:b w:val="0"/>
          <w:sz w:val="28"/>
          <w:szCs w:val="28"/>
        </w:rPr>
        <w:t>ИЗМЕНЕНИЯ,</w:t>
      </w:r>
      <w:r w:rsidR="00413DF2" w:rsidRPr="00852583">
        <w:rPr>
          <w:rFonts w:ascii="Times New Roman" w:hAnsi="Times New Roman" w:cs="Times New Roman"/>
          <w:b w:val="0"/>
          <w:sz w:val="28"/>
          <w:szCs w:val="28"/>
        </w:rPr>
        <w:t xml:space="preserve"> </w:t>
      </w:r>
    </w:p>
    <w:p w:rsidR="003C7A3F" w:rsidRPr="00852583" w:rsidRDefault="007C6595" w:rsidP="001D424D">
      <w:pPr>
        <w:pStyle w:val="ConsPlusTitle"/>
        <w:jc w:val="center"/>
        <w:rPr>
          <w:rFonts w:ascii="Times New Roman" w:hAnsi="Times New Roman" w:cs="Times New Roman"/>
          <w:b w:val="0"/>
          <w:sz w:val="28"/>
          <w:szCs w:val="28"/>
        </w:rPr>
      </w:pPr>
      <w:r w:rsidRPr="00852583">
        <w:rPr>
          <w:rFonts w:ascii="Times New Roman" w:hAnsi="Times New Roman" w:cs="Times New Roman"/>
          <w:b w:val="0"/>
          <w:sz w:val="28"/>
          <w:szCs w:val="28"/>
        </w:rPr>
        <w:t>которые вносятся в государственную программу Ленинградской области</w:t>
      </w:r>
      <w:r w:rsidR="00995DF2">
        <w:rPr>
          <w:rFonts w:ascii="Times New Roman" w:hAnsi="Times New Roman" w:cs="Times New Roman"/>
          <w:b w:val="0"/>
          <w:sz w:val="28"/>
          <w:szCs w:val="28"/>
        </w:rPr>
        <w:t xml:space="preserve"> </w:t>
      </w:r>
      <w:r w:rsidR="000C3EF9" w:rsidRPr="00852583">
        <w:rPr>
          <w:rFonts w:ascii="Times New Roman" w:hAnsi="Times New Roman" w:cs="Times New Roman"/>
          <w:b w:val="0"/>
          <w:sz w:val="28"/>
          <w:szCs w:val="28"/>
        </w:rPr>
        <w:t>"</w:t>
      </w:r>
      <w:r w:rsidRPr="00852583">
        <w:rPr>
          <w:rFonts w:ascii="Times New Roman" w:hAnsi="Times New Roman" w:cs="Times New Roman"/>
          <w:b w:val="0"/>
          <w:sz w:val="28"/>
          <w:szCs w:val="28"/>
        </w:rPr>
        <w:t>Управление государственными</w:t>
      </w:r>
    </w:p>
    <w:p w:rsidR="00D60E27" w:rsidRPr="00852583" w:rsidRDefault="007C6595" w:rsidP="001D424D">
      <w:pPr>
        <w:pStyle w:val="ConsPlusTitle"/>
        <w:jc w:val="center"/>
        <w:rPr>
          <w:rFonts w:ascii="Times New Roman" w:hAnsi="Times New Roman" w:cs="Times New Roman"/>
          <w:b w:val="0"/>
          <w:sz w:val="28"/>
          <w:szCs w:val="28"/>
        </w:rPr>
      </w:pPr>
      <w:r w:rsidRPr="00852583">
        <w:rPr>
          <w:rFonts w:ascii="Times New Roman" w:hAnsi="Times New Roman" w:cs="Times New Roman"/>
          <w:b w:val="0"/>
          <w:sz w:val="28"/>
          <w:szCs w:val="28"/>
        </w:rPr>
        <w:t>финансами и государственным долгом Ленинградской области</w:t>
      </w:r>
      <w:r w:rsidR="000C3EF9" w:rsidRPr="00852583">
        <w:rPr>
          <w:rFonts w:ascii="Times New Roman" w:hAnsi="Times New Roman" w:cs="Times New Roman"/>
          <w:b w:val="0"/>
          <w:sz w:val="28"/>
          <w:szCs w:val="28"/>
        </w:rPr>
        <w:t>"</w:t>
      </w:r>
      <w:r w:rsidRPr="00852583">
        <w:rPr>
          <w:rFonts w:ascii="Times New Roman" w:hAnsi="Times New Roman" w:cs="Times New Roman"/>
          <w:b w:val="0"/>
          <w:sz w:val="28"/>
          <w:szCs w:val="28"/>
        </w:rPr>
        <w:t>,</w:t>
      </w:r>
      <w:r w:rsidR="00413DF2" w:rsidRPr="00852583">
        <w:rPr>
          <w:rFonts w:ascii="Times New Roman" w:hAnsi="Times New Roman" w:cs="Times New Roman"/>
          <w:b w:val="0"/>
          <w:sz w:val="28"/>
          <w:szCs w:val="28"/>
        </w:rPr>
        <w:t xml:space="preserve"> </w:t>
      </w:r>
      <w:r w:rsidRPr="00852583">
        <w:rPr>
          <w:rFonts w:ascii="Times New Roman" w:hAnsi="Times New Roman" w:cs="Times New Roman"/>
          <w:b w:val="0"/>
          <w:sz w:val="28"/>
          <w:szCs w:val="28"/>
        </w:rPr>
        <w:t xml:space="preserve">утвержденную постановлением </w:t>
      </w:r>
    </w:p>
    <w:p w:rsidR="003C7A3F" w:rsidRPr="00852583" w:rsidRDefault="007C6595" w:rsidP="001D424D">
      <w:pPr>
        <w:pStyle w:val="ConsPlusTitle"/>
        <w:jc w:val="center"/>
        <w:rPr>
          <w:rFonts w:ascii="Times New Roman" w:hAnsi="Times New Roman" w:cs="Times New Roman"/>
          <w:b w:val="0"/>
          <w:sz w:val="28"/>
          <w:szCs w:val="28"/>
        </w:rPr>
      </w:pPr>
      <w:r w:rsidRPr="00852583">
        <w:rPr>
          <w:rFonts w:ascii="Times New Roman" w:hAnsi="Times New Roman" w:cs="Times New Roman"/>
          <w:b w:val="0"/>
          <w:sz w:val="28"/>
          <w:szCs w:val="28"/>
        </w:rPr>
        <w:t>Правительства</w:t>
      </w:r>
      <w:r w:rsidR="00D60E27" w:rsidRPr="00852583">
        <w:rPr>
          <w:rFonts w:ascii="Times New Roman" w:hAnsi="Times New Roman" w:cs="Times New Roman"/>
          <w:b w:val="0"/>
          <w:sz w:val="28"/>
          <w:szCs w:val="28"/>
        </w:rPr>
        <w:t xml:space="preserve"> </w:t>
      </w:r>
      <w:r w:rsidRPr="00852583">
        <w:rPr>
          <w:rFonts w:ascii="Times New Roman" w:hAnsi="Times New Roman" w:cs="Times New Roman"/>
          <w:b w:val="0"/>
          <w:sz w:val="28"/>
          <w:szCs w:val="28"/>
        </w:rPr>
        <w:t>Ленинградской области от 14 ноября 2013 года № 402</w:t>
      </w:r>
    </w:p>
    <w:p w:rsidR="003C7A3F" w:rsidRPr="00125295" w:rsidRDefault="003C7A3F" w:rsidP="001D424D">
      <w:pPr>
        <w:pStyle w:val="ConsPlusNormal"/>
        <w:rPr>
          <w:rFonts w:ascii="Times New Roman" w:hAnsi="Times New Roman" w:cs="Times New Roman"/>
          <w:sz w:val="24"/>
          <w:szCs w:val="24"/>
        </w:rPr>
      </w:pPr>
    </w:p>
    <w:p w:rsidR="005C241C" w:rsidRPr="00852583" w:rsidRDefault="003C7A3F" w:rsidP="001D424D">
      <w:pPr>
        <w:pStyle w:val="ConsPlusNormal"/>
        <w:ind w:firstLine="720"/>
        <w:jc w:val="both"/>
        <w:rPr>
          <w:rFonts w:ascii="Times New Roman" w:hAnsi="Times New Roman" w:cs="Times New Roman"/>
          <w:sz w:val="28"/>
          <w:szCs w:val="28"/>
        </w:rPr>
      </w:pPr>
      <w:r w:rsidRPr="00852583">
        <w:rPr>
          <w:rFonts w:ascii="Times New Roman" w:hAnsi="Times New Roman" w:cs="Times New Roman"/>
          <w:sz w:val="28"/>
          <w:szCs w:val="28"/>
        </w:rPr>
        <w:t xml:space="preserve">1. </w:t>
      </w:r>
      <w:r w:rsidR="007B5EF8" w:rsidRPr="00852583">
        <w:rPr>
          <w:rFonts w:ascii="Times New Roman" w:hAnsi="Times New Roman" w:cs="Times New Roman"/>
          <w:sz w:val="28"/>
          <w:szCs w:val="28"/>
        </w:rPr>
        <w:t>В</w:t>
      </w:r>
      <w:r w:rsidR="001F5492" w:rsidRPr="00852583">
        <w:rPr>
          <w:rFonts w:ascii="Times New Roman" w:hAnsi="Times New Roman" w:cs="Times New Roman"/>
          <w:sz w:val="28"/>
          <w:szCs w:val="28"/>
        </w:rPr>
        <w:t xml:space="preserve"> паспорте </w:t>
      </w:r>
      <w:r w:rsidR="007B5EF8" w:rsidRPr="00852583">
        <w:rPr>
          <w:rFonts w:ascii="Times New Roman" w:hAnsi="Times New Roman" w:cs="Times New Roman"/>
          <w:sz w:val="28"/>
          <w:szCs w:val="28"/>
        </w:rPr>
        <w:t>г</w:t>
      </w:r>
      <w:r w:rsidR="001F5492" w:rsidRPr="00852583">
        <w:rPr>
          <w:rFonts w:ascii="Times New Roman" w:hAnsi="Times New Roman" w:cs="Times New Roman"/>
          <w:sz w:val="28"/>
          <w:szCs w:val="28"/>
        </w:rPr>
        <w:t>осударственной программы</w:t>
      </w:r>
      <w:r w:rsidR="005C241C" w:rsidRPr="00852583">
        <w:rPr>
          <w:rFonts w:ascii="Times New Roman" w:hAnsi="Times New Roman" w:cs="Times New Roman"/>
          <w:sz w:val="28"/>
          <w:szCs w:val="28"/>
        </w:rPr>
        <w:t>:</w:t>
      </w:r>
    </w:p>
    <w:p w:rsidR="003C7A3F" w:rsidRPr="00852583" w:rsidRDefault="005C241C" w:rsidP="001D424D">
      <w:pPr>
        <w:pStyle w:val="ConsPlusNormal"/>
        <w:ind w:firstLine="720"/>
        <w:jc w:val="both"/>
        <w:rPr>
          <w:rFonts w:ascii="Times New Roman" w:hAnsi="Times New Roman" w:cs="Times New Roman"/>
          <w:sz w:val="28"/>
          <w:szCs w:val="28"/>
        </w:rPr>
      </w:pPr>
      <w:r w:rsidRPr="00852583">
        <w:rPr>
          <w:rFonts w:ascii="Times New Roman" w:hAnsi="Times New Roman" w:cs="Times New Roman"/>
          <w:sz w:val="28"/>
          <w:szCs w:val="28"/>
        </w:rPr>
        <w:t>п</w:t>
      </w:r>
      <w:r w:rsidR="003C7A3F" w:rsidRPr="00852583">
        <w:rPr>
          <w:rFonts w:ascii="Times New Roman" w:hAnsi="Times New Roman" w:cs="Times New Roman"/>
          <w:sz w:val="28"/>
          <w:szCs w:val="28"/>
        </w:rPr>
        <w:t>озицию</w:t>
      </w:r>
      <w:r w:rsidR="00995DF2">
        <w:rPr>
          <w:rFonts w:ascii="Times New Roman" w:hAnsi="Times New Roman" w:cs="Times New Roman"/>
          <w:sz w:val="28"/>
          <w:szCs w:val="28"/>
        </w:rPr>
        <w:t xml:space="preserve"> </w:t>
      </w:r>
      <w:r w:rsidR="000C3EF9" w:rsidRPr="00852583">
        <w:rPr>
          <w:rFonts w:ascii="Times New Roman" w:hAnsi="Times New Roman" w:cs="Times New Roman"/>
          <w:sz w:val="28"/>
          <w:szCs w:val="28"/>
        </w:rPr>
        <w:t>"</w:t>
      </w:r>
      <w:r w:rsidR="003C7A3F" w:rsidRPr="00852583">
        <w:rPr>
          <w:rFonts w:ascii="Times New Roman" w:hAnsi="Times New Roman" w:cs="Times New Roman"/>
          <w:sz w:val="28"/>
          <w:szCs w:val="28"/>
        </w:rPr>
        <w:t xml:space="preserve">Финансовое обеспечение </w:t>
      </w:r>
      <w:r w:rsidR="008E3631" w:rsidRPr="00852583">
        <w:rPr>
          <w:rFonts w:ascii="Times New Roman" w:hAnsi="Times New Roman" w:cs="Times New Roman"/>
          <w:sz w:val="28"/>
          <w:szCs w:val="28"/>
        </w:rPr>
        <w:t>г</w:t>
      </w:r>
      <w:r w:rsidR="003C7A3F" w:rsidRPr="00852583">
        <w:rPr>
          <w:rFonts w:ascii="Times New Roman" w:hAnsi="Times New Roman" w:cs="Times New Roman"/>
          <w:sz w:val="28"/>
          <w:szCs w:val="28"/>
        </w:rPr>
        <w:t xml:space="preserve">осударственной программы </w:t>
      </w:r>
      <w:r w:rsidR="00DC545D" w:rsidRPr="00852583">
        <w:rPr>
          <w:rFonts w:ascii="Times New Roman" w:hAnsi="Times New Roman" w:cs="Times New Roman"/>
          <w:sz w:val="28"/>
          <w:szCs w:val="28"/>
        </w:rPr>
        <w:t>–</w:t>
      </w:r>
      <w:r w:rsidR="003C7A3F" w:rsidRPr="00852583">
        <w:rPr>
          <w:rFonts w:ascii="Times New Roman" w:hAnsi="Times New Roman" w:cs="Times New Roman"/>
          <w:sz w:val="28"/>
          <w:szCs w:val="28"/>
        </w:rPr>
        <w:t xml:space="preserve"> всего, в том числе по </w:t>
      </w:r>
      <w:r w:rsidR="00024984" w:rsidRPr="00852583">
        <w:rPr>
          <w:rFonts w:ascii="Times New Roman" w:hAnsi="Times New Roman" w:cs="Times New Roman"/>
          <w:sz w:val="28"/>
          <w:szCs w:val="28"/>
        </w:rPr>
        <w:t>годам реализации</w:t>
      </w:r>
      <w:r w:rsidR="000C3EF9" w:rsidRPr="00852583">
        <w:rPr>
          <w:rFonts w:ascii="Times New Roman" w:hAnsi="Times New Roman" w:cs="Times New Roman"/>
          <w:sz w:val="28"/>
          <w:szCs w:val="28"/>
        </w:rPr>
        <w:t>"</w:t>
      </w:r>
      <w:r w:rsidR="003C7A3F" w:rsidRPr="00852583">
        <w:rPr>
          <w:rFonts w:ascii="Times New Roman" w:hAnsi="Times New Roman" w:cs="Times New Roman"/>
          <w:sz w:val="28"/>
          <w:szCs w:val="28"/>
        </w:rPr>
        <w:t xml:space="preserve"> изложить в следующей редакции:</w:t>
      </w:r>
    </w:p>
    <w:p w:rsidR="003C7A3F" w:rsidRPr="00125295" w:rsidRDefault="003C7A3F" w:rsidP="001D424D">
      <w:pPr>
        <w:pStyle w:val="ConsPlusNormal"/>
        <w:jc w:val="both"/>
        <w:rPr>
          <w:rFonts w:ascii="Times New Roman" w:hAnsi="Times New Roman" w:cs="Times New Roman"/>
          <w:color w:val="FF0000"/>
          <w:sz w:val="32"/>
          <w:szCs w:val="3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2693"/>
        <w:gridCol w:w="11624"/>
        <w:gridCol w:w="425"/>
      </w:tblGrid>
      <w:tr w:rsidR="00220588" w:rsidRPr="00220588" w:rsidTr="001467B3">
        <w:tc>
          <w:tcPr>
            <w:tcW w:w="346" w:type="dxa"/>
            <w:tcBorders>
              <w:top w:val="nil"/>
              <w:left w:val="nil"/>
              <w:bottom w:val="nil"/>
            </w:tcBorders>
          </w:tcPr>
          <w:p w:rsidR="007C6595" w:rsidRPr="00D01FDF" w:rsidRDefault="000C3EF9" w:rsidP="001D424D">
            <w:pPr>
              <w:pStyle w:val="ConsPlusNormal"/>
              <w:rPr>
                <w:rFonts w:ascii="Times New Roman" w:hAnsi="Times New Roman" w:cs="Times New Roman"/>
                <w:sz w:val="28"/>
                <w:szCs w:val="28"/>
              </w:rPr>
            </w:pPr>
            <w:r w:rsidRPr="00D01FDF">
              <w:rPr>
                <w:rFonts w:ascii="Times New Roman" w:hAnsi="Times New Roman" w:cs="Times New Roman"/>
                <w:sz w:val="28"/>
                <w:szCs w:val="28"/>
              </w:rPr>
              <w:t xml:space="preserve"> "</w:t>
            </w:r>
          </w:p>
        </w:tc>
        <w:tc>
          <w:tcPr>
            <w:tcW w:w="2693" w:type="dxa"/>
          </w:tcPr>
          <w:p w:rsidR="00125295" w:rsidRPr="002410DE" w:rsidRDefault="007C6595" w:rsidP="001D424D">
            <w:pPr>
              <w:pStyle w:val="ConsPlusNormal"/>
              <w:rPr>
                <w:rFonts w:ascii="Times New Roman" w:hAnsi="Times New Roman" w:cs="Times New Roman"/>
                <w:sz w:val="28"/>
                <w:szCs w:val="28"/>
              </w:rPr>
            </w:pPr>
            <w:r w:rsidRPr="002410DE">
              <w:rPr>
                <w:rFonts w:ascii="Times New Roman" w:hAnsi="Times New Roman" w:cs="Times New Roman"/>
                <w:sz w:val="28"/>
                <w:szCs w:val="28"/>
              </w:rPr>
              <w:t xml:space="preserve">Финансовое обеспечение </w:t>
            </w:r>
            <w:r w:rsidR="0061723F" w:rsidRPr="002410DE">
              <w:rPr>
                <w:rFonts w:ascii="Times New Roman" w:hAnsi="Times New Roman" w:cs="Times New Roman"/>
                <w:sz w:val="28"/>
                <w:szCs w:val="28"/>
              </w:rPr>
              <w:t>Г</w:t>
            </w:r>
            <w:r w:rsidRPr="002410DE">
              <w:rPr>
                <w:rFonts w:ascii="Times New Roman" w:hAnsi="Times New Roman" w:cs="Times New Roman"/>
                <w:sz w:val="28"/>
                <w:szCs w:val="28"/>
              </w:rPr>
              <w:t>осударственной программы – всего,</w:t>
            </w:r>
            <w:r w:rsidR="00995DF2" w:rsidRPr="002410DE">
              <w:rPr>
                <w:rFonts w:ascii="Times New Roman" w:hAnsi="Times New Roman" w:cs="Times New Roman"/>
                <w:sz w:val="28"/>
                <w:szCs w:val="28"/>
              </w:rPr>
              <w:t xml:space="preserve">     </w:t>
            </w:r>
            <w:r w:rsidRPr="002410DE">
              <w:rPr>
                <w:rFonts w:ascii="Times New Roman" w:hAnsi="Times New Roman" w:cs="Times New Roman"/>
                <w:sz w:val="28"/>
                <w:szCs w:val="28"/>
              </w:rPr>
              <w:t>в том числе</w:t>
            </w:r>
            <w:r w:rsidR="00995DF2" w:rsidRPr="002410DE">
              <w:rPr>
                <w:rFonts w:ascii="Times New Roman" w:hAnsi="Times New Roman" w:cs="Times New Roman"/>
                <w:sz w:val="28"/>
                <w:szCs w:val="28"/>
              </w:rPr>
              <w:t xml:space="preserve">       </w:t>
            </w:r>
          </w:p>
          <w:p w:rsidR="007C6595" w:rsidRPr="002410DE" w:rsidRDefault="007C6595" w:rsidP="001D424D">
            <w:pPr>
              <w:pStyle w:val="ConsPlusNormal"/>
              <w:rPr>
                <w:rFonts w:ascii="Times New Roman" w:hAnsi="Times New Roman" w:cs="Times New Roman"/>
                <w:color w:val="FF0000"/>
                <w:sz w:val="28"/>
                <w:szCs w:val="28"/>
              </w:rPr>
            </w:pPr>
            <w:r w:rsidRPr="002410DE">
              <w:rPr>
                <w:rFonts w:ascii="Times New Roman" w:hAnsi="Times New Roman" w:cs="Times New Roman"/>
                <w:sz w:val="28"/>
                <w:szCs w:val="28"/>
              </w:rPr>
              <w:t>по годам реализации</w:t>
            </w:r>
          </w:p>
        </w:tc>
        <w:tc>
          <w:tcPr>
            <w:tcW w:w="11624" w:type="dxa"/>
            <w:shd w:val="clear" w:color="auto" w:fill="FFFFFF" w:themeFill="background1"/>
          </w:tcPr>
          <w:p w:rsidR="007669BF" w:rsidRPr="007669BF" w:rsidRDefault="007669BF" w:rsidP="007669BF">
            <w:pPr>
              <w:pStyle w:val="ConsPlusNormal"/>
              <w:ind w:firstLine="720"/>
              <w:jc w:val="both"/>
              <w:rPr>
                <w:rFonts w:ascii="Times New Roman" w:hAnsi="Times New Roman" w:cs="Times New Roman"/>
                <w:color w:val="FF0000"/>
                <w:sz w:val="28"/>
                <w:szCs w:val="28"/>
              </w:rPr>
            </w:pPr>
            <w:r w:rsidRPr="001303C8">
              <w:rPr>
                <w:rFonts w:ascii="Times New Roman" w:hAnsi="Times New Roman" w:cs="Times New Roman"/>
                <w:color w:val="000000" w:themeColor="text1"/>
                <w:sz w:val="28"/>
                <w:szCs w:val="28"/>
              </w:rPr>
              <w:t xml:space="preserve">Общий объем финансирования Государственной программы с учетом расчетных объемов дотаций (частей 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 составляет  </w:t>
            </w:r>
            <w:r w:rsidR="005D0A7C" w:rsidRPr="001303C8">
              <w:rPr>
                <w:rFonts w:ascii="Times New Roman" w:hAnsi="Times New Roman" w:cs="Times New Roman"/>
                <w:color w:val="000000" w:themeColor="text1"/>
                <w:sz w:val="28"/>
                <w:szCs w:val="28"/>
              </w:rPr>
              <w:t>58 170 482,6</w:t>
            </w:r>
            <w:r w:rsidRPr="001303C8">
              <w:rPr>
                <w:rFonts w:ascii="Times New Roman" w:hAnsi="Times New Roman" w:cs="Times New Roman"/>
                <w:color w:val="000000" w:themeColor="text1"/>
                <w:sz w:val="28"/>
                <w:szCs w:val="28"/>
              </w:rPr>
              <w:t xml:space="preserve"> тыс. рублей, в том числе:</w:t>
            </w:r>
            <w:r w:rsidRPr="007669BF">
              <w:rPr>
                <w:rFonts w:ascii="Times New Roman" w:hAnsi="Times New Roman" w:cs="Times New Roman"/>
                <w:color w:val="FF0000"/>
                <w:sz w:val="28"/>
                <w:szCs w:val="28"/>
              </w:rPr>
              <w:tab/>
            </w:r>
            <w:r w:rsidRPr="007669BF">
              <w:rPr>
                <w:rFonts w:ascii="Times New Roman" w:hAnsi="Times New Roman" w:cs="Times New Roman"/>
                <w:color w:val="FF0000"/>
                <w:sz w:val="28"/>
                <w:szCs w:val="28"/>
              </w:rPr>
              <w:tab/>
            </w:r>
          </w:p>
          <w:p w:rsidR="007669BF" w:rsidRPr="00D300A7" w:rsidRDefault="007669BF" w:rsidP="007669BF">
            <w:pPr>
              <w:pStyle w:val="ConsPlusNormal"/>
              <w:ind w:firstLine="720"/>
              <w:jc w:val="both"/>
              <w:rPr>
                <w:rFonts w:ascii="Times New Roman" w:hAnsi="Times New Roman" w:cs="Times New Roman"/>
                <w:sz w:val="28"/>
                <w:szCs w:val="28"/>
              </w:rPr>
            </w:pPr>
            <w:r w:rsidRPr="00D300A7">
              <w:rPr>
                <w:rFonts w:ascii="Times New Roman" w:hAnsi="Times New Roman" w:cs="Times New Roman"/>
                <w:sz w:val="28"/>
                <w:szCs w:val="28"/>
              </w:rPr>
              <w:t>2018 год – 3 053 799,9 тыс. рублей;</w:t>
            </w:r>
            <w:r w:rsidR="00D300A7" w:rsidRPr="00D300A7">
              <w:rPr>
                <w:rFonts w:ascii="Times New Roman" w:hAnsi="Times New Roman" w:cs="Times New Roman"/>
                <w:sz w:val="28"/>
                <w:szCs w:val="28"/>
              </w:rPr>
              <w:t xml:space="preserve"> </w:t>
            </w:r>
          </w:p>
          <w:p w:rsidR="007669BF" w:rsidRPr="00D300A7" w:rsidRDefault="007669BF" w:rsidP="007669BF">
            <w:pPr>
              <w:pStyle w:val="ConsPlusNormal"/>
              <w:ind w:firstLine="720"/>
              <w:jc w:val="both"/>
              <w:rPr>
                <w:rFonts w:ascii="Times New Roman" w:hAnsi="Times New Roman" w:cs="Times New Roman"/>
                <w:sz w:val="28"/>
                <w:szCs w:val="28"/>
              </w:rPr>
            </w:pPr>
            <w:r w:rsidRPr="00D300A7">
              <w:rPr>
                <w:rFonts w:ascii="Times New Roman" w:hAnsi="Times New Roman" w:cs="Times New Roman"/>
                <w:sz w:val="28"/>
                <w:szCs w:val="28"/>
              </w:rPr>
              <w:t>2019 год – 3 484 021,0 тыс. рублей;</w:t>
            </w:r>
          </w:p>
          <w:p w:rsidR="005D0A7C" w:rsidRPr="00D300A7" w:rsidRDefault="007669BF" w:rsidP="007669BF">
            <w:pPr>
              <w:pStyle w:val="ConsPlusNormal"/>
              <w:ind w:firstLine="720"/>
              <w:jc w:val="both"/>
              <w:rPr>
                <w:rFonts w:ascii="Times New Roman" w:hAnsi="Times New Roman" w:cs="Times New Roman"/>
                <w:sz w:val="28"/>
                <w:szCs w:val="28"/>
              </w:rPr>
            </w:pPr>
            <w:r w:rsidRPr="00D300A7">
              <w:rPr>
                <w:rFonts w:ascii="Times New Roman" w:hAnsi="Times New Roman" w:cs="Times New Roman"/>
                <w:sz w:val="28"/>
                <w:szCs w:val="28"/>
              </w:rPr>
              <w:t>2020 год – 9 4</w:t>
            </w:r>
            <w:r w:rsidR="005D0A7C" w:rsidRPr="00D300A7">
              <w:rPr>
                <w:rFonts w:ascii="Times New Roman" w:hAnsi="Times New Roman" w:cs="Times New Roman"/>
                <w:sz w:val="28"/>
                <w:szCs w:val="28"/>
              </w:rPr>
              <w:t>18</w:t>
            </w:r>
            <w:r w:rsidRPr="00D300A7">
              <w:rPr>
                <w:rFonts w:ascii="Times New Roman" w:hAnsi="Times New Roman" w:cs="Times New Roman"/>
                <w:sz w:val="28"/>
                <w:szCs w:val="28"/>
              </w:rPr>
              <w:t xml:space="preserve"> </w:t>
            </w:r>
            <w:r w:rsidR="005D0A7C" w:rsidRPr="00D300A7">
              <w:rPr>
                <w:rFonts w:ascii="Times New Roman" w:hAnsi="Times New Roman" w:cs="Times New Roman"/>
                <w:sz w:val="28"/>
                <w:szCs w:val="28"/>
              </w:rPr>
              <w:t>537</w:t>
            </w:r>
            <w:r w:rsidRPr="00D300A7">
              <w:rPr>
                <w:rFonts w:ascii="Times New Roman" w:hAnsi="Times New Roman" w:cs="Times New Roman"/>
                <w:sz w:val="28"/>
                <w:szCs w:val="28"/>
              </w:rPr>
              <w:t>,</w:t>
            </w:r>
            <w:r w:rsidR="005D0A7C" w:rsidRPr="00D300A7">
              <w:rPr>
                <w:rFonts w:ascii="Times New Roman" w:hAnsi="Times New Roman" w:cs="Times New Roman"/>
                <w:sz w:val="28"/>
                <w:szCs w:val="28"/>
              </w:rPr>
              <w:t>9</w:t>
            </w:r>
            <w:r w:rsidRPr="00D300A7">
              <w:rPr>
                <w:rFonts w:ascii="Times New Roman" w:hAnsi="Times New Roman" w:cs="Times New Roman"/>
                <w:sz w:val="28"/>
                <w:szCs w:val="28"/>
              </w:rPr>
              <w:t xml:space="preserve"> тыс. рублей;</w:t>
            </w:r>
            <w:r w:rsidRPr="00D300A7">
              <w:rPr>
                <w:rFonts w:ascii="Times New Roman" w:hAnsi="Times New Roman" w:cs="Times New Roman"/>
                <w:sz w:val="28"/>
                <w:szCs w:val="28"/>
              </w:rPr>
              <w:tab/>
            </w:r>
          </w:p>
          <w:p w:rsidR="007C3D4B" w:rsidRPr="007C3D4B" w:rsidRDefault="007669BF" w:rsidP="007669BF">
            <w:pPr>
              <w:pStyle w:val="ConsPlusNormal"/>
              <w:ind w:firstLine="720"/>
              <w:jc w:val="both"/>
              <w:rPr>
                <w:rFonts w:ascii="Times New Roman" w:hAnsi="Times New Roman" w:cs="Times New Roman"/>
                <w:color w:val="000000" w:themeColor="text1"/>
                <w:sz w:val="28"/>
                <w:szCs w:val="28"/>
              </w:rPr>
            </w:pPr>
            <w:r w:rsidRPr="007C3D4B">
              <w:rPr>
                <w:rFonts w:ascii="Times New Roman" w:hAnsi="Times New Roman" w:cs="Times New Roman"/>
                <w:color w:val="000000" w:themeColor="text1"/>
                <w:sz w:val="28"/>
                <w:szCs w:val="28"/>
              </w:rPr>
              <w:t>2021 год – 9 938 209,8 тыс. рублей;</w:t>
            </w:r>
            <w:r w:rsidR="00284FDB" w:rsidRPr="007C3D4B">
              <w:rPr>
                <w:rFonts w:ascii="Times New Roman" w:hAnsi="Times New Roman" w:cs="Times New Roman"/>
                <w:color w:val="000000" w:themeColor="text1"/>
                <w:sz w:val="28"/>
                <w:szCs w:val="28"/>
              </w:rPr>
              <w:tab/>
            </w:r>
            <w:r w:rsidR="007C3D4B" w:rsidRPr="007C3D4B">
              <w:rPr>
                <w:rFonts w:ascii="Times New Roman" w:hAnsi="Times New Roman" w:cs="Times New Roman"/>
                <w:color w:val="000000" w:themeColor="text1"/>
                <w:sz w:val="28"/>
                <w:szCs w:val="28"/>
              </w:rPr>
              <w:tab/>
            </w:r>
            <w:r w:rsidR="007C3D4B" w:rsidRPr="007C3D4B">
              <w:rPr>
                <w:rFonts w:ascii="Times New Roman" w:hAnsi="Times New Roman" w:cs="Times New Roman"/>
                <w:color w:val="000000" w:themeColor="text1"/>
                <w:sz w:val="28"/>
                <w:szCs w:val="28"/>
              </w:rPr>
              <w:tab/>
            </w:r>
          </w:p>
          <w:p w:rsidR="007669BF" w:rsidRPr="007C3D4B" w:rsidRDefault="007669BF" w:rsidP="007669BF">
            <w:pPr>
              <w:pStyle w:val="ConsPlusNormal"/>
              <w:ind w:firstLine="720"/>
              <w:jc w:val="both"/>
              <w:rPr>
                <w:rFonts w:ascii="Times New Roman" w:hAnsi="Times New Roman" w:cs="Times New Roman"/>
                <w:color w:val="000000" w:themeColor="text1"/>
                <w:sz w:val="28"/>
                <w:szCs w:val="28"/>
              </w:rPr>
            </w:pPr>
            <w:r w:rsidRPr="007C3D4B">
              <w:rPr>
                <w:rFonts w:ascii="Times New Roman" w:hAnsi="Times New Roman" w:cs="Times New Roman"/>
                <w:color w:val="000000" w:themeColor="text1"/>
                <w:sz w:val="28"/>
                <w:szCs w:val="28"/>
              </w:rPr>
              <w:t>2022 год – 10 374 448,3 тыс. рублей;</w:t>
            </w:r>
          </w:p>
          <w:p w:rsidR="007669BF" w:rsidRPr="007C3D4B" w:rsidRDefault="007669BF" w:rsidP="007669BF">
            <w:pPr>
              <w:pStyle w:val="ConsPlusNormal"/>
              <w:ind w:firstLine="720"/>
              <w:jc w:val="both"/>
              <w:rPr>
                <w:rFonts w:ascii="Times New Roman" w:hAnsi="Times New Roman" w:cs="Times New Roman"/>
                <w:color w:val="000000" w:themeColor="text1"/>
                <w:sz w:val="28"/>
                <w:szCs w:val="28"/>
              </w:rPr>
            </w:pPr>
            <w:r w:rsidRPr="007C3D4B">
              <w:rPr>
                <w:rFonts w:ascii="Times New Roman" w:hAnsi="Times New Roman" w:cs="Times New Roman"/>
                <w:color w:val="000000" w:themeColor="text1"/>
                <w:sz w:val="28"/>
                <w:szCs w:val="28"/>
              </w:rPr>
              <w:t>2023 год – 10 656 706,5тыс. рублей;</w:t>
            </w:r>
          </w:p>
          <w:p w:rsidR="007669BF" w:rsidRPr="007C3D4B" w:rsidRDefault="007669BF" w:rsidP="007669BF">
            <w:pPr>
              <w:pStyle w:val="ConsPlusNormal"/>
              <w:ind w:firstLine="720"/>
              <w:jc w:val="both"/>
              <w:rPr>
                <w:rFonts w:ascii="Times New Roman" w:hAnsi="Times New Roman" w:cs="Times New Roman"/>
                <w:color w:val="000000" w:themeColor="text1"/>
                <w:sz w:val="28"/>
                <w:szCs w:val="28"/>
              </w:rPr>
            </w:pPr>
            <w:r w:rsidRPr="007C3D4B">
              <w:rPr>
                <w:rFonts w:ascii="Times New Roman" w:hAnsi="Times New Roman" w:cs="Times New Roman"/>
                <w:color w:val="000000" w:themeColor="text1"/>
                <w:sz w:val="28"/>
                <w:szCs w:val="28"/>
              </w:rPr>
              <w:t>2024 год – 11 244 759,2 тыс. рублей.</w:t>
            </w:r>
          </w:p>
          <w:p w:rsidR="007669BF" w:rsidRPr="007669BF" w:rsidRDefault="007669BF" w:rsidP="007669BF">
            <w:pPr>
              <w:pStyle w:val="ConsPlusNormal"/>
              <w:ind w:firstLine="720"/>
              <w:jc w:val="both"/>
              <w:rPr>
                <w:rFonts w:ascii="Times New Roman" w:hAnsi="Times New Roman" w:cs="Times New Roman"/>
                <w:color w:val="FF0000"/>
                <w:sz w:val="28"/>
                <w:szCs w:val="28"/>
              </w:rPr>
            </w:pPr>
          </w:p>
          <w:p w:rsidR="007669BF" w:rsidRPr="001303C8" w:rsidRDefault="007669BF" w:rsidP="007669BF">
            <w:pPr>
              <w:pStyle w:val="ConsPlusNormal"/>
              <w:ind w:firstLine="720"/>
              <w:jc w:val="both"/>
              <w:rPr>
                <w:rFonts w:ascii="Times New Roman" w:hAnsi="Times New Roman" w:cs="Times New Roman"/>
                <w:color w:val="000000" w:themeColor="text1"/>
                <w:sz w:val="28"/>
                <w:szCs w:val="28"/>
              </w:rPr>
            </w:pPr>
            <w:r w:rsidRPr="001303C8">
              <w:rPr>
                <w:rFonts w:ascii="Times New Roman" w:hAnsi="Times New Roman" w:cs="Times New Roman"/>
                <w:color w:val="000000" w:themeColor="text1"/>
                <w:sz w:val="28"/>
                <w:szCs w:val="28"/>
              </w:rPr>
              <w:t xml:space="preserve">Общий объем финансирования программы без учета расчетных объемов дотаций (частей </w:t>
            </w:r>
            <w:r w:rsidRPr="001303C8">
              <w:rPr>
                <w:rFonts w:ascii="Times New Roman" w:hAnsi="Times New Roman" w:cs="Times New Roman"/>
                <w:color w:val="000000" w:themeColor="text1"/>
                <w:sz w:val="28"/>
                <w:szCs w:val="28"/>
              </w:rPr>
              <w:lastRenderedPageBreak/>
              <w:t xml:space="preserve">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 составляет </w:t>
            </w:r>
            <w:r w:rsidR="005D0A7C" w:rsidRPr="001303C8">
              <w:rPr>
                <w:rFonts w:ascii="Times New Roman" w:hAnsi="Times New Roman" w:cs="Times New Roman"/>
                <w:color w:val="000000" w:themeColor="text1"/>
                <w:sz w:val="28"/>
                <w:szCs w:val="28"/>
              </w:rPr>
              <w:t>33 183 875,3</w:t>
            </w:r>
            <w:r w:rsidRPr="001303C8">
              <w:rPr>
                <w:rFonts w:ascii="Times New Roman" w:hAnsi="Times New Roman" w:cs="Times New Roman"/>
                <w:color w:val="000000" w:themeColor="text1"/>
                <w:sz w:val="28"/>
                <w:szCs w:val="28"/>
              </w:rPr>
              <w:t xml:space="preserve"> тыс. рублей, в том числе:</w:t>
            </w:r>
          </w:p>
          <w:p w:rsidR="007669BF" w:rsidRPr="00D300A7" w:rsidRDefault="007669BF" w:rsidP="007669BF">
            <w:pPr>
              <w:pStyle w:val="ConsPlusNormal"/>
              <w:ind w:firstLine="720"/>
              <w:jc w:val="both"/>
              <w:rPr>
                <w:rFonts w:ascii="Times New Roman" w:hAnsi="Times New Roman" w:cs="Times New Roman"/>
                <w:sz w:val="28"/>
                <w:szCs w:val="28"/>
              </w:rPr>
            </w:pPr>
            <w:r w:rsidRPr="00D300A7">
              <w:rPr>
                <w:rFonts w:ascii="Times New Roman" w:hAnsi="Times New Roman" w:cs="Times New Roman"/>
                <w:sz w:val="28"/>
                <w:szCs w:val="28"/>
              </w:rPr>
              <w:t>2018</w:t>
            </w:r>
            <w:r w:rsidRPr="00D300A7">
              <w:rPr>
                <w:rFonts w:ascii="Times New Roman" w:hAnsi="Times New Roman" w:cs="Times New Roman"/>
                <w:sz w:val="28"/>
                <w:szCs w:val="28"/>
              </w:rPr>
              <w:tab/>
              <w:t>год – 3 053 799,9 тыс. рублей;</w:t>
            </w:r>
            <w:r w:rsidRPr="00D300A7">
              <w:rPr>
                <w:rFonts w:ascii="Times New Roman" w:hAnsi="Times New Roman" w:cs="Times New Roman"/>
                <w:sz w:val="28"/>
                <w:szCs w:val="28"/>
              </w:rPr>
              <w:tab/>
            </w:r>
            <w:r w:rsidRPr="00D300A7">
              <w:rPr>
                <w:rFonts w:ascii="Times New Roman" w:hAnsi="Times New Roman" w:cs="Times New Roman"/>
                <w:sz w:val="28"/>
                <w:szCs w:val="28"/>
              </w:rPr>
              <w:tab/>
            </w:r>
          </w:p>
          <w:p w:rsidR="007669BF" w:rsidRPr="00D300A7" w:rsidRDefault="007669BF" w:rsidP="007669BF">
            <w:pPr>
              <w:pStyle w:val="ConsPlusNormal"/>
              <w:ind w:firstLine="720"/>
              <w:jc w:val="both"/>
              <w:rPr>
                <w:rFonts w:ascii="Times New Roman" w:hAnsi="Times New Roman" w:cs="Times New Roman"/>
                <w:sz w:val="28"/>
                <w:szCs w:val="28"/>
              </w:rPr>
            </w:pPr>
            <w:r w:rsidRPr="00D300A7">
              <w:rPr>
                <w:rFonts w:ascii="Times New Roman" w:hAnsi="Times New Roman" w:cs="Times New Roman"/>
                <w:sz w:val="28"/>
                <w:szCs w:val="28"/>
              </w:rPr>
              <w:t>2019</w:t>
            </w:r>
            <w:r w:rsidRPr="00D300A7">
              <w:rPr>
                <w:rFonts w:ascii="Times New Roman" w:hAnsi="Times New Roman" w:cs="Times New Roman"/>
                <w:sz w:val="28"/>
                <w:szCs w:val="28"/>
              </w:rPr>
              <w:tab/>
              <w:t>год – 3 484 021,0 тыс. рублей;</w:t>
            </w:r>
            <w:r w:rsidRPr="00D300A7">
              <w:rPr>
                <w:rFonts w:ascii="Times New Roman" w:hAnsi="Times New Roman" w:cs="Times New Roman"/>
                <w:sz w:val="28"/>
                <w:szCs w:val="28"/>
              </w:rPr>
              <w:tab/>
            </w:r>
            <w:r w:rsidRPr="00D300A7">
              <w:rPr>
                <w:rFonts w:ascii="Times New Roman" w:hAnsi="Times New Roman" w:cs="Times New Roman"/>
                <w:sz w:val="28"/>
                <w:szCs w:val="28"/>
              </w:rPr>
              <w:tab/>
            </w:r>
          </w:p>
          <w:p w:rsidR="007669BF" w:rsidRPr="007669BF" w:rsidRDefault="007669BF" w:rsidP="007669BF">
            <w:pPr>
              <w:pStyle w:val="ConsPlusNormal"/>
              <w:ind w:firstLine="720"/>
              <w:jc w:val="both"/>
              <w:rPr>
                <w:rFonts w:ascii="Times New Roman" w:hAnsi="Times New Roman" w:cs="Times New Roman"/>
                <w:color w:val="FF0000"/>
                <w:sz w:val="28"/>
                <w:szCs w:val="28"/>
              </w:rPr>
            </w:pPr>
            <w:r w:rsidRPr="00D300A7">
              <w:rPr>
                <w:rFonts w:ascii="Times New Roman" w:hAnsi="Times New Roman" w:cs="Times New Roman"/>
                <w:sz w:val="28"/>
                <w:szCs w:val="28"/>
              </w:rPr>
              <w:t>2020</w:t>
            </w:r>
            <w:r w:rsidRPr="00D300A7">
              <w:rPr>
                <w:rFonts w:ascii="Times New Roman" w:hAnsi="Times New Roman" w:cs="Times New Roman"/>
                <w:sz w:val="28"/>
                <w:szCs w:val="28"/>
              </w:rPr>
              <w:tab/>
              <w:t>год – 4 44</w:t>
            </w:r>
            <w:r w:rsidR="005D0A7C" w:rsidRPr="00D300A7">
              <w:rPr>
                <w:rFonts w:ascii="Times New Roman" w:hAnsi="Times New Roman" w:cs="Times New Roman"/>
                <w:sz w:val="28"/>
                <w:szCs w:val="28"/>
              </w:rPr>
              <w:t>0</w:t>
            </w:r>
            <w:r w:rsidRPr="00D300A7">
              <w:rPr>
                <w:rFonts w:ascii="Times New Roman" w:hAnsi="Times New Roman" w:cs="Times New Roman"/>
                <w:sz w:val="28"/>
                <w:szCs w:val="28"/>
              </w:rPr>
              <w:t xml:space="preserve"> </w:t>
            </w:r>
            <w:r w:rsidR="005D0A7C" w:rsidRPr="00D300A7">
              <w:rPr>
                <w:rFonts w:ascii="Times New Roman" w:hAnsi="Times New Roman" w:cs="Times New Roman"/>
                <w:sz w:val="28"/>
                <w:szCs w:val="28"/>
              </w:rPr>
              <w:t>781</w:t>
            </w:r>
            <w:r w:rsidRPr="00D300A7">
              <w:rPr>
                <w:rFonts w:ascii="Times New Roman" w:hAnsi="Times New Roman" w:cs="Times New Roman"/>
                <w:sz w:val="28"/>
                <w:szCs w:val="28"/>
              </w:rPr>
              <w:t>,</w:t>
            </w:r>
            <w:r w:rsidR="005D0A7C" w:rsidRPr="00D300A7">
              <w:rPr>
                <w:rFonts w:ascii="Times New Roman" w:hAnsi="Times New Roman" w:cs="Times New Roman"/>
                <w:sz w:val="28"/>
                <w:szCs w:val="28"/>
              </w:rPr>
              <w:t>3</w:t>
            </w:r>
            <w:r w:rsidRPr="00D300A7">
              <w:rPr>
                <w:rFonts w:ascii="Times New Roman" w:hAnsi="Times New Roman" w:cs="Times New Roman"/>
                <w:sz w:val="28"/>
                <w:szCs w:val="28"/>
              </w:rPr>
              <w:t xml:space="preserve"> тыс. рублей;</w:t>
            </w:r>
            <w:r w:rsidRPr="007669BF">
              <w:rPr>
                <w:rFonts w:ascii="Times New Roman" w:hAnsi="Times New Roman" w:cs="Times New Roman"/>
                <w:color w:val="FF0000"/>
                <w:sz w:val="28"/>
                <w:szCs w:val="28"/>
              </w:rPr>
              <w:tab/>
            </w:r>
            <w:r w:rsidRPr="007669BF">
              <w:rPr>
                <w:rFonts w:ascii="Times New Roman" w:hAnsi="Times New Roman" w:cs="Times New Roman"/>
                <w:color w:val="FF0000"/>
                <w:sz w:val="28"/>
                <w:szCs w:val="28"/>
              </w:rPr>
              <w:tab/>
            </w:r>
          </w:p>
          <w:p w:rsidR="007669BF" w:rsidRPr="007669BF" w:rsidRDefault="007669BF" w:rsidP="007669BF">
            <w:pPr>
              <w:pStyle w:val="ConsPlusNormal"/>
              <w:ind w:firstLine="720"/>
              <w:jc w:val="both"/>
              <w:rPr>
                <w:rFonts w:ascii="Times New Roman" w:hAnsi="Times New Roman" w:cs="Times New Roman"/>
                <w:color w:val="FF0000"/>
                <w:sz w:val="28"/>
                <w:szCs w:val="28"/>
              </w:rPr>
            </w:pPr>
            <w:r w:rsidRPr="00032979">
              <w:rPr>
                <w:rFonts w:ascii="Times New Roman" w:hAnsi="Times New Roman" w:cs="Times New Roman"/>
                <w:color w:val="000000" w:themeColor="text1"/>
                <w:sz w:val="28"/>
                <w:szCs w:val="28"/>
              </w:rPr>
              <w:t>2021</w:t>
            </w:r>
            <w:r w:rsidRPr="00032979">
              <w:rPr>
                <w:rFonts w:ascii="Times New Roman" w:hAnsi="Times New Roman" w:cs="Times New Roman"/>
                <w:color w:val="000000" w:themeColor="text1"/>
                <w:sz w:val="28"/>
                <w:szCs w:val="28"/>
              </w:rPr>
              <w:tab/>
              <w:t>год – 5 367 560,4 тыс. рублей;</w:t>
            </w:r>
            <w:r w:rsidRPr="00032979">
              <w:rPr>
                <w:rFonts w:ascii="Times New Roman" w:hAnsi="Times New Roman" w:cs="Times New Roman"/>
                <w:color w:val="000000" w:themeColor="text1"/>
                <w:sz w:val="28"/>
                <w:szCs w:val="28"/>
              </w:rPr>
              <w:tab/>
            </w:r>
            <w:r w:rsidRPr="007669BF">
              <w:rPr>
                <w:rFonts w:ascii="Times New Roman" w:hAnsi="Times New Roman" w:cs="Times New Roman"/>
                <w:color w:val="FF0000"/>
                <w:sz w:val="28"/>
                <w:szCs w:val="28"/>
              </w:rPr>
              <w:tab/>
            </w:r>
          </w:p>
          <w:p w:rsidR="007669BF" w:rsidRPr="007669BF" w:rsidRDefault="007669BF" w:rsidP="007669BF">
            <w:pPr>
              <w:pStyle w:val="ConsPlusNormal"/>
              <w:ind w:firstLine="720"/>
              <w:jc w:val="both"/>
              <w:rPr>
                <w:rFonts w:ascii="Times New Roman" w:hAnsi="Times New Roman" w:cs="Times New Roman"/>
                <w:color w:val="FF0000"/>
                <w:sz w:val="28"/>
                <w:szCs w:val="28"/>
              </w:rPr>
            </w:pPr>
            <w:r w:rsidRPr="00032979">
              <w:rPr>
                <w:rFonts w:ascii="Times New Roman" w:hAnsi="Times New Roman" w:cs="Times New Roman"/>
                <w:color w:val="000000" w:themeColor="text1"/>
                <w:sz w:val="28"/>
                <w:szCs w:val="28"/>
              </w:rPr>
              <w:t>2022</w:t>
            </w:r>
            <w:r w:rsidRPr="00032979">
              <w:rPr>
                <w:rFonts w:ascii="Times New Roman" w:hAnsi="Times New Roman" w:cs="Times New Roman"/>
                <w:color w:val="000000" w:themeColor="text1"/>
                <w:sz w:val="28"/>
                <w:szCs w:val="28"/>
              </w:rPr>
              <w:tab/>
              <w:t>год – 5 517 182,7 тыс. рублей;</w:t>
            </w:r>
            <w:r w:rsidRPr="00032979">
              <w:rPr>
                <w:rFonts w:ascii="Times New Roman" w:hAnsi="Times New Roman" w:cs="Times New Roman"/>
                <w:color w:val="000000" w:themeColor="text1"/>
                <w:sz w:val="28"/>
                <w:szCs w:val="28"/>
              </w:rPr>
              <w:tab/>
            </w:r>
            <w:r w:rsidRPr="007669BF">
              <w:rPr>
                <w:rFonts w:ascii="Times New Roman" w:hAnsi="Times New Roman" w:cs="Times New Roman"/>
                <w:color w:val="FF0000"/>
                <w:sz w:val="28"/>
                <w:szCs w:val="28"/>
              </w:rPr>
              <w:tab/>
            </w:r>
          </w:p>
          <w:p w:rsidR="007669BF" w:rsidRPr="007669BF" w:rsidRDefault="007669BF" w:rsidP="007669BF">
            <w:pPr>
              <w:pStyle w:val="ConsPlusNormal"/>
              <w:ind w:firstLine="720"/>
              <w:jc w:val="both"/>
              <w:rPr>
                <w:rFonts w:ascii="Times New Roman" w:hAnsi="Times New Roman" w:cs="Times New Roman"/>
                <w:color w:val="FF0000"/>
                <w:sz w:val="28"/>
                <w:szCs w:val="28"/>
              </w:rPr>
            </w:pPr>
            <w:r w:rsidRPr="00032979">
              <w:rPr>
                <w:rFonts w:ascii="Times New Roman" w:hAnsi="Times New Roman" w:cs="Times New Roman"/>
                <w:color w:val="000000" w:themeColor="text1"/>
                <w:sz w:val="28"/>
                <w:szCs w:val="28"/>
              </w:rPr>
              <w:t>2023</w:t>
            </w:r>
            <w:r w:rsidRPr="00032979">
              <w:rPr>
                <w:rFonts w:ascii="Times New Roman" w:hAnsi="Times New Roman" w:cs="Times New Roman"/>
                <w:color w:val="000000" w:themeColor="text1"/>
                <w:sz w:val="28"/>
                <w:szCs w:val="28"/>
              </w:rPr>
              <w:tab/>
              <w:t>год – 5 469 973,3 тыс. рублей;</w:t>
            </w:r>
            <w:r w:rsidRPr="00032979">
              <w:rPr>
                <w:rFonts w:ascii="Times New Roman" w:hAnsi="Times New Roman" w:cs="Times New Roman"/>
                <w:color w:val="000000" w:themeColor="text1"/>
                <w:sz w:val="28"/>
                <w:szCs w:val="28"/>
              </w:rPr>
              <w:tab/>
            </w:r>
            <w:r w:rsidRPr="007669BF">
              <w:rPr>
                <w:rFonts w:ascii="Times New Roman" w:hAnsi="Times New Roman" w:cs="Times New Roman"/>
                <w:color w:val="FF0000"/>
                <w:sz w:val="28"/>
                <w:szCs w:val="28"/>
              </w:rPr>
              <w:tab/>
            </w:r>
          </w:p>
          <w:p w:rsidR="007669BF" w:rsidRPr="00247957" w:rsidRDefault="007669BF" w:rsidP="007669BF">
            <w:pPr>
              <w:pStyle w:val="ConsPlusNormal"/>
              <w:ind w:firstLine="720"/>
              <w:jc w:val="both"/>
              <w:rPr>
                <w:rFonts w:ascii="Times New Roman" w:hAnsi="Times New Roman" w:cs="Times New Roman"/>
                <w:color w:val="000000" w:themeColor="text1"/>
                <w:sz w:val="28"/>
                <w:szCs w:val="28"/>
              </w:rPr>
            </w:pPr>
            <w:r w:rsidRPr="00247957">
              <w:rPr>
                <w:rFonts w:ascii="Times New Roman" w:hAnsi="Times New Roman" w:cs="Times New Roman"/>
                <w:color w:val="000000" w:themeColor="text1"/>
                <w:sz w:val="28"/>
                <w:szCs w:val="28"/>
              </w:rPr>
              <w:t>2024</w:t>
            </w:r>
            <w:r w:rsidRPr="00247957">
              <w:rPr>
                <w:rFonts w:ascii="Times New Roman" w:hAnsi="Times New Roman" w:cs="Times New Roman"/>
                <w:color w:val="000000" w:themeColor="text1"/>
                <w:sz w:val="28"/>
                <w:szCs w:val="28"/>
              </w:rPr>
              <w:tab/>
              <w:t>год – 5 850 556,7 тыс. рублей;</w:t>
            </w:r>
            <w:r w:rsidRPr="00247957">
              <w:rPr>
                <w:rFonts w:ascii="Times New Roman" w:hAnsi="Times New Roman" w:cs="Times New Roman"/>
                <w:color w:val="000000" w:themeColor="text1"/>
                <w:sz w:val="28"/>
                <w:szCs w:val="28"/>
              </w:rPr>
              <w:tab/>
            </w:r>
            <w:r w:rsidRPr="00247957">
              <w:rPr>
                <w:rFonts w:ascii="Times New Roman" w:hAnsi="Times New Roman" w:cs="Times New Roman"/>
                <w:color w:val="000000" w:themeColor="text1"/>
                <w:sz w:val="28"/>
                <w:szCs w:val="28"/>
              </w:rPr>
              <w:tab/>
            </w:r>
          </w:p>
          <w:p w:rsidR="007669BF" w:rsidRPr="00247957" w:rsidRDefault="007669BF" w:rsidP="007669BF">
            <w:pPr>
              <w:pStyle w:val="ConsPlusNormal"/>
              <w:ind w:firstLine="720"/>
              <w:jc w:val="both"/>
              <w:rPr>
                <w:rFonts w:ascii="Times New Roman" w:hAnsi="Times New Roman" w:cs="Times New Roman"/>
                <w:color w:val="000000" w:themeColor="text1"/>
                <w:sz w:val="28"/>
                <w:szCs w:val="28"/>
              </w:rPr>
            </w:pPr>
          </w:p>
          <w:p w:rsidR="007669BF" w:rsidRPr="00247957" w:rsidRDefault="007669BF" w:rsidP="007669BF">
            <w:pPr>
              <w:pStyle w:val="ConsPlusNormal"/>
              <w:ind w:firstLine="720"/>
              <w:jc w:val="both"/>
              <w:rPr>
                <w:rFonts w:ascii="Times New Roman" w:hAnsi="Times New Roman" w:cs="Times New Roman"/>
                <w:color w:val="000000" w:themeColor="text1"/>
                <w:sz w:val="28"/>
                <w:szCs w:val="28"/>
              </w:rPr>
            </w:pPr>
            <w:r w:rsidRPr="00247957">
              <w:rPr>
                <w:rFonts w:ascii="Times New Roman" w:hAnsi="Times New Roman" w:cs="Times New Roman"/>
                <w:color w:val="000000" w:themeColor="text1"/>
                <w:sz w:val="28"/>
                <w:szCs w:val="28"/>
              </w:rPr>
              <w:t>Расчетные объемы дотаций на выравнивание бюджетной обеспеченности муниципальных районов (городских округов), замененные дополнительными нормативами отчислений от налога на доходы физических лиц составляет 24 986 607,3 тыс. рублей, в том числе:</w:t>
            </w:r>
          </w:p>
          <w:p w:rsidR="007669BF" w:rsidRPr="00D300A7" w:rsidRDefault="007669BF" w:rsidP="007669BF">
            <w:pPr>
              <w:pStyle w:val="ConsPlusNormal"/>
              <w:ind w:firstLine="720"/>
              <w:jc w:val="both"/>
              <w:rPr>
                <w:rFonts w:ascii="Times New Roman" w:hAnsi="Times New Roman" w:cs="Times New Roman"/>
                <w:sz w:val="28"/>
                <w:szCs w:val="28"/>
              </w:rPr>
            </w:pPr>
            <w:r w:rsidRPr="007669BF">
              <w:rPr>
                <w:rFonts w:ascii="Times New Roman" w:hAnsi="Times New Roman" w:cs="Times New Roman"/>
                <w:color w:val="FF0000"/>
                <w:sz w:val="28"/>
                <w:szCs w:val="28"/>
              </w:rPr>
              <w:t xml:space="preserve">     </w:t>
            </w:r>
            <w:r w:rsidRPr="00D300A7">
              <w:rPr>
                <w:rFonts w:ascii="Times New Roman" w:hAnsi="Times New Roman" w:cs="Times New Roman"/>
                <w:sz w:val="28"/>
                <w:szCs w:val="28"/>
              </w:rPr>
              <w:t>2020 год – 4 977 756,6 тыс. рублей;</w:t>
            </w:r>
          </w:p>
          <w:p w:rsidR="007669BF" w:rsidRPr="000405BF" w:rsidRDefault="007669BF" w:rsidP="007669BF">
            <w:pPr>
              <w:pStyle w:val="ConsPlusNormal"/>
              <w:ind w:firstLine="720"/>
              <w:jc w:val="both"/>
              <w:rPr>
                <w:rFonts w:ascii="Times New Roman" w:hAnsi="Times New Roman" w:cs="Times New Roman"/>
                <w:color w:val="000000" w:themeColor="text1"/>
                <w:sz w:val="28"/>
                <w:szCs w:val="28"/>
              </w:rPr>
            </w:pPr>
            <w:r w:rsidRPr="000405BF">
              <w:rPr>
                <w:rFonts w:ascii="Times New Roman" w:hAnsi="Times New Roman" w:cs="Times New Roman"/>
                <w:color w:val="000000" w:themeColor="text1"/>
                <w:sz w:val="28"/>
                <w:szCs w:val="28"/>
              </w:rPr>
              <w:t xml:space="preserve">     2021 год – 4 570 649,4 тыс. рублей;</w:t>
            </w:r>
          </w:p>
          <w:p w:rsidR="007669BF" w:rsidRPr="000405BF" w:rsidRDefault="007669BF" w:rsidP="007669BF">
            <w:pPr>
              <w:pStyle w:val="ConsPlusNormal"/>
              <w:ind w:firstLine="720"/>
              <w:jc w:val="both"/>
              <w:rPr>
                <w:rFonts w:ascii="Times New Roman" w:hAnsi="Times New Roman" w:cs="Times New Roman"/>
                <w:color w:val="000000" w:themeColor="text1"/>
                <w:sz w:val="28"/>
                <w:szCs w:val="28"/>
              </w:rPr>
            </w:pPr>
            <w:r w:rsidRPr="007669BF">
              <w:rPr>
                <w:rFonts w:ascii="Times New Roman" w:hAnsi="Times New Roman" w:cs="Times New Roman"/>
                <w:color w:val="FF0000"/>
                <w:sz w:val="28"/>
                <w:szCs w:val="28"/>
              </w:rPr>
              <w:t xml:space="preserve">     </w:t>
            </w:r>
            <w:r w:rsidRPr="000405BF">
              <w:rPr>
                <w:rFonts w:ascii="Times New Roman" w:hAnsi="Times New Roman" w:cs="Times New Roman"/>
                <w:color w:val="000000" w:themeColor="text1"/>
                <w:sz w:val="28"/>
                <w:szCs w:val="28"/>
              </w:rPr>
              <w:t>2022 год – 4 857 265,6 тыс. рублей;</w:t>
            </w:r>
          </w:p>
          <w:p w:rsidR="007669BF" w:rsidRPr="007669BF" w:rsidRDefault="007669BF" w:rsidP="007669BF">
            <w:pPr>
              <w:pStyle w:val="ConsPlusNormal"/>
              <w:ind w:firstLine="720"/>
              <w:jc w:val="both"/>
              <w:rPr>
                <w:rFonts w:ascii="Times New Roman" w:hAnsi="Times New Roman" w:cs="Times New Roman"/>
                <w:color w:val="FF0000"/>
                <w:sz w:val="28"/>
                <w:szCs w:val="28"/>
              </w:rPr>
            </w:pPr>
            <w:r w:rsidRPr="007669BF">
              <w:rPr>
                <w:rFonts w:ascii="Times New Roman" w:hAnsi="Times New Roman" w:cs="Times New Roman"/>
                <w:color w:val="FF0000"/>
                <w:sz w:val="28"/>
                <w:szCs w:val="28"/>
              </w:rPr>
              <w:t xml:space="preserve">     </w:t>
            </w:r>
            <w:r w:rsidRPr="000405BF">
              <w:rPr>
                <w:rFonts w:ascii="Times New Roman" w:hAnsi="Times New Roman" w:cs="Times New Roman"/>
                <w:color w:val="000000" w:themeColor="text1"/>
                <w:sz w:val="28"/>
                <w:szCs w:val="28"/>
              </w:rPr>
              <w:t>2023 год – 5 186 733,2 тыс. рублей;</w:t>
            </w:r>
          </w:p>
          <w:p w:rsidR="007669BF" w:rsidRPr="000405BF" w:rsidRDefault="007669BF" w:rsidP="007669BF">
            <w:pPr>
              <w:pStyle w:val="ConsPlusNormal"/>
              <w:ind w:firstLine="720"/>
              <w:jc w:val="both"/>
              <w:rPr>
                <w:rFonts w:ascii="Times New Roman" w:hAnsi="Times New Roman" w:cs="Times New Roman"/>
                <w:color w:val="000000" w:themeColor="text1"/>
                <w:sz w:val="28"/>
                <w:szCs w:val="28"/>
              </w:rPr>
            </w:pPr>
            <w:r w:rsidRPr="000405BF">
              <w:rPr>
                <w:rFonts w:ascii="Times New Roman" w:hAnsi="Times New Roman" w:cs="Times New Roman"/>
                <w:color w:val="000000" w:themeColor="text1"/>
                <w:sz w:val="28"/>
                <w:szCs w:val="28"/>
              </w:rPr>
              <w:t xml:space="preserve">     2024 год – 5 394 202,5 тыс. рублей.</w:t>
            </w:r>
          </w:p>
          <w:p w:rsidR="009A2A48" w:rsidRPr="002410DE" w:rsidRDefault="009A2A48" w:rsidP="007669BF">
            <w:pPr>
              <w:widowControl w:val="0"/>
              <w:autoSpaceDE w:val="0"/>
              <w:autoSpaceDN w:val="0"/>
              <w:spacing w:after="0" w:line="240" w:lineRule="auto"/>
              <w:ind w:firstLine="283"/>
              <w:jc w:val="both"/>
              <w:rPr>
                <w:rFonts w:eastAsia="Times New Roman"/>
                <w:color w:val="FF0000"/>
                <w:lang w:eastAsia="ru-RU"/>
              </w:rPr>
            </w:pPr>
          </w:p>
        </w:tc>
        <w:tc>
          <w:tcPr>
            <w:tcW w:w="425" w:type="dxa"/>
            <w:tcBorders>
              <w:top w:val="nil"/>
              <w:bottom w:val="nil"/>
              <w:right w:val="nil"/>
            </w:tcBorders>
            <w:shd w:val="clear" w:color="auto" w:fill="FFFFFF" w:themeFill="background1"/>
          </w:tcPr>
          <w:p w:rsidR="007C6595" w:rsidRPr="00220588" w:rsidRDefault="007C6595" w:rsidP="001D424D">
            <w:pPr>
              <w:pStyle w:val="ConsPlusNormal"/>
              <w:jc w:val="right"/>
              <w:rPr>
                <w:rFonts w:ascii="Times New Roman" w:hAnsi="Times New Roman" w:cs="Times New Roman"/>
                <w:color w:val="FF0000"/>
                <w:sz w:val="28"/>
                <w:szCs w:val="28"/>
              </w:rPr>
            </w:pPr>
          </w:p>
          <w:p w:rsidR="007C6595" w:rsidRPr="00220588" w:rsidRDefault="007C6595" w:rsidP="001D424D">
            <w:pPr>
              <w:pStyle w:val="ConsPlusNormal"/>
              <w:jc w:val="right"/>
              <w:rPr>
                <w:rFonts w:ascii="Times New Roman" w:hAnsi="Times New Roman" w:cs="Times New Roman"/>
                <w:color w:val="FF0000"/>
                <w:sz w:val="28"/>
                <w:szCs w:val="28"/>
              </w:rPr>
            </w:pPr>
          </w:p>
          <w:p w:rsidR="007C6595" w:rsidRPr="00220588" w:rsidRDefault="007C6595" w:rsidP="001D424D">
            <w:pPr>
              <w:pStyle w:val="ConsPlusNormal"/>
              <w:jc w:val="right"/>
              <w:rPr>
                <w:rFonts w:ascii="Times New Roman" w:hAnsi="Times New Roman" w:cs="Times New Roman"/>
                <w:color w:val="FF0000"/>
                <w:sz w:val="28"/>
                <w:szCs w:val="28"/>
              </w:rPr>
            </w:pPr>
          </w:p>
          <w:p w:rsidR="007C6595" w:rsidRPr="00220588" w:rsidRDefault="007C6595" w:rsidP="001D424D">
            <w:pPr>
              <w:pStyle w:val="ConsPlusNormal"/>
              <w:jc w:val="right"/>
              <w:rPr>
                <w:rFonts w:ascii="Times New Roman" w:hAnsi="Times New Roman" w:cs="Times New Roman"/>
                <w:color w:val="FF0000"/>
                <w:sz w:val="28"/>
                <w:szCs w:val="28"/>
              </w:rPr>
            </w:pPr>
          </w:p>
          <w:p w:rsidR="007C6595" w:rsidRPr="00220588" w:rsidRDefault="007C6595" w:rsidP="001D424D">
            <w:pPr>
              <w:pStyle w:val="ConsPlusNormal"/>
              <w:jc w:val="right"/>
              <w:rPr>
                <w:rFonts w:ascii="Times New Roman" w:hAnsi="Times New Roman" w:cs="Times New Roman"/>
                <w:color w:val="FF0000"/>
                <w:sz w:val="28"/>
                <w:szCs w:val="28"/>
              </w:rPr>
            </w:pPr>
          </w:p>
          <w:p w:rsidR="007C6595" w:rsidRPr="00220588" w:rsidRDefault="007C6595" w:rsidP="001D424D">
            <w:pPr>
              <w:pStyle w:val="ConsPlusNormal"/>
              <w:jc w:val="right"/>
              <w:rPr>
                <w:rFonts w:ascii="Times New Roman" w:hAnsi="Times New Roman" w:cs="Times New Roman"/>
                <w:color w:val="FF0000"/>
                <w:sz w:val="28"/>
                <w:szCs w:val="28"/>
              </w:rPr>
            </w:pPr>
          </w:p>
          <w:p w:rsidR="007C6595" w:rsidRPr="00220588" w:rsidRDefault="007C6595" w:rsidP="001D424D">
            <w:pPr>
              <w:pStyle w:val="ConsPlusNormal"/>
              <w:jc w:val="right"/>
              <w:rPr>
                <w:rFonts w:ascii="Times New Roman" w:hAnsi="Times New Roman" w:cs="Times New Roman"/>
                <w:color w:val="FF0000"/>
                <w:sz w:val="28"/>
                <w:szCs w:val="28"/>
              </w:rPr>
            </w:pPr>
          </w:p>
          <w:p w:rsidR="00FD3AF6" w:rsidRPr="00220588" w:rsidRDefault="00FD3AF6" w:rsidP="001D424D">
            <w:pPr>
              <w:pStyle w:val="ConsPlusNormal"/>
              <w:jc w:val="right"/>
              <w:rPr>
                <w:rFonts w:ascii="Times New Roman" w:hAnsi="Times New Roman" w:cs="Times New Roman"/>
                <w:color w:val="FF0000"/>
                <w:sz w:val="28"/>
                <w:szCs w:val="28"/>
              </w:rPr>
            </w:pPr>
          </w:p>
          <w:p w:rsidR="0061723F" w:rsidRPr="00220588" w:rsidRDefault="0061723F" w:rsidP="001D424D">
            <w:pPr>
              <w:pStyle w:val="ConsPlusNormal"/>
              <w:jc w:val="right"/>
              <w:rPr>
                <w:rFonts w:ascii="Times New Roman" w:hAnsi="Times New Roman" w:cs="Times New Roman"/>
                <w:color w:val="FF0000"/>
                <w:sz w:val="28"/>
                <w:szCs w:val="28"/>
              </w:rPr>
            </w:pPr>
          </w:p>
          <w:p w:rsidR="0061723F" w:rsidRPr="00220588" w:rsidRDefault="0061723F" w:rsidP="001D424D">
            <w:pPr>
              <w:pStyle w:val="ConsPlusNormal"/>
              <w:jc w:val="right"/>
              <w:rPr>
                <w:rFonts w:ascii="Times New Roman" w:hAnsi="Times New Roman" w:cs="Times New Roman"/>
                <w:color w:val="FF0000"/>
                <w:sz w:val="28"/>
                <w:szCs w:val="28"/>
              </w:rPr>
            </w:pPr>
          </w:p>
          <w:p w:rsidR="0061723F" w:rsidRPr="00220588" w:rsidRDefault="0061723F" w:rsidP="001D424D">
            <w:pPr>
              <w:pStyle w:val="ConsPlusNormal"/>
              <w:jc w:val="right"/>
              <w:rPr>
                <w:rFonts w:ascii="Times New Roman" w:hAnsi="Times New Roman" w:cs="Times New Roman"/>
                <w:color w:val="FF0000"/>
                <w:sz w:val="28"/>
                <w:szCs w:val="28"/>
              </w:rPr>
            </w:pPr>
          </w:p>
          <w:p w:rsidR="0061723F" w:rsidRPr="00220588" w:rsidRDefault="0061723F" w:rsidP="001D424D">
            <w:pPr>
              <w:pStyle w:val="ConsPlusNormal"/>
              <w:jc w:val="right"/>
              <w:rPr>
                <w:rFonts w:ascii="Times New Roman" w:hAnsi="Times New Roman" w:cs="Times New Roman"/>
                <w:color w:val="FF0000"/>
                <w:sz w:val="28"/>
                <w:szCs w:val="28"/>
              </w:rPr>
            </w:pPr>
          </w:p>
          <w:p w:rsidR="0061723F" w:rsidRPr="00220588" w:rsidRDefault="0061723F" w:rsidP="001D424D">
            <w:pPr>
              <w:pStyle w:val="ConsPlusNormal"/>
              <w:jc w:val="right"/>
              <w:rPr>
                <w:rFonts w:ascii="Times New Roman" w:hAnsi="Times New Roman" w:cs="Times New Roman"/>
                <w:color w:val="FF0000"/>
                <w:sz w:val="28"/>
                <w:szCs w:val="28"/>
              </w:rPr>
            </w:pPr>
          </w:p>
          <w:p w:rsidR="0061723F" w:rsidRPr="00220588" w:rsidRDefault="0061723F" w:rsidP="001D424D">
            <w:pPr>
              <w:pStyle w:val="ConsPlusNormal"/>
              <w:jc w:val="right"/>
              <w:rPr>
                <w:rFonts w:ascii="Times New Roman" w:hAnsi="Times New Roman" w:cs="Times New Roman"/>
                <w:color w:val="FF0000"/>
                <w:sz w:val="28"/>
                <w:szCs w:val="28"/>
              </w:rPr>
            </w:pPr>
          </w:p>
          <w:p w:rsidR="0061723F" w:rsidRPr="00220588" w:rsidRDefault="0061723F" w:rsidP="001D424D">
            <w:pPr>
              <w:pStyle w:val="ConsPlusNormal"/>
              <w:jc w:val="right"/>
              <w:rPr>
                <w:rFonts w:ascii="Times New Roman" w:hAnsi="Times New Roman" w:cs="Times New Roman"/>
                <w:color w:val="FF0000"/>
                <w:sz w:val="28"/>
                <w:szCs w:val="28"/>
              </w:rPr>
            </w:pPr>
          </w:p>
          <w:p w:rsidR="00995DF2" w:rsidRPr="00220588" w:rsidRDefault="00995DF2" w:rsidP="001D424D">
            <w:pPr>
              <w:pStyle w:val="ConsPlusNormal"/>
              <w:jc w:val="right"/>
              <w:rPr>
                <w:rFonts w:ascii="Times New Roman" w:hAnsi="Times New Roman" w:cs="Times New Roman"/>
                <w:color w:val="FF0000"/>
                <w:sz w:val="28"/>
                <w:szCs w:val="28"/>
              </w:rPr>
            </w:pPr>
          </w:p>
          <w:p w:rsidR="002410DE" w:rsidRDefault="00995DF2" w:rsidP="001D424D">
            <w:pPr>
              <w:pStyle w:val="ConsPlusNormal"/>
              <w:rPr>
                <w:rFonts w:ascii="Times New Roman" w:hAnsi="Times New Roman" w:cs="Times New Roman"/>
                <w:color w:val="FF0000"/>
                <w:sz w:val="28"/>
                <w:szCs w:val="28"/>
              </w:rPr>
            </w:pPr>
            <w:r w:rsidRPr="00220588">
              <w:rPr>
                <w:rFonts w:ascii="Times New Roman" w:hAnsi="Times New Roman" w:cs="Times New Roman"/>
                <w:color w:val="FF0000"/>
                <w:sz w:val="28"/>
                <w:szCs w:val="28"/>
              </w:rPr>
              <w:t xml:space="preserve"> </w:t>
            </w: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2410DE" w:rsidRDefault="002410DE" w:rsidP="001D424D">
            <w:pPr>
              <w:pStyle w:val="ConsPlusNormal"/>
              <w:rPr>
                <w:rFonts w:ascii="Times New Roman" w:hAnsi="Times New Roman" w:cs="Times New Roman"/>
                <w:color w:val="FF0000"/>
                <w:sz w:val="28"/>
                <w:szCs w:val="28"/>
              </w:rPr>
            </w:pPr>
          </w:p>
          <w:p w:rsidR="007C6595" w:rsidRPr="00220588" w:rsidRDefault="000C3EF9" w:rsidP="001D424D">
            <w:pPr>
              <w:pStyle w:val="ConsPlusNormal"/>
              <w:rPr>
                <w:rFonts w:ascii="Times New Roman" w:hAnsi="Times New Roman" w:cs="Times New Roman"/>
                <w:color w:val="FF0000"/>
                <w:sz w:val="28"/>
                <w:szCs w:val="28"/>
              </w:rPr>
            </w:pPr>
            <w:r w:rsidRPr="00D01FDF">
              <w:rPr>
                <w:rFonts w:ascii="Times New Roman" w:hAnsi="Times New Roman" w:cs="Times New Roman"/>
                <w:sz w:val="28"/>
                <w:szCs w:val="28"/>
              </w:rPr>
              <w:t>"</w:t>
            </w:r>
            <w:r w:rsidR="007C6595" w:rsidRPr="00D01FDF">
              <w:rPr>
                <w:rFonts w:ascii="Times New Roman" w:hAnsi="Times New Roman" w:cs="Times New Roman"/>
                <w:sz w:val="28"/>
                <w:szCs w:val="28"/>
              </w:rPr>
              <w:t>;</w:t>
            </w:r>
          </w:p>
        </w:tc>
      </w:tr>
    </w:tbl>
    <w:p w:rsidR="003C7A3F" w:rsidRPr="00995DF2" w:rsidRDefault="003C7A3F" w:rsidP="001D424D">
      <w:pPr>
        <w:pStyle w:val="ConsPlusNormal"/>
        <w:jc w:val="center"/>
        <w:rPr>
          <w:rFonts w:ascii="Times New Roman" w:hAnsi="Times New Roman" w:cs="Times New Roman"/>
          <w:color w:val="FF0000"/>
          <w:sz w:val="28"/>
          <w:szCs w:val="28"/>
        </w:rPr>
      </w:pPr>
    </w:p>
    <w:p w:rsidR="004C3A2A" w:rsidRPr="00852583" w:rsidRDefault="00220588" w:rsidP="001D424D">
      <w:pPr>
        <w:pStyle w:val="ConsPlusNormal"/>
        <w:ind w:firstLine="720"/>
        <w:jc w:val="both"/>
        <w:rPr>
          <w:rFonts w:ascii="Times New Roman" w:hAnsi="Times New Roman" w:cs="Times New Roman"/>
          <w:sz w:val="28"/>
          <w:szCs w:val="28"/>
        </w:rPr>
      </w:pPr>
      <w:r w:rsidRPr="00220588">
        <w:rPr>
          <w:rFonts w:ascii="Times New Roman" w:hAnsi="Times New Roman" w:cs="Times New Roman"/>
          <w:sz w:val="28"/>
          <w:szCs w:val="28"/>
        </w:rPr>
        <w:t>2</w:t>
      </w:r>
      <w:r w:rsidR="00937176" w:rsidRPr="00852583">
        <w:rPr>
          <w:rFonts w:ascii="Times New Roman" w:hAnsi="Times New Roman" w:cs="Times New Roman"/>
          <w:sz w:val="28"/>
          <w:szCs w:val="28"/>
        </w:rPr>
        <w:t xml:space="preserve">. В подпрограмме </w:t>
      </w:r>
      <w:r w:rsidR="000C3EF9" w:rsidRPr="00852583">
        <w:rPr>
          <w:rFonts w:ascii="Times New Roman" w:hAnsi="Times New Roman" w:cs="Times New Roman"/>
          <w:sz w:val="28"/>
          <w:szCs w:val="28"/>
        </w:rPr>
        <w:t>"</w:t>
      </w:r>
      <w:r w:rsidR="004C3A2A" w:rsidRPr="00852583">
        <w:rPr>
          <w:rFonts w:ascii="Times New Roman" w:hAnsi="Times New Roman" w:cs="Times New Roman"/>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w:t>
      </w:r>
      <w:r w:rsidR="001467B3" w:rsidRPr="00852583">
        <w:rPr>
          <w:rFonts w:ascii="Times New Roman" w:hAnsi="Times New Roman" w:cs="Times New Roman"/>
          <w:sz w:val="28"/>
          <w:szCs w:val="28"/>
        </w:rPr>
        <w:t>разований Ленинградской области</w:t>
      </w:r>
      <w:r w:rsidR="000C3EF9" w:rsidRPr="00852583">
        <w:rPr>
          <w:rFonts w:ascii="Times New Roman" w:hAnsi="Times New Roman" w:cs="Times New Roman"/>
          <w:sz w:val="28"/>
          <w:szCs w:val="28"/>
        </w:rPr>
        <w:t>"</w:t>
      </w:r>
      <w:r w:rsidR="00852583" w:rsidRPr="00852583">
        <w:rPr>
          <w:rFonts w:ascii="Times New Roman" w:hAnsi="Times New Roman" w:cs="Times New Roman"/>
          <w:sz w:val="28"/>
          <w:szCs w:val="28"/>
        </w:rPr>
        <w:t>:</w:t>
      </w:r>
      <w:r w:rsidR="004C3A2A" w:rsidRPr="00852583">
        <w:rPr>
          <w:rFonts w:ascii="Times New Roman" w:hAnsi="Times New Roman" w:cs="Times New Roman"/>
          <w:sz w:val="28"/>
          <w:szCs w:val="28"/>
        </w:rPr>
        <w:t xml:space="preserve"> </w:t>
      </w:r>
    </w:p>
    <w:p w:rsidR="004C3A2A" w:rsidRPr="00852583" w:rsidRDefault="001467B3" w:rsidP="001D424D">
      <w:pPr>
        <w:pStyle w:val="ConsPlusNormal"/>
        <w:ind w:firstLine="720"/>
        <w:jc w:val="both"/>
        <w:rPr>
          <w:rFonts w:ascii="Times New Roman" w:hAnsi="Times New Roman" w:cs="Times New Roman"/>
          <w:sz w:val="28"/>
          <w:szCs w:val="28"/>
        </w:rPr>
      </w:pPr>
      <w:r w:rsidRPr="00852583">
        <w:rPr>
          <w:rFonts w:ascii="Times New Roman" w:hAnsi="Times New Roman" w:cs="Times New Roman"/>
          <w:sz w:val="28"/>
          <w:szCs w:val="28"/>
        </w:rPr>
        <w:t>позиции</w:t>
      </w:r>
      <w:r w:rsidR="00995DF2">
        <w:rPr>
          <w:rFonts w:ascii="Times New Roman" w:hAnsi="Times New Roman" w:cs="Times New Roman"/>
          <w:sz w:val="28"/>
          <w:szCs w:val="28"/>
        </w:rPr>
        <w:t xml:space="preserve"> </w:t>
      </w:r>
      <w:r w:rsidR="000C3EF9" w:rsidRPr="00852583">
        <w:rPr>
          <w:rFonts w:ascii="Times New Roman" w:hAnsi="Times New Roman" w:cs="Times New Roman"/>
          <w:sz w:val="28"/>
          <w:szCs w:val="28"/>
        </w:rPr>
        <w:t>"</w:t>
      </w:r>
      <w:r w:rsidR="004C3A2A" w:rsidRPr="00852583">
        <w:rPr>
          <w:rFonts w:ascii="Times New Roman" w:hAnsi="Times New Roman" w:cs="Times New Roman"/>
          <w:sz w:val="28"/>
          <w:szCs w:val="28"/>
        </w:rPr>
        <w:t>Финансовое обеспечение подпрограммы – всего, в том числе по годам реализации</w:t>
      </w:r>
      <w:r w:rsidR="000C3EF9" w:rsidRPr="00852583">
        <w:rPr>
          <w:rFonts w:ascii="Times New Roman" w:hAnsi="Times New Roman" w:cs="Times New Roman"/>
          <w:sz w:val="28"/>
          <w:szCs w:val="28"/>
        </w:rPr>
        <w:t>"</w:t>
      </w:r>
      <w:r w:rsidR="004C3A2A" w:rsidRPr="00852583">
        <w:rPr>
          <w:rFonts w:ascii="Times New Roman" w:hAnsi="Times New Roman" w:cs="Times New Roman"/>
          <w:sz w:val="28"/>
          <w:szCs w:val="28"/>
        </w:rPr>
        <w:t xml:space="preserve"> </w:t>
      </w:r>
      <w:r w:rsidR="00937176" w:rsidRPr="00852583">
        <w:rPr>
          <w:rFonts w:ascii="Times New Roman" w:hAnsi="Times New Roman" w:cs="Times New Roman"/>
          <w:sz w:val="28"/>
          <w:szCs w:val="28"/>
        </w:rPr>
        <w:t xml:space="preserve">паспорта подпрограммы </w:t>
      </w:r>
      <w:r w:rsidR="004C3A2A" w:rsidRPr="00852583">
        <w:rPr>
          <w:rFonts w:ascii="Times New Roman" w:hAnsi="Times New Roman" w:cs="Times New Roman"/>
          <w:sz w:val="28"/>
          <w:szCs w:val="28"/>
        </w:rPr>
        <w:t>изложить в следующей редакции:</w:t>
      </w:r>
    </w:p>
    <w:p w:rsidR="004C3A2A" w:rsidRPr="00125295" w:rsidRDefault="004C3A2A" w:rsidP="001D424D">
      <w:pPr>
        <w:pStyle w:val="ConsPlusNormal"/>
        <w:rPr>
          <w:rFonts w:ascii="Times New Roman" w:hAnsi="Times New Roman" w:cs="Times New Roman"/>
          <w:sz w:val="32"/>
          <w:szCs w:val="3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2977"/>
        <w:gridCol w:w="11340"/>
        <w:gridCol w:w="425"/>
      </w:tblGrid>
      <w:tr w:rsidR="00220588" w:rsidRPr="00220588" w:rsidTr="00D37E20">
        <w:trPr>
          <w:trHeight w:val="1007"/>
        </w:trPr>
        <w:tc>
          <w:tcPr>
            <w:tcW w:w="346" w:type="dxa"/>
            <w:tcBorders>
              <w:top w:val="nil"/>
              <w:left w:val="nil"/>
              <w:bottom w:val="nil"/>
            </w:tcBorders>
          </w:tcPr>
          <w:p w:rsidR="00D70CDB" w:rsidRPr="00220588" w:rsidRDefault="000C3EF9" w:rsidP="001D424D">
            <w:pPr>
              <w:pStyle w:val="ConsPlusNormal"/>
              <w:rPr>
                <w:rFonts w:ascii="Times New Roman" w:hAnsi="Times New Roman" w:cs="Times New Roman"/>
                <w:color w:val="FF0000"/>
                <w:sz w:val="28"/>
                <w:szCs w:val="28"/>
              </w:rPr>
            </w:pPr>
            <w:r w:rsidRPr="00D61193">
              <w:rPr>
                <w:rFonts w:ascii="Times New Roman" w:hAnsi="Times New Roman" w:cs="Times New Roman"/>
                <w:sz w:val="28"/>
                <w:szCs w:val="28"/>
              </w:rPr>
              <w:lastRenderedPageBreak/>
              <w:t xml:space="preserve"> "</w:t>
            </w:r>
          </w:p>
        </w:tc>
        <w:tc>
          <w:tcPr>
            <w:tcW w:w="2977" w:type="dxa"/>
          </w:tcPr>
          <w:p w:rsidR="00D70CDB" w:rsidRPr="00220588" w:rsidRDefault="00D70CDB" w:rsidP="001D424D">
            <w:pPr>
              <w:pStyle w:val="ConsPlusNormal"/>
              <w:rPr>
                <w:rFonts w:ascii="Times New Roman" w:hAnsi="Times New Roman" w:cs="Times New Roman"/>
                <w:color w:val="FF0000"/>
                <w:sz w:val="28"/>
                <w:szCs w:val="28"/>
              </w:rPr>
            </w:pPr>
            <w:r w:rsidRPr="00D61193">
              <w:rPr>
                <w:rFonts w:ascii="Times New Roman" w:hAnsi="Times New Roman" w:cs="Times New Roman"/>
                <w:sz w:val="28"/>
                <w:szCs w:val="28"/>
              </w:rPr>
              <w:t>Финансовое обеспечение подпрограммы – всего, в том числе по годам реализации</w:t>
            </w:r>
          </w:p>
        </w:tc>
        <w:tc>
          <w:tcPr>
            <w:tcW w:w="11340" w:type="dxa"/>
            <w:shd w:val="clear" w:color="auto" w:fill="FFFFFF" w:themeFill="background1"/>
          </w:tcPr>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Общий объем финансирования подпрограммы с учетом расчетных объемов дотаций (частей 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 составляет 57</w:t>
            </w:r>
            <w:r w:rsidR="00FF483C">
              <w:rPr>
                <w:rFonts w:eastAsia="Times New Roman"/>
                <w:color w:val="000000" w:themeColor="text1"/>
                <w:lang w:eastAsia="ru-RU"/>
              </w:rPr>
              <w:t xml:space="preserve"> </w:t>
            </w:r>
            <w:r w:rsidRPr="00247957">
              <w:rPr>
                <w:rFonts w:eastAsia="Times New Roman"/>
                <w:color w:val="000000" w:themeColor="text1"/>
                <w:lang w:eastAsia="ru-RU"/>
              </w:rPr>
              <w:t>068</w:t>
            </w:r>
            <w:r w:rsidR="00FF483C">
              <w:rPr>
                <w:rFonts w:eastAsia="Times New Roman"/>
                <w:color w:val="000000" w:themeColor="text1"/>
                <w:lang w:eastAsia="ru-RU"/>
              </w:rPr>
              <w:t xml:space="preserve"> </w:t>
            </w:r>
            <w:r w:rsidRPr="00247957">
              <w:rPr>
                <w:rFonts w:eastAsia="Times New Roman"/>
                <w:color w:val="000000" w:themeColor="text1"/>
                <w:lang w:eastAsia="ru-RU"/>
              </w:rPr>
              <w:t>286,2 тыс. рублей, в том числе:</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 xml:space="preserve">2018 год </w:t>
            </w:r>
            <w:r w:rsidR="00FF483C">
              <w:rPr>
                <w:rFonts w:eastAsia="Times New Roman"/>
                <w:color w:val="000000" w:themeColor="text1"/>
                <w:lang w:eastAsia="ru-RU"/>
              </w:rPr>
              <w:t>–</w:t>
            </w:r>
            <w:r w:rsidRPr="00247957">
              <w:rPr>
                <w:rFonts w:eastAsia="Times New Roman"/>
                <w:color w:val="000000" w:themeColor="text1"/>
                <w:lang w:eastAsia="ru-RU"/>
              </w:rPr>
              <w:t xml:space="preserve"> 3</w:t>
            </w:r>
            <w:r w:rsidR="00FF483C">
              <w:rPr>
                <w:rFonts w:eastAsia="Times New Roman"/>
                <w:color w:val="000000" w:themeColor="text1"/>
                <w:lang w:eastAsia="ru-RU"/>
              </w:rPr>
              <w:t xml:space="preserve"> </w:t>
            </w:r>
            <w:r w:rsidRPr="00247957">
              <w:rPr>
                <w:rFonts w:eastAsia="Times New Roman"/>
                <w:color w:val="000000" w:themeColor="text1"/>
                <w:lang w:eastAsia="ru-RU"/>
              </w:rPr>
              <w:t>018</w:t>
            </w:r>
            <w:r w:rsidR="00FF483C">
              <w:rPr>
                <w:rFonts w:eastAsia="Times New Roman"/>
                <w:color w:val="000000" w:themeColor="text1"/>
                <w:lang w:eastAsia="ru-RU"/>
              </w:rPr>
              <w:t xml:space="preserve"> </w:t>
            </w:r>
            <w:r w:rsidRPr="00247957">
              <w:rPr>
                <w:rFonts w:eastAsia="Times New Roman"/>
                <w:color w:val="000000" w:themeColor="text1"/>
                <w:lang w:eastAsia="ru-RU"/>
              </w:rPr>
              <w:t>041,9 тыс. рублей;</w:t>
            </w:r>
          </w:p>
          <w:p w:rsidR="007669BF" w:rsidRPr="00D300A7" w:rsidRDefault="007669BF" w:rsidP="007669BF">
            <w:pPr>
              <w:widowControl w:val="0"/>
              <w:autoSpaceDE w:val="0"/>
              <w:autoSpaceDN w:val="0"/>
              <w:spacing w:after="0" w:line="240" w:lineRule="auto"/>
              <w:ind w:firstLine="283"/>
              <w:jc w:val="both"/>
              <w:rPr>
                <w:rFonts w:eastAsia="Times New Roman"/>
                <w:lang w:eastAsia="ru-RU"/>
              </w:rPr>
            </w:pPr>
            <w:r w:rsidRPr="00D300A7">
              <w:rPr>
                <w:rFonts w:eastAsia="Times New Roman"/>
                <w:lang w:eastAsia="ru-RU"/>
              </w:rPr>
              <w:t xml:space="preserve">2019 год </w:t>
            </w:r>
            <w:r w:rsidR="00FF483C">
              <w:rPr>
                <w:rFonts w:eastAsia="Times New Roman"/>
                <w:lang w:eastAsia="ru-RU"/>
              </w:rPr>
              <w:t>–</w:t>
            </w:r>
            <w:r w:rsidRPr="00D300A7">
              <w:rPr>
                <w:rFonts w:eastAsia="Times New Roman"/>
                <w:lang w:eastAsia="ru-RU"/>
              </w:rPr>
              <w:t xml:space="preserve"> 3</w:t>
            </w:r>
            <w:r w:rsidR="00FF483C">
              <w:rPr>
                <w:rFonts w:eastAsia="Times New Roman"/>
                <w:lang w:eastAsia="ru-RU"/>
              </w:rPr>
              <w:t xml:space="preserve"> </w:t>
            </w:r>
            <w:r w:rsidRPr="00D300A7">
              <w:rPr>
                <w:rFonts w:eastAsia="Times New Roman"/>
                <w:lang w:eastAsia="ru-RU"/>
              </w:rPr>
              <w:t>460</w:t>
            </w:r>
            <w:r w:rsidR="00FF483C">
              <w:rPr>
                <w:rFonts w:eastAsia="Times New Roman"/>
                <w:lang w:eastAsia="ru-RU"/>
              </w:rPr>
              <w:t xml:space="preserve"> </w:t>
            </w:r>
            <w:r w:rsidRPr="00D300A7">
              <w:rPr>
                <w:rFonts w:eastAsia="Times New Roman"/>
                <w:lang w:eastAsia="ru-RU"/>
              </w:rPr>
              <w:t>958,6 тыс. рублей;</w:t>
            </w:r>
          </w:p>
          <w:p w:rsidR="007669BF" w:rsidRPr="000405BF" w:rsidRDefault="007669BF" w:rsidP="007669BF">
            <w:pPr>
              <w:widowControl w:val="0"/>
              <w:autoSpaceDE w:val="0"/>
              <w:autoSpaceDN w:val="0"/>
              <w:spacing w:after="0" w:line="240" w:lineRule="auto"/>
              <w:ind w:firstLine="283"/>
              <w:jc w:val="both"/>
              <w:rPr>
                <w:rFonts w:eastAsia="Times New Roman"/>
                <w:lang w:eastAsia="ru-RU"/>
              </w:rPr>
            </w:pPr>
            <w:r w:rsidRPr="000405BF">
              <w:rPr>
                <w:rFonts w:eastAsia="Times New Roman"/>
                <w:lang w:eastAsia="ru-RU"/>
              </w:rPr>
              <w:t xml:space="preserve">2020 год </w:t>
            </w:r>
            <w:r w:rsidR="00FF483C" w:rsidRPr="00FF483C">
              <w:rPr>
                <w:rFonts w:eastAsia="Times New Roman"/>
                <w:lang w:eastAsia="ru-RU"/>
              </w:rPr>
              <w:t>–</w:t>
            </w:r>
            <w:r w:rsidRPr="000405BF">
              <w:rPr>
                <w:rFonts w:eastAsia="Times New Roman"/>
                <w:lang w:eastAsia="ru-RU"/>
              </w:rPr>
              <w:t xml:space="preserve"> 9</w:t>
            </w:r>
            <w:r w:rsidR="00FF483C">
              <w:rPr>
                <w:rFonts w:eastAsia="Times New Roman"/>
                <w:lang w:eastAsia="ru-RU"/>
              </w:rPr>
              <w:t> </w:t>
            </w:r>
            <w:r w:rsidRPr="000405BF">
              <w:rPr>
                <w:rFonts w:eastAsia="Times New Roman"/>
                <w:lang w:eastAsia="ru-RU"/>
              </w:rPr>
              <w:t>404</w:t>
            </w:r>
            <w:r w:rsidR="00FF483C">
              <w:rPr>
                <w:rFonts w:eastAsia="Times New Roman"/>
                <w:lang w:eastAsia="ru-RU"/>
              </w:rPr>
              <w:t xml:space="preserve"> </w:t>
            </w:r>
            <w:r w:rsidRPr="000405BF">
              <w:rPr>
                <w:rFonts w:eastAsia="Times New Roman"/>
                <w:lang w:eastAsia="ru-RU"/>
              </w:rPr>
              <w:t>837,8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2021 год – 9</w:t>
            </w:r>
            <w:r w:rsidR="00FF483C">
              <w:rPr>
                <w:rFonts w:eastAsia="Times New Roman"/>
                <w:color w:val="000000" w:themeColor="text1"/>
                <w:lang w:eastAsia="ru-RU"/>
              </w:rPr>
              <w:t> </w:t>
            </w:r>
            <w:r w:rsidRPr="00247957">
              <w:rPr>
                <w:rFonts w:eastAsia="Times New Roman"/>
                <w:color w:val="000000" w:themeColor="text1"/>
                <w:lang w:eastAsia="ru-RU"/>
              </w:rPr>
              <w:t>920</w:t>
            </w:r>
            <w:r w:rsidR="00FF483C">
              <w:rPr>
                <w:rFonts w:eastAsia="Times New Roman"/>
                <w:color w:val="000000" w:themeColor="text1"/>
                <w:lang w:eastAsia="ru-RU"/>
              </w:rPr>
              <w:t xml:space="preserve"> </w:t>
            </w:r>
            <w:r w:rsidRPr="00247957">
              <w:rPr>
                <w:rFonts w:eastAsia="Times New Roman"/>
                <w:color w:val="000000" w:themeColor="text1"/>
                <w:lang w:eastAsia="ru-RU"/>
              </w:rPr>
              <w:t>217,4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2022 год – 10</w:t>
            </w:r>
            <w:r w:rsidR="00FF483C">
              <w:rPr>
                <w:rFonts w:eastAsia="Times New Roman"/>
                <w:color w:val="000000" w:themeColor="text1"/>
                <w:lang w:eastAsia="ru-RU"/>
              </w:rPr>
              <w:t xml:space="preserve"> </w:t>
            </w:r>
            <w:r w:rsidRPr="00247957">
              <w:rPr>
                <w:rFonts w:eastAsia="Times New Roman"/>
                <w:color w:val="000000" w:themeColor="text1"/>
                <w:lang w:eastAsia="ru-RU"/>
              </w:rPr>
              <w:t>275</w:t>
            </w:r>
            <w:r w:rsidR="00FF483C">
              <w:rPr>
                <w:rFonts w:eastAsia="Times New Roman"/>
                <w:color w:val="000000" w:themeColor="text1"/>
                <w:lang w:eastAsia="ru-RU"/>
              </w:rPr>
              <w:t xml:space="preserve"> </w:t>
            </w:r>
            <w:r w:rsidRPr="00247957">
              <w:rPr>
                <w:rFonts w:eastAsia="Times New Roman"/>
                <w:color w:val="000000" w:themeColor="text1"/>
                <w:lang w:eastAsia="ru-RU"/>
              </w:rPr>
              <w:t>237,1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2023 год – 10</w:t>
            </w:r>
            <w:r w:rsidR="00FF483C">
              <w:rPr>
                <w:rFonts w:eastAsia="Times New Roman"/>
                <w:color w:val="000000" w:themeColor="text1"/>
                <w:lang w:eastAsia="ru-RU"/>
              </w:rPr>
              <w:t> </w:t>
            </w:r>
            <w:r w:rsidRPr="00247957">
              <w:rPr>
                <w:rFonts w:eastAsia="Times New Roman"/>
                <w:color w:val="000000" w:themeColor="text1"/>
                <w:lang w:eastAsia="ru-RU"/>
              </w:rPr>
              <w:t>299</w:t>
            </w:r>
            <w:r w:rsidR="00FF483C">
              <w:rPr>
                <w:rFonts w:eastAsia="Times New Roman"/>
                <w:color w:val="000000" w:themeColor="text1"/>
                <w:lang w:eastAsia="ru-RU"/>
              </w:rPr>
              <w:t xml:space="preserve"> </w:t>
            </w:r>
            <w:r w:rsidRPr="00247957">
              <w:rPr>
                <w:rFonts w:eastAsia="Times New Roman"/>
                <w:color w:val="000000" w:themeColor="text1"/>
                <w:lang w:eastAsia="ru-RU"/>
              </w:rPr>
              <w:t>624,2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2024 год – 10</w:t>
            </w:r>
            <w:r w:rsidR="00FF483C">
              <w:rPr>
                <w:rFonts w:eastAsia="Times New Roman"/>
                <w:color w:val="000000" w:themeColor="text1"/>
                <w:lang w:eastAsia="ru-RU"/>
              </w:rPr>
              <w:t> </w:t>
            </w:r>
            <w:r w:rsidRPr="00247957">
              <w:rPr>
                <w:rFonts w:eastAsia="Times New Roman"/>
                <w:color w:val="000000" w:themeColor="text1"/>
                <w:lang w:eastAsia="ru-RU"/>
              </w:rPr>
              <w:t>689</w:t>
            </w:r>
            <w:r w:rsidR="00FF483C">
              <w:rPr>
                <w:rFonts w:eastAsia="Times New Roman"/>
                <w:color w:val="000000" w:themeColor="text1"/>
                <w:lang w:eastAsia="ru-RU"/>
              </w:rPr>
              <w:t xml:space="preserve"> </w:t>
            </w:r>
            <w:r w:rsidRPr="00247957">
              <w:rPr>
                <w:rFonts w:eastAsia="Times New Roman"/>
                <w:color w:val="000000" w:themeColor="text1"/>
                <w:lang w:eastAsia="ru-RU"/>
              </w:rPr>
              <w:t>369,2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Общий объем финансирования подпрограммы без учета расчетных объемов дотаций (частей 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 составляет  32</w:t>
            </w:r>
            <w:r w:rsidR="00FF483C">
              <w:rPr>
                <w:rFonts w:eastAsia="Times New Roman"/>
                <w:color w:val="000000" w:themeColor="text1"/>
                <w:lang w:eastAsia="ru-RU"/>
              </w:rPr>
              <w:t xml:space="preserve"> </w:t>
            </w:r>
            <w:r w:rsidRPr="00247957">
              <w:rPr>
                <w:rFonts w:eastAsia="Times New Roman"/>
                <w:color w:val="000000" w:themeColor="text1"/>
                <w:lang w:eastAsia="ru-RU"/>
              </w:rPr>
              <w:t>081</w:t>
            </w:r>
            <w:r w:rsidR="00FF483C">
              <w:rPr>
                <w:rFonts w:eastAsia="Times New Roman"/>
                <w:color w:val="000000" w:themeColor="text1"/>
                <w:lang w:eastAsia="ru-RU"/>
              </w:rPr>
              <w:t xml:space="preserve"> </w:t>
            </w:r>
            <w:r w:rsidRPr="00247957">
              <w:rPr>
                <w:rFonts w:eastAsia="Times New Roman"/>
                <w:color w:val="000000" w:themeColor="text1"/>
                <w:lang w:eastAsia="ru-RU"/>
              </w:rPr>
              <w:t>678,9 тыс. рублей, в том числе:</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 xml:space="preserve">2018 год </w:t>
            </w:r>
            <w:r w:rsidR="00FF483C">
              <w:rPr>
                <w:rFonts w:eastAsia="Times New Roman"/>
                <w:color w:val="000000" w:themeColor="text1"/>
                <w:lang w:eastAsia="ru-RU"/>
              </w:rPr>
              <w:t>–</w:t>
            </w:r>
            <w:r w:rsidRPr="00247957">
              <w:rPr>
                <w:rFonts w:eastAsia="Times New Roman"/>
                <w:color w:val="000000" w:themeColor="text1"/>
                <w:lang w:eastAsia="ru-RU"/>
              </w:rPr>
              <w:t xml:space="preserve"> 3</w:t>
            </w:r>
            <w:r w:rsidR="00FF483C">
              <w:rPr>
                <w:rFonts w:eastAsia="Times New Roman"/>
                <w:color w:val="000000" w:themeColor="text1"/>
                <w:lang w:eastAsia="ru-RU"/>
              </w:rPr>
              <w:t xml:space="preserve"> </w:t>
            </w:r>
            <w:r w:rsidRPr="00247957">
              <w:rPr>
                <w:rFonts w:eastAsia="Times New Roman"/>
                <w:color w:val="000000" w:themeColor="text1"/>
                <w:lang w:eastAsia="ru-RU"/>
              </w:rPr>
              <w:t>018</w:t>
            </w:r>
            <w:r w:rsidR="00FF483C">
              <w:rPr>
                <w:rFonts w:eastAsia="Times New Roman"/>
                <w:color w:val="000000" w:themeColor="text1"/>
                <w:lang w:eastAsia="ru-RU"/>
              </w:rPr>
              <w:t xml:space="preserve"> </w:t>
            </w:r>
            <w:r w:rsidRPr="00247957">
              <w:rPr>
                <w:rFonts w:eastAsia="Times New Roman"/>
                <w:color w:val="000000" w:themeColor="text1"/>
                <w:lang w:eastAsia="ru-RU"/>
              </w:rPr>
              <w:t>041,9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 xml:space="preserve">2019 год </w:t>
            </w:r>
            <w:r w:rsidR="00FF483C">
              <w:rPr>
                <w:rFonts w:eastAsia="Times New Roman"/>
                <w:color w:val="000000" w:themeColor="text1"/>
                <w:lang w:eastAsia="ru-RU"/>
              </w:rPr>
              <w:t>–</w:t>
            </w:r>
            <w:r w:rsidRPr="00247957">
              <w:rPr>
                <w:rFonts w:eastAsia="Times New Roman"/>
                <w:color w:val="000000" w:themeColor="text1"/>
                <w:lang w:eastAsia="ru-RU"/>
              </w:rPr>
              <w:t xml:space="preserve"> 3</w:t>
            </w:r>
            <w:r w:rsidR="00FF483C">
              <w:rPr>
                <w:rFonts w:eastAsia="Times New Roman"/>
                <w:color w:val="000000" w:themeColor="text1"/>
                <w:lang w:eastAsia="ru-RU"/>
              </w:rPr>
              <w:t xml:space="preserve"> </w:t>
            </w:r>
            <w:r w:rsidRPr="00247957">
              <w:rPr>
                <w:rFonts w:eastAsia="Times New Roman"/>
                <w:color w:val="000000" w:themeColor="text1"/>
                <w:lang w:eastAsia="ru-RU"/>
              </w:rPr>
              <w:t>460</w:t>
            </w:r>
            <w:r w:rsidR="00FF483C">
              <w:rPr>
                <w:rFonts w:eastAsia="Times New Roman"/>
                <w:color w:val="000000" w:themeColor="text1"/>
                <w:lang w:eastAsia="ru-RU"/>
              </w:rPr>
              <w:t xml:space="preserve"> </w:t>
            </w:r>
            <w:r w:rsidRPr="00247957">
              <w:rPr>
                <w:rFonts w:eastAsia="Times New Roman"/>
                <w:color w:val="000000" w:themeColor="text1"/>
                <w:lang w:eastAsia="ru-RU"/>
              </w:rPr>
              <w:t>958,6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 xml:space="preserve">2020 год </w:t>
            </w:r>
            <w:r w:rsidR="00FF483C">
              <w:rPr>
                <w:rFonts w:eastAsia="Times New Roman"/>
                <w:color w:val="000000" w:themeColor="text1"/>
                <w:lang w:eastAsia="ru-RU"/>
              </w:rPr>
              <w:t>–</w:t>
            </w:r>
            <w:r w:rsidRPr="00247957">
              <w:rPr>
                <w:rFonts w:eastAsia="Times New Roman"/>
                <w:color w:val="000000" w:themeColor="text1"/>
                <w:lang w:eastAsia="ru-RU"/>
              </w:rPr>
              <w:t xml:space="preserve"> 4</w:t>
            </w:r>
            <w:r w:rsidR="00FF483C">
              <w:rPr>
                <w:rFonts w:eastAsia="Times New Roman"/>
                <w:color w:val="000000" w:themeColor="text1"/>
                <w:lang w:eastAsia="ru-RU"/>
              </w:rPr>
              <w:t xml:space="preserve"> </w:t>
            </w:r>
            <w:r w:rsidRPr="00247957">
              <w:rPr>
                <w:rFonts w:eastAsia="Times New Roman"/>
                <w:color w:val="000000" w:themeColor="text1"/>
                <w:lang w:eastAsia="ru-RU"/>
              </w:rPr>
              <w:t>427</w:t>
            </w:r>
            <w:r w:rsidR="00FF483C">
              <w:rPr>
                <w:rFonts w:eastAsia="Times New Roman"/>
                <w:color w:val="000000" w:themeColor="text1"/>
                <w:lang w:eastAsia="ru-RU"/>
              </w:rPr>
              <w:t xml:space="preserve"> </w:t>
            </w:r>
            <w:r w:rsidRPr="00247957">
              <w:rPr>
                <w:rFonts w:eastAsia="Times New Roman"/>
                <w:color w:val="000000" w:themeColor="text1"/>
                <w:lang w:eastAsia="ru-RU"/>
              </w:rPr>
              <w:t>081,2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2021 год – 5</w:t>
            </w:r>
            <w:r w:rsidR="00FF483C">
              <w:rPr>
                <w:rFonts w:eastAsia="Times New Roman"/>
                <w:color w:val="000000" w:themeColor="text1"/>
                <w:lang w:eastAsia="ru-RU"/>
              </w:rPr>
              <w:t xml:space="preserve"> </w:t>
            </w:r>
            <w:r w:rsidRPr="00247957">
              <w:rPr>
                <w:rFonts w:eastAsia="Times New Roman"/>
                <w:color w:val="000000" w:themeColor="text1"/>
                <w:lang w:eastAsia="ru-RU"/>
              </w:rPr>
              <w:t>349</w:t>
            </w:r>
            <w:r w:rsidR="00FF483C">
              <w:rPr>
                <w:rFonts w:eastAsia="Times New Roman"/>
                <w:color w:val="000000" w:themeColor="text1"/>
                <w:lang w:eastAsia="ru-RU"/>
              </w:rPr>
              <w:t xml:space="preserve"> </w:t>
            </w:r>
            <w:r w:rsidRPr="00247957">
              <w:rPr>
                <w:rFonts w:eastAsia="Times New Roman"/>
                <w:color w:val="000000" w:themeColor="text1"/>
                <w:lang w:eastAsia="ru-RU"/>
              </w:rPr>
              <w:t>568,0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2022 год – 5</w:t>
            </w:r>
            <w:r w:rsidR="00FF483C">
              <w:rPr>
                <w:rFonts w:eastAsia="Times New Roman"/>
                <w:color w:val="000000" w:themeColor="text1"/>
                <w:lang w:eastAsia="ru-RU"/>
              </w:rPr>
              <w:t xml:space="preserve"> </w:t>
            </w:r>
            <w:r w:rsidRPr="00247957">
              <w:rPr>
                <w:rFonts w:eastAsia="Times New Roman"/>
                <w:color w:val="000000" w:themeColor="text1"/>
                <w:lang w:eastAsia="ru-RU"/>
              </w:rPr>
              <w:t>417</w:t>
            </w:r>
            <w:r w:rsidR="00FF483C">
              <w:rPr>
                <w:rFonts w:eastAsia="Times New Roman"/>
                <w:color w:val="000000" w:themeColor="text1"/>
                <w:lang w:eastAsia="ru-RU"/>
              </w:rPr>
              <w:t xml:space="preserve"> </w:t>
            </w:r>
            <w:r w:rsidRPr="00247957">
              <w:rPr>
                <w:rFonts w:eastAsia="Times New Roman"/>
                <w:color w:val="000000" w:themeColor="text1"/>
                <w:lang w:eastAsia="ru-RU"/>
              </w:rPr>
              <w:t>971,5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2023 год – 5</w:t>
            </w:r>
            <w:r w:rsidR="00FF483C">
              <w:rPr>
                <w:rFonts w:eastAsia="Times New Roman"/>
                <w:color w:val="000000" w:themeColor="text1"/>
                <w:lang w:eastAsia="ru-RU"/>
              </w:rPr>
              <w:t xml:space="preserve"> </w:t>
            </w:r>
            <w:r w:rsidRPr="00247957">
              <w:rPr>
                <w:rFonts w:eastAsia="Times New Roman"/>
                <w:color w:val="000000" w:themeColor="text1"/>
                <w:lang w:eastAsia="ru-RU"/>
              </w:rPr>
              <w:t>112</w:t>
            </w:r>
            <w:r w:rsidR="00FF483C">
              <w:rPr>
                <w:rFonts w:eastAsia="Times New Roman"/>
                <w:color w:val="000000" w:themeColor="text1"/>
                <w:lang w:eastAsia="ru-RU"/>
              </w:rPr>
              <w:t xml:space="preserve"> </w:t>
            </w:r>
            <w:r w:rsidRPr="00247957">
              <w:rPr>
                <w:rFonts w:eastAsia="Times New Roman"/>
                <w:color w:val="000000" w:themeColor="text1"/>
                <w:lang w:eastAsia="ru-RU"/>
              </w:rPr>
              <w:t>891,0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2024 год – 5</w:t>
            </w:r>
            <w:r w:rsidR="00FF483C">
              <w:rPr>
                <w:rFonts w:eastAsia="Times New Roman"/>
                <w:color w:val="000000" w:themeColor="text1"/>
                <w:lang w:eastAsia="ru-RU"/>
              </w:rPr>
              <w:t xml:space="preserve"> </w:t>
            </w:r>
            <w:r w:rsidRPr="00247957">
              <w:rPr>
                <w:rFonts w:eastAsia="Times New Roman"/>
                <w:color w:val="000000" w:themeColor="text1"/>
                <w:lang w:eastAsia="ru-RU"/>
              </w:rPr>
              <w:t>295</w:t>
            </w:r>
            <w:r w:rsidR="00FF483C">
              <w:rPr>
                <w:rFonts w:eastAsia="Times New Roman"/>
                <w:color w:val="000000" w:themeColor="text1"/>
                <w:lang w:eastAsia="ru-RU"/>
              </w:rPr>
              <w:t xml:space="preserve"> </w:t>
            </w:r>
            <w:r w:rsidRPr="00247957">
              <w:rPr>
                <w:rFonts w:eastAsia="Times New Roman"/>
                <w:color w:val="000000" w:themeColor="text1"/>
                <w:lang w:eastAsia="ru-RU"/>
              </w:rPr>
              <w:t>166,7 тыс. рублей.</w:t>
            </w:r>
          </w:p>
          <w:p w:rsidR="007669BF" w:rsidRPr="00247957"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247957">
              <w:rPr>
                <w:rFonts w:eastAsia="Times New Roman"/>
                <w:color w:val="000000" w:themeColor="text1"/>
                <w:lang w:eastAsia="ru-RU"/>
              </w:rPr>
              <w:t>Расчетные объемы дотаций на выравнивание бюджетной обеспеченности муниципальных районов (городских округов), замененные дополнительными нормативами отчислений от налога на доходы физических лиц составляют  24</w:t>
            </w:r>
            <w:r w:rsidR="00FF483C">
              <w:rPr>
                <w:rFonts w:eastAsia="Times New Roman"/>
                <w:color w:val="000000" w:themeColor="text1"/>
                <w:lang w:eastAsia="ru-RU"/>
              </w:rPr>
              <w:t xml:space="preserve"> </w:t>
            </w:r>
            <w:r w:rsidRPr="00247957">
              <w:rPr>
                <w:rFonts w:eastAsia="Times New Roman"/>
                <w:color w:val="000000" w:themeColor="text1"/>
                <w:lang w:eastAsia="ru-RU"/>
              </w:rPr>
              <w:t>986</w:t>
            </w:r>
            <w:r w:rsidR="00FF483C">
              <w:rPr>
                <w:rFonts w:eastAsia="Times New Roman"/>
                <w:color w:val="000000" w:themeColor="text1"/>
                <w:lang w:eastAsia="ru-RU"/>
              </w:rPr>
              <w:t xml:space="preserve"> </w:t>
            </w:r>
            <w:r w:rsidRPr="00247957">
              <w:rPr>
                <w:rFonts w:eastAsia="Times New Roman"/>
                <w:color w:val="000000" w:themeColor="text1"/>
                <w:lang w:eastAsia="ru-RU"/>
              </w:rPr>
              <w:t>607,3 тыс. рублей, в том числе:</w:t>
            </w:r>
          </w:p>
          <w:p w:rsidR="007669BF" w:rsidRPr="00D300A7" w:rsidRDefault="007669BF" w:rsidP="007669BF">
            <w:pPr>
              <w:widowControl w:val="0"/>
              <w:autoSpaceDE w:val="0"/>
              <w:autoSpaceDN w:val="0"/>
              <w:spacing w:after="0" w:line="240" w:lineRule="auto"/>
              <w:ind w:firstLine="283"/>
              <w:jc w:val="both"/>
              <w:rPr>
                <w:rFonts w:eastAsia="Times New Roman"/>
                <w:lang w:eastAsia="ru-RU"/>
              </w:rPr>
            </w:pPr>
            <w:r w:rsidRPr="00D300A7">
              <w:rPr>
                <w:rFonts w:eastAsia="Times New Roman"/>
                <w:lang w:eastAsia="ru-RU"/>
              </w:rPr>
              <w:t xml:space="preserve">2020 год </w:t>
            </w:r>
            <w:r w:rsidR="00FF483C">
              <w:rPr>
                <w:rFonts w:eastAsia="Times New Roman"/>
                <w:lang w:eastAsia="ru-RU"/>
              </w:rPr>
              <w:t>–</w:t>
            </w:r>
            <w:r w:rsidRPr="00D300A7">
              <w:rPr>
                <w:rFonts w:eastAsia="Times New Roman"/>
                <w:lang w:eastAsia="ru-RU"/>
              </w:rPr>
              <w:t xml:space="preserve"> 4</w:t>
            </w:r>
            <w:r w:rsidR="00FF483C">
              <w:rPr>
                <w:rFonts w:eastAsia="Times New Roman"/>
                <w:lang w:eastAsia="ru-RU"/>
              </w:rPr>
              <w:t xml:space="preserve"> </w:t>
            </w:r>
            <w:r w:rsidRPr="00D300A7">
              <w:rPr>
                <w:rFonts w:eastAsia="Times New Roman"/>
                <w:lang w:eastAsia="ru-RU"/>
              </w:rPr>
              <w:t>977</w:t>
            </w:r>
            <w:r w:rsidR="00FF483C">
              <w:rPr>
                <w:rFonts w:eastAsia="Times New Roman"/>
                <w:lang w:eastAsia="ru-RU"/>
              </w:rPr>
              <w:t xml:space="preserve"> </w:t>
            </w:r>
            <w:r w:rsidRPr="00D300A7">
              <w:rPr>
                <w:rFonts w:eastAsia="Times New Roman"/>
                <w:lang w:eastAsia="ru-RU"/>
              </w:rPr>
              <w:t>756,6 тыс. рублей;</w:t>
            </w:r>
          </w:p>
          <w:p w:rsidR="007669BF" w:rsidRPr="00032979"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032979">
              <w:rPr>
                <w:rFonts w:eastAsia="Times New Roman"/>
                <w:color w:val="000000" w:themeColor="text1"/>
                <w:lang w:eastAsia="ru-RU"/>
              </w:rPr>
              <w:t xml:space="preserve">2021 год </w:t>
            </w:r>
            <w:r w:rsidR="00FF483C">
              <w:rPr>
                <w:rFonts w:eastAsia="Times New Roman"/>
                <w:color w:val="000000" w:themeColor="text1"/>
                <w:lang w:eastAsia="ru-RU"/>
              </w:rPr>
              <w:t>–</w:t>
            </w:r>
            <w:r w:rsidRPr="00032979">
              <w:rPr>
                <w:rFonts w:eastAsia="Times New Roman"/>
                <w:color w:val="000000" w:themeColor="text1"/>
                <w:lang w:eastAsia="ru-RU"/>
              </w:rPr>
              <w:t xml:space="preserve"> 4</w:t>
            </w:r>
            <w:r w:rsidR="00FF483C">
              <w:rPr>
                <w:rFonts w:eastAsia="Times New Roman"/>
                <w:color w:val="000000" w:themeColor="text1"/>
                <w:lang w:eastAsia="ru-RU"/>
              </w:rPr>
              <w:t xml:space="preserve"> </w:t>
            </w:r>
            <w:r w:rsidRPr="00032979">
              <w:rPr>
                <w:rFonts w:eastAsia="Times New Roman"/>
                <w:color w:val="000000" w:themeColor="text1"/>
                <w:lang w:eastAsia="ru-RU"/>
              </w:rPr>
              <w:t>570</w:t>
            </w:r>
            <w:r w:rsidR="00FF483C">
              <w:rPr>
                <w:rFonts w:eastAsia="Times New Roman"/>
                <w:color w:val="000000" w:themeColor="text1"/>
                <w:lang w:eastAsia="ru-RU"/>
              </w:rPr>
              <w:t xml:space="preserve"> </w:t>
            </w:r>
            <w:r w:rsidRPr="00032979">
              <w:rPr>
                <w:rFonts w:eastAsia="Times New Roman"/>
                <w:color w:val="000000" w:themeColor="text1"/>
                <w:lang w:eastAsia="ru-RU"/>
              </w:rPr>
              <w:t>649,4 тыс. рублей;</w:t>
            </w:r>
          </w:p>
          <w:p w:rsidR="007669BF" w:rsidRPr="00032979"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032979">
              <w:rPr>
                <w:rFonts w:eastAsia="Times New Roman"/>
                <w:color w:val="000000" w:themeColor="text1"/>
                <w:lang w:eastAsia="ru-RU"/>
              </w:rPr>
              <w:t xml:space="preserve">2022 год </w:t>
            </w:r>
            <w:r w:rsidR="00FF483C">
              <w:rPr>
                <w:rFonts w:eastAsia="Times New Roman"/>
                <w:color w:val="000000" w:themeColor="text1"/>
                <w:lang w:eastAsia="ru-RU"/>
              </w:rPr>
              <w:t>–</w:t>
            </w:r>
            <w:r w:rsidRPr="00032979">
              <w:rPr>
                <w:rFonts w:eastAsia="Times New Roman"/>
                <w:color w:val="000000" w:themeColor="text1"/>
                <w:lang w:eastAsia="ru-RU"/>
              </w:rPr>
              <w:t xml:space="preserve"> 4</w:t>
            </w:r>
            <w:r w:rsidR="00FF483C">
              <w:rPr>
                <w:rFonts w:eastAsia="Times New Roman"/>
                <w:color w:val="000000" w:themeColor="text1"/>
                <w:lang w:eastAsia="ru-RU"/>
              </w:rPr>
              <w:t xml:space="preserve"> </w:t>
            </w:r>
            <w:r w:rsidRPr="00032979">
              <w:rPr>
                <w:rFonts w:eastAsia="Times New Roman"/>
                <w:color w:val="000000" w:themeColor="text1"/>
                <w:lang w:eastAsia="ru-RU"/>
              </w:rPr>
              <w:t>857</w:t>
            </w:r>
            <w:r w:rsidR="00FF483C">
              <w:rPr>
                <w:rFonts w:eastAsia="Times New Roman"/>
                <w:color w:val="000000" w:themeColor="text1"/>
                <w:lang w:eastAsia="ru-RU"/>
              </w:rPr>
              <w:t xml:space="preserve"> </w:t>
            </w:r>
            <w:r w:rsidRPr="00032979">
              <w:rPr>
                <w:rFonts w:eastAsia="Times New Roman"/>
                <w:color w:val="000000" w:themeColor="text1"/>
                <w:lang w:eastAsia="ru-RU"/>
              </w:rPr>
              <w:t>265,6 тыс. рублей;</w:t>
            </w:r>
          </w:p>
          <w:p w:rsidR="007669BF" w:rsidRPr="00032979" w:rsidRDefault="007669BF" w:rsidP="007669BF">
            <w:pPr>
              <w:widowControl w:val="0"/>
              <w:autoSpaceDE w:val="0"/>
              <w:autoSpaceDN w:val="0"/>
              <w:spacing w:after="0" w:line="240" w:lineRule="auto"/>
              <w:ind w:firstLine="283"/>
              <w:jc w:val="both"/>
              <w:rPr>
                <w:rFonts w:eastAsia="Times New Roman"/>
                <w:color w:val="000000" w:themeColor="text1"/>
                <w:lang w:eastAsia="ru-RU"/>
              </w:rPr>
            </w:pPr>
            <w:r w:rsidRPr="00032979">
              <w:rPr>
                <w:rFonts w:eastAsia="Times New Roman"/>
                <w:color w:val="000000" w:themeColor="text1"/>
                <w:lang w:eastAsia="ru-RU"/>
              </w:rPr>
              <w:t xml:space="preserve">2023 год </w:t>
            </w:r>
            <w:r w:rsidR="00FF483C">
              <w:rPr>
                <w:rFonts w:eastAsia="Times New Roman"/>
                <w:color w:val="000000" w:themeColor="text1"/>
                <w:lang w:eastAsia="ru-RU"/>
              </w:rPr>
              <w:t>–</w:t>
            </w:r>
            <w:r w:rsidRPr="00032979">
              <w:rPr>
                <w:rFonts w:eastAsia="Times New Roman"/>
                <w:color w:val="000000" w:themeColor="text1"/>
                <w:lang w:eastAsia="ru-RU"/>
              </w:rPr>
              <w:t xml:space="preserve"> 51</w:t>
            </w:r>
            <w:r w:rsidR="00FF483C">
              <w:rPr>
                <w:rFonts w:eastAsia="Times New Roman"/>
                <w:color w:val="000000" w:themeColor="text1"/>
                <w:lang w:eastAsia="ru-RU"/>
              </w:rPr>
              <w:t xml:space="preserve"> </w:t>
            </w:r>
            <w:r w:rsidRPr="00032979">
              <w:rPr>
                <w:rFonts w:eastAsia="Times New Roman"/>
                <w:color w:val="000000" w:themeColor="text1"/>
                <w:lang w:eastAsia="ru-RU"/>
              </w:rPr>
              <w:t>86</w:t>
            </w:r>
            <w:r w:rsidR="00FF483C">
              <w:rPr>
                <w:rFonts w:eastAsia="Times New Roman"/>
                <w:color w:val="000000" w:themeColor="text1"/>
                <w:lang w:eastAsia="ru-RU"/>
              </w:rPr>
              <w:t xml:space="preserve"> </w:t>
            </w:r>
            <w:r w:rsidRPr="00032979">
              <w:rPr>
                <w:rFonts w:eastAsia="Times New Roman"/>
                <w:color w:val="000000" w:themeColor="text1"/>
                <w:lang w:eastAsia="ru-RU"/>
              </w:rPr>
              <w:t>733,2 тыс. рублей;</w:t>
            </w:r>
          </w:p>
          <w:p w:rsidR="00D70CDB" w:rsidRPr="00220588" w:rsidRDefault="007669BF" w:rsidP="007669BF">
            <w:pPr>
              <w:widowControl w:val="0"/>
              <w:autoSpaceDE w:val="0"/>
              <w:autoSpaceDN w:val="0"/>
              <w:spacing w:after="0" w:line="240" w:lineRule="auto"/>
              <w:ind w:firstLine="283"/>
              <w:jc w:val="both"/>
              <w:rPr>
                <w:color w:val="FF0000"/>
              </w:rPr>
            </w:pPr>
            <w:r w:rsidRPr="00032979">
              <w:rPr>
                <w:rFonts w:eastAsia="Times New Roman"/>
                <w:color w:val="000000" w:themeColor="text1"/>
                <w:lang w:eastAsia="ru-RU"/>
              </w:rPr>
              <w:lastRenderedPageBreak/>
              <w:t xml:space="preserve">2024 год </w:t>
            </w:r>
            <w:r w:rsidR="00FF483C">
              <w:rPr>
                <w:rFonts w:eastAsia="Times New Roman"/>
                <w:color w:val="000000" w:themeColor="text1"/>
                <w:lang w:eastAsia="ru-RU"/>
              </w:rPr>
              <w:t>–</w:t>
            </w:r>
            <w:r w:rsidRPr="00032979">
              <w:rPr>
                <w:rFonts w:eastAsia="Times New Roman"/>
                <w:color w:val="000000" w:themeColor="text1"/>
                <w:lang w:eastAsia="ru-RU"/>
              </w:rPr>
              <w:t xml:space="preserve"> 53</w:t>
            </w:r>
            <w:r w:rsidR="00FF483C">
              <w:rPr>
                <w:rFonts w:eastAsia="Times New Roman"/>
                <w:color w:val="000000" w:themeColor="text1"/>
                <w:lang w:eastAsia="ru-RU"/>
              </w:rPr>
              <w:t xml:space="preserve"> </w:t>
            </w:r>
            <w:r w:rsidRPr="00032979">
              <w:rPr>
                <w:rFonts w:eastAsia="Times New Roman"/>
                <w:color w:val="000000" w:themeColor="text1"/>
                <w:lang w:eastAsia="ru-RU"/>
              </w:rPr>
              <w:t>94</w:t>
            </w:r>
            <w:r w:rsidR="00FF483C">
              <w:rPr>
                <w:rFonts w:eastAsia="Times New Roman"/>
                <w:color w:val="000000" w:themeColor="text1"/>
                <w:lang w:eastAsia="ru-RU"/>
              </w:rPr>
              <w:t xml:space="preserve"> </w:t>
            </w:r>
            <w:r w:rsidRPr="00032979">
              <w:rPr>
                <w:rFonts w:eastAsia="Times New Roman"/>
                <w:color w:val="000000" w:themeColor="text1"/>
                <w:lang w:eastAsia="ru-RU"/>
              </w:rPr>
              <w:t>202,5 тыс. рублей</w:t>
            </w:r>
          </w:p>
        </w:tc>
        <w:tc>
          <w:tcPr>
            <w:tcW w:w="425" w:type="dxa"/>
            <w:tcBorders>
              <w:top w:val="nil"/>
              <w:bottom w:val="nil"/>
              <w:right w:val="nil"/>
            </w:tcBorders>
            <w:shd w:val="clear" w:color="auto" w:fill="FFFFFF" w:themeFill="background1"/>
          </w:tcPr>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right"/>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r w:rsidRPr="00220588">
              <w:rPr>
                <w:rFonts w:ascii="Times New Roman" w:hAnsi="Times New Roman" w:cs="Times New Roman"/>
                <w:color w:val="FF0000"/>
                <w:sz w:val="28"/>
                <w:szCs w:val="28"/>
              </w:rPr>
              <w:t xml:space="preserve"> </w:t>
            </w: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D70CDB" w:rsidRPr="00220588" w:rsidRDefault="00D70CDB" w:rsidP="001D424D">
            <w:pPr>
              <w:pStyle w:val="ConsPlusNormal"/>
              <w:jc w:val="center"/>
              <w:rPr>
                <w:rFonts w:ascii="Times New Roman" w:hAnsi="Times New Roman" w:cs="Times New Roman"/>
                <w:color w:val="FF0000"/>
                <w:sz w:val="28"/>
                <w:szCs w:val="28"/>
              </w:rPr>
            </w:pPr>
          </w:p>
          <w:p w:rsidR="00493EB2" w:rsidRDefault="00493EB2" w:rsidP="001D424D">
            <w:pPr>
              <w:pStyle w:val="ConsPlusNormal"/>
              <w:rPr>
                <w:rFonts w:ascii="Times New Roman" w:hAnsi="Times New Roman" w:cs="Times New Roman"/>
                <w:color w:val="FF0000"/>
                <w:sz w:val="16"/>
                <w:szCs w:val="16"/>
              </w:rPr>
            </w:pPr>
          </w:p>
          <w:p w:rsidR="00D61193" w:rsidRDefault="00D61193" w:rsidP="001D424D">
            <w:pPr>
              <w:pStyle w:val="ConsPlusNormal"/>
              <w:rPr>
                <w:rFonts w:ascii="Times New Roman" w:hAnsi="Times New Roman" w:cs="Times New Roman"/>
                <w:color w:val="FF0000"/>
                <w:sz w:val="16"/>
                <w:szCs w:val="16"/>
              </w:rPr>
            </w:pPr>
          </w:p>
          <w:p w:rsidR="00D61193" w:rsidRDefault="00D61193" w:rsidP="001D424D">
            <w:pPr>
              <w:pStyle w:val="ConsPlusNormal"/>
              <w:rPr>
                <w:rFonts w:ascii="Times New Roman" w:hAnsi="Times New Roman" w:cs="Times New Roman"/>
                <w:color w:val="FF0000"/>
                <w:sz w:val="16"/>
                <w:szCs w:val="16"/>
              </w:rPr>
            </w:pPr>
          </w:p>
          <w:p w:rsidR="00D61193" w:rsidRDefault="00D61193" w:rsidP="001D424D">
            <w:pPr>
              <w:pStyle w:val="ConsPlusNormal"/>
              <w:rPr>
                <w:rFonts w:ascii="Times New Roman" w:hAnsi="Times New Roman" w:cs="Times New Roman"/>
                <w:color w:val="FF0000"/>
                <w:sz w:val="16"/>
                <w:szCs w:val="16"/>
              </w:rPr>
            </w:pPr>
          </w:p>
          <w:p w:rsidR="00D61193" w:rsidRDefault="00D61193" w:rsidP="001D424D">
            <w:pPr>
              <w:pStyle w:val="ConsPlusNormal"/>
              <w:rPr>
                <w:rFonts w:ascii="Times New Roman" w:hAnsi="Times New Roman" w:cs="Times New Roman"/>
                <w:color w:val="FF0000"/>
                <w:sz w:val="16"/>
                <w:szCs w:val="16"/>
              </w:rPr>
            </w:pPr>
          </w:p>
          <w:p w:rsidR="00D61193" w:rsidRDefault="00D61193" w:rsidP="001D424D">
            <w:pPr>
              <w:pStyle w:val="ConsPlusNormal"/>
              <w:rPr>
                <w:rFonts w:ascii="Times New Roman" w:hAnsi="Times New Roman" w:cs="Times New Roman"/>
                <w:color w:val="FF0000"/>
                <w:sz w:val="16"/>
                <w:szCs w:val="16"/>
              </w:rPr>
            </w:pPr>
          </w:p>
          <w:p w:rsidR="00D61193" w:rsidRDefault="00D61193" w:rsidP="001D424D">
            <w:pPr>
              <w:pStyle w:val="ConsPlusNormal"/>
              <w:rPr>
                <w:rFonts w:ascii="Times New Roman" w:hAnsi="Times New Roman" w:cs="Times New Roman"/>
                <w:color w:val="FF0000"/>
                <w:sz w:val="16"/>
                <w:szCs w:val="16"/>
              </w:rPr>
            </w:pPr>
          </w:p>
          <w:p w:rsidR="00D61193" w:rsidRDefault="00D61193" w:rsidP="001D424D">
            <w:pPr>
              <w:pStyle w:val="ConsPlusNormal"/>
              <w:rPr>
                <w:rFonts w:ascii="Times New Roman" w:hAnsi="Times New Roman" w:cs="Times New Roman"/>
                <w:color w:val="FF0000"/>
                <w:sz w:val="16"/>
                <w:szCs w:val="16"/>
              </w:rPr>
            </w:pPr>
          </w:p>
          <w:p w:rsidR="00D61193" w:rsidRPr="00220588" w:rsidRDefault="00D61193" w:rsidP="001D424D">
            <w:pPr>
              <w:pStyle w:val="ConsPlusNormal"/>
              <w:rPr>
                <w:rFonts w:ascii="Times New Roman" w:hAnsi="Times New Roman" w:cs="Times New Roman"/>
                <w:color w:val="FF0000"/>
                <w:sz w:val="16"/>
                <w:szCs w:val="16"/>
              </w:rPr>
            </w:pPr>
          </w:p>
          <w:p w:rsidR="00D70CDB" w:rsidRPr="00220588" w:rsidRDefault="00D70CDB" w:rsidP="001D424D">
            <w:pPr>
              <w:pStyle w:val="ConsPlusNormal"/>
              <w:jc w:val="center"/>
              <w:rPr>
                <w:rFonts w:ascii="Times New Roman" w:hAnsi="Times New Roman" w:cs="Times New Roman"/>
                <w:color w:val="FF0000"/>
                <w:sz w:val="28"/>
                <w:szCs w:val="28"/>
              </w:rPr>
            </w:pPr>
          </w:p>
        </w:tc>
      </w:tr>
    </w:tbl>
    <w:p w:rsidR="001467B3" w:rsidRPr="00125295" w:rsidRDefault="001467B3" w:rsidP="00C63331">
      <w:pPr>
        <w:pStyle w:val="ConsPlusNormal"/>
        <w:spacing w:line="160" w:lineRule="exact"/>
        <w:rPr>
          <w:rFonts w:ascii="Times New Roman" w:hAnsi="Times New Roman" w:cs="Times New Roman"/>
          <w:sz w:val="32"/>
          <w:szCs w:val="32"/>
        </w:rPr>
      </w:pPr>
    </w:p>
    <w:p w:rsidR="00125295" w:rsidRDefault="0089022C" w:rsidP="001D424D">
      <w:pPr>
        <w:pStyle w:val="ConsPlusNormal"/>
        <w:ind w:firstLine="720"/>
        <w:jc w:val="both"/>
        <w:rPr>
          <w:rFonts w:ascii="Times New Roman" w:hAnsi="Times New Roman" w:cs="Times New Roman"/>
          <w:sz w:val="28"/>
          <w:szCs w:val="28"/>
        </w:rPr>
      </w:pPr>
      <w:r w:rsidRPr="0089022C">
        <w:rPr>
          <w:rFonts w:ascii="Times New Roman" w:hAnsi="Times New Roman" w:cs="Times New Roman"/>
          <w:sz w:val="28"/>
          <w:szCs w:val="28"/>
        </w:rPr>
        <w:t>в графе 10 пункта 1.2 в строке «Плановое значение» приложения 2 к Государственной программе (Сведения о показателях (индикаторах) государственной программы Ленинградской области «Управление государственными финансами и государственным долгом Ленинградской области» и их значениях) цифры «185,0» заменить цифрами «181,0»;</w:t>
      </w:r>
    </w:p>
    <w:p w:rsidR="00125295" w:rsidRDefault="00125295" w:rsidP="001D424D">
      <w:pPr>
        <w:pStyle w:val="ConsPlusNormal"/>
        <w:ind w:firstLine="720"/>
        <w:jc w:val="both"/>
        <w:rPr>
          <w:rFonts w:ascii="Times New Roman" w:hAnsi="Times New Roman" w:cs="Times New Roman"/>
          <w:sz w:val="28"/>
          <w:szCs w:val="28"/>
        </w:rPr>
      </w:pPr>
      <w:bookmarkStart w:id="1" w:name="_GoBack"/>
      <w:bookmarkEnd w:id="1"/>
    </w:p>
    <w:p w:rsidR="00D753AE" w:rsidRPr="00852583" w:rsidRDefault="00220588" w:rsidP="001D424D">
      <w:pPr>
        <w:pStyle w:val="ConsPlusNormal"/>
        <w:ind w:firstLine="720"/>
        <w:jc w:val="both"/>
        <w:rPr>
          <w:rFonts w:ascii="Times New Roman" w:hAnsi="Times New Roman" w:cs="Times New Roman"/>
          <w:sz w:val="28"/>
          <w:szCs w:val="28"/>
        </w:rPr>
      </w:pPr>
      <w:r w:rsidRPr="00220588">
        <w:rPr>
          <w:rFonts w:ascii="Times New Roman" w:hAnsi="Times New Roman" w:cs="Times New Roman"/>
          <w:sz w:val="28"/>
          <w:szCs w:val="28"/>
        </w:rPr>
        <w:t>3</w:t>
      </w:r>
      <w:r w:rsidR="003C7A3F" w:rsidRPr="00852583">
        <w:rPr>
          <w:rFonts w:ascii="Times New Roman" w:hAnsi="Times New Roman" w:cs="Times New Roman"/>
          <w:sz w:val="28"/>
          <w:szCs w:val="28"/>
        </w:rPr>
        <w:t xml:space="preserve">. </w:t>
      </w:r>
      <w:r w:rsidR="00D753AE" w:rsidRPr="00852583">
        <w:rPr>
          <w:rFonts w:ascii="Times New Roman" w:hAnsi="Times New Roman" w:cs="Times New Roman"/>
          <w:sz w:val="28"/>
          <w:szCs w:val="28"/>
        </w:rPr>
        <w:t>В подпрограмме</w:t>
      </w:r>
      <w:r w:rsidR="00995DF2">
        <w:rPr>
          <w:rFonts w:ascii="Times New Roman" w:hAnsi="Times New Roman" w:cs="Times New Roman"/>
          <w:sz w:val="28"/>
          <w:szCs w:val="28"/>
        </w:rPr>
        <w:t xml:space="preserve"> </w:t>
      </w:r>
      <w:r w:rsidR="000C3EF9" w:rsidRPr="00852583">
        <w:rPr>
          <w:rFonts w:ascii="Times New Roman" w:hAnsi="Times New Roman" w:cs="Times New Roman"/>
          <w:sz w:val="28"/>
          <w:szCs w:val="28"/>
        </w:rPr>
        <w:t>"</w:t>
      </w:r>
      <w:r w:rsidR="00D753AE" w:rsidRPr="00852583">
        <w:rPr>
          <w:rFonts w:ascii="Times New Roman" w:hAnsi="Times New Roman" w:cs="Times New Roman"/>
          <w:sz w:val="28"/>
          <w:szCs w:val="28"/>
        </w:rPr>
        <w:t>Управление государственн</w:t>
      </w:r>
      <w:r w:rsidR="00852583" w:rsidRPr="00852583">
        <w:rPr>
          <w:rFonts w:ascii="Times New Roman" w:hAnsi="Times New Roman" w:cs="Times New Roman"/>
          <w:sz w:val="28"/>
          <w:szCs w:val="28"/>
        </w:rPr>
        <w:t>ым долгом Ленинградской области</w:t>
      </w:r>
      <w:r w:rsidR="000C3EF9" w:rsidRPr="00852583">
        <w:rPr>
          <w:rFonts w:ascii="Times New Roman" w:hAnsi="Times New Roman" w:cs="Times New Roman"/>
          <w:sz w:val="28"/>
          <w:szCs w:val="28"/>
        </w:rPr>
        <w:t>"</w:t>
      </w:r>
      <w:r w:rsidR="00937176" w:rsidRPr="00852583">
        <w:rPr>
          <w:rFonts w:ascii="Times New Roman" w:hAnsi="Times New Roman" w:cs="Times New Roman"/>
          <w:sz w:val="28"/>
          <w:szCs w:val="28"/>
        </w:rPr>
        <w:t>:</w:t>
      </w:r>
    </w:p>
    <w:p w:rsidR="003C7A3F" w:rsidRPr="00852583" w:rsidRDefault="00D753AE" w:rsidP="001D424D">
      <w:pPr>
        <w:pStyle w:val="ConsPlusNormal"/>
        <w:ind w:firstLine="720"/>
        <w:jc w:val="both"/>
        <w:rPr>
          <w:rFonts w:ascii="Times New Roman" w:hAnsi="Times New Roman" w:cs="Times New Roman"/>
          <w:sz w:val="28"/>
          <w:szCs w:val="28"/>
        </w:rPr>
      </w:pPr>
      <w:r w:rsidRPr="00852583">
        <w:rPr>
          <w:rFonts w:ascii="Times New Roman" w:hAnsi="Times New Roman" w:cs="Times New Roman"/>
          <w:sz w:val="28"/>
          <w:szCs w:val="28"/>
        </w:rPr>
        <w:t>по</w:t>
      </w:r>
      <w:r w:rsidR="004A460E" w:rsidRPr="00852583">
        <w:rPr>
          <w:rFonts w:ascii="Times New Roman" w:hAnsi="Times New Roman" w:cs="Times New Roman"/>
          <w:sz w:val="28"/>
          <w:szCs w:val="28"/>
        </w:rPr>
        <w:t>зицию</w:t>
      </w:r>
      <w:r w:rsidR="00995DF2">
        <w:rPr>
          <w:rFonts w:ascii="Times New Roman" w:hAnsi="Times New Roman" w:cs="Times New Roman"/>
          <w:sz w:val="28"/>
          <w:szCs w:val="28"/>
        </w:rPr>
        <w:t xml:space="preserve"> </w:t>
      </w:r>
      <w:r w:rsidR="000C3EF9" w:rsidRPr="00852583">
        <w:rPr>
          <w:rFonts w:ascii="Times New Roman" w:hAnsi="Times New Roman" w:cs="Times New Roman"/>
          <w:sz w:val="28"/>
          <w:szCs w:val="28"/>
        </w:rPr>
        <w:t>"</w:t>
      </w:r>
      <w:hyperlink r:id="rId8" w:history="1">
        <w:r w:rsidR="004A460E" w:rsidRPr="00852583">
          <w:rPr>
            <w:rFonts w:ascii="Times New Roman" w:hAnsi="Times New Roman" w:cs="Times New Roman"/>
            <w:sz w:val="28"/>
            <w:szCs w:val="28"/>
          </w:rPr>
          <w:t>Финансовое обеспечение</w:t>
        </w:r>
      </w:hyperlink>
      <w:r w:rsidR="004A460E" w:rsidRPr="00852583">
        <w:rPr>
          <w:rFonts w:ascii="Times New Roman" w:hAnsi="Times New Roman" w:cs="Times New Roman"/>
          <w:sz w:val="28"/>
          <w:szCs w:val="28"/>
        </w:rPr>
        <w:t xml:space="preserve"> подпрограммы – всего, в том числе по годам реализации</w:t>
      </w:r>
      <w:r w:rsidR="000C3EF9" w:rsidRPr="00852583">
        <w:rPr>
          <w:rFonts w:ascii="Times New Roman" w:hAnsi="Times New Roman" w:cs="Times New Roman"/>
          <w:sz w:val="28"/>
          <w:szCs w:val="28"/>
        </w:rPr>
        <w:t>"</w:t>
      </w:r>
      <w:r w:rsidR="004A460E" w:rsidRPr="00852583">
        <w:rPr>
          <w:rFonts w:ascii="Times New Roman" w:hAnsi="Times New Roman" w:cs="Times New Roman"/>
          <w:sz w:val="28"/>
          <w:szCs w:val="28"/>
        </w:rPr>
        <w:t xml:space="preserve"> </w:t>
      </w:r>
      <w:r w:rsidR="00852583" w:rsidRPr="00852583">
        <w:rPr>
          <w:rFonts w:ascii="Times New Roman" w:hAnsi="Times New Roman" w:cs="Times New Roman"/>
          <w:sz w:val="28"/>
          <w:szCs w:val="28"/>
        </w:rPr>
        <w:t xml:space="preserve">паспорта подпрограммы </w:t>
      </w:r>
      <w:r w:rsidR="003C7A3F" w:rsidRPr="00852583">
        <w:rPr>
          <w:rFonts w:ascii="Times New Roman" w:hAnsi="Times New Roman" w:cs="Times New Roman"/>
          <w:sz w:val="28"/>
          <w:szCs w:val="28"/>
        </w:rPr>
        <w:t>изложить в следующей редакции:</w:t>
      </w:r>
    </w:p>
    <w:p w:rsidR="00FD3AF6" w:rsidRPr="00852583" w:rsidRDefault="00FD3AF6" w:rsidP="001D424D">
      <w:pPr>
        <w:pStyle w:val="ConsPlusNormal"/>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2977"/>
        <w:gridCol w:w="11340"/>
        <w:gridCol w:w="425"/>
      </w:tblGrid>
      <w:tr w:rsidR="00220588" w:rsidRPr="002A7B1B" w:rsidTr="00852583">
        <w:tc>
          <w:tcPr>
            <w:tcW w:w="346" w:type="dxa"/>
            <w:tcBorders>
              <w:top w:val="nil"/>
              <w:left w:val="nil"/>
              <w:bottom w:val="nil"/>
            </w:tcBorders>
          </w:tcPr>
          <w:p w:rsidR="00FD3AF6" w:rsidRPr="002A7B1B" w:rsidRDefault="000C3EF9" w:rsidP="001D424D">
            <w:pPr>
              <w:pStyle w:val="ConsPlusNormal"/>
              <w:rPr>
                <w:rFonts w:ascii="Times New Roman" w:hAnsi="Times New Roman" w:cs="Times New Roman"/>
                <w:sz w:val="28"/>
                <w:szCs w:val="28"/>
              </w:rPr>
            </w:pPr>
            <w:r w:rsidRPr="002A7B1B">
              <w:rPr>
                <w:rFonts w:ascii="Times New Roman" w:hAnsi="Times New Roman" w:cs="Times New Roman"/>
                <w:sz w:val="28"/>
                <w:szCs w:val="28"/>
              </w:rPr>
              <w:t xml:space="preserve"> "</w:t>
            </w:r>
          </w:p>
        </w:tc>
        <w:tc>
          <w:tcPr>
            <w:tcW w:w="2977" w:type="dxa"/>
          </w:tcPr>
          <w:p w:rsidR="00FD3AF6" w:rsidRPr="002A7B1B" w:rsidRDefault="00FD3AF6" w:rsidP="001D424D">
            <w:pPr>
              <w:pStyle w:val="ConsPlusNormal"/>
              <w:rPr>
                <w:rFonts w:ascii="Times New Roman" w:hAnsi="Times New Roman" w:cs="Times New Roman"/>
                <w:sz w:val="28"/>
                <w:szCs w:val="28"/>
              </w:rPr>
            </w:pPr>
            <w:r w:rsidRPr="002A7B1B">
              <w:rPr>
                <w:rFonts w:ascii="Times New Roman" w:hAnsi="Times New Roman" w:cs="Times New Roman"/>
                <w:sz w:val="28"/>
                <w:szCs w:val="28"/>
              </w:rPr>
              <w:t>Финансовое обеспечение подпрограммы – всего, в том числе по годам реализации</w:t>
            </w:r>
          </w:p>
        </w:tc>
        <w:tc>
          <w:tcPr>
            <w:tcW w:w="11340" w:type="dxa"/>
            <w:shd w:val="clear" w:color="auto" w:fill="FFFFFF" w:themeFill="background1"/>
          </w:tcPr>
          <w:p w:rsidR="00FD3AF6" w:rsidRPr="00E027EA" w:rsidRDefault="00FD3AF6" w:rsidP="001D424D">
            <w:pPr>
              <w:pStyle w:val="ConsPlusNormal"/>
              <w:ind w:firstLine="720"/>
              <w:jc w:val="both"/>
              <w:rPr>
                <w:rFonts w:ascii="Times New Roman" w:hAnsi="Times New Roman" w:cs="Times New Roman"/>
                <w:sz w:val="28"/>
                <w:szCs w:val="28"/>
              </w:rPr>
            </w:pPr>
            <w:r w:rsidRPr="00E027EA">
              <w:rPr>
                <w:rFonts w:ascii="Times New Roman" w:hAnsi="Times New Roman" w:cs="Times New Roman"/>
                <w:sz w:val="28"/>
                <w:szCs w:val="28"/>
              </w:rPr>
              <w:t xml:space="preserve">Общий объем финансирования подпрограммы составляет </w:t>
            </w:r>
            <w:r w:rsidR="005D0A7C">
              <w:rPr>
                <w:rFonts w:ascii="Times New Roman" w:hAnsi="Times New Roman" w:cs="Times New Roman"/>
                <w:sz w:val="28"/>
                <w:szCs w:val="28"/>
              </w:rPr>
              <w:t xml:space="preserve">1 036 766,6 </w:t>
            </w:r>
            <w:r w:rsidRPr="00E027EA">
              <w:rPr>
                <w:rFonts w:ascii="Times New Roman" w:hAnsi="Times New Roman" w:cs="Times New Roman"/>
                <w:sz w:val="28"/>
                <w:szCs w:val="28"/>
              </w:rPr>
              <w:t>тыс. рублей,</w:t>
            </w:r>
            <w:r w:rsidR="00995DF2" w:rsidRPr="00E027EA">
              <w:rPr>
                <w:rFonts w:ascii="Times New Roman" w:hAnsi="Times New Roman" w:cs="Times New Roman"/>
                <w:sz w:val="28"/>
                <w:szCs w:val="28"/>
              </w:rPr>
              <w:t xml:space="preserve">      </w:t>
            </w:r>
            <w:r w:rsidR="00F6533D" w:rsidRPr="00E027EA">
              <w:rPr>
                <w:rFonts w:ascii="Times New Roman" w:hAnsi="Times New Roman" w:cs="Times New Roman"/>
                <w:sz w:val="28"/>
                <w:szCs w:val="28"/>
              </w:rPr>
              <w:t xml:space="preserve"> </w:t>
            </w:r>
            <w:r w:rsidR="00995DF2" w:rsidRPr="00E027EA">
              <w:rPr>
                <w:rFonts w:ascii="Times New Roman" w:hAnsi="Times New Roman" w:cs="Times New Roman"/>
                <w:sz w:val="28"/>
                <w:szCs w:val="28"/>
              </w:rPr>
              <w:t xml:space="preserve">                </w:t>
            </w:r>
            <w:r w:rsidRPr="00E027EA">
              <w:rPr>
                <w:rFonts w:ascii="Times New Roman" w:hAnsi="Times New Roman" w:cs="Times New Roman"/>
                <w:sz w:val="28"/>
                <w:szCs w:val="28"/>
              </w:rPr>
              <w:t>в том числе:</w:t>
            </w:r>
          </w:p>
          <w:p w:rsidR="00FD3AF6" w:rsidRPr="00963D21" w:rsidRDefault="00FD3AF6" w:rsidP="001D424D">
            <w:pPr>
              <w:pStyle w:val="ConsPlusNormal"/>
              <w:ind w:firstLine="720"/>
              <w:jc w:val="both"/>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2018 год – 19</w:t>
            </w:r>
            <w:r w:rsidR="002A7B1B" w:rsidRPr="00963D21">
              <w:rPr>
                <w:rFonts w:ascii="Times New Roman" w:hAnsi="Times New Roman" w:cs="Times New Roman"/>
                <w:color w:val="000000" w:themeColor="text1"/>
                <w:sz w:val="28"/>
                <w:szCs w:val="28"/>
              </w:rPr>
              <w:t xml:space="preserve"> </w:t>
            </w:r>
            <w:r w:rsidRPr="00963D21">
              <w:rPr>
                <w:rFonts w:ascii="Times New Roman" w:hAnsi="Times New Roman" w:cs="Times New Roman"/>
                <w:color w:val="000000" w:themeColor="text1"/>
                <w:sz w:val="28"/>
                <w:szCs w:val="28"/>
              </w:rPr>
              <w:t>151,0 тыс. рублей;</w:t>
            </w:r>
          </w:p>
          <w:p w:rsidR="00FD3AF6" w:rsidRPr="00963D21" w:rsidRDefault="00FD3AF6" w:rsidP="001D424D">
            <w:pPr>
              <w:pStyle w:val="ConsPlusNormal"/>
              <w:ind w:firstLine="720"/>
              <w:jc w:val="both"/>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2019 год – 13</w:t>
            </w:r>
            <w:r w:rsidR="002A7B1B" w:rsidRPr="00963D21">
              <w:rPr>
                <w:rFonts w:ascii="Times New Roman" w:hAnsi="Times New Roman" w:cs="Times New Roman"/>
                <w:color w:val="000000" w:themeColor="text1"/>
                <w:sz w:val="28"/>
                <w:szCs w:val="28"/>
              </w:rPr>
              <w:t xml:space="preserve"> </w:t>
            </w:r>
            <w:r w:rsidRPr="00963D21">
              <w:rPr>
                <w:rFonts w:ascii="Times New Roman" w:hAnsi="Times New Roman" w:cs="Times New Roman"/>
                <w:color w:val="000000" w:themeColor="text1"/>
                <w:sz w:val="28"/>
                <w:szCs w:val="28"/>
              </w:rPr>
              <w:t>427,0 тыс. рублей;</w:t>
            </w:r>
          </w:p>
          <w:p w:rsidR="00FD3AF6" w:rsidRPr="00963D21" w:rsidRDefault="00FD3AF6" w:rsidP="001D424D">
            <w:pPr>
              <w:pStyle w:val="ConsPlusNormal"/>
              <w:ind w:firstLine="720"/>
              <w:jc w:val="both"/>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2020 год – </w:t>
            </w:r>
            <w:r w:rsidR="007669BF" w:rsidRPr="00963D21">
              <w:rPr>
                <w:rFonts w:ascii="Times New Roman" w:hAnsi="Times New Roman" w:cs="Times New Roman"/>
                <w:color w:val="000000" w:themeColor="text1"/>
                <w:sz w:val="28"/>
                <w:szCs w:val="28"/>
              </w:rPr>
              <w:t xml:space="preserve">10 062,70 </w:t>
            </w:r>
            <w:r w:rsidRPr="00963D21">
              <w:rPr>
                <w:rFonts w:ascii="Times New Roman" w:hAnsi="Times New Roman" w:cs="Times New Roman"/>
                <w:color w:val="000000" w:themeColor="text1"/>
                <w:sz w:val="28"/>
                <w:szCs w:val="28"/>
              </w:rPr>
              <w:t>тыс. рублей;</w:t>
            </w:r>
          </w:p>
          <w:p w:rsidR="00FD3AF6" w:rsidRPr="00963D21" w:rsidRDefault="00FD3AF6" w:rsidP="001D424D">
            <w:pPr>
              <w:pStyle w:val="ConsPlusNormal"/>
              <w:ind w:firstLine="720"/>
              <w:jc w:val="both"/>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2021 год – </w:t>
            </w:r>
            <w:r w:rsidR="00E027EA" w:rsidRPr="00963D21">
              <w:rPr>
                <w:rFonts w:ascii="Times New Roman" w:hAnsi="Times New Roman" w:cs="Times New Roman"/>
                <w:color w:val="000000" w:themeColor="text1"/>
                <w:sz w:val="28"/>
                <w:szCs w:val="28"/>
              </w:rPr>
              <w:t>8 142,4</w:t>
            </w:r>
            <w:r w:rsidRPr="00963D21">
              <w:rPr>
                <w:rFonts w:ascii="Times New Roman" w:hAnsi="Times New Roman" w:cs="Times New Roman"/>
                <w:color w:val="000000" w:themeColor="text1"/>
                <w:sz w:val="28"/>
                <w:szCs w:val="28"/>
              </w:rPr>
              <w:t xml:space="preserve"> тыс. рублей;</w:t>
            </w:r>
          </w:p>
          <w:p w:rsidR="00FD3AF6" w:rsidRPr="00963D21" w:rsidRDefault="00FD3AF6" w:rsidP="001D424D">
            <w:pPr>
              <w:pStyle w:val="ConsPlusNormal"/>
              <w:ind w:firstLine="720"/>
              <w:jc w:val="both"/>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2022 год – </w:t>
            </w:r>
            <w:r w:rsidR="005D0A7C" w:rsidRPr="00963D21">
              <w:rPr>
                <w:rFonts w:ascii="Times New Roman" w:hAnsi="Times New Roman" w:cs="Times New Roman"/>
                <w:color w:val="000000" w:themeColor="text1"/>
                <w:sz w:val="28"/>
                <w:szCs w:val="28"/>
              </w:rPr>
              <w:t>89</w:t>
            </w:r>
            <w:r w:rsidR="00E027EA" w:rsidRPr="00963D21">
              <w:rPr>
                <w:rFonts w:ascii="Times New Roman" w:hAnsi="Times New Roman" w:cs="Times New Roman"/>
                <w:color w:val="000000" w:themeColor="text1"/>
                <w:sz w:val="28"/>
                <w:szCs w:val="28"/>
              </w:rPr>
              <w:t> 3</w:t>
            </w:r>
            <w:r w:rsidR="005D0A7C" w:rsidRPr="00963D21">
              <w:rPr>
                <w:rFonts w:ascii="Times New Roman" w:hAnsi="Times New Roman" w:cs="Times New Roman"/>
                <w:color w:val="000000" w:themeColor="text1"/>
                <w:sz w:val="28"/>
                <w:szCs w:val="28"/>
              </w:rPr>
              <w:t>61</w:t>
            </w:r>
            <w:r w:rsidR="00E027EA" w:rsidRPr="00963D21">
              <w:rPr>
                <w:rFonts w:ascii="Times New Roman" w:hAnsi="Times New Roman" w:cs="Times New Roman"/>
                <w:color w:val="000000" w:themeColor="text1"/>
                <w:sz w:val="28"/>
                <w:szCs w:val="28"/>
              </w:rPr>
              <w:t>,</w:t>
            </w:r>
            <w:r w:rsidR="005D0A7C" w:rsidRPr="00963D21">
              <w:rPr>
                <w:rFonts w:ascii="Times New Roman" w:hAnsi="Times New Roman" w:cs="Times New Roman"/>
                <w:color w:val="000000" w:themeColor="text1"/>
                <w:sz w:val="28"/>
                <w:szCs w:val="28"/>
              </w:rPr>
              <w:t>2</w:t>
            </w:r>
            <w:r w:rsidRPr="00963D21">
              <w:rPr>
                <w:rFonts w:ascii="Times New Roman" w:hAnsi="Times New Roman" w:cs="Times New Roman"/>
                <w:color w:val="000000" w:themeColor="text1"/>
                <w:sz w:val="28"/>
                <w:szCs w:val="28"/>
              </w:rPr>
              <w:t xml:space="preserve"> тыс. рублей;</w:t>
            </w:r>
          </w:p>
          <w:p w:rsidR="00FD3AF6" w:rsidRPr="00963D21" w:rsidRDefault="00E027EA" w:rsidP="001D424D">
            <w:pPr>
              <w:pStyle w:val="ConsPlusNormal"/>
              <w:ind w:firstLine="720"/>
              <w:jc w:val="both"/>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2023 год – </w:t>
            </w:r>
            <w:r w:rsidR="005D0A7C" w:rsidRPr="00963D21">
              <w:rPr>
                <w:rFonts w:ascii="Times New Roman" w:hAnsi="Times New Roman" w:cs="Times New Roman"/>
                <w:color w:val="000000" w:themeColor="text1"/>
                <w:sz w:val="28"/>
                <w:szCs w:val="28"/>
              </w:rPr>
              <w:t>347</w:t>
            </w:r>
            <w:r w:rsidR="00FF483C">
              <w:rPr>
                <w:rFonts w:ascii="Times New Roman" w:hAnsi="Times New Roman" w:cs="Times New Roman"/>
                <w:color w:val="000000" w:themeColor="text1"/>
                <w:sz w:val="28"/>
                <w:szCs w:val="28"/>
              </w:rPr>
              <w:t xml:space="preserve"> </w:t>
            </w:r>
            <w:r w:rsidR="005D0A7C" w:rsidRPr="00963D21">
              <w:rPr>
                <w:rFonts w:ascii="Times New Roman" w:hAnsi="Times New Roman" w:cs="Times New Roman"/>
                <w:color w:val="000000" w:themeColor="text1"/>
                <w:sz w:val="28"/>
                <w:szCs w:val="28"/>
              </w:rPr>
              <w:t>232,3</w:t>
            </w:r>
            <w:r w:rsidR="00FD3AF6" w:rsidRPr="00963D21">
              <w:rPr>
                <w:rFonts w:ascii="Times New Roman" w:hAnsi="Times New Roman" w:cs="Times New Roman"/>
                <w:color w:val="000000" w:themeColor="text1"/>
                <w:sz w:val="28"/>
                <w:szCs w:val="28"/>
              </w:rPr>
              <w:t>тыс. рублей;</w:t>
            </w:r>
          </w:p>
          <w:p w:rsidR="00FD3AF6" w:rsidRPr="002A7B1B" w:rsidRDefault="00FD3AF6" w:rsidP="001D424D">
            <w:pPr>
              <w:pStyle w:val="ConsPlusNormal"/>
              <w:ind w:firstLine="720"/>
              <w:jc w:val="both"/>
              <w:rPr>
                <w:rFonts w:ascii="Times New Roman" w:hAnsi="Times New Roman" w:cs="Times New Roman"/>
                <w:sz w:val="28"/>
                <w:szCs w:val="28"/>
              </w:rPr>
            </w:pPr>
            <w:r w:rsidRPr="00963D21">
              <w:rPr>
                <w:rFonts w:ascii="Times New Roman" w:hAnsi="Times New Roman" w:cs="Times New Roman"/>
                <w:color w:val="000000" w:themeColor="text1"/>
                <w:sz w:val="28"/>
                <w:szCs w:val="28"/>
              </w:rPr>
              <w:t>2024 год –</w:t>
            </w:r>
            <w:r w:rsidR="00210C47" w:rsidRPr="00963D21">
              <w:rPr>
                <w:rFonts w:ascii="Times New Roman" w:hAnsi="Times New Roman" w:cs="Times New Roman"/>
                <w:color w:val="000000" w:themeColor="text1"/>
                <w:sz w:val="28"/>
                <w:szCs w:val="28"/>
              </w:rPr>
              <w:t xml:space="preserve"> </w:t>
            </w:r>
            <w:r w:rsidRPr="00963D21">
              <w:rPr>
                <w:rFonts w:ascii="Times New Roman" w:hAnsi="Times New Roman" w:cs="Times New Roman"/>
                <w:color w:val="000000" w:themeColor="text1"/>
                <w:sz w:val="28"/>
                <w:szCs w:val="28"/>
              </w:rPr>
              <w:t>549</w:t>
            </w:r>
            <w:r w:rsidR="002A7B1B" w:rsidRPr="00963D21">
              <w:rPr>
                <w:rFonts w:ascii="Times New Roman" w:hAnsi="Times New Roman" w:cs="Times New Roman"/>
                <w:color w:val="000000" w:themeColor="text1"/>
                <w:sz w:val="28"/>
                <w:szCs w:val="28"/>
              </w:rPr>
              <w:t xml:space="preserve"> </w:t>
            </w:r>
            <w:r w:rsidRPr="00963D21">
              <w:rPr>
                <w:rFonts w:ascii="Times New Roman" w:hAnsi="Times New Roman" w:cs="Times New Roman"/>
                <w:color w:val="000000" w:themeColor="text1"/>
                <w:sz w:val="28"/>
                <w:szCs w:val="28"/>
              </w:rPr>
              <w:t>390,0 тыс. рублей</w:t>
            </w:r>
            <w:r w:rsidR="002A7B1B" w:rsidRPr="00963D21">
              <w:rPr>
                <w:rFonts w:ascii="Times New Roman" w:hAnsi="Times New Roman" w:cs="Times New Roman"/>
                <w:color w:val="000000" w:themeColor="text1"/>
                <w:sz w:val="28"/>
                <w:szCs w:val="28"/>
                <w:lang w:val="en-US"/>
              </w:rPr>
              <w:t>.</w:t>
            </w:r>
          </w:p>
        </w:tc>
        <w:tc>
          <w:tcPr>
            <w:tcW w:w="425" w:type="dxa"/>
            <w:tcBorders>
              <w:top w:val="nil"/>
              <w:bottom w:val="nil"/>
              <w:right w:val="nil"/>
            </w:tcBorders>
            <w:shd w:val="clear" w:color="auto" w:fill="FFFFFF" w:themeFill="background1"/>
          </w:tcPr>
          <w:p w:rsidR="00FD3AF6" w:rsidRPr="002A7B1B" w:rsidRDefault="00FD3AF6" w:rsidP="001D424D">
            <w:pPr>
              <w:pStyle w:val="ConsPlusNormal"/>
              <w:jc w:val="right"/>
              <w:rPr>
                <w:rFonts w:ascii="Times New Roman" w:hAnsi="Times New Roman" w:cs="Times New Roman"/>
                <w:sz w:val="28"/>
                <w:szCs w:val="28"/>
              </w:rPr>
            </w:pPr>
          </w:p>
          <w:p w:rsidR="00FD3AF6" w:rsidRPr="002A7B1B" w:rsidRDefault="00FD3AF6" w:rsidP="001D424D">
            <w:pPr>
              <w:pStyle w:val="ConsPlusNormal"/>
              <w:jc w:val="right"/>
              <w:rPr>
                <w:rFonts w:ascii="Times New Roman" w:hAnsi="Times New Roman" w:cs="Times New Roman"/>
                <w:sz w:val="28"/>
                <w:szCs w:val="28"/>
              </w:rPr>
            </w:pPr>
          </w:p>
          <w:p w:rsidR="00FD3AF6" w:rsidRPr="002A7B1B" w:rsidRDefault="00FD3AF6" w:rsidP="001D424D">
            <w:pPr>
              <w:pStyle w:val="ConsPlusNormal"/>
              <w:jc w:val="right"/>
              <w:rPr>
                <w:rFonts w:ascii="Times New Roman" w:hAnsi="Times New Roman" w:cs="Times New Roman"/>
                <w:sz w:val="28"/>
                <w:szCs w:val="28"/>
              </w:rPr>
            </w:pPr>
          </w:p>
          <w:p w:rsidR="00FD3AF6" w:rsidRPr="002A7B1B" w:rsidRDefault="00FD3AF6" w:rsidP="001D424D">
            <w:pPr>
              <w:pStyle w:val="ConsPlusNormal"/>
              <w:jc w:val="right"/>
              <w:rPr>
                <w:rFonts w:ascii="Times New Roman" w:hAnsi="Times New Roman" w:cs="Times New Roman"/>
                <w:sz w:val="28"/>
                <w:szCs w:val="28"/>
              </w:rPr>
            </w:pPr>
          </w:p>
          <w:p w:rsidR="00FD3AF6" w:rsidRPr="002A7B1B" w:rsidRDefault="00FD3AF6" w:rsidP="001D424D">
            <w:pPr>
              <w:pStyle w:val="ConsPlusNormal"/>
              <w:jc w:val="right"/>
              <w:rPr>
                <w:rFonts w:ascii="Times New Roman" w:hAnsi="Times New Roman" w:cs="Times New Roman"/>
                <w:sz w:val="28"/>
                <w:szCs w:val="28"/>
              </w:rPr>
            </w:pPr>
          </w:p>
          <w:p w:rsidR="00F6533D" w:rsidRPr="002A7B1B" w:rsidRDefault="00F6533D" w:rsidP="001D424D">
            <w:pPr>
              <w:pStyle w:val="ConsPlusNormal"/>
              <w:jc w:val="right"/>
              <w:rPr>
                <w:rFonts w:ascii="Times New Roman" w:hAnsi="Times New Roman" w:cs="Times New Roman"/>
                <w:sz w:val="28"/>
                <w:szCs w:val="28"/>
              </w:rPr>
            </w:pPr>
          </w:p>
          <w:p w:rsidR="00F6533D" w:rsidRPr="002A7B1B" w:rsidRDefault="00F6533D" w:rsidP="001D424D">
            <w:pPr>
              <w:pStyle w:val="ConsPlusNormal"/>
              <w:jc w:val="right"/>
              <w:rPr>
                <w:rFonts w:ascii="Times New Roman" w:hAnsi="Times New Roman" w:cs="Times New Roman"/>
                <w:sz w:val="28"/>
                <w:szCs w:val="28"/>
              </w:rPr>
            </w:pPr>
          </w:p>
          <w:p w:rsidR="00995DF2" w:rsidRPr="002A7B1B" w:rsidRDefault="00995DF2" w:rsidP="001D424D">
            <w:pPr>
              <w:pStyle w:val="ConsPlusNormal"/>
              <w:rPr>
                <w:rFonts w:ascii="Times New Roman" w:hAnsi="Times New Roman" w:cs="Times New Roman"/>
                <w:sz w:val="28"/>
                <w:szCs w:val="28"/>
              </w:rPr>
            </w:pPr>
          </w:p>
          <w:p w:rsidR="00FD3AF6" w:rsidRPr="002A7B1B" w:rsidRDefault="00995DF2" w:rsidP="001D424D">
            <w:pPr>
              <w:pStyle w:val="ConsPlusNormal"/>
              <w:rPr>
                <w:rFonts w:ascii="Times New Roman" w:hAnsi="Times New Roman" w:cs="Times New Roman"/>
                <w:sz w:val="28"/>
                <w:szCs w:val="28"/>
              </w:rPr>
            </w:pPr>
            <w:r w:rsidRPr="002A7B1B">
              <w:rPr>
                <w:rFonts w:ascii="Times New Roman" w:hAnsi="Times New Roman" w:cs="Times New Roman"/>
                <w:sz w:val="28"/>
                <w:szCs w:val="28"/>
              </w:rPr>
              <w:t xml:space="preserve"> </w:t>
            </w:r>
            <w:r w:rsidR="000C3EF9" w:rsidRPr="002A7B1B">
              <w:rPr>
                <w:rFonts w:ascii="Times New Roman" w:hAnsi="Times New Roman" w:cs="Times New Roman"/>
                <w:sz w:val="28"/>
                <w:szCs w:val="28"/>
              </w:rPr>
              <w:t>"</w:t>
            </w:r>
            <w:r w:rsidR="00852583" w:rsidRPr="002A7B1B">
              <w:rPr>
                <w:rFonts w:ascii="Times New Roman" w:hAnsi="Times New Roman" w:cs="Times New Roman"/>
                <w:sz w:val="28"/>
                <w:szCs w:val="28"/>
              </w:rPr>
              <w:t>;</w:t>
            </w:r>
          </w:p>
        </w:tc>
      </w:tr>
    </w:tbl>
    <w:p w:rsidR="00087027" w:rsidRPr="00220588" w:rsidRDefault="00087027" w:rsidP="00220588">
      <w:pPr>
        <w:pStyle w:val="a9"/>
        <w:rPr>
          <w:lang w:val="en-US"/>
        </w:rPr>
      </w:pPr>
    </w:p>
    <w:p w:rsidR="00087027" w:rsidRDefault="00087027" w:rsidP="00C63331">
      <w:pPr>
        <w:pStyle w:val="a9"/>
        <w:ind w:firstLine="720"/>
      </w:pPr>
    </w:p>
    <w:p w:rsidR="00BB1CE6" w:rsidRPr="00852583" w:rsidRDefault="00220588" w:rsidP="001D424D">
      <w:pPr>
        <w:spacing w:after="0" w:line="240" w:lineRule="auto"/>
        <w:ind w:firstLine="720"/>
        <w:jc w:val="both"/>
      </w:pPr>
      <w:r w:rsidRPr="00220588">
        <w:t>4</w:t>
      </w:r>
      <w:r w:rsidR="00BB1CE6" w:rsidRPr="00852583">
        <w:t>.</w:t>
      </w:r>
      <w:r w:rsidR="00210C47" w:rsidRPr="00852583">
        <w:t xml:space="preserve"> </w:t>
      </w:r>
      <w:r w:rsidR="000C50D1">
        <w:t xml:space="preserve">В подпрограмме </w:t>
      </w:r>
      <w:r w:rsidR="000C3EF9" w:rsidRPr="00852583">
        <w:t>"</w:t>
      </w:r>
      <w:r w:rsidR="00BB1CE6" w:rsidRPr="00852583">
        <w:t>Повышение эффективности и открытости бюджета Ленинградской области</w:t>
      </w:r>
      <w:r w:rsidR="000C3EF9" w:rsidRPr="00852583">
        <w:t>"</w:t>
      </w:r>
      <w:r w:rsidR="000C50D1">
        <w:t>:</w:t>
      </w:r>
    </w:p>
    <w:p w:rsidR="00BB1CE6" w:rsidRPr="00852583" w:rsidRDefault="000C50D1" w:rsidP="00D37E20">
      <w:pPr>
        <w:pStyle w:val="ConsPlusNormal"/>
        <w:jc w:val="both"/>
        <w:rPr>
          <w:rFonts w:ascii="Times New Roman" w:hAnsi="Times New Roman" w:cs="Times New Roman"/>
          <w:sz w:val="28"/>
          <w:szCs w:val="28"/>
        </w:rPr>
      </w:pPr>
      <w:r>
        <w:rPr>
          <w:rFonts w:ascii="Times New Roman" w:hAnsi="Times New Roman" w:cs="Times New Roman"/>
          <w:sz w:val="28"/>
          <w:szCs w:val="28"/>
        </w:rPr>
        <w:t>в паспорте подпрограммы</w:t>
      </w:r>
      <w:r w:rsidR="00BB1CE6" w:rsidRPr="00852583">
        <w:rPr>
          <w:rFonts w:ascii="Times New Roman" w:hAnsi="Times New Roman" w:cs="Times New Roman"/>
          <w:sz w:val="28"/>
          <w:szCs w:val="28"/>
        </w:rPr>
        <w:t>:</w:t>
      </w:r>
    </w:p>
    <w:p w:rsidR="00BB1CE6" w:rsidRPr="00834F4B" w:rsidRDefault="000C50D1" w:rsidP="00834F4B">
      <w:pPr>
        <w:pStyle w:val="a9"/>
        <w:ind w:firstLine="708"/>
      </w:pPr>
      <w:r>
        <w:t xml:space="preserve">позицию </w:t>
      </w:r>
      <w:r w:rsidR="000C3EF9" w:rsidRPr="00852583">
        <w:t>"</w:t>
      </w:r>
      <w:r w:rsidR="00BB1CE6" w:rsidRPr="00834F4B">
        <w:t>Финансовое обеспечение подпрограммы – всего, в том числе по годам реализации</w:t>
      </w:r>
      <w:r w:rsidR="000C3EF9" w:rsidRPr="00834F4B">
        <w:t>"</w:t>
      </w:r>
      <w:r w:rsidR="00BB1CE6" w:rsidRPr="00834F4B">
        <w:t xml:space="preserve"> изложить</w:t>
      </w:r>
      <w:r w:rsidR="00995DF2" w:rsidRPr="00834F4B">
        <w:t xml:space="preserve">                                   </w:t>
      </w:r>
      <w:r w:rsidR="00BB1CE6" w:rsidRPr="00834F4B">
        <w:t>в следующей редакции:</w:t>
      </w:r>
    </w:p>
    <w:p w:rsidR="00F67344" w:rsidRPr="00087027" w:rsidRDefault="00F67344" w:rsidP="001D424D">
      <w:pPr>
        <w:pStyle w:val="ConsPlusNormal"/>
        <w:ind w:firstLine="720"/>
        <w:jc w:val="both"/>
        <w:rPr>
          <w:rFonts w:ascii="Times New Roman" w:hAnsi="Times New Roman" w:cs="Times New Roman"/>
          <w:sz w:val="32"/>
          <w:szCs w:val="3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2977"/>
        <w:gridCol w:w="11340"/>
        <w:gridCol w:w="425"/>
      </w:tblGrid>
      <w:tr w:rsidR="00220588" w:rsidRPr="002A7B1B" w:rsidTr="00C67B7D">
        <w:tc>
          <w:tcPr>
            <w:tcW w:w="346" w:type="dxa"/>
            <w:tcBorders>
              <w:top w:val="nil"/>
              <w:left w:val="nil"/>
              <w:bottom w:val="nil"/>
            </w:tcBorders>
          </w:tcPr>
          <w:p w:rsidR="00BB1CE6" w:rsidRPr="002A7B1B" w:rsidRDefault="000C3EF9" w:rsidP="001D424D">
            <w:pPr>
              <w:pStyle w:val="ConsPlusNormal"/>
              <w:rPr>
                <w:rFonts w:ascii="Times New Roman" w:hAnsi="Times New Roman" w:cs="Times New Roman"/>
                <w:sz w:val="28"/>
                <w:szCs w:val="28"/>
              </w:rPr>
            </w:pPr>
            <w:r w:rsidRPr="002A7B1B">
              <w:rPr>
                <w:rFonts w:ascii="Times New Roman" w:hAnsi="Times New Roman" w:cs="Times New Roman"/>
                <w:sz w:val="28"/>
                <w:szCs w:val="28"/>
              </w:rPr>
              <w:t xml:space="preserve"> "</w:t>
            </w:r>
          </w:p>
        </w:tc>
        <w:tc>
          <w:tcPr>
            <w:tcW w:w="2977" w:type="dxa"/>
          </w:tcPr>
          <w:p w:rsidR="00BB1CE6" w:rsidRPr="002A7B1B" w:rsidRDefault="00BB1CE6" w:rsidP="001D424D">
            <w:pPr>
              <w:pStyle w:val="ConsPlusNormal"/>
              <w:rPr>
                <w:rFonts w:ascii="Times New Roman" w:hAnsi="Times New Roman" w:cs="Times New Roman"/>
                <w:sz w:val="28"/>
                <w:szCs w:val="28"/>
              </w:rPr>
            </w:pPr>
            <w:r w:rsidRPr="002A7B1B">
              <w:rPr>
                <w:rFonts w:ascii="Times New Roman" w:hAnsi="Times New Roman" w:cs="Times New Roman"/>
                <w:sz w:val="28"/>
                <w:szCs w:val="28"/>
              </w:rPr>
              <w:t>Финансовое обеспечение подпрограммы – всего, в том числе по годам реализации</w:t>
            </w:r>
          </w:p>
        </w:tc>
        <w:tc>
          <w:tcPr>
            <w:tcW w:w="11340" w:type="dxa"/>
            <w:shd w:val="clear" w:color="auto" w:fill="FFFFFF" w:themeFill="background1"/>
          </w:tcPr>
          <w:p w:rsidR="002A7B1B" w:rsidRPr="00963D21" w:rsidRDefault="002A7B1B" w:rsidP="002A7B1B">
            <w:pPr>
              <w:pStyle w:val="ConsPlusNormal"/>
              <w:ind w:firstLine="720"/>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Общий объем финансирования подпрограммы составляет </w:t>
            </w:r>
            <w:r w:rsidR="00231D04" w:rsidRPr="00963D21">
              <w:rPr>
                <w:rFonts w:ascii="Times New Roman" w:hAnsi="Times New Roman" w:cs="Times New Roman"/>
                <w:color w:val="000000" w:themeColor="text1"/>
                <w:sz w:val="28"/>
                <w:szCs w:val="28"/>
              </w:rPr>
              <w:t>65 429,80</w:t>
            </w:r>
            <w:r w:rsidRPr="00963D21">
              <w:rPr>
                <w:rFonts w:ascii="Times New Roman" w:hAnsi="Times New Roman" w:cs="Times New Roman"/>
                <w:color w:val="000000" w:themeColor="text1"/>
                <w:sz w:val="28"/>
                <w:szCs w:val="28"/>
              </w:rPr>
              <w:t xml:space="preserve"> тыс. рублей, в том числе:</w:t>
            </w:r>
          </w:p>
          <w:p w:rsidR="002A7B1B" w:rsidRPr="00963D21" w:rsidRDefault="002A7B1B" w:rsidP="002A7B1B">
            <w:pPr>
              <w:pStyle w:val="ConsPlusNormal"/>
              <w:ind w:firstLine="720"/>
              <w:rPr>
                <w:rFonts w:ascii="Times New Roman" w:hAnsi="Times New Roman" w:cs="Times New Roman"/>
                <w:color w:val="000000" w:themeColor="text1"/>
                <w:sz w:val="28"/>
                <w:szCs w:val="28"/>
              </w:rPr>
            </w:pPr>
          </w:p>
          <w:p w:rsidR="002A7B1B" w:rsidRPr="00963D21" w:rsidRDefault="002A7B1B" w:rsidP="002A7B1B">
            <w:pPr>
              <w:pStyle w:val="ConsPlusNormal"/>
              <w:ind w:firstLine="720"/>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2018 год –16 607,0 тыс. рублей;</w:t>
            </w:r>
          </w:p>
          <w:p w:rsidR="002A7B1B" w:rsidRPr="00963D21" w:rsidRDefault="002A7B1B" w:rsidP="002A7B1B">
            <w:pPr>
              <w:pStyle w:val="ConsPlusNormal"/>
              <w:ind w:firstLine="720"/>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2019 год – 9 635,4 тыс. рублей;</w:t>
            </w:r>
          </w:p>
          <w:p w:rsidR="002A7B1B" w:rsidRPr="00963D21" w:rsidRDefault="002A7B1B" w:rsidP="002A7B1B">
            <w:pPr>
              <w:pStyle w:val="ConsPlusNormal"/>
              <w:ind w:firstLine="720"/>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2020 год – </w:t>
            </w:r>
            <w:r w:rsidR="00231D04" w:rsidRPr="00963D21">
              <w:rPr>
                <w:rFonts w:ascii="Times New Roman" w:hAnsi="Times New Roman" w:cs="Times New Roman"/>
                <w:color w:val="000000" w:themeColor="text1"/>
                <w:sz w:val="28"/>
                <w:szCs w:val="28"/>
              </w:rPr>
              <w:t>3637</w:t>
            </w:r>
            <w:r w:rsidRPr="00963D21">
              <w:rPr>
                <w:rFonts w:ascii="Times New Roman" w:hAnsi="Times New Roman" w:cs="Times New Roman"/>
                <w:color w:val="000000" w:themeColor="text1"/>
                <w:sz w:val="28"/>
                <w:szCs w:val="28"/>
              </w:rPr>
              <w:t>,</w:t>
            </w:r>
            <w:r w:rsidR="00231D04" w:rsidRPr="00963D21">
              <w:rPr>
                <w:rFonts w:ascii="Times New Roman" w:hAnsi="Times New Roman" w:cs="Times New Roman"/>
                <w:color w:val="000000" w:themeColor="text1"/>
                <w:sz w:val="28"/>
                <w:szCs w:val="28"/>
              </w:rPr>
              <w:t>4</w:t>
            </w:r>
            <w:r w:rsidRPr="00963D21">
              <w:rPr>
                <w:rFonts w:ascii="Times New Roman" w:hAnsi="Times New Roman" w:cs="Times New Roman"/>
                <w:color w:val="000000" w:themeColor="text1"/>
                <w:sz w:val="28"/>
                <w:szCs w:val="28"/>
              </w:rPr>
              <w:t xml:space="preserve"> тыс. рублей;</w:t>
            </w:r>
          </w:p>
          <w:p w:rsidR="002A7B1B" w:rsidRPr="00963D21" w:rsidRDefault="002A7B1B" w:rsidP="002A7B1B">
            <w:pPr>
              <w:pStyle w:val="ConsPlusNormal"/>
              <w:ind w:firstLine="720"/>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2021 год – </w:t>
            </w:r>
            <w:r w:rsidR="00231D04" w:rsidRPr="00963D21">
              <w:rPr>
                <w:rFonts w:ascii="Times New Roman" w:hAnsi="Times New Roman" w:cs="Times New Roman"/>
                <w:color w:val="000000" w:themeColor="text1"/>
                <w:sz w:val="28"/>
                <w:szCs w:val="28"/>
              </w:rPr>
              <w:t>9 850</w:t>
            </w:r>
            <w:r w:rsidRPr="00963D21">
              <w:rPr>
                <w:rFonts w:ascii="Times New Roman" w:hAnsi="Times New Roman" w:cs="Times New Roman"/>
                <w:color w:val="000000" w:themeColor="text1"/>
                <w:sz w:val="28"/>
                <w:szCs w:val="28"/>
              </w:rPr>
              <w:t>,0 тыс. рублей;</w:t>
            </w:r>
          </w:p>
          <w:p w:rsidR="002A7B1B" w:rsidRPr="00963D21" w:rsidRDefault="002A7B1B" w:rsidP="002A7B1B">
            <w:pPr>
              <w:pStyle w:val="ConsPlusNormal"/>
              <w:ind w:firstLine="720"/>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2022 год – </w:t>
            </w:r>
            <w:r w:rsidR="00231D04" w:rsidRPr="00963D21">
              <w:rPr>
                <w:rFonts w:ascii="Times New Roman" w:hAnsi="Times New Roman" w:cs="Times New Roman"/>
                <w:color w:val="000000" w:themeColor="text1"/>
                <w:sz w:val="28"/>
                <w:szCs w:val="28"/>
              </w:rPr>
              <w:t>9 850,</w:t>
            </w:r>
            <w:r w:rsidRPr="00963D21">
              <w:rPr>
                <w:rFonts w:ascii="Times New Roman" w:hAnsi="Times New Roman" w:cs="Times New Roman"/>
                <w:color w:val="000000" w:themeColor="text1"/>
                <w:sz w:val="28"/>
                <w:szCs w:val="28"/>
              </w:rPr>
              <w:t>0 тыс. рублей;</w:t>
            </w:r>
          </w:p>
          <w:p w:rsidR="002A7B1B" w:rsidRPr="00963D21" w:rsidRDefault="002A7B1B" w:rsidP="002A7B1B">
            <w:pPr>
              <w:pStyle w:val="ConsPlusNormal"/>
              <w:ind w:firstLine="720"/>
              <w:rPr>
                <w:rFonts w:ascii="Times New Roman" w:hAnsi="Times New Roman" w:cs="Times New Roman"/>
                <w:color w:val="000000" w:themeColor="text1"/>
                <w:sz w:val="28"/>
                <w:szCs w:val="28"/>
              </w:rPr>
            </w:pPr>
            <w:r w:rsidRPr="00963D21">
              <w:rPr>
                <w:rFonts w:ascii="Times New Roman" w:hAnsi="Times New Roman" w:cs="Times New Roman"/>
                <w:color w:val="000000" w:themeColor="text1"/>
                <w:sz w:val="28"/>
                <w:szCs w:val="28"/>
              </w:rPr>
              <w:t xml:space="preserve">2023 год – </w:t>
            </w:r>
            <w:r w:rsidR="00231D04" w:rsidRPr="00963D21">
              <w:rPr>
                <w:rFonts w:ascii="Times New Roman" w:hAnsi="Times New Roman" w:cs="Times New Roman"/>
                <w:color w:val="000000" w:themeColor="text1"/>
                <w:sz w:val="28"/>
                <w:szCs w:val="28"/>
              </w:rPr>
              <w:t>9 850</w:t>
            </w:r>
            <w:r w:rsidRPr="00963D21">
              <w:rPr>
                <w:rFonts w:ascii="Times New Roman" w:hAnsi="Times New Roman" w:cs="Times New Roman"/>
                <w:color w:val="000000" w:themeColor="text1"/>
                <w:sz w:val="28"/>
                <w:szCs w:val="28"/>
              </w:rPr>
              <w:t>,0 тыс. рублей;</w:t>
            </w:r>
          </w:p>
          <w:p w:rsidR="00BB1CE6" w:rsidRPr="002A7B1B" w:rsidRDefault="002A7B1B" w:rsidP="002A7B1B">
            <w:pPr>
              <w:pStyle w:val="ConsPlusNormal"/>
              <w:ind w:firstLine="720"/>
              <w:rPr>
                <w:rFonts w:ascii="Times New Roman" w:hAnsi="Times New Roman" w:cs="Times New Roman"/>
                <w:sz w:val="28"/>
                <w:szCs w:val="28"/>
              </w:rPr>
            </w:pPr>
            <w:r w:rsidRPr="00963D21">
              <w:rPr>
                <w:rFonts w:ascii="Times New Roman" w:hAnsi="Times New Roman" w:cs="Times New Roman"/>
                <w:color w:val="000000" w:themeColor="text1"/>
                <w:sz w:val="28"/>
                <w:szCs w:val="28"/>
              </w:rPr>
              <w:t>2024 год – 6 000,0 тыс. рублей.</w:t>
            </w:r>
          </w:p>
        </w:tc>
        <w:tc>
          <w:tcPr>
            <w:tcW w:w="425" w:type="dxa"/>
            <w:tcBorders>
              <w:top w:val="nil"/>
              <w:bottom w:val="nil"/>
              <w:right w:val="nil"/>
            </w:tcBorders>
            <w:shd w:val="clear" w:color="auto" w:fill="FFFFFF" w:themeFill="background1"/>
          </w:tcPr>
          <w:p w:rsidR="00BB1CE6" w:rsidRPr="002A7B1B" w:rsidRDefault="00BB1CE6" w:rsidP="001D424D">
            <w:pPr>
              <w:pStyle w:val="ConsPlusNormal"/>
              <w:jc w:val="right"/>
              <w:rPr>
                <w:rFonts w:ascii="Times New Roman" w:hAnsi="Times New Roman" w:cs="Times New Roman"/>
                <w:sz w:val="28"/>
                <w:szCs w:val="28"/>
              </w:rPr>
            </w:pPr>
          </w:p>
          <w:p w:rsidR="00BB1CE6" w:rsidRPr="002A7B1B" w:rsidRDefault="00BB1CE6" w:rsidP="001D424D">
            <w:pPr>
              <w:pStyle w:val="ConsPlusNormal"/>
              <w:jc w:val="right"/>
              <w:rPr>
                <w:rFonts w:ascii="Times New Roman" w:hAnsi="Times New Roman" w:cs="Times New Roman"/>
                <w:sz w:val="28"/>
                <w:szCs w:val="28"/>
              </w:rPr>
            </w:pPr>
          </w:p>
          <w:p w:rsidR="00BB1CE6" w:rsidRPr="002A7B1B" w:rsidRDefault="00BB1CE6" w:rsidP="001D424D">
            <w:pPr>
              <w:pStyle w:val="ConsPlusNormal"/>
              <w:jc w:val="right"/>
              <w:rPr>
                <w:rFonts w:ascii="Times New Roman" w:hAnsi="Times New Roman" w:cs="Times New Roman"/>
                <w:sz w:val="28"/>
                <w:szCs w:val="28"/>
              </w:rPr>
            </w:pPr>
          </w:p>
          <w:p w:rsidR="00BB1CE6" w:rsidRPr="002A7B1B" w:rsidRDefault="00BB1CE6" w:rsidP="001D424D">
            <w:pPr>
              <w:pStyle w:val="ConsPlusNormal"/>
              <w:jc w:val="right"/>
              <w:rPr>
                <w:rFonts w:ascii="Times New Roman" w:hAnsi="Times New Roman" w:cs="Times New Roman"/>
                <w:sz w:val="28"/>
                <w:szCs w:val="28"/>
              </w:rPr>
            </w:pPr>
          </w:p>
          <w:p w:rsidR="00BB1CE6" w:rsidRPr="002A7B1B" w:rsidRDefault="00BB1CE6" w:rsidP="001D424D">
            <w:pPr>
              <w:pStyle w:val="ConsPlusNormal"/>
              <w:jc w:val="right"/>
              <w:rPr>
                <w:rFonts w:ascii="Times New Roman" w:hAnsi="Times New Roman" w:cs="Times New Roman"/>
                <w:sz w:val="28"/>
                <w:szCs w:val="28"/>
              </w:rPr>
            </w:pPr>
          </w:p>
          <w:p w:rsidR="00BB1CE6" w:rsidRPr="002A7B1B" w:rsidRDefault="00BB1CE6" w:rsidP="001D424D">
            <w:pPr>
              <w:pStyle w:val="ConsPlusNormal"/>
              <w:jc w:val="right"/>
              <w:rPr>
                <w:rFonts w:ascii="Times New Roman" w:hAnsi="Times New Roman" w:cs="Times New Roman"/>
                <w:sz w:val="28"/>
                <w:szCs w:val="28"/>
              </w:rPr>
            </w:pPr>
          </w:p>
          <w:p w:rsidR="00BB1CE6" w:rsidRPr="002A7B1B" w:rsidRDefault="00BB1CE6" w:rsidP="001D424D">
            <w:pPr>
              <w:pStyle w:val="ConsPlusNormal"/>
              <w:jc w:val="right"/>
              <w:rPr>
                <w:rFonts w:ascii="Times New Roman" w:hAnsi="Times New Roman" w:cs="Times New Roman"/>
                <w:sz w:val="28"/>
                <w:szCs w:val="28"/>
              </w:rPr>
            </w:pPr>
          </w:p>
          <w:p w:rsidR="00995DF2" w:rsidRPr="002A7B1B" w:rsidRDefault="00995DF2" w:rsidP="001D424D">
            <w:pPr>
              <w:pStyle w:val="ConsPlusNormal"/>
              <w:jc w:val="right"/>
              <w:rPr>
                <w:rFonts w:ascii="Times New Roman" w:hAnsi="Times New Roman" w:cs="Times New Roman"/>
                <w:sz w:val="28"/>
                <w:szCs w:val="28"/>
              </w:rPr>
            </w:pPr>
          </w:p>
          <w:p w:rsidR="002A7B1B" w:rsidRDefault="002A7B1B" w:rsidP="001D424D">
            <w:pPr>
              <w:pStyle w:val="ConsPlusNormal"/>
              <w:rPr>
                <w:rFonts w:ascii="Times New Roman" w:hAnsi="Times New Roman" w:cs="Times New Roman"/>
                <w:sz w:val="28"/>
                <w:szCs w:val="28"/>
                <w:lang w:val="en-US"/>
              </w:rPr>
            </w:pPr>
          </w:p>
          <w:p w:rsidR="00BB1CE6" w:rsidRPr="002A7B1B" w:rsidRDefault="00995DF2" w:rsidP="001D424D">
            <w:pPr>
              <w:pStyle w:val="ConsPlusNormal"/>
              <w:rPr>
                <w:rFonts w:ascii="Times New Roman" w:hAnsi="Times New Roman" w:cs="Times New Roman"/>
                <w:sz w:val="28"/>
                <w:szCs w:val="28"/>
              </w:rPr>
            </w:pPr>
            <w:r w:rsidRPr="002A7B1B">
              <w:rPr>
                <w:rFonts w:ascii="Times New Roman" w:hAnsi="Times New Roman" w:cs="Times New Roman"/>
                <w:sz w:val="28"/>
                <w:szCs w:val="28"/>
              </w:rPr>
              <w:t xml:space="preserve"> </w:t>
            </w:r>
            <w:r w:rsidR="000C3EF9" w:rsidRPr="002A7B1B">
              <w:rPr>
                <w:rFonts w:ascii="Times New Roman" w:hAnsi="Times New Roman" w:cs="Times New Roman"/>
                <w:sz w:val="28"/>
                <w:szCs w:val="28"/>
              </w:rPr>
              <w:t>"</w:t>
            </w:r>
            <w:r w:rsidRPr="002A7B1B">
              <w:rPr>
                <w:rFonts w:ascii="Times New Roman" w:hAnsi="Times New Roman" w:cs="Times New Roman"/>
                <w:sz w:val="28"/>
                <w:szCs w:val="28"/>
              </w:rPr>
              <w:t>;</w:t>
            </w:r>
          </w:p>
        </w:tc>
      </w:tr>
    </w:tbl>
    <w:p w:rsidR="00BB1CE6" w:rsidRPr="00087027" w:rsidRDefault="00BB1CE6" w:rsidP="001D424D">
      <w:pPr>
        <w:spacing w:after="0" w:line="240" w:lineRule="auto"/>
        <w:jc w:val="both"/>
        <w:rPr>
          <w:sz w:val="32"/>
          <w:szCs w:val="32"/>
        </w:rPr>
      </w:pPr>
    </w:p>
    <w:p w:rsidR="00C53645" w:rsidRDefault="00C53645" w:rsidP="00AE4C91">
      <w:pPr>
        <w:pStyle w:val="ConsPlusNormal"/>
        <w:ind w:firstLine="708"/>
        <w:jc w:val="both"/>
        <w:rPr>
          <w:rFonts w:ascii="Times New Roman" w:hAnsi="Times New Roman" w:cs="Times New Roman"/>
          <w:sz w:val="28"/>
          <w:szCs w:val="28"/>
        </w:rPr>
      </w:pPr>
    </w:p>
    <w:p w:rsidR="00E45A62" w:rsidRPr="004150FF" w:rsidRDefault="002410DE" w:rsidP="00A56273">
      <w:pPr>
        <w:pStyle w:val="a9"/>
        <w:ind w:firstLine="708"/>
      </w:pPr>
      <w:r>
        <w:t>5</w:t>
      </w:r>
      <w:r w:rsidR="0072609A" w:rsidRPr="00852583">
        <w:t xml:space="preserve">. Приложение </w:t>
      </w:r>
      <w:r w:rsidR="000E3198" w:rsidRPr="00852583">
        <w:t>5</w:t>
      </w:r>
      <w:r w:rsidR="0072609A" w:rsidRPr="00852583">
        <w:t xml:space="preserve"> к Государственной программе (План реализации государственной программы Ленинградской области</w:t>
      </w:r>
      <w:r w:rsidR="00995DF2">
        <w:t xml:space="preserve"> </w:t>
      </w:r>
      <w:r w:rsidR="000C3EF9" w:rsidRPr="00852583">
        <w:t>"</w:t>
      </w:r>
      <w:r w:rsidR="0072609A" w:rsidRPr="00852583">
        <w:t>Управление государственными финансами и государственным долгом Ленинградской области</w:t>
      </w:r>
      <w:r w:rsidR="000C3EF9" w:rsidRPr="00852583">
        <w:t>"</w:t>
      </w:r>
      <w:r w:rsidR="0072609A" w:rsidRPr="00852583">
        <w:t>) из</w:t>
      </w:r>
      <w:r w:rsidR="000E3198" w:rsidRPr="00852583">
        <w:t>ложить</w:t>
      </w:r>
      <w:r w:rsidR="0021396A">
        <w:t xml:space="preserve">                        </w:t>
      </w:r>
      <w:r w:rsidR="00E45A62">
        <w:t>в следующей редакции:</w:t>
      </w:r>
    </w:p>
    <w:p w:rsidR="00CA1B95" w:rsidRPr="004150FF" w:rsidRDefault="00CA1B95" w:rsidP="001D424D">
      <w:pPr>
        <w:pStyle w:val="ConsPlusNormal"/>
        <w:widowControl/>
        <w:ind w:firstLine="720"/>
        <w:jc w:val="both"/>
        <w:rPr>
          <w:rFonts w:ascii="Times New Roman" w:hAnsi="Times New Roman" w:cs="Times New Roman"/>
          <w:sz w:val="16"/>
          <w:szCs w:val="16"/>
        </w:rPr>
      </w:pPr>
    </w:p>
    <w:tbl>
      <w:tblPr>
        <w:tblStyle w:val="ab"/>
        <w:tblW w:w="0" w:type="auto"/>
        <w:tblInd w:w="10598" w:type="dxa"/>
        <w:tblLook w:val="04A0" w:firstRow="1" w:lastRow="0" w:firstColumn="1" w:lastColumn="0" w:noHBand="0" w:noVBand="1"/>
      </w:tblPr>
      <w:tblGrid>
        <w:gridCol w:w="4188"/>
      </w:tblGrid>
      <w:tr w:rsidR="00A556C0" w:rsidTr="00A556C0">
        <w:tc>
          <w:tcPr>
            <w:tcW w:w="4188" w:type="dxa"/>
            <w:tcBorders>
              <w:top w:val="nil"/>
              <w:left w:val="nil"/>
              <w:bottom w:val="nil"/>
              <w:right w:val="nil"/>
            </w:tcBorders>
          </w:tcPr>
          <w:p w:rsidR="00A556C0" w:rsidRDefault="00A556C0" w:rsidP="00A11D02">
            <w:pPr>
              <w:pStyle w:val="ConsPlusNormal"/>
              <w:rPr>
                <w:rFonts w:ascii="Times New Roman" w:hAnsi="Times New Roman" w:cs="Times New Roman"/>
                <w:sz w:val="28"/>
                <w:szCs w:val="28"/>
              </w:rPr>
            </w:pPr>
            <w:r w:rsidRPr="00A556C0">
              <w:rPr>
                <w:rFonts w:ascii="Times New Roman" w:hAnsi="Times New Roman" w:cs="Times New Roman"/>
                <w:sz w:val="28"/>
                <w:szCs w:val="28"/>
              </w:rPr>
              <w:t>"Приложение 5                                                                                                                                                        к Государственной программе</w:t>
            </w:r>
          </w:p>
        </w:tc>
      </w:tr>
    </w:tbl>
    <w:p w:rsidR="00637AEF" w:rsidRPr="00852583" w:rsidRDefault="00637AEF" w:rsidP="001D424D">
      <w:pPr>
        <w:spacing w:after="0" w:line="240" w:lineRule="auto"/>
        <w:jc w:val="center"/>
        <w:rPr>
          <w:rFonts w:eastAsia="Times New Roman"/>
          <w:lang w:eastAsia="ru-RU"/>
        </w:rPr>
      </w:pPr>
      <w:r w:rsidRPr="00852583">
        <w:rPr>
          <w:rFonts w:eastAsia="Times New Roman"/>
          <w:lang w:eastAsia="ru-RU"/>
        </w:rPr>
        <w:t>ПЛАН</w:t>
      </w:r>
    </w:p>
    <w:p w:rsidR="00637AEF" w:rsidRPr="00852583" w:rsidRDefault="00637AEF" w:rsidP="001D424D">
      <w:pPr>
        <w:spacing w:after="0" w:line="240" w:lineRule="auto"/>
        <w:jc w:val="center"/>
        <w:rPr>
          <w:rFonts w:eastAsia="Times New Roman"/>
          <w:lang w:eastAsia="ru-RU"/>
        </w:rPr>
      </w:pPr>
      <w:r w:rsidRPr="00852583">
        <w:rPr>
          <w:rFonts w:eastAsia="Times New Roman"/>
          <w:lang w:eastAsia="ru-RU"/>
        </w:rPr>
        <w:t>реализации государственной программы Ленинградской области</w:t>
      </w:r>
      <w:r w:rsidR="00995DF2">
        <w:rPr>
          <w:rFonts w:eastAsia="Times New Roman"/>
          <w:lang w:eastAsia="ru-RU"/>
        </w:rPr>
        <w:t xml:space="preserve"> </w:t>
      </w:r>
      <w:r w:rsidR="000C3EF9" w:rsidRPr="00852583">
        <w:rPr>
          <w:rFonts w:eastAsia="Times New Roman"/>
          <w:lang w:eastAsia="ru-RU"/>
        </w:rPr>
        <w:t>"</w:t>
      </w:r>
      <w:r w:rsidRPr="00852583">
        <w:rPr>
          <w:rFonts w:eastAsia="Times New Roman"/>
          <w:lang w:eastAsia="ru-RU"/>
        </w:rPr>
        <w:t xml:space="preserve">Управление государственными финансами </w:t>
      </w:r>
    </w:p>
    <w:p w:rsidR="00637AEF" w:rsidRPr="00852583" w:rsidRDefault="00637AEF" w:rsidP="001D424D">
      <w:pPr>
        <w:spacing w:after="0" w:line="240" w:lineRule="auto"/>
        <w:jc w:val="center"/>
        <w:rPr>
          <w:rFonts w:eastAsia="Times New Roman"/>
          <w:lang w:eastAsia="ru-RU"/>
        </w:rPr>
      </w:pPr>
      <w:r w:rsidRPr="00852583">
        <w:rPr>
          <w:rFonts w:eastAsia="Times New Roman"/>
          <w:lang w:eastAsia="ru-RU"/>
        </w:rPr>
        <w:t xml:space="preserve">и государственным </w:t>
      </w:r>
      <w:r w:rsidRPr="00852583">
        <w:t>д</w:t>
      </w:r>
      <w:r w:rsidRPr="00852583">
        <w:rPr>
          <w:rFonts w:eastAsia="Times New Roman"/>
          <w:lang w:eastAsia="ru-RU"/>
        </w:rPr>
        <w:t>олгом Ленинградской области</w:t>
      </w:r>
      <w:r w:rsidR="000C3EF9" w:rsidRPr="00852583">
        <w:rPr>
          <w:rFonts w:eastAsia="Times New Roman"/>
          <w:lang w:eastAsia="ru-RU"/>
        </w:rPr>
        <w:t>"</w:t>
      </w:r>
    </w:p>
    <w:p w:rsidR="00C3376C" w:rsidRPr="0003223A" w:rsidRDefault="00C3376C" w:rsidP="001D424D">
      <w:pPr>
        <w:spacing w:after="0" w:line="240" w:lineRule="auto"/>
        <w:rPr>
          <w:sz w:val="16"/>
          <w:szCs w:val="16"/>
        </w:rPr>
      </w:pPr>
    </w:p>
    <w:p w:rsidR="009E1501" w:rsidRDefault="009E1501" w:rsidP="009E1501">
      <w:pPr>
        <w:spacing w:after="0" w:line="20" w:lineRule="exact"/>
      </w:pP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069"/>
        <w:gridCol w:w="1579"/>
        <w:gridCol w:w="1745"/>
        <w:gridCol w:w="1706"/>
        <w:gridCol w:w="1816"/>
        <w:gridCol w:w="1339"/>
        <w:gridCol w:w="1480"/>
      </w:tblGrid>
      <w:tr w:rsidR="00986EC1" w:rsidRPr="00FC7C0D" w:rsidTr="008E2637">
        <w:trPr>
          <w:cantSplit/>
          <w:jc w:val="center"/>
        </w:trPr>
        <w:tc>
          <w:tcPr>
            <w:tcW w:w="1053" w:type="pct"/>
            <w:vMerge w:val="restart"/>
            <w:shd w:val="clear" w:color="auto" w:fill="auto"/>
          </w:tcPr>
          <w:p w:rsidR="00986EC1" w:rsidRPr="00FC7C0D" w:rsidRDefault="00986EC1" w:rsidP="00113535">
            <w:pPr>
              <w:spacing w:after="0" w:line="216" w:lineRule="auto"/>
              <w:jc w:val="center"/>
              <w:rPr>
                <w:rFonts w:eastAsia="Times New Roman"/>
                <w:lang w:eastAsia="ru-RU"/>
              </w:rPr>
            </w:pPr>
            <w:r w:rsidRPr="00FC7C0D">
              <w:rPr>
                <w:rFonts w:eastAsia="Times New Roman"/>
                <w:lang w:eastAsia="ru-RU"/>
              </w:rPr>
              <w:t>Наименование государственной программы, подпрограммы государственной программы, основного мероприятия, проекта</w:t>
            </w:r>
          </w:p>
        </w:tc>
        <w:tc>
          <w:tcPr>
            <w:tcW w:w="696" w:type="pct"/>
            <w:vMerge w:val="restart"/>
            <w:shd w:val="clear" w:color="auto" w:fill="auto"/>
          </w:tcPr>
          <w:p w:rsidR="00986EC1" w:rsidRPr="00FC7C0D" w:rsidRDefault="00986EC1" w:rsidP="0003223A">
            <w:pPr>
              <w:spacing w:after="0" w:line="240" w:lineRule="auto"/>
              <w:jc w:val="center"/>
              <w:rPr>
                <w:rFonts w:eastAsia="Times New Roman"/>
                <w:lang w:eastAsia="ru-RU"/>
              </w:rPr>
            </w:pPr>
            <w:r w:rsidRPr="00FC7C0D">
              <w:rPr>
                <w:rFonts w:eastAsia="Times New Roman"/>
                <w:lang w:eastAsia="ru-RU"/>
              </w:rPr>
              <w:t>Ответственный исполнитель, соисполнитель, участник</w:t>
            </w:r>
          </w:p>
        </w:tc>
        <w:tc>
          <w:tcPr>
            <w:tcW w:w="531" w:type="pct"/>
            <w:vMerge w:val="restart"/>
            <w:shd w:val="clear" w:color="auto" w:fill="auto"/>
          </w:tcPr>
          <w:p w:rsidR="00986EC1" w:rsidRPr="00FC7C0D" w:rsidRDefault="00986EC1" w:rsidP="0003223A">
            <w:pPr>
              <w:spacing w:after="0" w:line="240" w:lineRule="auto"/>
              <w:jc w:val="center"/>
              <w:rPr>
                <w:rFonts w:eastAsia="Times New Roman"/>
                <w:lang w:eastAsia="ru-RU"/>
              </w:rPr>
            </w:pPr>
            <w:r w:rsidRPr="00FC7C0D">
              <w:rPr>
                <w:rFonts w:eastAsia="Times New Roman"/>
                <w:lang w:eastAsia="ru-RU"/>
              </w:rPr>
              <w:t>Годы реализации</w:t>
            </w:r>
          </w:p>
        </w:tc>
        <w:tc>
          <w:tcPr>
            <w:tcW w:w="2720" w:type="pct"/>
            <w:gridSpan w:val="5"/>
            <w:shd w:val="clear" w:color="000000" w:fill="FFFFFF"/>
          </w:tcPr>
          <w:p w:rsidR="00986EC1" w:rsidRPr="00FC7C0D" w:rsidRDefault="00986EC1" w:rsidP="0003223A">
            <w:pPr>
              <w:spacing w:after="0" w:line="240" w:lineRule="auto"/>
              <w:jc w:val="center"/>
              <w:rPr>
                <w:rFonts w:eastAsia="Times New Roman"/>
                <w:lang w:eastAsia="ru-RU"/>
              </w:rPr>
            </w:pPr>
            <w:r w:rsidRPr="00FC7C0D">
              <w:rPr>
                <w:rFonts w:eastAsia="Times New Roman"/>
                <w:lang w:eastAsia="ru-RU"/>
              </w:rPr>
              <w:t>Оценка расходов (тыс. руб. в ценах соответствующих лет)</w:t>
            </w:r>
          </w:p>
        </w:tc>
      </w:tr>
      <w:tr w:rsidR="00507237" w:rsidRPr="00FC7C0D" w:rsidTr="008E2637">
        <w:trPr>
          <w:cantSplit/>
          <w:jc w:val="center"/>
        </w:trPr>
        <w:tc>
          <w:tcPr>
            <w:tcW w:w="1053" w:type="pct"/>
            <w:vMerge/>
            <w:shd w:val="clear" w:color="auto" w:fill="auto"/>
          </w:tcPr>
          <w:p w:rsidR="00986EC1" w:rsidRPr="00FC7C0D" w:rsidRDefault="00986EC1" w:rsidP="0003223A">
            <w:pPr>
              <w:spacing w:after="0" w:line="240" w:lineRule="auto"/>
              <w:jc w:val="center"/>
              <w:rPr>
                <w:rFonts w:eastAsia="Times New Roman"/>
                <w:lang w:eastAsia="ru-RU"/>
              </w:rPr>
            </w:pPr>
          </w:p>
        </w:tc>
        <w:tc>
          <w:tcPr>
            <w:tcW w:w="696" w:type="pct"/>
            <w:vMerge/>
            <w:shd w:val="clear" w:color="auto" w:fill="auto"/>
          </w:tcPr>
          <w:p w:rsidR="00986EC1" w:rsidRPr="00FC7C0D" w:rsidRDefault="00986EC1" w:rsidP="0003223A">
            <w:pPr>
              <w:spacing w:after="0" w:line="240" w:lineRule="auto"/>
              <w:jc w:val="center"/>
              <w:rPr>
                <w:rFonts w:eastAsia="Times New Roman"/>
                <w:lang w:eastAsia="ru-RU"/>
              </w:rPr>
            </w:pPr>
          </w:p>
        </w:tc>
        <w:tc>
          <w:tcPr>
            <w:tcW w:w="531" w:type="pct"/>
            <w:vMerge/>
            <w:shd w:val="clear" w:color="auto" w:fill="auto"/>
          </w:tcPr>
          <w:p w:rsidR="00986EC1" w:rsidRPr="00FC7C0D" w:rsidRDefault="00986EC1" w:rsidP="0003223A">
            <w:pPr>
              <w:spacing w:after="0" w:line="240" w:lineRule="auto"/>
              <w:jc w:val="center"/>
              <w:rPr>
                <w:rFonts w:eastAsia="Times New Roman"/>
                <w:lang w:eastAsia="ru-RU"/>
              </w:rPr>
            </w:pPr>
          </w:p>
        </w:tc>
        <w:tc>
          <w:tcPr>
            <w:tcW w:w="587" w:type="pct"/>
            <w:shd w:val="clear" w:color="000000" w:fill="FFFFFF"/>
          </w:tcPr>
          <w:p w:rsidR="00986EC1" w:rsidRPr="00FC7C0D" w:rsidRDefault="00986EC1" w:rsidP="0003223A">
            <w:pPr>
              <w:spacing w:after="0" w:line="240" w:lineRule="auto"/>
              <w:jc w:val="center"/>
              <w:rPr>
                <w:rFonts w:eastAsia="Times New Roman"/>
                <w:lang w:eastAsia="ru-RU"/>
              </w:rPr>
            </w:pPr>
            <w:r w:rsidRPr="00FC7C0D">
              <w:rPr>
                <w:rFonts w:eastAsia="Times New Roman"/>
                <w:lang w:eastAsia="ru-RU"/>
              </w:rPr>
              <w:t>всего</w:t>
            </w:r>
          </w:p>
        </w:tc>
        <w:tc>
          <w:tcPr>
            <w:tcW w:w="574" w:type="pct"/>
            <w:shd w:val="clear" w:color="000000" w:fill="FFFFFF"/>
          </w:tcPr>
          <w:p w:rsidR="00986EC1" w:rsidRPr="00FC7C0D" w:rsidRDefault="00986EC1" w:rsidP="00D52812">
            <w:pPr>
              <w:spacing w:after="0" w:line="240" w:lineRule="auto"/>
              <w:ind w:left="-51" w:right="-51"/>
              <w:jc w:val="center"/>
              <w:rPr>
                <w:rFonts w:eastAsia="Times New Roman"/>
                <w:lang w:eastAsia="ru-RU"/>
              </w:rPr>
            </w:pPr>
            <w:r w:rsidRPr="00FC7C0D">
              <w:rPr>
                <w:rFonts w:eastAsia="Times New Roman"/>
                <w:lang w:eastAsia="ru-RU"/>
              </w:rPr>
              <w:t>федеральный бюджет</w:t>
            </w:r>
          </w:p>
        </w:tc>
        <w:tc>
          <w:tcPr>
            <w:tcW w:w="611" w:type="pct"/>
            <w:shd w:val="clear" w:color="000000" w:fill="FFFFFF"/>
          </w:tcPr>
          <w:p w:rsidR="00986EC1" w:rsidRPr="00FC7C0D" w:rsidRDefault="00986EC1" w:rsidP="0003223A">
            <w:pPr>
              <w:spacing w:after="0" w:line="240" w:lineRule="auto"/>
              <w:jc w:val="center"/>
              <w:rPr>
                <w:rFonts w:eastAsia="Times New Roman"/>
                <w:lang w:eastAsia="ru-RU"/>
              </w:rPr>
            </w:pPr>
            <w:r w:rsidRPr="00FC7C0D">
              <w:rPr>
                <w:rFonts w:eastAsia="Times New Roman"/>
                <w:lang w:eastAsia="ru-RU"/>
              </w:rPr>
              <w:t>областной бюджет</w:t>
            </w:r>
          </w:p>
        </w:tc>
        <w:tc>
          <w:tcPr>
            <w:tcW w:w="450" w:type="pct"/>
            <w:shd w:val="clear" w:color="000000" w:fill="FFFFFF"/>
          </w:tcPr>
          <w:p w:rsidR="00986EC1" w:rsidRPr="00FC7C0D" w:rsidRDefault="00986EC1" w:rsidP="0003223A">
            <w:pPr>
              <w:spacing w:after="0" w:line="240" w:lineRule="auto"/>
              <w:jc w:val="center"/>
              <w:rPr>
                <w:rFonts w:eastAsia="Times New Roman"/>
                <w:lang w:eastAsia="ru-RU"/>
              </w:rPr>
            </w:pPr>
            <w:r w:rsidRPr="00FC7C0D">
              <w:rPr>
                <w:rFonts w:eastAsia="Times New Roman"/>
                <w:lang w:eastAsia="ru-RU"/>
              </w:rPr>
              <w:t>местные бюджеты</w:t>
            </w:r>
          </w:p>
        </w:tc>
        <w:tc>
          <w:tcPr>
            <w:tcW w:w="498" w:type="pct"/>
            <w:shd w:val="clear" w:color="auto" w:fill="auto"/>
          </w:tcPr>
          <w:p w:rsidR="00986EC1" w:rsidRPr="00FC7C0D" w:rsidRDefault="00986EC1" w:rsidP="00113535">
            <w:pPr>
              <w:spacing w:after="0" w:line="240" w:lineRule="auto"/>
              <w:jc w:val="center"/>
              <w:rPr>
                <w:rFonts w:eastAsia="Times New Roman"/>
                <w:lang w:eastAsia="ru-RU"/>
              </w:rPr>
            </w:pPr>
            <w:r w:rsidRPr="00FC7C0D">
              <w:rPr>
                <w:rFonts w:eastAsia="Times New Roman"/>
                <w:lang w:eastAsia="ru-RU"/>
              </w:rPr>
              <w:t>прочие источники</w:t>
            </w:r>
          </w:p>
        </w:tc>
      </w:tr>
      <w:tr w:rsidR="00507237" w:rsidRPr="00FC7C0D" w:rsidTr="008E2637">
        <w:trPr>
          <w:cantSplit/>
          <w:jc w:val="center"/>
        </w:trPr>
        <w:tc>
          <w:tcPr>
            <w:tcW w:w="1053" w:type="pct"/>
            <w:shd w:val="clear" w:color="auto" w:fill="auto"/>
          </w:tcPr>
          <w:p w:rsidR="009E1501" w:rsidRPr="00FC7C0D" w:rsidRDefault="0003223A" w:rsidP="0003223A">
            <w:pPr>
              <w:spacing w:after="0" w:line="240" w:lineRule="auto"/>
              <w:jc w:val="center"/>
              <w:rPr>
                <w:rFonts w:eastAsia="Times New Roman"/>
                <w:lang w:eastAsia="ru-RU"/>
              </w:rPr>
            </w:pPr>
            <w:r w:rsidRPr="00FC7C0D">
              <w:rPr>
                <w:rFonts w:eastAsia="Times New Roman"/>
                <w:lang w:eastAsia="ru-RU"/>
              </w:rPr>
              <w:lastRenderedPageBreak/>
              <w:t>1</w:t>
            </w:r>
          </w:p>
        </w:tc>
        <w:tc>
          <w:tcPr>
            <w:tcW w:w="696" w:type="pct"/>
            <w:shd w:val="clear" w:color="auto" w:fill="auto"/>
          </w:tcPr>
          <w:p w:rsidR="009E1501" w:rsidRPr="00FC7C0D" w:rsidRDefault="0003223A" w:rsidP="0003223A">
            <w:pPr>
              <w:spacing w:after="0" w:line="240" w:lineRule="auto"/>
              <w:jc w:val="center"/>
              <w:rPr>
                <w:rFonts w:eastAsia="Times New Roman"/>
                <w:lang w:eastAsia="ru-RU"/>
              </w:rPr>
            </w:pPr>
            <w:r w:rsidRPr="00FC7C0D">
              <w:rPr>
                <w:rFonts w:eastAsia="Times New Roman"/>
                <w:lang w:eastAsia="ru-RU"/>
              </w:rPr>
              <w:t>2</w:t>
            </w:r>
          </w:p>
        </w:tc>
        <w:tc>
          <w:tcPr>
            <w:tcW w:w="531" w:type="pct"/>
            <w:shd w:val="clear" w:color="auto" w:fill="auto"/>
          </w:tcPr>
          <w:p w:rsidR="009E1501" w:rsidRPr="00FC7C0D" w:rsidRDefault="0003223A" w:rsidP="0003223A">
            <w:pPr>
              <w:spacing w:after="0" w:line="240" w:lineRule="auto"/>
              <w:jc w:val="center"/>
              <w:rPr>
                <w:rFonts w:eastAsia="Times New Roman"/>
                <w:lang w:eastAsia="ru-RU"/>
              </w:rPr>
            </w:pPr>
            <w:r w:rsidRPr="00FC7C0D">
              <w:rPr>
                <w:rFonts w:eastAsia="Times New Roman"/>
                <w:lang w:eastAsia="ru-RU"/>
              </w:rPr>
              <w:t>3</w:t>
            </w:r>
          </w:p>
        </w:tc>
        <w:tc>
          <w:tcPr>
            <w:tcW w:w="587" w:type="pct"/>
            <w:shd w:val="clear" w:color="000000" w:fill="FFFFFF"/>
          </w:tcPr>
          <w:p w:rsidR="009E1501" w:rsidRPr="00FC7C0D" w:rsidRDefault="0003223A" w:rsidP="0003223A">
            <w:pPr>
              <w:spacing w:after="0" w:line="240" w:lineRule="auto"/>
              <w:jc w:val="center"/>
              <w:rPr>
                <w:rFonts w:eastAsia="Times New Roman"/>
                <w:lang w:eastAsia="ru-RU"/>
              </w:rPr>
            </w:pPr>
            <w:r w:rsidRPr="00FC7C0D">
              <w:rPr>
                <w:rFonts w:eastAsia="Times New Roman"/>
                <w:lang w:eastAsia="ru-RU"/>
              </w:rPr>
              <w:t>4</w:t>
            </w:r>
          </w:p>
        </w:tc>
        <w:tc>
          <w:tcPr>
            <w:tcW w:w="574" w:type="pct"/>
            <w:shd w:val="clear" w:color="000000" w:fill="FFFFFF"/>
          </w:tcPr>
          <w:p w:rsidR="009E1501" w:rsidRPr="00FC7C0D" w:rsidRDefault="0003223A" w:rsidP="0003223A">
            <w:pPr>
              <w:spacing w:after="0" w:line="240" w:lineRule="auto"/>
              <w:jc w:val="center"/>
              <w:rPr>
                <w:rFonts w:eastAsia="Times New Roman"/>
                <w:lang w:eastAsia="ru-RU"/>
              </w:rPr>
            </w:pPr>
            <w:r w:rsidRPr="00FC7C0D">
              <w:rPr>
                <w:rFonts w:eastAsia="Times New Roman"/>
                <w:lang w:eastAsia="ru-RU"/>
              </w:rPr>
              <w:t>5</w:t>
            </w:r>
          </w:p>
        </w:tc>
        <w:tc>
          <w:tcPr>
            <w:tcW w:w="611" w:type="pct"/>
            <w:shd w:val="clear" w:color="000000" w:fill="FFFFFF"/>
          </w:tcPr>
          <w:p w:rsidR="009E1501" w:rsidRPr="00FC7C0D" w:rsidRDefault="0003223A" w:rsidP="0003223A">
            <w:pPr>
              <w:spacing w:after="0" w:line="240" w:lineRule="auto"/>
              <w:jc w:val="center"/>
              <w:rPr>
                <w:rFonts w:eastAsia="Times New Roman"/>
                <w:lang w:eastAsia="ru-RU"/>
              </w:rPr>
            </w:pPr>
            <w:r w:rsidRPr="00FC7C0D">
              <w:rPr>
                <w:rFonts w:eastAsia="Times New Roman"/>
                <w:lang w:eastAsia="ru-RU"/>
              </w:rPr>
              <w:t>6</w:t>
            </w:r>
          </w:p>
        </w:tc>
        <w:tc>
          <w:tcPr>
            <w:tcW w:w="450" w:type="pct"/>
            <w:shd w:val="clear" w:color="000000" w:fill="FFFFFF"/>
          </w:tcPr>
          <w:p w:rsidR="009E1501" w:rsidRPr="00FC7C0D" w:rsidRDefault="0003223A" w:rsidP="0003223A">
            <w:pPr>
              <w:spacing w:after="0" w:line="240" w:lineRule="auto"/>
              <w:jc w:val="center"/>
              <w:rPr>
                <w:rFonts w:eastAsia="Times New Roman"/>
                <w:lang w:eastAsia="ru-RU"/>
              </w:rPr>
            </w:pPr>
            <w:r w:rsidRPr="00FC7C0D">
              <w:rPr>
                <w:rFonts w:eastAsia="Times New Roman"/>
                <w:lang w:eastAsia="ru-RU"/>
              </w:rPr>
              <w:t>7</w:t>
            </w:r>
          </w:p>
        </w:tc>
        <w:tc>
          <w:tcPr>
            <w:tcW w:w="498" w:type="pct"/>
            <w:shd w:val="clear" w:color="auto" w:fill="auto"/>
          </w:tcPr>
          <w:p w:rsidR="009E1501" w:rsidRPr="00FC7C0D" w:rsidRDefault="0003223A" w:rsidP="0003223A">
            <w:pPr>
              <w:spacing w:after="0" w:line="240" w:lineRule="auto"/>
              <w:jc w:val="center"/>
              <w:rPr>
                <w:rFonts w:eastAsia="Times New Roman"/>
                <w:lang w:eastAsia="ru-RU"/>
              </w:rPr>
            </w:pPr>
            <w:r w:rsidRPr="00FC7C0D">
              <w:rPr>
                <w:rFonts w:eastAsia="Times New Roman"/>
                <w:lang w:eastAsia="ru-RU"/>
              </w:rPr>
              <w:t>8</w:t>
            </w:r>
          </w:p>
        </w:tc>
      </w:tr>
      <w:tr w:rsidR="00507237" w:rsidRPr="00FC7C0D" w:rsidTr="008E2637">
        <w:trPr>
          <w:cantSplit/>
          <w:jc w:val="center"/>
        </w:trPr>
        <w:tc>
          <w:tcPr>
            <w:tcW w:w="1053" w:type="pct"/>
            <w:vMerge w:val="restart"/>
            <w:shd w:val="clear" w:color="auto" w:fill="auto"/>
            <w:hideMark/>
          </w:tcPr>
          <w:p w:rsidR="00C947D6" w:rsidRPr="00FC7C0D" w:rsidRDefault="00C947D6" w:rsidP="00FC6C73">
            <w:pPr>
              <w:spacing w:after="0" w:line="240" w:lineRule="auto"/>
              <w:rPr>
                <w:rFonts w:eastAsia="Times New Roman"/>
                <w:lang w:eastAsia="ru-RU"/>
              </w:rPr>
            </w:pPr>
            <w:r w:rsidRPr="00FC7C0D">
              <w:rPr>
                <w:rFonts w:eastAsia="Times New Roman"/>
                <w:lang w:eastAsia="ru-RU"/>
              </w:rPr>
              <w:t>Государственная программа</w:t>
            </w:r>
          </w:p>
          <w:p w:rsidR="00C947D6" w:rsidRPr="00FC7C0D" w:rsidRDefault="00C947D6" w:rsidP="00FC6C73">
            <w:pPr>
              <w:spacing w:after="0" w:line="240" w:lineRule="auto"/>
              <w:rPr>
                <w:rFonts w:ascii="Calibri" w:eastAsia="Times New Roman" w:hAnsi="Calibri"/>
                <w:lang w:eastAsia="ru-RU"/>
              </w:rPr>
            </w:pPr>
            <w:r w:rsidRPr="00FC7C0D">
              <w:t>"</w:t>
            </w:r>
            <w:r w:rsidRPr="00FC7C0D">
              <w:rPr>
                <w:rFonts w:eastAsia="Times New Roman"/>
                <w:lang w:eastAsia="ru-RU"/>
              </w:rPr>
              <w:t>Управление государственными финансами и государственным долгом Ленинградской области</w:t>
            </w:r>
            <w:r w:rsidRPr="00FC7C0D">
              <w:t>"</w:t>
            </w:r>
            <w:r w:rsidRPr="00FC7C0D">
              <w:rPr>
                <w:rFonts w:ascii="Calibri" w:eastAsia="Times New Roman" w:hAnsi="Calibri"/>
                <w:lang w:eastAsia="ru-RU"/>
              </w:rPr>
              <w:t> </w:t>
            </w:r>
          </w:p>
          <w:p w:rsidR="00C947D6" w:rsidRPr="00FC7C0D" w:rsidRDefault="00C947D6" w:rsidP="00FC6C73">
            <w:pPr>
              <w:spacing w:after="0" w:line="240" w:lineRule="auto"/>
              <w:rPr>
                <w:rFonts w:eastAsia="Times New Roman"/>
                <w:i/>
                <w:lang w:eastAsia="ru-RU"/>
              </w:rPr>
            </w:pPr>
          </w:p>
          <w:p w:rsidR="00C947D6" w:rsidRPr="00FC7C0D" w:rsidRDefault="00C947D6" w:rsidP="00FC6C73">
            <w:pPr>
              <w:spacing w:after="0" w:line="240" w:lineRule="auto"/>
              <w:rPr>
                <w:rFonts w:eastAsia="Times New Roman"/>
                <w:i/>
                <w:lang w:eastAsia="ru-RU"/>
              </w:rPr>
            </w:pPr>
            <w:r w:rsidRPr="00FC7C0D">
              <w:rPr>
                <w:rFonts w:eastAsia="Times New Roman"/>
                <w:i/>
                <w:lang w:eastAsia="ru-RU"/>
              </w:rPr>
              <w:t>(с учетом расчетных объемов дотаций (частей 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w:t>
            </w:r>
          </w:p>
        </w:tc>
        <w:tc>
          <w:tcPr>
            <w:tcW w:w="696" w:type="pct"/>
            <w:vMerge w:val="restart"/>
            <w:shd w:val="clear" w:color="auto" w:fill="auto"/>
            <w:hideMark/>
          </w:tcPr>
          <w:p w:rsidR="00C947D6" w:rsidRPr="00FC7C0D" w:rsidRDefault="00C947D6" w:rsidP="00FC6C73">
            <w:pPr>
              <w:spacing w:after="0" w:line="240" w:lineRule="auto"/>
              <w:rPr>
                <w:rFonts w:eastAsia="Times New Roman"/>
                <w:lang w:eastAsia="ru-RU"/>
              </w:rPr>
            </w:pPr>
            <w:r w:rsidRPr="00FC7C0D">
              <w:rPr>
                <w:rFonts w:eastAsia="Times New Roman"/>
                <w:lang w:eastAsia="ru-RU"/>
              </w:rPr>
              <w:t>Комитет финансов Ленинградской области (далее – Комитет)</w:t>
            </w:r>
          </w:p>
        </w:tc>
        <w:tc>
          <w:tcPr>
            <w:tcW w:w="531" w:type="pct"/>
            <w:shd w:val="clear" w:color="auto" w:fill="auto"/>
            <w:hideMark/>
          </w:tcPr>
          <w:p w:rsidR="00C947D6" w:rsidRPr="00FC7C0D" w:rsidRDefault="00C947D6"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tcPr>
          <w:p w:rsidR="00C947D6" w:rsidRPr="002410DE" w:rsidRDefault="00C947D6" w:rsidP="00C947D6">
            <w:pPr>
              <w:jc w:val="center"/>
            </w:pPr>
            <w:r w:rsidRPr="002410DE">
              <w:t>3</w:t>
            </w:r>
            <w:r w:rsidR="004C73D9">
              <w:t xml:space="preserve"> </w:t>
            </w:r>
            <w:r w:rsidRPr="002410DE">
              <w:t>053</w:t>
            </w:r>
            <w:r w:rsidR="004C73D9">
              <w:t xml:space="preserve"> </w:t>
            </w:r>
            <w:r w:rsidRPr="002410DE">
              <w:t>799,9</w:t>
            </w:r>
          </w:p>
        </w:tc>
        <w:tc>
          <w:tcPr>
            <w:tcW w:w="574" w:type="pct"/>
            <w:shd w:val="clear" w:color="000000" w:fill="FFFFFF"/>
            <w:hideMark/>
          </w:tcPr>
          <w:p w:rsidR="00C947D6" w:rsidRPr="002410DE" w:rsidRDefault="00C947D6" w:rsidP="00FC6C73">
            <w:pPr>
              <w:spacing w:after="0" w:line="240" w:lineRule="auto"/>
              <w:jc w:val="center"/>
              <w:rPr>
                <w:rFonts w:eastAsia="Times New Roman"/>
                <w:lang w:eastAsia="ru-RU"/>
              </w:rPr>
            </w:pPr>
          </w:p>
        </w:tc>
        <w:tc>
          <w:tcPr>
            <w:tcW w:w="611" w:type="pct"/>
            <w:shd w:val="clear" w:color="000000" w:fill="FFFFFF"/>
          </w:tcPr>
          <w:p w:rsidR="00C947D6" w:rsidRPr="002410DE" w:rsidRDefault="00C947D6" w:rsidP="00FD6CE1">
            <w:pPr>
              <w:jc w:val="center"/>
            </w:pPr>
            <w:r w:rsidRPr="002410DE">
              <w:t>3</w:t>
            </w:r>
            <w:r w:rsidR="004C73D9">
              <w:t> </w:t>
            </w:r>
            <w:r w:rsidRPr="002410DE">
              <w:t>053</w:t>
            </w:r>
            <w:r w:rsidR="004C73D9">
              <w:t xml:space="preserve"> </w:t>
            </w:r>
            <w:r w:rsidRPr="002410DE">
              <w:t>799,9</w:t>
            </w:r>
          </w:p>
        </w:tc>
        <w:tc>
          <w:tcPr>
            <w:tcW w:w="450" w:type="pct"/>
            <w:shd w:val="clear" w:color="000000" w:fill="FFFFFF"/>
            <w:hideMark/>
          </w:tcPr>
          <w:p w:rsidR="00C947D6" w:rsidRPr="00FC7C0D" w:rsidRDefault="00C947D6" w:rsidP="00FC6C73">
            <w:pPr>
              <w:spacing w:after="0" w:line="240" w:lineRule="auto"/>
              <w:jc w:val="center"/>
              <w:rPr>
                <w:rFonts w:eastAsia="Times New Roman"/>
                <w:lang w:eastAsia="ru-RU"/>
              </w:rPr>
            </w:pPr>
          </w:p>
        </w:tc>
        <w:tc>
          <w:tcPr>
            <w:tcW w:w="498" w:type="pct"/>
            <w:shd w:val="clear" w:color="auto" w:fill="auto"/>
            <w:hideMark/>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hideMark/>
          </w:tcPr>
          <w:p w:rsidR="00C947D6" w:rsidRPr="00FC7C0D" w:rsidRDefault="00C947D6" w:rsidP="00FC6C73">
            <w:pPr>
              <w:spacing w:after="0" w:line="240" w:lineRule="auto"/>
              <w:rPr>
                <w:rFonts w:eastAsia="Times New Roman"/>
                <w:lang w:eastAsia="ru-RU"/>
              </w:rPr>
            </w:pPr>
          </w:p>
        </w:tc>
        <w:tc>
          <w:tcPr>
            <w:tcW w:w="696" w:type="pct"/>
            <w:vMerge/>
            <w:hideMark/>
          </w:tcPr>
          <w:p w:rsidR="00C947D6" w:rsidRPr="00FC7C0D" w:rsidRDefault="00C947D6" w:rsidP="00FC6C73">
            <w:pPr>
              <w:spacing w:after="0" w:line="240" w:lineRule="auto"/>
              <w:rPr>
                <w:rFonts w:eastAsia="Times New Roman"/>
                <w:lang w:eastAsia="ru-RU"/>
              </w:rPr>
            </w:pPr>
          </w:p>
        </w:tc>
        <w:tc>
          <w:tcPr>
            <w:tcW w:w="531" w:type="pct"/>
            <w:shd w:val="clear" w:color="auto" w:fill="auto"/>
            <w:hideMark/>
          </w:tcPr>
          <w:p w:rsidR="00C947D6" w:rsidRPr="00FC7C0D" w:rsidRDefault="00C947D6"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tcPr>
          <w:p w:rsidR="00C947D6" w:rsidRPr="002410DE" w:rsidRDefault="00C947D6" w:rsidP="00C947D6">
            <w:pPr>
              <w:jc w:val="center"/>
            </w:pPr>
            <w:r w:rsidRPr="002410DE">
              <w:t>3</w:t>
            </w:r>
            <w:r w:rsidR="004C73D9">
              <w:t xml:space="preserve"> </w:t>
            </w:r>
            <w:r w:rsidRPr="002410DE">
              <w:t>484</w:t>
            </w:r>
            <w:r w:rsidR="004C73D9">
              <w:t xml:space="preserve"> </w:t>
            </w:r>
            <w:r w:rsidRPr="002410DE">
              <w:t>021,0</w:t>
            </w:r>
          </w:p>
        </w:tc>
        <w:tc>
          <w:tcPr>
            <w:tcW w:w="574" w:type="pct"/>
            <w:shd w:val="clear" w:color="000000" w:fill="FFFFFF"/>
            <w:hideMark/>
          </w:tcPr>
          <w:p w:rsidR="00C947D6" w:rsidRPr="002410DE" w:rsidRDefault="00C947D6" w:rsidP="00FC6C73">
            <w:pPr>
              <w:spacing w:after="0" w:line="240" w:lineRule="auto"/>
              <w:jc w:val="center"/>
              <w:rPr>
                <w:rFonts w:eastAsia="Times New Roman"/>
                <w:lang w:eastAsia="ru-RU"/>
              </w:rPr>
            </w:pPr>
          </w:p>
        </w:tc>
        <w:tc>
          <w:tcPr>
            <w:tcW w:w="611" w:type="pct"/>
            <w:shd w:val="clear" w:color="000000" w:fill="FFFFFF"/>
          </w:tcPr>
          <w:p w:rsidR="00C947D6" w:rsidRPr="002410DE" w:rsidRDefault="00C947D6" w:rsidP="00FD6CE1">
            <w:pPr>
              <w:jc w:val="center"/>
            </w:pPr>
            <w:r w:rsidRPr="002410DE">
              <w:t>3</w:t>
            </w:r>
            <w:r w:rsidR="004C73D9">
              <w:t xml:space="preserve"> </w:t>
            </w:r>
            <w:r w:rsidRPr="002410DE">
              <w:t>484</w:t>
            </w:r>
            <w:r w:rsidR="004C73D9">
              <w:t xml:space="preserve"> </w:t>
            </w:r>
            <w:r w:rsidRPr="002410DE">
              <w:t>021,0</w:t>
            </w:r>
          </w:p>
        </w:tc>
        <w:tc>
          <w:tcPr>
            <w:tcW w:w="450" w:type="pct"/>
            <w:shd w:val="clear" w:color="000000" w:fill="FFFFFF"/>
            <w:hideMark/>
          </w:tcPr>
          <w:p w:rsidR="00C947D6" w:rsidRPr="00FC7C0D" w:rsidRDefault="00C947D6" w:rsidP="00FC6C73">
            <w:pPr>
              <w:spacing w:after="0" w:line="240" w:lineRule="auto"/>
              <w:jc w:val="center"/>
              <w:rPr>
                <w:rFonts w:eastAsia="Times New Roman"/>
                <w:lang w:eastAsia="ru-RU"/>
              </w:rPr>
            </w:pPr>
          </w:p>
        </w:tc>
        <w:tc>
          <w:tcPr>
            <w:tcW w:w="498" w:type="pct"/>
            <w:shd w:val="clear" w:color="auto" w:fill="auto"/>
            <w:hideMark/>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hideMark/>
          </w:tcPr>
          <w:p w:rsidR="00C947D6" w:rsidRPr="00FC7C0D" w:rsidRDefault="00C947D6" w:rsidP="00FC6C73">
            <w:pPr>
              <w:spacing w:after="0" w:line="240" w:lineRule="auto"/>
              <w:rPr>
                <w:rFonts w:ascii="Calibri" w:eastAsia="Times New Roman" w:hAnsi="Calibri"/>
                <w:lang w:eastAsia="ru-RU"/>
              </w:rPr>
            </w:pPr>
          </w:p>
        </w:tc>
        <w:tc>
          <w:tcPr>
            <w:tcW w:w="696" w:type="pct"/>
            <w:vMerge/>
            <w:hideMark/>
          </w:tcPr>
          <w:p w:rsidR="00C947D6" w:rsidRPr="00FC7C0D" w:rsidRDefault="00C947D6" w:rsidP="00FC6C73">
            <w:pPr>
              <w:spacing w:after="0" w:line="240" w:lineRule="auto"/>
              <w:rPr>
                <w:rFonts w:eastAsia="Times New Roman"/>
                <w:lang w:eastAsia="ru-RU"/>
              </w:rPr>
            </w:pPr>
          </w:p>
        </w:tc>
        <w:tc>
          <w:tcPr>
            <w:tcW w:w="531" w:type="pct"/>
            <w:shd w:val="clear" w:color="auto" w:fill="auto"/>
            <w:hideMark/>
          </w:tcPr>
          <w:p w:rsidR="00C947D6" w:rsidRPr="00FC7C0D" w:rsidRDefault="00C947D6"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C947D6" w:rsidRPr="00507237" w:rsidRDefault="00507237" w:rsidP="00C947D6">
            <w:pPr>
              <w:jc w:val="center"/>
              <w:rPr>
                <w:color w:val="000000" w:themeColor="text1"/>
              </w:rPr>
            </w:pPr>
            <w:r w:rsidRPr="00507237">
              <w:rPr>
                <w:color w:val="000000" w:themeColor="text1"/>
              </w:rPr>
              <w:t>9 418 537,9</w:t>
            </w:r>
          </w:p>
        </w:tc>
        <w:tc>
          <w:tcPr>
            <w:tcW w:w="574" w:type="pct"/>
            <w:shd w:val="clear" w:color="000000" w:fill="FFFFFF"/>
            <w:hideMark/>
          </w:tcPr>
          <w:p w:rsidR="00C947D6" w:rsidRPr="00507237" w:rsidRDefault="00C947D6" w:rsidP="00FC6C73">
            <w:pPr>
              <w:spacing w:after="0" w:line="240" w:lineRule="auto"/>
              <w:jc w:val="center"/>
              <w:rPr>
                <w:rFonts w:eastAsia="Times New Roman"/>
                <w:color w:val="000000" w:themeColor="text1"/>
                <w:lang w:eastAsia="ru-RU"/>
              </w:rPr>
            </w:pPr>
          </w:p>
        </w:tc>
        <w:tc>
          <w:tcPr>
            <w:tcW w:w="611" w:type="pct"/>
            <w:shd w:val="clear" w:color="000000" w:fill="FFFFFF"/>
          </w:tcPr>
          <w:p w:rsidR="00C947D6" w:rsidRPr="00507237" w:rsidRDefault="00507237" w:rsidP="00FD6CE1">
            <w:pPr>
              <w:jc w:val="center"/>
              <w:rPr>
                <w:color w:val="000000" w:themeColor="text1"/>
              </w:rPr>
            </w:pPr>
            <w:r w:rsidRPr="00507237">
              <w:rPr>
                <w:color w:val="000000" w:themeColor="text1"/>
              </w:rPr>
              <w:t>9 418 537,9</w:t>
            </w:r>
          </w:p>
        </w:tc>
        <w:tc>
          <w:tcPr>
            <w:tcW w:w="450" w:type="pct"/>
            <w:shd w:val="clear" w:color="000000" w:fill="FFFFFF"/>
            <w:hideMark/>
          </w:tcPr>
          <w:p w:rsidR="00C947D6" w:rsidRPr="00FC7C0D" w:rsidRDefault="00C947D6" w:rsidP="00FC6C73">
            <w:pPr>
              <w:spacing w:after="0" w:line="240" w:lineRule="auto"/>
              <w:jc w:val="center"/>
              <w:rPr>
                <w:rFonts w:eastAsia="Times New Roman"/>
                <w:lang w:eastAsia="ru-RU"/>
              </w:rPr>
            </w:pPr>
          </w:p>
        </w:tc>
        <w:tc>
          <w:tcPr>
            <w:tcW w:w="498" w:type="pct"/>
            <w:shd w:val="clear" w:color="auto" w:fill="auto"/>
            <w:hideMark/>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hideMark/>
          </w:tcPr>
          <w:p w:rsidR="00C947D6" w:rsidRPr="00FC7C0D" w:rsidRDefault="00C947D6" w:rsidP="00FC6C73">
            <w:pPr>
              <w:spacing w:after="0" w:line="240" w:lineRule="auto"/>
              <w:rPr>
                <w:rFonts w:ascii="Calibri" w:eastAsia="Times New Roman" w:hAnsi="Calibri"/>
                <w:lang w:eastAsia="ru-RU"/>
              </w:rPr>
            </w:pPr>
          </w:p>
        </w:tc>
        <w:tc>
          <w:tcPr>
            <w:tcW w:w="696" w:type="pct"/>
            <w:vMerge/>
            <w:hideMark/>
          </w:tcPr>
          <w:p w:rsidR="00C947D6" w:rsidRPr="00FC7C0D" w:rsidRDefault="00C947D6" w:rsidP="00FC6C73">
            <w:pPr>
              <w:spacing w:after="0" w:line="240" w:lineRule="auto"/>
              <w:rPr>
                <w:rFonts w:eastAsia="Times New Roman"/>
                <w:lang w:eastAsia="ru-RU"/>
              </w:rPr>
            </w:pPr>
          </w:p>
        </w:tc>
        <w:tc>
          <w:tcPr>
            <w:tcW w:w="531" w:type="pct"/>
            <w:shd w:val="clear" w:color="auto" w:fill="auto"/>
            <w:hideMark/>
          </w:tcPr>
          <w:p w:rsidR="00C947D6" w:rsidRPr="00FC7C0D" w:rsidRDefault="00C947D6" w:rsidP="00636C51">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C947D6" w:rsidRPr="00507237" w:rsidRDefault="00507237" w:rsidP="00C947D6">
            <w:pPr>
              <w:jc w:val="center"/>
              <w:rPr>
                <w:color w:val="000000" w:themeColor="text1"/>
              </w:rPr>
            </w:pPr>
            <w:r w:rsidRPr="00507237">
              <w:rPr>
                <w:color w:val="000000" w:themeColor="text1"/>
              </w:rPr>
              <w:t>9 938 209,8</w:t>
            </w:r>
          </w:p>
        </w:tc>
        <w:tc>
          <w:tcPr>
            <w:tcW w:w="574" w:type="pct"/>
            <w:shd w:val="clear" w:color="000000" w:fill="FFFFFF"/>
            <w:hideMark/>
          </w:tcPr>
          <w:p w:rsidR="00C947D6" w:rsidRPr="002410DE" w:rsidRDefault="00C947D6" w:rsidP="00FC6C73">
            <w:pPr>
              <w:spacing w:after="0" w:line="240" w:lineRule="auto"/>
              <w:jc w:val="center"/>
              <w:rPr>
                <w:rFonts w:eastAsia="Times New Roman"/>
                <w:color w:val="FF0000"/>
                <w:lang w:eastAsia="ru-RU"/>
              </w:rPr>
            </w:pPr>
          </w:p>
        </w:tc>
        <w:tc>
          <w:tcPr>
            <w:tcW w:w="611" w:type="pct"/>
            <w:shd w:val="clear" w:color="000000" w:fill="FFFFFF"/>
          </w:tcPr>
          <w:p w:rsidR="00C947D6" w:rsidRPr="00507237" w:rsidRDefault="00507237" w:rsidP="00FD6CE1">
            <w:pPr>
              <w:jc w:val="center"/>
              <w:rPr>
                <w:color w:val="000000" w:themeColor="text1"/>
              </w:rPr>
            </w:pPr>
            <w:r w:rsidRPr="00507237">
              <w:rPr>
                <w:color w:val="000000" w:themeColor="text1"/>
              </w:rPr>
              <w:t>9 938 209,8</w:t>
            </w:r>
          </w:p>
        </w:tc>
        <w:tc>
          <w:tcPr>
            <w:tcW w:w="450" w:type="pct"/>
            <w:shd w:val="clear" w:color="000000" w:fill="FFFFFF"/>
            <w:hideMark/>
          </w:tcPr>
          <w:p w:rsidR="00C947D6" w:rsidRPr="00FC7C0D" w:rsidRDefault="00C947D6" w:rsidP="00FC6C73">
            <w:pPr>
              <w:spacing w:after="0" w:line="240" w:lineRule="auto"/>
              <w:jc w:val="center"/>
              <w:rPr>
                <w:rFonts w:eastAsia="Times New Roman"/>
                <w:lang w:eastAsia="ru-RU"/>
              </w:rPr>
            </w:pPr>
          </w:p>
        </w:tc>
        <w:tc>
          <w:tcPr>
            <w:tcW w:w="498" w:type="pct"/>
            <w:shd w:val="clear" w:color="auto" w:fill="auto"/>
            <w:hideMark/>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hideMark/>
          </w:tcPr>
          <w:p w:rsidR="00C947D6" w:rsidRPr="00FC7C0D" w:rsidRDefault="00C947D6" w:rsidP="00FC6C73">
            <w:pPr>
              <w:spacing w:after="0" w:line="240" w:lineRule="auto"/>
              <w:rPr>
                <w:rFonts w:ascii="Calibri" w:eastAsia="Times New Roman" w:hAnsi="Calibri"/>
                <w:lang w:eastAsia="ru-RU"/>
              </w:rPr>
            </w:pPr>
          </w:p>
        </w:tc>
        <w:tc>
          <w:tcPr>
            <w:tcW w:w="696" w:type="pct"/>
            <w:vMerge/>
            <w:hideMark/>
          </w:tcPr>
          <w:p w:rsidR="00C947D6" w:rsidRPr="00FC7C0D" w:rsidRDefault="00C947D6" w:rsidP="00FC6C73">
            <w:pPr>
              <w:spacing w:after="0" w:line="240" w:lineRule="auto"/>
              <w:rPr>
                <w:rFonts w:eastAsia="Times New Roman"/>
                <w:lang w:eastAsia="ru-RU"/>
              </w:rPr>
            </w:pPr>
          </w:p>
        </w:tc>
        <w:tc>
          <w:tcPr>
            <w:tcW w:w="531" w:type="pct"/>
            <w:shd w:val="clear" w:color="auto" w:fill="auto"/>
            <w:hideMark/>
          </w:tcPr>
          <w:p w:rsidR="00C947D6" w:rsidRPr="00FC7C0D" w:rsidRDefault="00C947D6"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C947D6" w:rsidRPr="00507237" w:rsidRDefault="00C947D6" w:rsidP="00507237">
            <w:pPr>
              <w:jc w:val="center"/>
              <w:rPr>
                <w:color w:val="000000" w:themeColor="text1"/>
              </w:rPr>
            </w:pPr>
            <w:r w:rsidRPr="00507237">
              <w:rPr>
                <w:color w:val="000000" w:themeColor="text1"/>
              </w:rPr>
              <w:t>10</w:t>
            </w:r>
            <w:r w:rsidR="00507237">
              <w:rPr>
                <w:color w:val="000000" w:themeColor="text1"/>
              </w:rPr>
              <w:t> </w:t>
            </w:r>
            <w:r w:rsidR="00507237" w:rsidRPr="00507237">
              <w:rPr>
                <w:color w:val="000000" w:themeColor="text1"/>
              </w:rPr>
              <w:t>374</w:t>
            </w:r>
            <w:r w:rsidR="00507237">
              <w:rPr>
                <w:color w:val="000000" w:themeColor="text1"/>
              </w:rPr>
              <w:t xml:space="preserve"> </w:t>
            </w:r>
            <w:r w:rsidR="00507237" w:rsidRPr="00507237">
              <w:rPr>
                <w:color w:val="000000" w:themeColor="text1"/>
              </w:rPr>
              <w:t>448</w:t>
            </w:r>
            <w:r w:rsidRPr="00507237">
              <w:rPr>
                <w:color w:val="000000" w:themeColor="text1"/>
              </w:rPr>
              <w:t>,</w:t>
            </w:r>
            <w:r w:rsidR="00507237" w:rsidRPr="00507237">
              <w:rPr>
                <w:color w:val="000000" w:themeColor="text1"/>
              </w:rPr>
              <w:t>3</w:t>
            </w:r>
          </w:p>
        </w:tc>
        <w:tc>
          <w:tcPr>
            <w:tcW w:w="574" w:type="pct"/>
            <w:shd w:val="clear" w:color="000000" w:fill="FFFFFF"/>
            <w:hideMark/>
          </w:tcPr>
          <w:p w:rsidR="00C947D6" w:rsidRPr="002410DE" w:rsidRDefault="00C947D6" w:rsidP="00FC6C73">
            <w:pPr>
              <w:spacing w:after="0" w:line="240" w:lineRule="auto"/>
              <w:jc w:val="center"/>
              <w:rPr>
                <w:rFonts w:eastAsia="Times New Roman"/>
                <w:color w:val="FF0000"/>
                <w:lang w:eastAsia="ru-RU"/>
              </w:rPr>
            </w:pPr>
          </w:p>
        </w:tc>
        <w:tc>
          <w:tcPr>
            <w:tcW w:w="611" w:type="pct"/>
            <w:shd w:val="clear" w:color="000000" w:fill="FFFFFF"/>
          </w:tcPr>
          <w:p w:rsidR="00C947D6" w:rsidRPr="00507237" w:rsidRDefault="00507237" w:rsidP="00FD6CE1">
            <w:pPr>
              <w:jc w:val="center"/>
              <w:rPr>
                <w:color w:val="000000" w:themeColor="text1"/>
              </w:rPr>
            </w:pPr>
            <w:r w:rsidRPr="00507237">
              <w:rPr>
                <w:color w:val="000000" w:themeColor="text1"/>
              </w:rPr>
              <w:t>10</w:t>
            </w:r>
            <w:r>
              <w:rPr>
                <w:color w:val="000000" w:themeColor="text1"/>
              </w:rPr>
              <w:t> </w:t>
            </w:r>
            <w:r w:rsidRPr="00507237">
              <w:rPr>
                <w:color w:val="000000" w:themeColor="text1"/>
              </w:rPr>
              <w:t>374</w:t>
            </w:r>
            <w:r>
              <w:rPr>
                <w:color w:val="000000" w:themeColor="text1"/>
              </w:rPr>
              <w:t xml:space="preserve"> </w:t>
            </w:r>
            <w:r w:rsidRPr="00507237">
              <w:rPr>
                <w:color w:val="000000" w:themeColor="text1"/>
              </w:rPr>
              <w:t>448,3</w:t>
            </w:r>
          </w:p>
        </w:tc>
        <w:tc>
          <w:tcPr>
            <w:tcW w:w="450" w:type="pct"/>
            <w:shd w:val="clear" w:color="000000" w:fill="FFFFFF"/>
            <w:hideMark/>
          </w:tcPr>
          <w:p w:rsidR="00C947D6" w:rsidRPr="00FC7C0D" w:rsidRDefault="00C947D6" w:rsidP="00FC6C73">
            <w:pPr>
              <w:spacing w:after="0" w:line="240" w:lineRule="auto"/>
              <w:jc w:val="center"/>
              <w:rPr>
                <w:rFonts w:eastAsia="Times New Roman"/>
                <w:lang w:eastAsia="ru-RU"/>
              </w:rPr>
            </w:pPr>
          </w:p>
        </w:tc>
        <w:tc>
          <w:tcPr>
            <w:tcW w:w="498" w:type="pct"/>
            <w:shd w:val="clear" w:color="auto" w:fill="auto"/>
            <w:hideMark/>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hideMark/>
          </w:tcPr>
          <w:p w:rsidR="00C947D6" w:rsidRPr="00FC7C0D" w:rsidRDefault="00C947D6" w:rsidP="00FC6C73">
            <w:pPr>
              <w:spacing w:after="0" w:line="240" w:lineRule="auto"/>
              <w:rPr>
                <w:rFonts w:ascii="Calibri" w:eastAsia="Times New Roman" w:hAnsi="Calibri"/>
                <w:lang w:eastAsia="ru-RU"/>
              </w:rPr>
            </w:pPr>
          </w:p>
        </w:tc>
        <w:tc>
          <w:tcPr>
            <w:tcW w:w="696" w:type="pct"/>
            <w:vMerge/>
            <w:hideMark/>
          </w:tcPr>
          <w:p w:rsidR="00C947D6" w:rsidRPr="00FC7C0D" w:rsidRDefault="00C947D6" w:rsidP="00FC6C73">
            <w:pPr>
              <w:spacing w:after="0" w:line="240" w:lineRule="auto"/>
              <w:rPr>
                <w:rFonts w:eastAsia="Times New Roman"/>
                <w:lang w:eastAsia="ru-RU"/>
              </w:rPr>
            </w:pPr>
          </w:p>
        </w:tc>
        <w:tc>
          <w:tcPr>
            <w:tcW w:w="531" w:type="pct"/>
            <w:vMerge w:val="restart"/>
            <w:shd w:val="clear" w:color="auto" w:fill="auto"/>
            <w:hideMark/>
          </w:tcPr>
          <w:p w:rsidR="00C947D6" w:rsidRPr="00FC7C0D" w:rsidRDefault="00C947D6" w:rsidP="002C3669">
            <w:pPr>
              <w:spacing w:after="0" w:line="240" w:lineRule="auto"/>
              <w:jc w:val="center"/>
              <w:rPr>
                <w:rFonts w:eastAsia="Times New Roman"/>
                <w:lang w:eastAsia="ru-RU"/>
              </w:rPr>
            </w:pPr>
            <w:r w:rsidRPr="00FC7C0D">
              <w:rPr>
                <w:rFonts w:eastAsia="Times New Roman"/>
                <w:lang w:eastAsia="ru-RU"/>
              </w:rPr>
              <w:t>2023</w:t>
            </w:r>
          </w:p>
        </w:tc>
        <w:tc>
          <w:tcPr>
            <w:tcW w:w="587" w:type="pct"/>
            <w:vMerge w:val="restart"/>
            <w:shd w:val="clear" w:color="000000" w:fill="FFFFFF"/>
          </w:tcPr>
          <w:p w:rsidR="00C947D6" w:rsidRPr="00507237" w:rsidRDefault="00C947D6" w:rsidP="00507237">
            <w:pPr>
              <w:jc w:val="center"/>
              <w:rPr>
                <w:color w:val="000000" w:themeColor="text1"/>
              </w:rPr>
            </w:pPr>
            <w:r w:rsidRPr="00507237">
              <w:rPr>
                <w:color w:val="000000" w:themeColor="text1"/>
              </w:rPr>
              <w:t>10</w:t>
            </w:r>
            <w:r w:rsidR="00507237" w:rsidRPr="00507237">
              <w:rPr>
                <w:color w:val="000000" w:themeColor="text1"/>
              </w:rPr>
              <w:t> 656 706</w:t>
            </w:r>
            <w:r w:rsidRPr="00507237">
              <w:rPr>
                <w:color w:val="000000" w:themeColor="text1"/>
              </w:rPr>
              <w:t>,</w:t>
            </w:r>
            <w:r w:rsidR="00507237" w:rsidRPr="00507237">
              <w:rPr>
                <w:color w:val="000000" w:themeColor="text1"/>
              </w:rPr>
              <w:t>5</w:t>
            </w:r>
          </w:p>
        </w:tc>
        <w:tc>
          <w:tcPr>
            <w:tcW w:w="574" w:type="pct"/>
            <w:vMerge w:val="restart"/>
            <w:shd w:val="clear" w:color="000000" w:fill="FFFFFF"/>
            <w:hideMark/>
          </w:tcPr>
          <w:p w:rsidR="00C947D6" w:rsidRPr="00507237" w:rsidRDefault="00C947D6" w:rsidP="00FC6C73">
            <w:pPr>
              <w:spacing w:after="0" w:line="240" w:lineRule="auto"/>
              <w:jc w:val="center"/>
              <w:rPr>
                <w:rFonts w:eastAsia="Times New Roman"/>
                <w:color w:val="000000" w:themeColor="text1"/>
                <w:lang w:eastAsia="ru-RU"/>
              </w:rPr>
            </w:pPr>
          </w:p>
        </w:tc>
        <w:tc>
          <w:tcPr>
            <w:tcW w:w="611" w:type="pct"/>
            <w:vMerge w:val="restart"/>
            <w:shd w:val="clear" w:color="000000" w:fill="FFFFFF"/>
          </w:tcPr>
          <w:p w:rsidR="00C947D6" w:rsidRPr="00507237" w:rsidRDefault="00507237" w:rsidP="00FD6CE1">
            <w:pPr>
              <w:jc w:val="center"/>
              <w:rPr>
                <w:color w:val="000000" w:themeColor="text1"/>
              </w:rPr>
            </w:pPr>
            <w:r w:rsidRPr="00507237">
              <w:rPr>
                <w:color w:val="000000" w:themeColor="text1"/>
              </w:rPr>
              <w:t>10 656 706,5</w:t>
            </w:r>
          </w:p>
        </w:tc>
        <w:tc>
          <w:tcPr>
            <w:tcW w:w="450" w:type="pct"/>
            <w:shd w:val="clear" w:color="000000" w:fill="FFFFFF"/>
            <w:hideMark/>
          </w:tcPr>
          <w:p w:rsidR="00C947D6" w:rsidRPr="00507237" w:rsidRDefault="00C947D6" w:rsidP="00FC6C73">
            <w:pPr>
              <w:spacing w:after="0" w:line="240" w:lineRule="auto"/>
              <w:jc w:val="center"/>
              <w:rPr>
                <w:rFonts w:eastAsia="Times New Roman"/>
                <w:color w:val="000000" w:themeColor="text1"/>
                <w:lang w:eastAsia="ru-RU"/>
              </w:rPr>
            </w:pPr>
          </w:p>
        </w:tc>
        <w:tc>
          <w:tcPr>
            <w:tcW w:w="498" w:type="pct"/>
            <w:shd w:val="clear" w:color="auto" w:fill="auto"/>
            <w:hideMark/>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trHeight w:val="225"/>
          <w:jc w:val="center"/>
        </w:trPr>
        <w:tc>
          <w:tcPr>
            <w:tcW w:w="1053" w:type="pct"/>
            <w:vMerge/>
            <w:shd w:val="clear" w:color="auto" w:fill="auto"/>
            <w:hideMark/>
          </w:tcPr>
          <w:p w:rsidR="00C947D6" w:rsidRPr="00FC7C0D" w:rsidRDefault="00C947D6" w:rsidP="00FC6C73">
            <w:pPr>
              <w:spacing w:after="0" w:line="240" w:lineRule="auto"/>
              <w:rPr>
                <w:rFonts w:ascii="Calibri" w:eastAsia="Times New Roman" w:hAnsi="Calibri"/>
                <w:lang w:eastAsia="ru-RU"/>
              </w:rPr>
            </w:pPr>
          </w:p>
        </w:tc>
        <w:tc>
          <w:tcPr>
            <w:tcW w:w="696" w:type="pct"/>
            <w:vMerge/>
            <w:hideMark/>
          </w:tcPr>
          <w:p w:rsidR="00C947D6" w:rsidRPr="00FC7C0D" w:rsidRDefault="00C947D6" w:rsidP="00FC6C73">
            <w:pPr>
              <w:spacing w:after="0" w:line="240" w:lineRule="auto"/>
              <w:rPr>
                <w:rFonts w:eastAsia="Times New Roman"/>
                <w:lang w:eastAsia="ru-RU"/>
              </w:rPr>
            </w:pPr>
          </w:p>
        </w:tc>
        <w:tc>
          <w:tcPr>
            <w:tcW w:w="531" w:type="pct"/>
            <w:vMerge/>
            <w:shd w:val="clear" w:color="auto" w:fill="auto"/>
          </w:tcPr>
          <w:p w:rsidR="00C947D6" w:rsidRPr="00FC7C0D" w:rsidRDefault="00C947D6" w:rsidP="00FC6C73">
            <w:pPr>
              <w:spacing w:after="0" w:line="240" w:lineRule="auto"/>
              <w:jc w:val="center"/>
              <w:rPr>
                <w:rFonts w:eastAsia="Times New Roman"/>
                <w:lang w:eastAsia="ru-RU"/>
              </w:rPr>
            </w:pPr>
          </w:p>
        </w:tc>
        <w:tc>
          <w:tcPr>
            <w:tcW w:w="587" w:type="pct"/>
            <w:vMerge/>
            <w:shd w:val="clear" w:color="000000" w:fill="FFFFFF"/>
          </w:tcPr>
          <w:p w:rsidR="00C947D6" w:rsidRPr="00507237" w:rsidRDefault="00C947D6" w:rsidP="00C947D6">
            <w:pPr>
              <w:spacing w:after="0" w:line="240" w:lineRule="auto"/>
              <w:jc w:val="center"/>
              <w:rPr>
                <w:rFonts w:eastAsia="Times New Roman"/>
                <w:color w:val="000000" w:themeColor="text1"/>
                <w:lang w:eastAsia="ru-RU"/>
              </w:rPr>
            </w:pPr>
          </w:p>
        </w:tc>
        <w:tc>
          <w:tcPr>
            <w:tcW w:w="574" w:type="pct"/>
            <w:vMerge/>
            <w:shd w:val="clear" w:color="000000" w:fill="FFFFFF"/>
          </w:tcPr>
          <w:p w:rsidR="00C947D6" w:rsidRPr="00507237" w:rsidRDefault="00C947D6" w:rsidP="00FC6C73">
            <w:pPr>
              <w:spacing w:after="0" w:line="240" w:lineRule="auto"/>
              <w:jc w:val="center"/>
              <w:rPr>
                <w:rFonts w:eastAsia="Times New Roman"/>
                <w:color w:val="000000" w:themeColor="text1"/>
                <w:lang w:eastAsia="ru-RU"/>
              </w:rPr>
            </w:pPr>
          </w:p>
        </w:tc>
        <w:tc>
          <w:tcPr>
            <w:tcW w:w="611" w:type="pct"/>
            <w:vMerge/>
            <w:shd w:val="clear" w:color="000000" w:fill="FFFFFF"/>
          </w:tcPr>
          <w:p w:rsidR="00C947D6" w:rsidRPr="00507237" w:rsidRDefault="00C947D6" w:rsidP="00FC6C73">
            <w:pPr>
              <w:spacing w:after="0" w:line="240" w:lineRule="auto"/>
              <w:jc w:val="center"/>
              <w:rPr>
                <w:rFonts w:eastAsia="Times New Roman"/>
                <w:color w:val="000000" w:themeColor="text1"/>
                <w:lang w:eastAsia="ru-RU"/>
              </w:rPr>
            </w:pPr>
          </w:p>
        </w:tc>
        <w:tc>
          <w:tcPr>
            <w:tcW w:w="450" w:type="pct"/>
            <w:shd w:val="clear" w:color="000000" w:fill="FFFFFF"/>
            <w:hideMark/>
          </w:tcPr>
          <w:p w:rsidR="00C947D6" w:rsidRPr="00507237" w:rsidRDefault="00C947D6" w:rsidP="00FC6C73">
            <w:pPr>
              <w:spacing w:after="0" w:line="240" w:lineRule="auto"/>
              <w:jc w:val="center"/>
              <w:rPr>
                <w:rFonts w:eastAsia="Times New Roman"/>
                <w:color w:val="000000" w:themeColor="text1"/>
                <w:lang w:eastAsia="ru-RU"/>
              </w:rPr>
            </w:pPr>
          </w:p>
        </w:tc>
        <w:tc>
          <w:tcPr>
            <w:tcW w:w="498" w:type="pct"/>
            <w:shd w:val="clear" w:color="auto" w:fill="auto"/>
            <w:hideMark/>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tcPr>
          <w:p w:rsidR="00C947D6" w:rsidRPr="00FC7C0D" w:rsidRDefault="00C947D6" w:rsidP="00FC6C73">
            <w:pPr>
              <w:spacing w:after="0" w:line="240" w:lineRule="auto"/>
              <w:rPr>
                <w:rFonts w:eastAsia="Times New Roman"/>
                <w:bCs/>
                <w:lang w:eastAsia="ru-RU"/>
              </w:rPr>
            </w:pPr>
          </w:p>
        </w:tc>
        <w:tc>
          <w:tcPr>
            <w:tcW w:w="696" w:type="pct"/>
            <w:vMerge/>
            <w:shd w:val="clear" w:color="auto" w:fill="auto"/>
          </w:tcPr>
          <w:p w:rsidR="00C947D6" w:rsidRPr="00FC7C0D" w:rsidRDefault="00C947D6" w:rsidP="00FC6C73">
            <w:pPr>
              <w:spacing w:after="0" w:line="240" w:lineRule="auto"/>
              <w:rPr>
                <w:rFonts w:eastAsia="Times New Roman"/>
                <w:bCs/>
                <w:lang w:eastAsia="ru-RU"/>
              </w:rPr>
            </w:pPr>
          </w:p>
        </w:tc>
        <w:tc>
          <w:tcPr>
            <w:tcW w:w="531" w:type="pct"/>
            <w:shd w:val="clear" w:color="auto" w:fill="auto"/>
          </w:tcPr>
          <w:p w:rsidR="00C947D6" w:rsidRPr="00FC7C0D" w:rsidRDefault="00C947D6" w:rsidP="00220588">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C947D6" w:rsidRPr="00507237" w:rsidRDefault="00C947D6" w:rsidP="00507237">
            <w:pPr>
              <w:jc w:val="center"/>
              <w:rPr>
                <w:color w:val="000000" w:themeColor="text1"/>
              </w:rPr>
            </w:pPr>
            <w:r w:rsidRPr="00507237">
              <w:rPr>
                <w:color w:val="000000" w:themeColor="text1"/>
              </w:rPr>
              <w:t>11</w:t>
            </w:r>
            <w:r w:rsidR="00507237" w:rsidRPr="00507237">
              <w:rPr>
                <w:color w:val="000000" w:themeColor="text1"/>
              </w:rPr>
              <w:t> 244 759</w:t>
            </w:r>
            <w:r w:rsidRPr="00507237">
              <w:rPr>
                <w:color w:val="000000" w:themeColor="text1"/>
              </w:rPr>
              <w:t>,</w:t>
            </w:r>
            <w:r w:rsidR="00507237" w:rsidRPr="00507237">
              <w:rPr>
                <w:color w:val="000000" w:themeColor="text1"/>
              </w:rPr>
              <w:t xml:space="preserve">2 </w:t>
            </w:r>
          </w:p>
        </w:tc>
        <w:tc>
          <w:tcPr>
            <w:tcW w:w="574" w:type="pct"/>
            <w:shd w:val="clear" w:color="000000" w:fill="FFFFFF"/>
          </w:tcPr>
          <w:p w:rsidR="00C947D6" w:rsidRPr="00507237" w:rsidRDefault="00C947D6" w:rsidP="00220588">
            <w:pPr>
              <w:spacing w:after="0" w:line="240" w:lineRule="auto"/>
              <w:jc w:val="center"/>
              <w:rPr>
                <w:rFonts w:eastAsia="Times New Roman"/>
                <w:color w:val="000000" w:themeColor="text1"/>
                <w:lang w:eastAsia="ru-RU"/>
              </w:rPr>
            </w:pPr>
          </w:p>
        </w:tc>
        <w:tc>
          <w:tcPr>
            <w:tcW w:w="611" w:type="pct"/>
            <w:shd w:val="clear" w:color="000000" w:fill="FFFFFF"/>
          </w:tcPr>
          <w:p w:rsidR="00C947D6" w:rsidRPr="00507237" w:rsidRDefault="00507237" w:rsidP="00FD6CE1">
            <w:pPr>
              <w:jc w:val="center"/>
              <w:rPr>
                <w:color w:val="000000" w:themeColor="text1"/>
              </w:rPr>
            </w:pPr>
            <w:r w:rsidRPr="00507237">
              <w:rPr>
                <w:color w:val="000000" w:themeColor="text1"/>
              </w:rPr>
              <w:t>11 244 759,2</w:t>
            </w:r>
          </w:p>
        </w:tc>
        <w:tc>
          <w:tcPr>
            <w:tcW w:w="450" w:type="pct"/>
            <w:shd w:val="clear" w:color="000000" w:fill="FFFFFF"/>
          </w:tcPr>
          <w:p w:rsidR="00C947D6" w:rsidRPr="00FC7C0D" w:rsidRDefault="00C947D6" w:rsidP="00FC6C73">
            <w:pPr>
              <w:spacing w:after="0" w:line="240" w:lineRule="auto"/>
              <w:jc w:val="center"/>
              <w:rPr>
                <w:rFonts w:eastAsia="Times New Roman"/>
                <w:bCs/>
                <w:lang w:eastAsia="ru-RU"/>
              </w:rPr>
            </w:pPr>
          </w:p>
        </w:tc>
        <w:tc>
          <w:tcPr>
            <w:tcW w:w="498" w:type="pct"/>
            <w:shd w:val="clear" w:color="auto" w:fill="auto"/>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C947D6" w:rsidRPr="00FC7C0D" w:rsidRDefault="00C947D6"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C947D6" w:rsidRPr="00FC7C0D" w:rsidRDefault="00C947D6"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C947D6" w:rsidRPr="00FC7C0D" w:rsidRDefault="00C947D6" w:rsidP="00FC6C73">
            <w:pPr>
              <w:spacing w:after="0" w:line="240" w:lineRule="auto"/>
              <w:jc w:val="center"/>
              <w:rPr>
                <w:rFonts w:eastAsia="Times New Roman"/>
                <w:bCs/>
                <w:lang w:eastAsia="ru-RU"/>
              </w:rPr>
            </w:pPr>
          </w:p>
        </w:tc>
        <w:tc>
          <w:tcPr>
            <w:tcW w:w="587" w:type="pct"/>
            <w:shd w:val="clear" w:color="000000" w:fill="FFFFFF"/>
          </w:tcPr>
          <w:p w:rsidR="00C947D6" w:rsidRPr="00507237" w:rsidRDefault="00C947D6" w:rsidP="00507237">
            <w:pPr>
              <w:jc w:val="center"/>
              <w:rPr>
                <w:color w:val="000000" w:themeColor="text1"/>
              </w:rPr>
            </w:pPr>
            <w:r w:rsidRPr="00507237">
              <w:rPr>
                <w:color w:val="000000" w:themeColor="text1"/>
              </w:rPr>
              <w:t>5</w:t>
            </w:r>
            <w:r w:rsidR="00507237" w:rsidRPr="00507237">
              <w:rPr>
                <w:color w:val="000000" w:themeColor="text1"/>
              </w:rPr>
              <w:t>8 170 482</w:t>
            </w:r>
            <w:r w:rsidRPr="00507237">
              <w:rPr>
                <w:color w:val="000000" w:themeColor="text1"/>
              </w:rPr>
              <w:t>,</w:t>
            </w:r>
            <w:r w:rsidR="00507237" w:rsidRPr="00507237">
              <w:rPr>
                <w:color w:val="000000" w:themeColor="text1"/>
              </w:rPr>
              <w:t>6</w:t>
            </w:r>
          </w:p>
        </w:tc>
        <w:tc>
          <w:tcPr>
            <w:tcW w:w="574" w:type="pct"/>
            <w:shd w:val="clear" w:color="000000" w:fill="FFFFFF"/>
          </w:tcPr>
          <w:p w:rsidR="00C947D6" w:rsidRPr="00507237" w:rsidRDefault="00C947D6" w:rsidP="00FC6C73">
            <w:pPr>
              <w:spacing w:after="0" w:line="240" w:lineRule="auto"/>
              <w:jc w:val="center"/>
              <w:rPr>
                <w:rFonts w:eastAsia="Times New Roman"/>
                <w:bCs/>
                <w:color w:val="000000" w:themeColor="text1"/>
                <w:lang w:eastAsia="ru-RU"/>
              </w:rPr>
            </w:pPr>
          </w:p>
        </w:tc>
        <w:tc>
          <w:tcPr>
            <w:tcW w:w="611" w:type="pct"/>
            <w:shd w:val="clear" w:color="000000" w:fill="FFFFFF"/>
          </w:tcPr>
          <w:p w:rsidR="00C947D6" w:rsidRPr="00507237" w:rsidRDefault="00507237" w:rsidP="00FD6CE1">
            <w:pPr>
              <w:jc w:val="center"/>
              <w:rPr>
                <w:color w:val="000000" w:themeColor="text1"/>
              </w:rPr>
            </w:pPr>
            <w:r w:rsidRPr="00507237">
              <w:rPr>
                <w:color w:val="000000" w:themeColor="text1"/>
              </w:rPr>
              <w:t>58 170 482,6</w:t>
            </w:r>
          </w:p>
        </w:tc>
        <w:tc>
          <w:tcPr>
            <w:tcW w:w="450" w:type="pct"/>
            <w:shd w:val="clear" w:color="000000" w:fill="FFFFFF"/>
            <w:hideMark/>
          </w:tcPr>
          <w:p w:rsidR="00C947D6" w:rsidRPr="00507237" w:rsidRDefault="00C947D6"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C947D6" w:rsidRPr="00FC7C0D" w:rsidRDefault="00C947D6"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val="restart"/>
            <w:shd w:val="clear" w:color="auto" w:fill="auto"/>
            <w:hideMark/>
          </w:tcPr>
          <w:p w:rsidR="00A96779" w:rsidRPr="00FC7C0D" w:rsidRDefault="00A96779" w:rsidP="00FD6CE1">
            <w:pPr>
              <w:spacing w:after="0" w:line="240" w:lineRule="auto"/>
              <w:rPr>
                <w:rFonts w:eastAsia="Times New Roman"/>
                <w:lang w:eastAsia="ru-RU"/>
              </w:rPr>
            </w:pPr>
            <w:r w:rsidRPr="00FC7C0D">
              <w:rPr>
                <w:rFonts w:eastAsia="Times New Roman"/>
                <w:lang w:eastAsia="ru-RU"/>
              </w:rPr>
              <w:t>Государственная программа</w:t>
            </w:r>
          </w:p>
          <w:p w:rsidR="00A96779" w:rsidRPr="00FC7C0D" w:rsidRDefault="00A96779" w:rsidP="00FD6CE1">
            <w:pPr>
              <w:spacing w:after="0" w:line="240" w:lineRule="auto"/>
              <w:rPr>
                <w:rFonts w:ascii="Calibri" w:eastAsia="Times New Roman" w:hAnsi="Calibri"/>
                <w:lang w:eastAsia="ru-RU"/>
              </w:rPr>
            </w:pPr>
            <w:r w:rsidRPr="00FC7C0D">
              <w:t>"</w:t>
            </w:r>
            <w:r w:rsidRPr="00FC7C0D">
              <w:rPr>
                <w:rFonts w:eastAsia="Times New Roman"/>
                <w:lang w:eastAsia="ru-RU"/>
              </w:rPr>
              <w:t xml:space="preserve">Управление </w:t>
            </w:r>
            <w:r w:rsidRPr="00FC7C0D">
              <w:rPr>
                <w:rFonts w:eastAsia="Times New Roman"/>
                <w:lang w:eastAsia="ru-RU"/>
              </w:rPr>
              <w:lastRenderedPageBreak/>
              <w:t>государственными финансами и государственным долгом Ленинградской области</w:t>
            </w:r>
            <w:r w:rsidRPr="00FC7C0D">
              <w:t>"</w:t>
            </w:r>
            <w:r w:rsidRPr="00FC7C0D">
              <w:rPr>
                <w:rFonts w:ascii="Calibri" w:eastAsia="Times New Roman" w:hAnsi="Calibri"/>
                <w:lang w:eastAsia="ru-RU"/>
              </w:rPr>
              <w:t> </w:t>
            </w:r>
          </w:p>
          <w:p w:rsidR="00A96779" w:rsidRPr="00FC7C0D" w:rsidRDefault="00A96779" w:rsidP="00FD6CE1">
            <w:pPr>
              <w:spacing w:after="0" w:line="240" w:lineRule="auto"/>
              <w:rPr>
                <w:rFonts w:ascii="Calibri" w:eastAsia="Times New Roman" w:hAnsi="Calibri"/>
                <w:lang w:eastAsia="ru-RU"/>
              </w:rPr>
            </w:pPr>
            <w:r w:rsidRPr="00FC7C0D">
              <w:rPr>
                <w:rFonts w:ascii="Calibri" w:eastAsia="Times New Roman" w:hAnsi="Calibri"/>
                <w:lang w:eastAsia="ru-RU"/>
              </w:rPr>
              <w:t> </w:t>
            </w:r>
          </w:p>
          <w:p w:rsidR="00A96779" w:rsidRPr="00FC7C0D" w:rsidRDefault="00A96779" w:rsidP="00FD6CE1">
            <w:pPr>
              <w:spacing w:after="0" w:line="240" w:lineRule="auto"/>
              <w:rPr>
                <w:rFonts w:eastAsia="Times New Roman"/>
                <w:lang w:eastAsia="ru-RU"/>
              </w:rPr>
            </w:pPr>
            <w:r w:rsidRPr="00FC7C0D">
              <w:rPr>
                <w:rFonts w:ascii="Calibri" w:eastAsia="Times New Roman" w:hAnsi="Calibri"/>
                <w:lang w:eastAsia="ru-RU"/>
              </w:rPr>
              <w:t> </w:t>
            </w:r>
            <w:r w:rsidRPr="00FC7C0D">
              <w:rPr>
                <w:rFonts w:eastAsia="Times New Roman"/>
                <w:lang w:eastAsia="ru-RU"/>
              </w:rPr>
              <w:t>(</w:t>
            </w:r>
            <w:r w:rsidRPr="00FC7C0D">
              <w:rPr>
                <w:rFonts w:eastAsia="Times New Roman"/>
                <w:i/>
                <w:iCs/>
                <w:lang w:eastAsia="ru-RU"/>
              </w:rPr>
              <w:t>без учета расчетных объемов дотаций (частей 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w:t>
            </w:r>
            <w:r w:rsidRPr="00FC7C0D">
              <w:rPr>
                <w:rFonts w:eastAsia="Times New Roman"/>
                <w:lang w:eastAsia="ru-RU"/>
              </w:rPr>
              <w:t>)</w:t>
            </w:r>
          </w:p>
        </w:tc>
        <w:tc>
          <w:tcPr>
            <w:tcW w:w="696" w:type="pct"/>
            <w:vMerge w:val="restart"/>
            <w:shd w:val="clear" w:color="auto" w:fill="auto"/>
            <w:hideMark/>
          </w:tcPr>
          <w:p w:rsidR="00A96779" w:rsidRPr="00FC7C0D" w:rsidRDefault="00A96779" w:rsidP="00A05032">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A96779" w:rsidRPr="00FC7C0D" w:rsidRDefault="00A96779" w:rsidP="00FD6CE1">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tcPr>
          <w:p w:rsidR="00A96779" w:rsidRPr="002410DE" w:rsidRDefault="00A96779" w:rsidP="00A96779">
            <w:pPr>
              <w:jc w:val="center"/>
            </w:pPr>
            <w:r w:rsidRPr="002410DE">
              <w:t>3</w:t>
            </w:r>
            <w:r w:rsidR="004C73D9">
              <w:t xml:space="preserve"> </w:t>
            </w:r>
            <w:r w:rsidRPr="002410DE">
              <w:t>053</w:t>
            </w:r>
            <w:r w:rsidR="004C73D9">
              <w:t xml:space="preserve"> </w:t>
            </w:r>
            <w:r w:rsidRPr="002410DE">
              <w:t>799,9</w:t>
            </w:r>
          </w:p>
        </w:tc>
        <w:tc>
          <w:tcPr>
            <w:tcW w:w="574" w:type="pct"/>
            <w:shd w:val="clear" w:color="000000" w:fill="FFFFFF"/>
            <w:hideMark/>
          </w:tcPr>
          <w:p w:rsidR="00A96779" w:rsidRPr="002410DE" w:rsidRDefault="00A96779" w:rsidP="00FD6CE1">
            <w:pPr>
              <w:spacing w:after="0" w:line="240" w:lineRule="auto"/>
              <w:jc w:val="center"/>
              <w:rPr>
                <w:rFonts w:eastAsia="Times New Roman"/>
                <w:lang w:eastAsia="ru-RU"/>
              </w:rPr>
            </w:pPr>
          </w:p>
        </w:tc>
        <w:tc>
          <w:tcPr>
            <w:tcW w:w="611" w:type="pct"/>
            <w:shd w:val="clear" w:color="000000" w:fill="FFFFFF"/>
            <w:vAlign w:val="center"/>
          </w:tcPr>
          <w:p w:rsidR="00A96779" w:rsidRPr="002410DE" w:rsidRDefault="00A96779">
            <w:pPr>
              <w:jc w:val="center"/>
            </w:pPr>
            <w:r w:rsidRPr="002410DE">
              <w:t>3</w:t>
            </w:r>
            <w:r w:rsidR="004C73D9">
              <w:t xml:space="preserve"> </w:t>
            </w:r>
            <w:r w:rsidRPr="002410DE">
              <w:t>053</w:t>
            </w:r>
            <w:r w:rsidR="004C73D9">
              <w:t xml:space="preserve"> </w:t>
            </w:r>
            <w:r w:rsidRPr="002410DE">
              <w:t>799,9</w:t>
            </w:r>
          </w:p>
        </w:tc>
        <w:tc>
          <w:tcPr>
            <w:tcW w:w="450" w:type="pct"/>
            <w:shd w:val="clear" w:color="000000" w:fill="FFFFFF"/>
            <w:hideMark/>
          </w:tcPr>
          <w:p w:rsidR="00A96779" w:rsidRPr="00FC7C0D" w:rsidRDefault="00A96779" w:rsidP="00FD6CE1">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D6CE1">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hideMark/>
          </w:tcPr>
          <w:p w:rsidR="00A96779" w:rsidRPr="00FC7C0D" w:rsidRDefault="00A96779" w:rsidP="00FD6CE1">
            <w:pPr>
              <w:spacing w:after="0" w:line="240" w:lineRule="auto"/>
              <w:rPr>
                <w:rFonts w:eastAsia="Times New Roman"/>
                <w:lang w:eastAsia="ru-RU"/>
              </w:rPr>
            </w:pPr>
          </w:p>
        </w:tc>
        <w:tc>
          <w:tcPr>
            <w:tcW w:w="696" w:type="pct"/>
            <w:vMerge/>
            <w:hideMark/>
          </w:tcPr>
          <w:p w:rsidR="00A96779" w:rsidRPr="00FC7C0D" w:rsidRDefault="00A96779" w:rsidP="00FD6CE1">
            <w:pPr>
              <w:spacing w:after="0" w:line="240" w:lineRule="auto"/>
              <w:rPr>
                <w:rFonts w:eastAsia="Times New Roman"/>
                <w:lang w:eastAsia="ru-RU"/>
              </w:rPr>
            </w:pPr>
          </w:p>
        </w:tc>
        <w:tc>
          <w:tcPr>
            <w:tcW w:w="531" w:type="pct"/>
            <w:shd w:val="clear" w:color="auto" w:fill="auto"/>
            <w:hideMark/>
          </w:tcPr>
          <w:p w:rsidR="00A96779" w:rsidRPr="00FC7C0D" w:rsidRDefault="00A96779" w:rsidP="00FD6CE1">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tcPr>
          <w:p w:rsidR="00A96779" w:rsidRPr="002410DE" w:rsidRDefault="00A96779" w:rsidP="00A96779">
            <w:pPr>
              <w:jc w:val="center"/>
            </w:pPr>
            <w:r w:rsidRPr="002410DE">
              <w:t>3</w:t>
            </w:r>
            <w:r w:rsidR="004C73D9">
              <w:t xml:space="preserve"> </w:t>
            </w:r>
            <w:r w:rsidRPr="002410DE">
              <w:t>484</w:t>
            </w:r>
            <w:r w:rsidR="004C73D9">
              <w:t xml:space="preserve"> </w:t>
            </w:r>
            <w:r w:rsidRPr="002410DE">
              <w:t>021,0</w:t>
            </w:r>
          </w:p>
        </w:tc>
        <w:tc>
          <w:tcPr>
            <w:tcW w:w="574" w:type="pct"/>
            <w:shd w:val="clear" w:color="000000" w:fill="FFFFFF"/>
            <w:hideMark/>
          </w:tcPr>
          <w:p w:rsidR="00A96779" w:rsidRPr="002410DE" w:rsidRDefault="00A96779" w:rsidP="00FD6CE1">
            <w:pPr>
              <w:spacing w:after="0" w:line="240" w:lineRule="auto"/>
              <w:jc w:val="center"/>
              <w:rPr>
                <w:rFonts w:eastAsia="Times New Roman"/>
                <w:lang w:eastAsia="ru-RU"/>
              </w:rPr>
            </w:pPr>
          </w:p>
        </w:tc>
        <w:tc>
          <w:tcPr>
            <w:tcW w:w="611" w:type="pct"/>
            <w:shd w:val="clear" w:color="000000" w:fill="FFFFFF"/>
            <w:vAlign w:val="center"/>
          </w:tcPr>
          <w:p w:rsidR="00A96779" w:rsidRPr="002410DE" w:rsidRDefault="00A96779">
            <w:pPr>
              <w:jc w:val="center"/>
            </w:pPr>
            <w:r w:rsidRPr="002410DE">
              <w:t>3</w:t>
            </w:r>
            <w:r w:rsidR="004C73D9">
              <w:t xml:space="preserve"> </w:t>
            </w:r>
            <w:r w:rsidRPr="002410DE">
              <w:t>484</w:t>
            </w:r>
            <w:r w:rsidR="004C73D9">
              <w:t xml:space="preserve"> </w:t>
            </w:r>
            <w:r w:rsidRPr="002410DE">
              <w:t>021</w:t>
            </w:r>
            <w:r w:rsidR="008E2637">
              <w:t>,0</w:t>
            </w:r>
          </w:p>
        </w:tc>
        <w:tc>
          <w:tcPr>
            <w:tcW w:w="450" w:type="pct"/>
            <w:shd w:val="clear" w:color="000000" w:fill="FFFFFF"/>
            <w:hideMark/>
          </w:tcPr>
          <w:p w:rsidR="00A96779" w:rsidRPr="00FC7C0D" w:rsidRDefault="00A96779" w:rsidP="00FD6CE1">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D6CE1">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hideMark/>
          </w:tcPr>
          <w:p w:rsidR="00A96779" w:rsidRPr="00FC7C0D" w:rsidRDefault="00A96779" w:rsidP="00FD6CE1">
            <w:pPr>
              <w:spacing w:after="0" w:line="240" w:lineRule="auto"/>
              <w:rPr>
                <w:rFonts w:ascii="Calibri" w:eastAsia="Times New Roman" w:hAnsi="Calibri"/>
                <w:lang w:eastAsia="ru-RU"/>
              </w:rPr>
            </w:pPr>
          </w:p>
        </w:tc>
        <w:tc>
          <w:tcPr>
            <w:tcW w:w="696" w:type="pct"/>
            <w:vMerge/>
            <w:hideMark/>
          </w:tcPr>
          <w:p w:rsidR="00A96779" w:rsidRPr="00FC7C0D" w:rsidRDefault="00A96779" w:rsidP="00FD6CE1">
            <w:pPr>
              <w:spacing w:after="0" w:line="240" w:lineRule="auto"/>
              <w:rPr>
                <w:rFonts w:eastAsia="Times New Roman"/>
                <w:lang w:eastAsia="ru-RU"/>
              </w:rPr>
            </w:pPr>
          </w:p>
        </w:tc>
        <w:tc>
          <w:tcPr>
            <w:tcW w:w="531" w:type="pct"/>
            <w:shd w:val="clear" w:color="auto" w:fill="auto"/>
            <w:hideMark/>
          </w:tcPr>
          <w:p w:rsidR="00A96779" w:rsidRPr="00FC7C0D" w:rsidRDefault="00A96779" w:rsidP="00FD6CE1">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A96779" w:rsidRPr="008E2637" w:rsidRDefault="00A96779" w:rsidP="005A72D5">
            <w:pPr>
              <w:jc w:val="center"/>
              <w:rPr>
                <w:color w:val="000000" w:themeColor="text1"/>
              </w:rPr>
            </w:pPr>
            <w:r w:rsidRPr="008E2637">
              <w:rPr>
                <w:color w:val="000000" w:themeColor="text1"/>
              </w:rPr>
              <w:t>4</w:t>
            </w:r>
            <w:r w:rsidR="005A72D5" w:rsidRPr="008E2637">
              <w:rPr>
                <w:color w:val="000000" w:themeColor="text1"/>
              </w:rPr>
              <w:t xml:space="preserve"> </w:t>
            </w:r>
            <w:r w:rsidRPr="008E2637">
              <w:rPr>
                <w:color w:val="000000" w:themeColor="text1"/>
              </w:rPr>
              <w:t>4</w:t>
            </w:r>
            <w:r w:rsidR="005A72D5" w:rsidRPr="008E2637">
              <w:rPr>
                <w:color w:val="000000" w:themeColor="text1"/>
              </w:rPr>
              <w:t>40 781</w:t>
            </w:r>
            <w:r w:rsidRPr="008E2637">
              <w:rPr>
                <w:color w:val="000000" w:themeColor="text1"/>
              </w:rPr>
              <w:t>,</w:t>
            </w:r>
            <w:r w:rsidR="005A72D5" w:rsidRPr="008E2637">
              <w:rPr>
                <w:color w:val="000000" w:themeColor="text1"/>
              </w:rPr>
              <w:t>3</w:t>
            </w:r>
          </w:p>
        </w:tc>
        <w:tc>
          <w:tcPr>
            <w:tcW w:w="574" w:type="pct"/>
            <w:shd w:val="clear" w:color="000000" w:fill="FFFFFF"/>
            <w:hideMark/>
          </w:tcPr>
          <w:p w:rsidR="00A96779" w:rsidRPr="008E2637" w:rsidRDefault="00A96779" w:rsidP="00FD6CE1">
            <w:pPr>
              <w:spacing w:after="0" w:line="240" w:lineRule="auto"/>
              <w:jc w:val="center"/>
              <w:rPr>
                <w:rFonts w:eastAsia="Times New Roman"/>
                <w:color w:val="000000" w:themeColor="text1"/>
                <w:lang w:eastAsia="ru-RU"/>
              </w:rPr>
            </w:pPr>
          </w:p>
        </w:tc>
        <w:tc>
          <w:tcPr>
            <w:tcW w:w="611" w:type="pct"/>
            <w:shd w:val="clear" w:color="000000" w:fill="FFFFFF"/>
            <w:vAlign w:val="center"/>
          </w:tcPr>
          <w:p w:rsidR="00A96779" w:rsidRPr="008E2637" w:rsidRDefault="005A72D5">
            <w:pPr>
              <w:jc w:val="center"/>
              <w:rPr>
                <w:color w:val="000000" w:themeColor="text1"/>
              </w:rPr>
            </w:pPr>
            <w:r w:rsidRPr="008E2637">
              <w:rPr>
                <w:color w:val="000000" w:themeColor="text1"/>
              </w:rPr>
              <w:t>4 440 781,3</w:t>
            </w:r>
          </w:p>
        </w:tc>
        <w:tc>
          <w:tcPr>
            <w:tcW w:w="450" w:type="pct"/>
            <w:shd w:val="clear" w:color="000000" w:fill="FFFFFF"/>
            <w:hideMark/>
          </w:tcPr>
          <w:p w:rsidR="00A96779" w:rsidRPr="00FC7C0D" w:rsidRDefault="00A96779" w:rsidP="00FD6CE1">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D6CE1">
            <w:pPr>
              <w:spacing w:after="0" w:line="240" w:lineRule="auto"/>
              <w:jc w:val="center"/>
              <w:rPr>
                <w:rFonts w:eastAsia="Times New Roman"/>
                <w:lang w:eastAsia="ru-RU"/>
              </w:rPr>
            </w:pPr>
          </w:p>
        </w:tc>
      </w:tr>
      <w:tr w:rsidR="008E2637" w:rsidRPr="00FC7C0D" w:rsidTr="008E2637">
        <w:trPr>
          <w:cantSplit/>
          <w:jc w:val="center"/>
        </w:trPr>
        <w:tc>
          <w:tcPr>
            <w:tcW w:w="1053" w:type="pct"/>
            <w:vMerge/>
            <w:shd w:val="clear" w:color="auto" w:fill="auto"/>
            <w:hideMark/>
          </w:tcPr>
          <w:p w:rsidR="008E2637" w:rsidRPr="00FC7C0D" w:rsidRDefault="008E2637" w:rsidP="00FD6CE1">
            <w:pPr>
              <w:spacing w:after="0" w:line="240" w:lineRule="auto"/>
              <w:rPr>
                <w:rFonts w:ascii="Calibri" w:eastAsia="Times New Roman" w:hAnsi="Calibri"/>
                <w:lang w:eastAsia="ru-RU"/>
              </w:rPr>
            </w:pPr>
          </w:p>
        </w:tc>
        <w:tc>
          <w:tcPr>
            <w:tcW w:w="696" w:type="pct"/>
            <w:vMerge/>
            <w:hideMark/>
          </w:tcPr>
          <w:p w:rsidR="008E2637" w:rsidRPr="00FC7C0D" w:rsidRDefault="008E2637" w:rsidP="00FD6CE1">
            <w:pPr>
              <w:spacing w:after="0" w:line="240" w:lineRule="auto"/>
              <w:rPr>
                <w:rFonts w:eastAsia="Times New Roman"/>
                <w:lang w:eastAsia="ru-RU"/>
              </w:rPr>
            </w:pPr>
          </w:p>
        </w:tc>
        <w:tc>
          <w:tcPr>
            <w:tcW w:w="531" w:type="pct"/>
            <w:shd w:val="clear" w:color="auto" w:fill="auto"/>
            <w:hideMark/>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8E2637" w:rsidRPr="008E2637" w:rsidRDefault="008E2637" w:rsidP="00A96779">
            <w:pPr>
              <w:jc w:val="center"/>
              <w:rPr>
                <w:color w:val="000000" w:themeColor="text1"/>
              </w:rPr>
            </w:pPr>
            <w:r w:rsidRPr="008E2637">
              <w:rPr>
                <w:color w:val="000000" w:themeColor="text1"/>
              </w:rPr>
              <w:t>5 367 560,4</w:t>
            </w:r>
          </w:p>
        </w:tc>
        <w:tc>
          <w:tcPr>
            <w:tcW w:w="574" w:type="pct"/>
            <w:shd w:val="clear" w:color="000000" w:fill="FFFFFF"/>
            <w:hideMark/>
          </w:tcPr>
          <w:p w:rsidR="008E2637" w:rsidRPr="002410DE" w:rsidRDefault="008E2637" w:rsidP="00FD6CE1">
            <w:pPr>
              <w:spacing w:after="0" w:line="240" w:lineRule="auto"/>
              <w:jc w:val="center"/>
              <w:rPr>
                <w:rFonts w:eastAsia="Times New Roman"/>
                <w:color w:val="FF0000"/>
                <w:lang w:eastAsia="ru-RU"/>
              </w:rPr>
            </w:pPr>
          </w:p>
        </w:tc>
        <w:tc>
          <w:tcPr>
            <w:tcW w:w="611" w:type="pct"/>
            <w:shd w:val="clear" w:color="000000" w:fill="FFFFFF"/>
          </w:tcPr>
          <w:p w:rsidR="008E2637" w:rsidRPr="005036BF" w:rsidRDefault="008E2637" w:rsidP="00E5624D">
            <w:r w:rsidRPr="005036BF">
              <w:t>5 367 560,4</w:t>
            </w:r>
          </w:p>
        </w:tc>
        <w:tc>
          <w:tcPr>
            <w:tcW w:w="450" w:type="pct"/>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jc w:val="center"/>
        </w:trPr>
        <w:tc>
          <w:tcPr>
            <w:tcW w:w="1053" w:type="pct"/>
            <w:vMerge/>
            <w:shd w:val="clear" w:color="auto" w:fill="auto"/>
            <w:hideMark/>
          </w:tcPr>
          <w:p w:rsidR="008E2637" w:rsidRPr="00FC7C0D" w:rsidRDefault="008E2637" w:rsidP="00FD6CE1">
            <w:pPr>
              <w:spacing w:after="0" w:line="240" w:lineRule="auto"/>
              <w:rPr>
                <w:rFonts w:ascii="Calibri" w:eastAsia="Times New Roman" w:hAnsi="Calibri"/>
                <w:lang w:eastAsia="ru-RU"/>
              </w:rPr>
            </w:pPr>
          </w:p>
        </w:tc>
        <w:tc>
          <w:tcPr>
            <w:tcW w:w="696" w:type="pct"/>
            <w:vMerge/>
            <w:hideMark/>
          </w:tcPr>
          <w:p w:rsidR="008E2637" w:rsidRPr="00FC7C0D" w:rsidRDefault="008E2637" w:rsidP="00FD6CE1">
            <w:pPr>
              <w:spacing w:after="0" w:line="240" w:lineRule="auto"/>
              <w:rPr>
                <w:rFonts w:eastAsia="Times New Roman"/>
                <w:lang w:eastAsia="ru-RU"/>
              </w:rPr>
            </w:pPr>
          </w:p>
        </w:tc>
        <w:tc>
          <w:tcPr>
            <w:tcW w:w="531" w:type="pct"/>
            <w:shd w:val="clear" w:color="auto" w:fill="auto"/>
            <w:hideMark/>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8E2637" w:rsidRPr="008E2637" w:rsidRDefault="008E2637" w:rsidP="00A96779">
            <w:pPr>
              <w:jc w:val="center"/>
              <w:rPr>
                <w:color w:val="000000" w:themeColor="text1"/>
              </w:rPr>
            </w:pPr>
            <w:r w:rsidRPr="008E2637">
              <w:rPr>
                <w:color w:val="000000" w:themeColor="text1"/>
              </w:rPr>
              <w:t>5 517 182,7</w:t>
            </w:r>
          </w:p>
        </w:tc>
        <w:tc>
          <w:tcPr>
            <w:tcW w:w="574" w:type="pct"/>
            <w:shd w:val="clear" w:color="000000" w:fill="FFFFFF"/>
            <w:hideMark/>
          </w:tcPr>
          <w:p w:rsidR="008E2637" w:rsidRPr="002410DE" w:rsidRDefault="008E2637" w:rsidP="00FD6CE1">
            <w:pPr>
              <w:spacing w:after="0" w:line="240" w:lineRule="auto"/>
              <w:jc w:val="center"/>
              <w:rPr>
                <w:rFonts w:eastAsia="Times New Roman"/>
                <w:color w:val="FF0000"/>
                <w:lang w:eastAsia="ru-RU"/>
              </w:rPr>
            </w:pPr>
          </w:p>
        </w:tc>
        <w:tc>
          <w:tcPr>
            <w:tcW w:w="611" w:type="pct"/>
            <w:shd w:val="clear" w:color="000000" w:fill="FFFFFF"/>
          </w:tcPr>
          <w:p w:rsidR="008E2637" w:rsidRPr="005036BF" w:rsidRDefault="008E2637" w:rsidP="00E5624D">
            <w:r w:rsidRPr="005036BF">
              <w:t>5 517 182,7</w:t>
            </w:r>
          </w:p>
        </w:tc>
        <w:tc>
          <w:tcPr>
            <w:tcW w:w="450" w:type="pct"/>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jc w:val="center"/>
        </w:trPr>
        <w:tc>
          <w:tcPr>
            <w:tcW w:w="1053" w:type="pct"/>
            <w:vMerge/>
            <w:shd w:val="clear" w:color="auto" w:fill="auto"/>
            <w:hideMark/>
          </w:tcPr>
          <w:p w:rsidR="008E2637" w:rsidRPr="00FC7C0D" w:rsidRDefault="008E2637" w:rsidP="00FD6CE1">
            <w:pPr>
              <w:spacing w:after="0" w:line="240" w:lineRule="auto"/>
              <w:rPr>
                <w:rFonts w:ascii="Calibri" w:eastAsia="Times New Roman" w:hAnsi="Calibri"/>
                <w:lang w:eastAsia="ru-RU"/>
              </w:rPr>
            </w:pPr>
          </w:p>
        </w:tc>
        <w:tc>
          <w:tcPr>
            <w:tcW w:w="696" w:type="pct"/>
            <w:vMerge/>
            <w:hideMark/>
          </w:tcPr>
          <w:p w:rsidR="008E2637" w:rsidRPr="00FC7C0D" w:rsidRDefault="008E2637" w:rsidP="00FD6CE1">
            <w:pPr>
              <w:spacing w:after="0" w:line="240" w:lineRule="auto"/>
              <w:rPr>
                <w:rFonts w:eastAsia="Times New Roman"/>
                <w:lang w:eastAsia="ru-RU"/>
              </w:rPr>
            </w:pPr>
          </w:p>
        </w:tc>
        <w:tc>
          <w:tcPr>
            <w:tcW w:w="531" w:type="pct"/>
            <w:vMerge w:val="restart"/>
            <w:shd w:val="clear" w:color="auto" w:fill="auto"/>
            <w:hideMark/>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2023</w:t>
            </w:r>
          </w:p>
        </w:tc>
        <w:tc>
          <w:tcPr>
            <w:tcW w:w="587" w:type="pct"/>
            <w:vMerge w:val="restart"/>
            <w:shd w:val="clear" w:color="000000" w:fill="FFFFFF"/>
          </w:tcPr>
          <w:p w:rsidR="008E2637" w:rsidRPr="008E2637" w:rsidRDefault="008E2637" w:rsidP="008E2637">
            <w:pPr>
              <w:jc w:val="center"/>
              <w:rPr>
                <w:color w:val="000000" w:themeColor="text1"/>
              </w:rPr>
            </w:pPr>
            <w:r w:rsidRPr="008E2637">
              <w:rPr>
                <w:color w:val="000000" w:themeColor="text1"/>
              </w:rPr>
              <w:t>5 469 973,3</w:t>
            </w:r>
          </w:p>
        </w:tc>
        <w:tc>
          <w:tcPr>
            <w:tcW w:w="574" w:type="pct"/>
            <w:vMerge w:val="restart"/>
            <w:shd w:val="clear" w:color="000000" w:fill="FFFFFF"/>
            <w:hideMark/>
          </w:tcPr>
          <w:p w:rsidR="008E2637" w:rsidRPr="002410DE" w:rsidRDefault="008E2637" w:rsidP="00FD6CE1">
            <w:pPr>
              <w:spacing w:after="0" w:line="240" w:lineRule="auto"/>
              <w:jc w:val="center"/>
              <w:rPr>
                <w:rFonts w:eastAsia="Times New Roman"/>
                <w:color w:val="FF0000"/>
                <w:lang w:eastAsia="ru-RU"/>
              </w:rPr>
            </w:pPr>
          </w:p>
        </w:tc>
        <w:tc>
          <w:tcPr>
            <w:tcW w:w="611" w:type="pct"/>
            <w:vMerge w:val="restart"/>
            <w:shd w:val="clear" w:color="000000" w:fill="FFFFFF"/>
          </w:tcPr>
          <w:p w:rsidR="008E2637" w:rsidRPr="005036BF" w:rsidRDefault="008E2637" w:rsidP="00E5624D">
            <w:r w:rsidRPr="005036BF">
              <w:t>5 469 973,3</w:t>
            </w:r>
          </w:p>
          <w:p w:rsidR="008E2637" w:rsidRPr="005036BF" w:rsidRDefault="008E2637" w:rsidP="00E5624D"/>
        </w:tc>
        <w:tc>
          <w:tcPr>
            <w:tcW w:w="450" w:type="pct"/>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trHeight w:val="555"/>
          <w:jc w:val="center"/>
        </w:trPr>
        <w:tc>
          <w:tcPr>
            <w:tcW w:w="1053" w:type="pct"/>
            <w:vMerge/>
            <w:shd w:val="clear" w:color="auto" w:fill="auto"/>
            <w:hideMark/>
          </w:tcPr>
          <w:p w:rsidR="008E2637" w:rsidRPr="00FC7C0D" w:rsidRDefault="008E2637" w:rsidP="00FD6CE1">
            <w:pPr>
              <w:spacing w:after="0" w:line="240" w:lineRule="auto"/>
              <w:rPr>
                <w:rFonts w:ascii="Calibri" w:eastAsia="Times New Roman" w:hAnsi="Calibri"/>
                <w:lang w:eastAsia="ru-RU"/>
              </w:rPr>
            </w:pPr>
          </w:p>
        </w:tc>
        <w:tc>
          <w:tcPr>
            <w:tcW w:w="696" w:type="pct"/>
            <w:vMerge/>
            <w:hideMark/>
          </w:tcPr>
          <w:p w:rsidR="008E2637" w:rsidRPr="00FC7C0D" w:rsidRDefault="008E2637" w:rsidP="00FD6CE1">
            <w:pPr>
              <w:spacing w:after="0" w:line="240" w:lineRule="auto"/>
              <w:rPr>
                <w:rFonts w:eastAsia="Times New Roman"/>
                <w:lang w:eastAsia="ru-RU"/>
              </w:rPr>
            </w:pPr>
          </w:p>
        </w:tc>
        <w:tc>
          <w:tcPr>
            <w:tcW w:w="531" w:type="pct"/>
            <w:vMerge/>
            <w:shd w:val="clear" w:color="auto" w:fill="auto"/>
          </w:tcPr>
          <w:p w:rsidR="008E2637" w:rsidRPr="00FC7C0D" w:rsidRDefault="008E2637" w:rsidP="00FD6CE1">
            <w:pPr>
              <w:spacing w:after="0" w:line="240" w:lineRule="auto"/>
              <w:jc w:val="center"/>
              <w:rPr>
                <w:rFonts w:eastAsia="Times New Roman"/>
                <w:lang w:eastAsia="ru-RU"/>
              </w:rPr>
            </w:pPr>
          </w:p>
        </w:tc>
        <w:tc>
          <w:tcPr>
            <w:tcW w:w="587" w:type="pct"/>
            <w:vMerge/>
            <w:shd w:val="clear" w:color="000000" w:fill="FFFFFF"/>
          </w:tcPr>
          <w:p w:rsidR="008E2637" w:rsidRPr="008E2637" w:rsidRDefault="008E2637" w:rsidP="00A96779">
            <w:pPr>
              <w:spacing w:after="0" w:line="240" w:lineRule="auto"/>
              <w:jc w:val="center"/>
              <w:rPr>
                <w:rFonts w:eastAsia="Times New Roman"/>
                <w:color w:val="000000" w:themeColor="text1"/>
                <w:lang w:eastAsia="ru-RU"/>
              </w:rPr>
            </w:pPr>
          </w:p>
        </w:tc>
        <w:tc>
          <w:tcPr>
            <w:tcW w:w="574" w:type="pct"/>
            <w:vMerge/>
            <w:shd w:val="clear" w:color="000000" w:fill="FFFFFF"/>
          </w:tcPr>
          <w:p w:rsidR="008E2637" w:rsidRPr="002410DE" w:rsidRDefault="008E2637" w:rsidP="00FD6CE1">
            <w:pPr>
              <w:spacing w:after="0" w:line="240" w:lineRule="auto"/>
              <w:jc w:val="center"/>
              <w:rPr>
                <w:rFonts w:eastAsia="Times New Roman"/>
                <w:color w:val="FF0000"/>
                <w:lang w:eastAsia="ru-RU"/>
              </w:rPr>
            </w:pPr>
          </w:p>
        </w:tc>
        <w:tc>
          <w:tcPr>
            <w:tcW w:w="611" w:type="pct"/>
            <w:vMerge/>
            <w:shd w:val="clear" w:color="000000" w:fill="FFFFFF"/>
          </w:tcPr>
          <w:p w:rsidR="008E2637" w:rsidRPr="002410DE" w:rsidRDefault="008E2637" w:rsidP="00FD6CE1">
            <w:pPr>
              <w:spacing w:after="0" w:line="240" w:lineRule="auto"/>
              <w:jc w:val="center"/>
              <w:rPr>
                <w:rFonts w:eastAsia="Times New Roman"/>
                <w:color w:val="FF0000"/>
                <w:lang w:eastAsia="ru-RU"/>
              </w:rPr>
            </w:pPr>
          </w:p>
        </w:tc>
        <w:tc>
          <w:tcPr>
            <w:tcW w:w="450" w:type="pct"/>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jc w:val="center"/>
        </w:trPr>
        <w:tc>
          <w:tcPr>
            <w:tcW w:w="1053" w:type="pct"/>
            <w:vMerge/>
            <w:shd w:val="clear" w:color="auto" w:fill="auto"/>
          </w:tcPr>
          <w:p w:rsidR="008E2637" w:rsidRPr="00FC7C0D" w:rsidRDefault="008E2637" w:rsidP="00FD6CE1">
            <w:pPr>
              <w:spacing w:after="0" w:line="240" w:lineRule="auto"/>
              <w:rPr>
                <w:rFonts w:eastAsia="Times New Roman"/>
                <w:bCs/>
                <w:lang w:eastAsia="ru-RU"/>
              </w:rPr>
            </w:pPr>
          </w:p>
        </w:tc>
        <w:tc>
          <w:tcPr>
            <w:tcW w:w="696" w:type="pct"/>
            <w:vMerge/>
            <w:shd w:val="clear" w:color="auto" w:fill="auto"/>
          </w:tcPr>
          <w:p w:rsidR="008E2637" w:rsidRPr="00FC7C0D" w:rsidRDefault="008E2637" w:rsidP="00FD6CE1">
            <w:pPr>
              <w:spacing w:after="0" w:line="240" w:lineRule="auto"/>
              <w:rPr>
                <w:rFonts w:eastAsia="Times New Roman"/>
                <w:bCs/>
                <w:lang w:eastAsia="ru-RU"/>
              </w:rPr>
            </w:pPr>
          </w:p>
        </w:tc>
        <w:tc>
          <w:tcPr>
            <w:tcW w:w="531" w:type="pct"/>
            <w:shd w:val="clear" w:color="auto" w:fill="auto"/>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8E2637" w:rsidRPr="008E2637" w:rsidRDefault="008E2637" w:rsidP="00A96779">
            <w:pPr>
              <w:jc w:val="center"/>
              <w:rPr>
                <w:color w:val="000000" w:themeColor="text1"/>
              </w:rPr>
            </w:pPr>
            <w:r w:rsidRPr="008E2637">
              <w:rPr>
                <w:color w:val="000000" w:themeColor="text1"/>
              </w:rPr>
              <w:t>5 850 556,7</w:t>
            </w:r>
          </w:p>
        </w:tc>
        <w:tc>
          <w:tcPr>
            <w:tcW w:w="574" w:type="pct"/>
            <w:shd w:val="clear" w:color="000000" w:fill="FFFFFF"/>
          </w:tcPr>
          <w:p w:rsidR="008E2637" w:rsidRPr="002410DE" w:rsidRDefault="008E2637" w:rsidP="00FD6CE1">
            <w:pPr>
              <w:spacing w:after="0" w:line="240" w:lineRule="auto"/>
              <w:jc w:val="center"/>
              <w:rPr>
                <w:rFonts w:eastAsia="Times New Roman"/>
                <w:color w:val="FF0000"/>
                <w:lang w:eastAsia="ru-RU"/>
              </w:rPr>
            </w:pPr>
          </w:p>
        </w:tc>
        <w:tc>
          <w:tcPr>
            <w:tcW w:w="611" w:type="pct"/>
            <w:shd w:val="clear" w:color="000000" w:fill="FFFFFF"/>
          </w:tcPr>
          <w:p w:rsidR="008E2637" w:rsidRPr="005036BF" w:rsidRDefault="008E2637" w:rsidP="00E5624D">
            <w:r w:rsidRPr="005036BF">
              <w:t>5 850 556,7</w:t>
            </w:r>
          </w:p>
        </w:tc>
        <w:tc>
          <w:tcPr>
            <w:tcW w:w="450" w:type="pct"/>
            <w:shd w:val="clear" w:color="000000" w:fill="FFFFFF"/>
          </w:tcPr>
          <w:p w:rsidR="008E2637" w:rsidRPr="00FC7C0D" w:rsidRDefault="008E2637" w:rsidP="00FD6CE1">
            <w:pPr>
              <w:spacing w:after="0" w:line="240" w:lineRule="auto"/>
              <w:jc w:val="center"/>
              <w:rPr>
                <w:rFonts w:eastAsia="Times New Roman"/>
                <w:bCs/>
                <w:lang w:eastAsia="ru-RU"/>
              </w:rPr>
            </w:pPr>
          </w:p>
        </w:tc>
        <w:tc>
          <w:tcPr>
            <w:tcW w:w="498" w:type="pct"/>
            <w:shd w:val="clear" w:color="auto" w:fill="auto"/>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jc w:val="center"/>
        </w:trPr>
        <w:tc>
          <w:tcPr>
            <w:tcW w:w="1053" w:type="pct"/>
            <w:shd w:val="clear" w:color="auto" w:fill="auto"/>
            <w:hideMark/>
          </w:tcPr>
          <w:p w:rsidR="008E2637" w:rsidRPr="00FC7C0D" w:rsidRDefault="008E2637" w:rsidP="00FD6CE1">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8E2637" w:rsidRPr="00FC7C0D" w:rsidRDefault="008E2637" w:rsidP="00FD6CE1">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8E2637" w:rsidRPr="00FC7C0D" w:rsidRDefault="008E2637" w:rsidP="00FD6CE1">
            <w:pPr>
              <w:spacing w:after="0" w:line="240" w:lineRule="auto"/>
              <w:jc w:val="center"/>
              <w:rPr>
                <w:rFonts w:eastAsia="Times New Roman"/>
                <w:bCs/>
                <w:lang w:eastAsia="ru-RU"/>
              </w:rPr>
            </w:pPr>
          </w:p>
        </w:tc>
        <w:tc>
          <w:tcPr>
            <w:tcW w:w="587" w:type="pct"/>
            <w:shd w:val="clear" w:color="000000" w:fill="FFFFFF"/>
          </w:tcPr>
          <w:p w:rsidR="008E2637" w:rsidRPr="008E2637" w:rsidRDefault="008E2637" w:rsidP="008E2637">
            <w:pPr>
              <w:jc w:val="center"/>
              <w:rPr>
                <w:color w:val="000000" w:themeColor="text1"/>
              </w:rPr>
            </w:pPr>
            <w:r w:rsidRPr="008E2637">
              <w:rPr>
                <w:color w:val="000000" w:themeColor="text1"/>
              </w:rPr>
              <w:t>33 183 875,3</w:t>
            </w:r>
          </w:p>
        </w:tc>
        <w:tc>
          <w:tcPr>
            <w:tcW w:w="574" w:type="pct"/>
            <w:shd w:val="clear" w:color="000000" w:fill="FFFFFF"/>
          </w:tcPr>
          <w:p w:rsidR="008E2637" w:rsidRPr="002410DE" w:rsidRDefault="008E2637" w:rsidP="00FD6CE1">
            <w:pPr>
              <w:spacing w:after="0" w:line="240" w:lineRule="auto"/>
              <w:jc w:val="center"/>
              <w:rPr>
                <w:rFonts w:eastAsia="Times New Roman"/>
                <w:bCs/>
                <w:color w:val="FF0000"/>
                <w:lang w:eastAsia="ru-RU"/>
              </w:rPr>
            </w:pPr>
          </w:p>
        </w:tc>
        <w:tc>
          <w:tcPr>
            <w:tcW w:w="611" w:type="pct"/>
            <w:shd w:val="clear" w:color="000000" w:fill="FFFFFF"/>
          </w:tcPr>
          <w:p w:rsidR="008E2637" w:rsidRDefault="008E2637" w:rsidP="00E5624D">
            <w:r w:rsidRPr="005036BF">
              <w:t>33 183 875,3</w:t>
            </w:r>
          </w:p>
        </w:tc>
        <w:tc>
          <w:tcPr>
            <w:tcW w:w="450" w:type="pct"/>
            <w:shd w:val="clear" w:color="000000" w:fill="FFFFFF"/>
            <w:hideMark/>
          </w:tcPr>
          <w:p w:rsidR="008E2637" w:rsidRPr="00FC7C0D" w:rsidRDefault="008E2637" w:rsidP="00FD6CE1">
            <w:pPr>
              <w:spacing w:after="0" w:line="240" w:lineRule="auto"/>
              <w:jc w:val="center"/>
              <w:rPr>
                <w:rFonts w:eastAsia="Times New Roman"/>
                <w:bCs/>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trHeight w:val="441"/>
          <w:jc w:val="center"/>
        </w:trPr>
        <w:tc>
          <w:tcPr>
            <w:tcW w:w="1053" w:type="pct"/>
            <w:vMerge w:val="restart"/>
            <w:shd w:val="clear" w:color="auto" w:fill="auto"/>
            <w:hideMark/>
          </w:tcPr>
          <w:p w:rsidR="008E2637" w:rsidRPr="00FC7C0D" w:rsidRDefault="008E2637" w:rsidP="009A2510">
            <w:pPr>
              <w:spacing w:after="0" w:line="240" w:lineRule="auto"/>
              <w:rPr>
                <w:rFonts w:eastAsia="Times New Roman"/>
                <w:lang w:eastAsia="ru-RU"/>
              </w:rPr>
            </w:pPr>
            <w:r w:rsidRPr="00FC7C0D">
              <w:rPr>
                <w:rFonts w:eastAsia="Times New Roman"/>
                <w:lang w:eastAsia="ru-RU"/>
              </w:rPr>
              <w:t xml:space="preserve"> Расчетный объем дотаций (частей дотаций) на выравнивание бюджетной </w:t>
            </w:r>
            <w:r w:rsidRPr="00FC7C0D">
              <w:rPr>
                <w:rFonts w:eastAsia="Times New Roman"/>
                <w:lang w:eastAsia="ru-RU"/>
              </w:rPr>
              <w:lastRenderedPageBreak/>
              <w:t>обеспеченности муниципальных районов (городских округов), замененных дополнительными нормативами отчислений от налога на доходы физических лиц</w:t>
            </w:r>
          </w:p>
        </w:tc>
        <w:tc>
          <w:tcPr>
            <w:tcW w:w="696" w:type="pct"/>
            <w:vMerge w:val="restart"/>
            <w:shd w:val="clear" w:color="auto" w:fill="auto"/>
            <w:hideMark/>
          </w:tcPr>
          <w:p w:rsidR="008E2637" w:rsidRPr="00FC7C0D" w:rsidRDefault="008E2637" w:rsidP="00A05032">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vAlign w:val="center"/>
          </w:tcPr>
          <w:p w:rsidR="008E2637" w:rsidRPr="008E2637" w:rsidRDefault="008E2637" w:rsidP="00FD6CE1">
            <w:pPr>
              <w:spacing w:after="0"/>
              <w:jc w:val="center"/>
              <w:rPr>
                <w:rFonts w:eastAsia="Times New Roman"/>
                <w:color w:val="000000" w:themeColor="text1"/>
                <w:lang w:eastAsia="ru-RU"/>
              </w:rPr>
            </w:pPr>
            <w:r w:rsidRPr="008E2637">
              <w:rPr>
                <w:rFonts w:eastAsia="Times New Roman"/>
                <w:color w:val="000000" w:themeColor="text1"/>
                <w:lang w:eastAsia="ru-RU"/>
              </w:rPr>
              <w:t>4 977 756,6</w:t>
            </w:r>
          </w:p>
        </w:tc>
        <w:tc>
          <w:tcPr>
            <w:tcW w:w="574" w:type="pct"/>
            <w:shd w:val="clear" w:color="000000" w:fill="FFFFFF"/>
            <w:hideMark/>
          </w:tcPr>
          <w:p w:rsidR="008E2637" w:rsidRPr="002410DE" w:rsidRDefault="008E2637" w:rsidP="00FD6CE1">
            <w:pPr>
              <w:spacing w:after="0" w:line="240" w:lineRule="auto"/>
              <w:jc w:val="center"/>
              <w:rPr>
                <w:rFonts w:eastAsia="Times New Roman"/>
                <w:color w:val="FF0000"/>
                <w:lang w:eastAsia="ru-RU"/>
              </w:rPr>
            </w:pPr>
          </w:p>
        </w:tc>
        <w:tc>
          <w:tcPr>
            <w:tcW w:w="611" w:type="pct"/>
            <w:shd w:val="clear" w:color="000000" w:fill="FFFFFF"/>
            <w:vAlign w:val="center"/>
          </w:tcPr>
          <w:p w:rsidR="008E2637" w:rsidRPr="008E2637" w:rsidRDefault="008E2637" w:rsidP="00E5624D">
            <w:pPr>
              <w:spacing w:after="0"/>
              <w:jc w:val="center"/>
              <w:rPr>
                <w:rFonts w:eastAsia="Times New Roman"/>
                <w:color w:val="000000" w:themeColor="text1"/>
                <w:lang w:eastAsia="ru-RU"/>
              </w:rPr>
            </w:pPr>
            <w:r w:rsidRPr="008E2637">
              <w:rPr>
                <w:rFonts w:eastAsia="Times New Roman"/>
                <w:color w:val="000000" w:themeColor="text1"/>
                <w:lang w:eastAsia="ru-RU"/>
              </w:rPr>
              <w:t>4 977 756,6</w:t>
            </w:r>
          </w:p>
        </w:tc>
        <w:tc>
          <w:tcPr>
            <w:tcW w:w="450" w:type="pct"/>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trHeight w:val="392"/>
          <w:jc w:val="center"/>
        </w:trPr>
        <w:tc>
          <w:tcPr>
            <w:tcW w:w="1053" w:type="pct"/>
            <w:vMerge/>
            <w:shd w:val="clear" w:color="auto" w:fill="auto"/>
            <w:hideMark/>
          </w:tcPr>
          <w:p w:rsidR="008E2637" w:rsidRPr="00FC7C0D" w:rsidRDefault="008E2637" w:rsidP="00FD6CE1">
            <w:pPr>
              <w:spacing w:after="0" w:line="240" w:lineRule="auto"/>
              <w:rPr>
                <w:rFonts w:ascii="Calibri" w:eastAsia="Times New Roman" w:hAnsi="Calibri"/>
                <w:lang w:eastAsia="ru-RU"/>
              </w:rPr>
            </w:pPr>
          </w:p>
        </w:tc>
        <w:tc>
          <w:tcPr>
            <w:tcW w:w="696" w:type="pct"/>
            <w:vMerge/>
            <w:hideMark/>
          </w:tcPr>
          <w:p w:rsidR="008E2637" w:rsidRPr="00FC7C0D" w:rsidRDefault="008E2637" w:rsidP="00FD6CE1">
            <w:pPr>
              <w:spacing w:after="0" w:line="240" w:lineRule="auto"/>
              <w:rPr>
                <w:rFonts w:eastAsia="Times New Roman"/>
                <w:lang w:eastAsia="ru-RU"/>
              </w:rPr>
            </w:pPr>
          </w:p>
        </w:tc>
        <w:tc>
          <w:tcPr>
            <w:tcW w:w="531" w:type="pct"/>
            <w:shd w:val="clear" w:color="auto" w:fill="auto"/>
            <w:hideMark/>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vAlign w:val="center"/>
          </w:tcPr>
          <w:p w:rsidR="008E2637" w:rsidRPr="008E2637" w:rsidRDefault="008E2637" w:rsidP="008E2637">
            <w:pPr>
              <w:spacing w:after="0"/>
              <w:jc w:val="center"/>
              <w:rPr>
                <w:rFonts w:eastAsia="Times New Roman"/>
                <w:color w:val="000000" w:themeColor="text1"/>
                <w:lang w:eastAsia="ru-RU"/>
              </w:rPr>
            </w:pPr>
            <w:r w:rsidRPr="008E2637">
              <w:rPr>
                <w:rFonts w:eastAsia="Times New Roman"/>
                <w:color w:val="000000" w:themeColor="text1"/>
                <w:lang w:eastAsia="ru-RU"/>
              </w:rPr>
              <w:t>4 570 649,4</w:t>
            </w:r>
          </w:p>
        </w:tc>
        <w:tc>
          <w:tcPr>
            <w:tcW w:w="574" w:type="pct"/>
            <w:shd w:val="clear" w:color="000000" w:fill="FFFFFF"/>
            <w:hideMark/>
          </w:tcPr>
          <w:p w:rsidR="008E2637" w:rsidRPr="002410DE" w:rsidRDefault="008E2637" w:rsidP="00FD6CE1">
            <w:pPr>
              <w:spacing w:after="0" w:line="240" w:lineRule="auto"/>
              <w:jc w:val="center"/>
              <w:rPr>
                <w:rFonts w:eastAsia="Times New Roman"/>
                <w:color w:val="FF0000"/>
                <w:lang w:eastAsia="ru-RU"/>
              </w:rPr>
            </w:pPr>
          </w:p>
        </w:tc>
        <w:tc>
          <w:tcPr>
            <w:tcW w:w="611" w:type="pct"/>
            <w:shd w:val="clear" w:color="000000" w:fill="FFFFFF"/>
            <w:vAlign w:val="center"/>
          </w:tcPr>
          <w:p w:rsidR="008E2637" w:rsidRPr="008E2637" w:rsidRDefault="008E2637" w:rsidP="00E5624D">
            <w:pPr>
              <w:spacing w:after="0"/>
              <w:jc w:val="center"/>
              <w:rPr>
                <w:rFonts w:eastAsia="Times New Roman"/>
                <w:color w:val="000000" w:themeColor="text1"/>
                <w:lang w:eastAsia="ru-RU"/>
              </w:rPr>
            </w:pPr>
            <w:r w:rsidRPr="008E2637">
              <w:rPr>
                <w:rFonts w:eastAsia="Times New Roman"/>
                <w:color w:val="000000" w:themeColor="text1"/>
                <w:lang w:eastAsia="ru-RU"/>
              </w:rPr>
              <w:t>4 570 649,4</w:t>
            </w:r>
          </w:p>
        </w:tc>
        <w:tc>
          <w:tcPr>
            <w:tcW w:w="450" w:type="pct"/>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trHeight w:val="411"/>
          <w:jc w:val="center"/>
        </w:trPr>
        <w:tc>
          <w:tcPr>
            <w:tcW w:w="1053" w:type="pct"/>
            <w:vMerge/>
            <w:shd w:val="clear" w:color="auto" w:fill="auto"/>
            <w:hideMark/>
          </w:tcPr>
          <w:p w:rsidR="008E2637" w:rsidRPr="00FC7C0D" w:rsidRDefault="008E2637" w:rsidP="00FD6CE1">
            <w:pPr>
              <w:spacing w:after="0" w:line="240" w:lineRule="auto"/>
              <w:rPr>
                <w:rFonts w:ascii="Calibri" w:eastAsia="Times New Roman" w:hAnsi="Calibri"/>
                <w:lang w:eastAsia="ru-RU"/>
              </w:rPr>
            </w:pPr>
          </w:p>
        </w:tc>
        <w:tc>
          <w:tcPr>
            <w:tcW w:w="696" w:type="pct"/>
            <w:vMerge/>
            <w:hideMark/>
          </w:tcPr>
          <w:p w:rsidR="008E2637" w:rsidRPr="00FC7C0D" w:rsidRDefault="008E2637" w:rsidP="00FD6CE1">
            <w:pPr>
              <w:spacing w:after="0" w:line="240" w:lineRule="auto"/>
              <w:rPr>
                <w:rFonts w:eastAsia="Times New Roman"/>
                <w:lang w:eastAsia="ru-RU"/>
              </w:rPr>
            </w:pPr>
          </w:p>
        </w:tc>
        <w:tc>
          <w:tcPr>
            <w:tcW w:w="531" w:type="pct"/>
            <w:shd w:val="clear" w:color="auto" w:fill="auto"/>
            <w:hideMark/>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vAlign w:val="center"/>
          </w:tcPr>
          <w:p w:rsidR="008E2637" w:rsidRPr="008E2637" w:rsidRDefault="008E2637" w:rsidP="008E2637">
            <w:pPr>
              <w:spacing w:after="0"/>
              <w:jc w:val="center"/>
              <w:rPr>
                <w:rFonts w:eastAsia="Times New Roman"/>
                <w:color w:val="000000" w:themeColor="text1"/>
                <w:lang w:eastAsia="ru-RU"/>
              </w:rPr>
            </w:pPr>
            <w:r w:rsidRPr="008E2637">
              <w:rPr>
                <w:rFonts w:eastAsia="Times New Roman"/>
                <w:color w:val="000000" w:themeColor="text1"/>
                <w:lang w:eastAsia="ru-RU"/>
              </w:rPr>
              <w:t>4 857 265,6</w:t>
            </w:r>
          </w:p>
        </w:tc>
        <w:tc>
          <w:tcPr>
            <w:tcW w:w="574" w:type="pct"/>
            <w:shd w:val="clear" w:color="000000" w:fill="FFFFFF"/>
            <w:hideMark/>
          </w:tcPr>
          <w:p w:rsidR="008E2637" w:rsidRPr="002410DE" w:rsidRDefault="008E2637" w:rsidP="00FD6CE1">
            <w:pPr>
              <w:spacing w:after="0" w:line="240" w:lineRule="auto"/>
              <w:jc w:val="center"/>
              <w:rPr>
                <w:rFonts w:eastAsia="Times New Roman"/>
                <w:color w:val="FF0000"/>
                <w:lang w:eastAsia="ru-RU"/>
              </w:rPr>
            </w:pPr>
          </w:p>
        </w:tc>
        <w:tc>
          <w:tcPr>
            <w:tcW w:w="611" w:type="pct"/>
            <w:shd w:val="clear" w:color="000000" w:fill="FFFFFF"/>
            <w:vAlign w:val="center"/>
          </w:tcPr>
          <w:p w:rsidR="008E2637" w:rsidRPr="008E2637" w:rsidRDefault="008E2637" w:rsidP="00E5624D">
            <w:pPr>
              <w:spacing w:after="0"/>
              <w:jc w:val="center"/>
              <w:rPr>
                <w:rFonts w:eastAsia="Times New Roman"/>
                <w:color w:val="000000" w:themeColor="text1"/>
                <w:lang w:eastAsia="ru-RU"/>
              </w:rPr>
            </w:pPr>
            <w:r w:rsidRPr="008E2637">
              <w:rPr>
                <w:rFonts w:eastAsia="Times New Roman"/>
                <w:color w:val="000000" w:themeColor="text1"/>
                <w:lang w:eastAsia="ru-RU"/>
              </w:rPr>
              <w:t>4 857 265,6</w:t>
            </w:r>
          </w:p>
        </w:tc>
        <w:tc>
          <w:tcPr>
            <w:tcW w:w="450" w:type="pct"/>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jc w:val="center"/>
        </w:trPr>
        <w:tc>
          <w:tcPr>
            <w:tcW w:w="1053" w:type="pct"/>
            <w:vMerge/>
            <w:shd w:val="clear" w:color="auto" w:fill="auto"/>
            <w:hideMark/>
          </w:tcPr>
          <w:p w:rsidR="008E2637" w:rsidRPr="00FC7C0D" w:rsidRDefault="008E2637" w:rsidP="00FD6CE1">
            <w:pPr>
              <w:spacing w:after="0" w:line="240" w:lineRule="auto"/>
              <w:rPr>
                <w:rFonts w:ascii="Calibri" w:eastAsia="Times New Roman" w:hAnsi="Calibri"/>
                <w:lang w:eastAsia="ru-RU"/>
              </w:rPr>
            </w:pPr>
          </w:p>
        </w:tc>
        <w:tc>
          <w:tcPr>
            <w:tcW w:w="696" w:type="pct"/>
            <w:vMerge/>
            <w:hideMark/>
          </w:tcPr>
          <w:p w:rsidR="008E2637" w:rsidRPr="00FC7C0D" w:rsidRDefault="008E2637" w:rsidP="00FD6CE1">
            <w:pPr>
              <w:spacing w:after="0" w:line="240" w:lineRule="auto"/>
              <w:rPr>
                <w:rFonts w:eastAsia="Times New Roman"/>
                <w:lang w:eastAsia="ru-RU"/>
              </w:rPr>
            </w:pPr>
          </w:p>
        </w:tc>
        <w:tc>
          <w:tcPr>
            <w:tcW w:w="531" w:type="pct"/>
            <w:vMerge w:val="restart"/>
            <w:shd w:val="clear" w:color="auto" w:fill="auto"/>
            <w:hideMark/>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2023</w:t>
            </w:r>
          </w:p>
        </w:tc>
        <w:tc>
          <w:tcPr>
            <w:tcW w:w="587" w:type="pct"/>
            <w:vMerge w:val="restart"/>
            <w:shd w:val="clear" w:color="000000" w:fill="FFFFFF"/>
            <w:vAlign w:val="center"/>
          </w:tcPr>
          <w:p w:rsidR="008E2637" w:rsidRPr="008E2637" w:rsidRDefault="008E2637" w:rsidP="008E2637">
            <w:pPr>
              <w:spacing w:after="0"/>
              <w:jc w:val="center"/>
              <w:rPr>
                <w:rFonts w:eastAsia="Times New Roman"/>
                <w:color w:val="000000" w:themeColor="text1"/>
                <w:lang w:eastAsia="ru-RU"/>
              </w:rPr>
            </w:pPr>
            <w:r w:rsidRPr="008E2637">
              <w:rPr>
                <w:rFonts w:eastAsia="Times New Roman"/>
                <w:color w:val="000000" w:themeColor="text1"/>
                <w:lang w:eastAsia="ru-RU"/>
              </w:rPr>
              <w:t>5 186 733,2</w:t>
            </w:r>
          </w:p>
        </w:tc>
        <w:tc>
          <w:tcPr>
            <w:tcW w:w="574" w:type="pct"/>
            <w:vMerge w:val="restart"/>
            <w:shd w:val="clear" w:color="000000" w:fill="FFFFFF"/>
            <w:hideMark/>
          </w:tcPr>
          <w:p w:rsidR="008E2637" w:rsidRPr="002410DE" w:rsidRDefault="008E2637" w:rsidP="00FD6CE1">
            <w:pPr>
              <w:spacing w:after="0" w:line="240" w:lineRule="auto"/>
              <w:jc w:val="center"/>
              <w:rPr>
                <w:rFonts w:eastAsia="Times New Roman"/>
                <w:color w:val="FF0000"/>
                <w:lang w:eastAsia="ru-RU"/>
              </w:rPr>
            </w:pPr>
          </w:p>
        </w:tc>
        <w:tc>
          <w:tcPr>
            <w:tcW w:w="611" w:type="pct"/>
            <w:vMerge w:val="restart"/>
            <w:shd w:val="clear" w:color="000000" w:fill="FFFFFF"/>
            <w:vAlign w:val="center"/>
          </w:tcPr>
          <w:p w:rsidR="008E2637" w:rsidRPr="008E2637" w:rsidRDefault="008E2637" w:rsidP="00E5624D">
            <w:pPr>
              <w:spacing w:after="0"/>
              <w:jc w:val="center"/>
              <w:rPr>
                <w:rFonts w:eastAsia="Times New Roman"/>
                <w:color w:val="000000" w:themeColor="text1"/>
                <w:lang w:eastAsia="ru-RU"/>
              </w:rPr>
            </w:pPr>
            <w:r w:rsidRPr="008E2637">
              <w:rPr>
                <w:rFonts w:eastAsia="Times New Roman"/>
                <w:color w:val="000000" w:themeColor="text1"/>
                <w:lang w:eastAsia="ru-RU"/>
              </w:rPr>
              <w:t>5 186 733,2</w:t>
            </w:r>
          </w:p>
        </w:tc>
        <w:tc>
          <w:tcPr>
            <w:tcW w:w="450" w:type="pct"/>
            <w:tcBorders>
              <w:bottom w:val="single" w:sz="4" w:space="0" w:color="auto"/>
            </w:tcBorders>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tcBorders>
              <w:bottom w:val="single" w:sz="4" w:space="0" w:color="auto"/>
            </w:tcBorders>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trHeight w:val="395"/>
          <w:jc w:val="center"/>
        </w:trPr>
        <w:tc>
          <w:tcPr>
            <w:tcW w:w="1053" w:type="pct"/>
            <w:vMerge/>
            <w:shd w:val="clear" w:color="auto" w:fill="auto"/>
            <w:hideMark/>
          </w:tcPr>
          <w:p w:rsidR="008E2637" w:rsidRPr="00FC7C0D" w:rsidRDefault="008E2637" w:rsidP="00FD6CE1">
            <w:pPr>
              <w:spacing w:after="0" w:line="240" w:lineRule="auto"/>
              <w:rPr>
                <w:rFonts w:ascii="Calibri" w:eastAsia="Times New Roman" w:hAnsi="Calibri"/>
                <w:lang w:eastAsia="ru-RU"/>
              </w:rPr>
            </w:pPr>
          </w:p>
        </w:tc>
        <w:tc>
          <w:tcPr>
            <w:tcW w:w="696" w:type="pct"/>
            <w:vMerge/>
            <w:hideMark/>
          </w:tcPr>
          <w:p w:rsidR="008E2637" w:rsidRPr="00FC7C0D" w:rsidRDefault="008E2637" w:rsidP="00FD6CE1">
            <w:pPr>
              <w:spacing w:after="0" w:line="240" w:lineRule="auto"/>
              <w:rPr>
                <w:rFonts w:eastAsia="Times New Roman"/>
                <w:lang w:eastAsia="ru-RU"/>
              </w:rPr>
            </w:pPr>
          </w:p>
        </w:tc>
        <w:tc>
          <w:tcPr>
            <w:tcW w:w="531" w:type="pct"/>
            <w:vMerge/>
            <w:shd w:val="clear" w:color="auto" w:fill="auto"/>
          </w:tcPr>
          <w:p w:rsidR="008E2637" w:rsidRPr="00FC7C0D" w:rsidRDefault="008E2637" w:rsidP="00FD6CE1">
            <w:pPr>
              <w:spacing w:after="0" w:line="240" w:lineRule="auto"/>
              <w:jc w:val="center"/>
              <w:rPr>
                <w:rFonts w:eastAsia="Times New Roman"/>
                <w:lang w:eastAsia="ru-RU"/>
              </w:rPr>
            </w:pPr>
          </w:p>
        </w:tc>
        <w:tc>
          <w:tcPr>
            <w:tcW w:w="587" w:type="pct"/>
            <w:vMerge/>
            <w:shd w:val="clear" w:color="000000" w:fill="FFFFFF"/>
            <w:vAlign w:val="center"/>
          </w:tcPr>
          <w:p w:rsidR="008E2637" w:rsidRPr="008E2637" w:rsidRDefault="008E2637" w:rsidP="00FD6CE1">
            <w:pPr>
              <w:spacing w:after="0" w:line="240" w:lineRule="auto"/>
              <w:jc w:val="center"/>
              <w:rPr>
                <w:rFonts w:eastAsia="Times New Roman"/>
                <w:color w:val="000000" w:themeColor="text1"/>
                <w:lang w:eastAsia="ru-RU"/>
              </w:rPr>
            </w:pPr>
          </w:p>
        </w:tc>
        <w:tc>
          <w:tcPr>
            <w:tcW w:w="574" w:type="pct"/>
            <w:vMerge/>
            <w:shd w:val="clear" w:color="000000" w:fill="FFFFFF"/>
          </w:tcPr>
          <w:p w:rsidR="008E2637" w:rsidRPr="002410DE" w:rsidRDefault="008E2637" w:rsidP="00FD6CE1">
            <w:pPr>
              <w:spacing w:after="0" w:line="240" w:lineRule="auto"/>
              <w:jc w:val="center"/>
              <w:rPr>
                <w:rFonts w:eastAsia="Times New Roman"/>
                <w:color w:val="FF0000"/>
                <w:lang w:eastAsia="ru-RU"/>
              </w:rPr>
            </w:pPr>
          </w:p>
        </w:tc>
        <w:tc>
          <w:tcPr>
            <w:tcW w:w="611" w:type="pct"/>
            <w:vMerge/>
            <w:tcBorders>
              <w:right w:val="single" w:sz="4" w:space="0" w:color="auto"/>
            </w:tcBorders>
            <w:shd w:val="clear" w:color="000000" w:fill="FFFFFF"/>
            <w:vAlign w:val="center"/>
          </w:tcPr>
          <w:p w:rsidR="008E2637" w:rsidRPr="002410DE" w:rsidRDefault="008E2637" w:rsidP="00FD6CE1">
            <w:pPr>
              <w:spacing w:after="0" w:line="240" w:lineRule="auto"/>
              <w:jc w:val="center"/>
              <w:rPr>
                <w:rFonts w:eastAsia="Times New Roman"/>
                <w:color w:val="FF0000"/>
                <w:lang w:eastAsia="ru-RU"/>
              </w:rPr>
            </w:pPr>
          </w:p>
        </w:tc>
        <w:tc>
          <w:tcPr>
            <w:tcW w:w="450" w:type="pct"/>
            <w:tcBorders>
              <w:top w:val="single" w:sz="4" w:space="0" w:color="auto"/>
              <w:left w:val="single" w:sz="4" w:space="0" w:color="auto"/>
              <w:bottom w:val="single" w:sz="4" w:space="0" w:color="auto"/>
              <w:right w:val="single" w:sz="4" w:space="0" w:color="auto"/>
            </w:tcBorders>
            <w:shd w:val="clear" w:color="000000" w:fill="FFFFFF"/>
            <w:hideMark/>
          </w:tcPr>
          <w:p w:rsidR="008E2637" w:rsidRPr="00FC7C0D" w:rsidRDefault="008E2637" w:rsidP="00FD6CE1">
            <w:pPr>
              <w:spacing w:after="0" w:line="240" w:lineRule="auto"/>
              <w:jc w:val="center"/>
              <w:rPr>
                <w:rFonts w:eastAsia="Times New Roman"/>
                <w:lang w:eastAsia="ru-RU"/>
              </w:rPr>
            </w:pP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jc w:val="center"/>
        </w:trPr>
        <w:tc>
          <w:tcPr>
            <w:tcW w:w="1053" w:type="pct"/>
            <w:vMerge/>
            <w:shd w:val="clear" w:color="auto" w:fill="auto"/>
          </w:tcPr>
          <w:p w:rsidR="008E2637" w:rsidRPr="00FC7C0D" w:rsidRDefault="008E2637" w:rsidP="00FD6CE1">
            <w:pPr>
              <w:spacing w:after="0" w:line="240" w:lineRule="auto"/>
              <w:rPr>
                <w:rFonts w:eastAsia="Times New Roman"/>
                <w:bCs/>
                <w:lang w:eastAsia="ru-RU"/>
              </w:rPr>
            </w:pPr>
          </w:p>
        </w:tc>
        <w:tc>
          <w:tcPr>
            <w:tcW w:w="696" w:type="pct"/>
            <w:vMerge/>
            <w:shd w:val="clear" w:color="auto" w:fill="auto"/>
          </w:tcPr>
          <w:p w:rsidR="008E2637" w:rsidRPr="00FC7C0D" w:rsidRDefault="008E2637" w:rsidP="00FD6CE1">
            <w:pPr>
              <w:spacing w:after="0" w:line="240" w:lineRule="auto"/>
              <w:rPr>
                <w:rFonts w:eastAsia="Times New Roman"/>
                <w:bCs/>
                <w:lang w:eastAsia="ru-RU"/>
              </w:rPr>
            </w:pPr>
          </w:p>
        </w:tc>
        <w:tc>
          <w:tcPr>
            <w:tcW w:w="531" w:type="pct"/>
            <w:shd w:val="clear" w:color="auto" w:fill="auto"/>
          </w:tcPr>
          <w:p w:rsidR="008E2637" w:rsidRPr="00FC7C0D" w:rsidRDefault="008E2637" w:rsidP="00FD6CE1">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8E2637" w:rsidRPr="008E2637" w:rsidRDefault="008E2637" w:rsidP="008E2637">
            <w:pPr>
              <w:spacing w:after="0"/>
              <w:jc w:val="center"/>
              <w:rPr>
                <w:rFonts w:eastAsia="Times New Roman"/>
                <w:b/>
                <w:bCs/>
                <w:color w:val="000000" w:themeColor="text1"/>
                <w:lang w:eastAsia="ru-RU"/>
              </w:rPr>
            </w:pPr>
            <w:r w:rsidRPr="008E2637">
              <w:rPr>
                <w:rFonts w:eastAsia="Times New Roman"/>
                <w:color w:val="000000" w:themeColor="text1"/>
                <w:lang w:eastAsia="ru-RU"/>
              </w:rPr>
              <w:t>5 394 202,5</w:t>
            </w:r>
          </w:p>
        </w:tc>
        <w:tc>
          <w:tcPr>
            <w:tcW w:w="574" w:type="pct"/>
            <w:shd w:val="clear" w:color="000000" w:fill="FFFFFF"/>
          </w:tcPr>
          <w:p w:rsidR="008E2637" w:rsidRPr="002410DE" w:rsidRDefault="008E2637" w:rsidP="00FD6CE1">
            <w:pPr>
              <w:spacing w:after="0" w:line="240" w:lineRule="auto"/>
              <w:jc w:val="center"/>
              <w:rPr>
                <w:rFonts w:eastAsia="Times New Roman"/>
                <w:color w:val="FF0000"/>
                <w:lang w:eastAsia="ru-RU"/>
              </w:rPr>
            </w:pPr>
          </w:p>
        </w:tc>
        <w:tc>
          <w:tcPr>
            <w:tcW w:w="611" w:type="pct"/>
            <w:shd w:val="clear" w:color="000000" w:fill="FFFFFF"/>
          </w:tcPr>
          <w:p w:rsidR="008E2637" w:rsidRPr="008E2637" w:rsidRDefault="008E2637" w:rsidP="00E5624D">
            <w:pPr>
              <w:spacing w:after="0"/>
              <w:jc w:val="center"/>
              <w:rPr>
                <w:rFonts w:eastAsia="Times New Roman"/>
                <w:b/>
                <w:bCs/>
                <w:color w:val="000000" w:themeColor="text1"/>
                <w:lang w:eastAsia="ru-RU"/>
              </w:rPr>
            </w:pPr>
            <w:r w:rsidRPr="008E2637">
              <w:rPr>
                <w:rFonts w:eastAsia="Times New Roman"/>
                <w:color w:val="000000" w:themeColor="text1"/>
                <w:lang w:eastAsia="ru-RU"/>
              </w:rPr>
              <w:t>5 394 202,5</w:t>
            </w:r>
          </w:p>
        </w:tc>
        <w:tc>
          <w:tcPr>
            <w:tcW w:w="450" w:type="pct"/>
            <w:tcBorders>
              <w:top w:val="single" w:sz="4" w:space="0" w:color="auto"/>
            </w:tcBorders>
            <w:shd w:val="clear" w:color="000000" w:fill="FFFFFF"/>
          </w:tcPr>
          <w:p w:rsidR="008E2637" w:rsidRPr="00FC7C0D" w:rsidRDefault="008E2637" w:rsidP="00FD6CE1">
            <w:pPr>
              <w:spacing w:after="0" w:line="240" w:lineRule="auto"/>
              <w:jc w:val="center"/>
              <w:rPr>
                <w:rFonts w:eastAsia="Times New Roman"/>
                <w:bCs/>
                <w:lang w:eastAsia="ru-RU"/>
              </w:rPr>
            </w:pPr>
          </w:p>
        </w:tc>
        <w:tc>
          <w:tcPr>
            <w:tcW w:w="498" w:type="pct"/>
            <w:tcBorders>
              <w:top w:val="single" w:sz="4" w:space="0" w:color="auto"/>
            </w:tcBorders>
            <w:shd w:val="clear" w:color="auto" w:fill="auto"/>
          </w:tcPr>
          <w:p w:rsidR="008E2637" w:rsidRPr="00FC7C0D" w:rsidRDefault="008E2637" w:rsidP="00FD6CE1">
            <w:pPr>
              <w:spacing w:after="0" w:line="240" w:lineRule="auto"/>
              <w:jc w:val="center"/>
              <w:rPr>
                <w:rFonts w:eastAsia="Times New Roman"/>
                <w:lang w:eastAsia="ru-RU"/>
              </w:rPr>
            </w:pPr>
          </w:p>
        </w:tc>
      </w:tr>
      <w:tr w:rsidR="008E2637" w:rsidRPr="00FC7C0D" w:rsidTr="008E2637">
        <w:trPr>
          <w:cantSplit/>
          <w:jc w:val="center"/>
        </w:trPr>
        <w:tc>
          <w:tcPr>
            <w:tcW w:w="1053" w:type="pct"/>
            <w:shd w:val="clear" w:color="auto" w:fill="auto"/>
            <w:hideMark/>
          </w:tcPr>
          <w:p w:rsidR="008E2637" w:rsidRPr="00FC7C0D" w:rsidRDefault="008E2637" w:rsidP="00FD6CE1">
            <w:pPr>
              <w:spacing w:after="0" w:line="240" w:lineRule="auto"/>
              <w:rPr>
                <w:rFonts w:eastAsia="Times New Roman"/>
                <w:bCs/>
                <w:lang w:eastAsia="ru-RU"/>
              </w:rPr>
            </w:pPr>
            <w:r w:rsidRPr="00FC7C0D">
              <w:rPr>
                <w:rFonts w:eastAsia="Times New Roman"/>
                <w:bCs/>
                <w:lang w:eastAsia="ru-RU"/>
              </w:rPr>
              <w:lastRenderedPageBreak/>
              <w:t>Итого</w:t>
            </w:r>
          </w:p>
        </w:tc>
        <w:tc>
          <w:tcPr>
            <w:tcW w:w="696" w:type="pct"/>
            <w:shd w:val="clear" w:color="auto" w:fill="auto"/>
            <w:hideMark/>
          </w:tcPr>
          <w:p w:rsidR="008E2637" w:rsidRPr="00FC7C0D" w:rsidRDefault="008E2637" w:rsidP="00FD6CE1">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8E2637" w:rsidRPr="00FC7C0D" w:rsidRDefault="008E2637" w:rsidP="00FD6CE1">
            <w:pPr>
              <w:spacing w:after="0" w:line="240" w:lineRule="auto"/>
              <w:jc w:val="center"/>
              <w:rPr>
                <w:rFonts w:eastAsia="Times New Roman"/>
                <w:bCs/>
                <w:lang w:eastAsia="ru-RU"/>
              </w:rPr>
            </w:pPr>
          </w:p>
        </w:tc>
        <w:tc>
          <w:tcPr>
            <w:tcW w:w="587" w:type="pct"/>
            <w:shd w:val="clear" w:color="000000" w:fill="FFFFFF"/>
            <w:vAlign w:val="center"/>
          </w:tcPr>
          <w:p w:rsidR="008E2637" w:rsidRPr="008E2637" w:rsidRDefault="008E2637" w:rsidP="008E2637">
            <w:pPr>
              <w:spacing w:after="0"/>
              <w:jc w:val="center"/>
              <w:rPr>
                <w:rFonts w:eastAsia="Times New Roman"/>
                <w:bCs/>
                <w:color w:val="000000" w:themeColor="text1"/>
                <w:lang w:eastAsia="ru-RU"/>
              </w:rPr>
            </w:pPr>
            <w:r w:rsidRPr="008E2637">
              <w:rPr>
                <w:rFonts w:eastAsia="Times New Roman"/>
                <w:bCs/>
                <w:color w:val="000000" w:themeColor="text1"/>
                <w:lang w:eastAsia="ru-RU"/>
              </w:rPr>
              <w:t>24 986 607,3</w:t>
            </w:r>
          </w:p>
        </w:tc>
        <w:tc>
          <w:tcPr>
            <w:tcW w:w="574" w:type="pct"/>
            <w:shd w:val="clear" w:color="000000" w:fill="FFFFFF"/>
          </w:tcPr>
          <w:p w:rsidR="008E2637" w:rsidRPr="002410DE" w:rsidRDefault="008E2637" w:rsidP="00FD6CE1">
            <w:pPr>
              <w:spacing w:after="0" w:line="240" w:lineRule="auto"/>
              <w:jc w:val="center"/>
              <w:rPr>
                <w:rFonts w:eastAsia="Times New Roman"/>
                <w:bCs/>
                <w:color w:val="FF0000"/>
                <w:lang w:eastAsia="ru-RU"/>
              </w:rPr>
            </w:pPr>
          </w:p>
        </w:tc>
        <w:tc>
          <w:tcPr>
            <w:tcW w:w="611" w:type="pct"/>
            <w:shd w:val="clear" w:color="000000" w:fill="FFFFFF"/>
            <w:vAlign w:val="center"/>
          </w:tcPr>
          <w:p w:rsidR="008E2637" w:rsidRPr="008E2637" w:rsidRDefault="008E2637" w:rsidP="00E5624D">
            <w:pPr>
              <w:spacing w:after="0"/>
              <w:jc w:val="center"/>
              <w:rPr>
                <w:rFonts w:eastAsia="Times New Roman"/>
                <w:bCs/>
                <w:color w:val="000000" w:themeColor="text1"/>
                <w:lang w:eastAsia="ru-RU"/>
              </w:rPr>
            </w:pPr>
            <w:r w:rsidRPr="008E2637">
              <w:rPr>
                <w:rFonts w:eastAsia="Times New Roman"/>
                <w:bCs/>
                <w:color w:val="000000" w:themeColor="text1"/>
                <w:lang w:eastAsia="ru-RU"/>
              </w:rPr>
              <w:t>24 986 607,3</w:t>
            </w:r>
          </w:p>
        </w:tc>
        <w:tc>
          <w:tcPr>
            <w:tcW w:w="450" w:type="pct"/>
            <w:shd w:val="clear" w:color="000000" w:fill="FFFFFF"/>
            <w:hideMark/>
          </w:tcPr>
          <w:p w:rsidR="008E2637" w:rsidRPr="00FC7C0D" w:rsidRDefault="008E2637" w:rsidP="00FD6CE1">
            <w:pPr>
              <w:spacing w:after="0" w:line="240" w:lineRule="auto"/>
              <w:jc w:val="center"/>
              <w:rPr>
                <w:rFonts w:eastAsia="Times New Roman"/>
                <w:bCs/>
                <w:lang w:eastAsia="ru-RU"/>
              </w:rPr>
            </w:pPr>
          </w:p>
        </w:tc>
        <w:tc>
          <w:tcPr>
            <w:tcW w:w="498" w:type="pct"/>
            <w:shd w:val="clear" w:color="auto" w:fill="auto"/>
            <w:hideMark/>
          </w:tcPr>
          <w:p w:rsidR="008E2637" w:rsidRPr="00FC7C0D" w:rsidRDefault="008E2637" w:rsidP="00FD6CE1">
            <w:pPr>
              <w:spacing w:after="0" w:line="240" w:lineRule="auto"/>
              <w:jc w:val="center"/>
              <w:rPr>
                <w:rFonts w:eastAsia="Times New Roman"/>
                <w:lang w:eastAsia="ru-RU"/>
              </w:rPr>
            </w:pPr>
          </w:p>
        </w:tc>
      </w:tr>
      <w:tr w:rsidR="00507237" w:rsidRPr="00FC7C0D" w:rsidTr="008E2637">
        <w:trPr>
          <w:cantSplit/>
          <w:trHeight w:val="532"/>
          <w:jc w:val="center"/>
        </w:trPr>
        <w:tc>
          <w:tcPr>
            <w:tcW w:w="1053" w:type="pct"/>
            <w:vMerge w:val="restart"/>
            <w:shd w:val="clear" w:color="auto" w:fill="auto"/>
            <w:hideMark/>
          </w:tcPr>
          <w:p w:rsidR="00231D04" w:rsidRPr="00FC7C0D" w:rsidRDefault="00231D04" w:rsidP="00E010D7">
            <w:pPr>
              <w:spacing w:after="0" w:line="216" w:lineRule="auto"/>
              <w:rPr>
                <w:rFonts w:eastAsia="Times New Roman"/>
                <w:lang w:eastAsia="ru-RU"/>
              </w:rPr>
            </w:pPr>
            <w:r w:rsidRPr="00FC7C0D">
              <w:rPr>
                <w:rFonts w:eastAsia="Times New Roman"/>
                <w:lang w:eastAsia="ru-RU"/>
              </w:rPr>
              <w:t xml:space="preserve"> 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 </w:t>
            </w:r>
            <w:r w:rsidRPr="00FC7C0D">
              <w:rPr>
                <w:rFonts w:eastAsia="Times New Roman"/>
                <w:i/>
                <w:iCs/>
                <w:lang w:eastAsia="ru-RU"/>
              </w:rPr>
              <w:t xml:space="preserve">(с учетом </w:t>
            </w:r>
            <w:r w:rsidRPr="00FC7C0D">
              <w:rPr>
                <w:rFonts w:eastAsia="Times New Roman"/>
                <w:i/>
                <w:iCs/>
                <w:lang w:eastAsia="ru-RU"/>
              </w:rPr>
              <w:lastRenderedPageBreak/>
              <w:t>расчетных объемов дотаций (частей 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w:t>
            </w:r>
          </w:p>
        </w:tc>
        <w:tc>
          <w:tcPr>
            <w:tcW w:w="696" w:type="pct"/>
            <w:vMerge w:val="restart"/>
            <w:shd w:val="clear" w:color="auto" w:fill="auto"/>
            <w:hideMark/>
          </w:tcPr>
          <w:p w:rsidR="00231D04" w:rsidRPr="00FC7C0D" w:rsidRDefault="00231D04" w:rsidP="00FC6C73">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231D04" w:rsidRPr="00FC7C0D" w:rsidRDefault="00231D04"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w:t>
            </w:r>
            <w:r w:rsidR="00956E5B" w:rsidRPr="00956E5B">
              <w:rPr>
                <w:color w:val="000000" w:themeColor="text1"/>
              </w:rPr>
              <w:t xml:space="preserve"> </w:t>
            </w:r>
            <w:r w:rsidRPr="00956E5B">
              <w:rPr>
                <w:color w:val="000000" w:themeColor="text1"/>
              </w:rPr>
              <w:t>018</w:t>
            </w:r>
            <w:r w:rsidR="00956E5B" w:rsidRPr="00956E5B">
              <w:rPr>
                <w:color w:val="000000" w:themeColor="text1"/>
              </w:rPr>
              <w:t xml:space="preserve"> </w:t>
            </w:r>
            <w:r w:rsidRPr="00956E5B">
              <w:rPr>
                <w:color w:val="000000" w:themeColor="text1"/>
              </w:rPr>
              <w:t>041,9</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w:t>
            </w:r>
            <w:r w:rsidR="00956E5B" w:rsidRPr="00956E5B">
              <w:rPr>
                <w:color w:val="000000" w:themeColor="text1"/>
              </w:rPr>
              <w:t xml:space="preserve"> </w:t>
            </w:r>
            <w:r w:rsidRPr="00956E5B">
              <w:rPr>
                <w:color w:val="000000" w:themeColor="text1"/>
              </w:rPr>
              <w:t>018</w:t>
            </w:r>
            <w:r w:rsidR="00956E5B" w:rsidRPr="00956E5B">
              <w:rPr>
                <w:color w:val="000000" w:themeColor="text1"/>
              </w:rPr>
              <w:t xml:space="preserve"> </w:t>
            </w:r>
            <w:r w:rsidRPr="00956E5B">
              <w:rPr>
                <w:color w:val="000000" w:themeColor="text1"/>
              </w:rPr>
              <w:t>041,9</w:t>
            </w:r>
          </w:p>
        </w:tc>
        <w:tc>
          <w:tcPr>
            <w:tcW w:w="450" w:type="pct"/>
            <w:shd w:val="clear" w:color="000000" w:fill="FFFFFF"/>
            <w:hideMark/>
          </w:tcPr>
          <w:p w:rsidR="00231D04" w:rsidRPr="00FC7C0D" w:rsidRDefault="00231D04" w:rsidP="00FC6C73">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C6C73">
            <w:pPr>
              <w:spacing w:after="0" w:line="240" w:lineRule="auto"/>
              <w:jc w:val="center"/>
              <w:rPr>
                <w:rFonts w:eastAsia="Times New Roman"/>
                <w:lang w:eastAsia="ru-RU"/>
              </w:rPr>
            </w:pPr>
          </w:p>
        </w:tc>
      </w:tr>
      <w:tr w:rsidR="00507237" w:rsidRPr="00FC7C0D" w:rsidTr="008E2637">
        <w:trPr>
          <w:cantSplit/>
          <w:trHeight w:val="549"/>
          <w:jc w:val="center"/>
        </w:trPr>
        <w:tc>
          <w:tcPr>
            <w:tcW w:w="1053" w:type="pct"/>
            <w:vMerge/>
            <w:hideMark/>
          </w:tcPr>
          <w:p w:rsidR="00231D04" w:rsidRPr="00FC7C0D" w:rsidRDefault="00231D04" w:rsidP="00FC6C73">
            <w:pPr>
              <w:spacing w:after="0" w:line="240" w:lineRule="auto"/>
              <w:rPr>
                <w:rFonts w:eastAsia="Times New Roman"/>
                <w:lang w:eastAsia="ru-RU"/>
              </w:rPr>
            </w:pPr>
          </w:p>
        </w:tc>
        <w:tc>
          <w:tcPr>
            <w:tcW w:w="696" w:type="pct"/>
            <w:vMerge/>
            <w:hideMark/>
          </w:tcPr>
          <w:p w:rsidR="00231D04" w:rsidRPr="00FC7C0D" w:rsidRDefault="00231D04" w:rsidP="00FC6C73">
            <w:pPr>
              <w:spacing w:after="0" w:line="240" w:lineRule="auto"/>
              <w:rPr>
                <w:rFonts w:eastAsia="Times New Roman"/>
                <w:lang w:eastAsia="ru-RU"/>
              </w:rPr>
            </w:pPr>
          </w:p>
        </w:tc>
        <w:tc>
          <w:tcPr>
            <w:tcW w:w="531" w:type="pct"/>
            <w:shd w:val="clear" w:color="auto" w:fill="auto"/>
            <w:hideMark/>
          </w:tcPr>
          <w:p w:rsidR="00231D04" w:rsidRPr="00FC7C0D" w:rsidRDefault="00231D04"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w:t>
            </w:r>
            <w:r w:rsidR="00956E5B" w:rsidRPr="00956E5B">
              <w:rPr>
                <w:color w:val="000000" w:themeColor="text1"/>
              </w:rPr>
              <w:t xml:space="preserve"> </w:t>
            </w:r>
            <w:r w:rsidRPr="00956E5B">
              <w:rPr>
                <w:color w:val="000000" w:themeColor="text1"/>
              </w:rPr>
              <w:t>460</w:t>
            </w:r>
            <w:r w:rsidR="00956E5B" w:rsidRPr="00956E5B">
              <w:rPr>
                <w:color w:val="000000" w:themeColor="text1"/>
              </w:rPr>
              <w:t xml:space="preserve"> </w:t>
            </w:r>
            <w:r w:rsidRPr="00956E5B">
              <w:rPr>
                <w:color w:val="000000" w:themeColor="text1"/>
              </w:rPr>
              <w:t>958,6</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w:t>
            </w:r>
            <w:r w:rsidR="00956E5B" w:rsidRPr="00956E5B">
              <w:rPr>
                <w:color w:val="000000" w:themeColor="text1"/>
              </w:rPr>
              <w:t xml:space="preserve"> </w:t>
            </w:r>
            <w:r w:rsidRPr="00956E5B">
              <w:rPr>
                <w:color w:val="000000" w:themeColor="text1"/>
              </w:rPr>
              <w:t>460</w:t>
            </w:r>
            <w:r w:rsidR="00956E5B" w:rsidRPr="00956E5B">
              <w:rPr>
                <w:color w:val="000000" w:themeColor="text1"/>
              </w:rPr>
              <w:t xml:space="preserve"> </w:t>
            </w:r>
            <w:r w:rsidRPr="00956E5B">
              <w:rPr>
                <w:color w:val="000000" w:themeColor="text1"/>
              </w:rPr>
              <w:t>958,6</w:t>
            </w:r>
          </w:p>
        </w:tc>
        <w:tc>
          <w:tcPr>
            <w:tcW w:w="450" w:type="pct"/>
            <w:shd w:val="clear" w:color="000000" w:fill="FFFFFF"/>
            <w:hideMark/>
          </w:tcPr>
          <w:p w:rsidR="00231D04" w:rsidRPr="00FC7C0D" w:rsidRDefault="00231D04" w:rsidP="00FC6C73">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C6C73">
            <w:pPr>
              <w:spacing w:after="0" w:line="240" w:lineRule="auto"/>
              <w:jc w:val="center"/>
              <w:rPr>
                <w:rFonts w:eastAsia="Times New Roman"/>
                <w:lang w:eastAsia="ru-RU"/>
              </w:rPr>
            </w:pPr>
          </w:p>
        </w:tc>
      </w:tr>
      <w:tr w:rsidR="00507237" w:rsidRPr="00FC7C0D" w:rsidTr="008E2637">
        <w:trPr>
          <w:cantSplit/>
          <w:trHeight w:val="543"/>
          <w:jc w:val="center"/>
        </w:trPr>
        <w:tc>
          <w:tcPr>
            <w:tcW w:w="1053" w:type="pct"/>
            <w:vMerge/>
            <w:hideMark/>
          </w:tcPr>
          <w:p w:rsidR="00231D04" w:rsidRPr="00FC7C0D" w:rsidRDefault="00231D04" w:rsidP="00FC6C73">
            <w:pPr>
              <w:spacing w:after="0" w:line="240" w:lineRule="auto"/>
              <w:rPr>
                <w:rFonts w:eastAsia="Times New Roman"/>
                <w:lang w:eastAsia="ru-RU"/>
              </w:rPr>
            </w:pPr>
          </w:p>
        </w:tc>
        <w:tc>
          <w:tcPr>
            <w:tcW w:w="696" w:type="pct"/>
            <w:vMerge/>
            <w:hideMark/>
          </w:tcPr>
          <w:p w:rsidR="00231D04" w:rsidRPr="00FC7C0D" w:rsidRDefault="00231D04" w:rsidP="00FC6C73">
            <w:pPr>
              <w:spacing w:after="0" w:line="240" w:lineRule="auto"/>
              <w:rPr>
                <w:rFonts w:eastAsia="Times New Roman"/>
                <w:lang w:eastAsia="ru-RU"/>
              </w:rPr>
            </w:pPr>
          </w:p>
        </w:tc>
        <w:tc>
          <w:tcPr>
            <w:tcW w:w="531" w:type="pct"/>
            <w:shd w:val="clear" w:color="auto" w:fill="auto"/>
            <w:hideMark/>
          </w:tcPr>
          <w:p w:rsidR="00231D04" w:rsidRPr="00FC7C0D" w:rsidRDefault="00231D04"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9</w:t>
            </w:r>
            <w:r w:rsidR="00956E5B" w:rsidRPr="00956E5B">
              <w:rPr>
                <w:color w:val="000000" w:themeColor="text1"/>
              </w:rPr>
              <w:t xml:space="preserve"> </w:t>
            </w:r>
            <w:r w:rsidRPr="00956E5B">
              <w:rPr>
                <w:color w:val="000000" w:themeColor="text1"/>
              </w:rPr>
              <w:t>404</w:t>
            </w:r>
            <w:r w:rsidR="00956E5B" w:rsidRPr="00956E5B">
              <w:rPr>
                <w:color w:val="000000" w:themeColor="text1"/>
              </w:rPr>
              <w:t xml:space="preserve"> </w:t>
            </w:r>
            <w:r w:rsidRPr="00956E5B">
              <w:rPr>
                <w:color w:val="000000" w:themeColor="text1"/>
              </w:rPr>
              <w:t xml:space="preserve">837,8 </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9</w:t>
            </w:r>
            <w:r w:rsidR="00956E5B" w:rsidRPr="00956E5B">
              <w:rPr>
                <w:color w:val="000000" w:themeColor="text1"/>
              </w:rPr>
              <w:t xml:space="preserve"> </w:t>
            </w:r>
            <w:r w:rsidRPr="00956E5B">
              <w:rPr>
                <w:color w:val="000000" w:themeColor="text1"/>
              </w:rPr>
              <w:t>404</w:t>
            </w:r>
            <w:r w:rsidR="00956E5B" w:rsidRPr="00956E5B">
              <w:rPr>
                <w:color w:val="000000" w:themeColor="text1"/>
              </w:rPr>
              <w:t xml:space="preserve"> </w:t>
            </w:r>
            <w:r w:rsidRPr="00956E5B">
              <w:rPr>
                <w:color w:val="000000" w:themeColor="text1"/>
              </w:rPr>
              <w:t>837,8</w:t>
            </w:r>
          </w:p>
        </w:tc>
        <w:tc>
          <w:tcPr>
            <w:tcW w:w="450" w:type="pct"/>
            <w:shd w:val="clear" w:color="000000" w:fill="FFFFFF"/>
            <w:hideMark/>
          </w:tcPr>
          <w:p w:rsidR="00231D04" w:rsidRPr="00FC7C0D" w:rsidRDefault="00231D04" w:rsidP="00FC6C73">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231D04" w:rsidRPr="00FC7C0D" w:rsidRDefault="00231D04" w:rsidP="00FC6C73">
            <w:pPr>
              <w:spacing w:after="0" w:line="240" w:lineRule="auto"/>
              <w:rPr>
                <w:rFonts w:eastAsia="Times New Roman"/>
                <w:lang w:eastAsia="ru-RU"/>
              </w:rPr>
            </w:pPr>
          </w:p>
        </w:tc>
        <w:tc>
          <w:tcPr>
            <w:tcW w:w="696" w:type="pct"/>
            <w:vMerge/>
            <w:hideMark/>
          </w:tcPr>
          <w:p w:rsidR="00231D04" w:rsidRPr="00FC7C0D" w:rsidRDefault="00231D04" w:rsidP="00FC6C73">
            <w:pPr>
              <w:spacing w:after="0" w:line="240" w:lineRule="auto"/>
              <w:rPr>
                <w:rFonts w:eastAsia="Times New Roman"/>
                <w:lang w:eastAsia="ru-RU"/>
              </w:rPr>
            </w:pPr>
          </w:p>
        </w:tc>
        <w:tc>
          <w:tcPr>
            <w:tcW w:w="531" w:type="pct"/>
            <w:shd w:val="clear" w:color="auto" w:fill="auto"/>
            <w:hideMark/>
          </w:tcPr>
          <w:p w:rsidR="00231D04" w:rsidRPr="00FC7C0D" w:rsidRDefault="00231D04" w:rsidP="00FC6C73">
            <w:pPr>
              <w:spacing w:after="0" w:line="240" w:lineRule="auto"/>
              <w:jc w:val="center"/>
              <w:rPr>
                <w:rFonts w:eastAsia="Times New Roman"/>
                <w:lang w:eastAsia="ru-RU"/>
              </w:rPr>
            </w:pPr>
            <w:r w:rsidRPr="00FC7C0D">
              <w:rPr>
                <w:rFonts w:eastAsia="Times New Roman"/>
                <w:lang w:eastAsia="ru-RU"/>
              </w:rPr>
              <w:t>2021</w:t>
            </w:r>
          </w:p>
          <w:p w:rsidR="00231D04" w:rsidRPr="00FC7C0D" w:rsidRDefault="00231D04" w:rsidP="00FC6C73">
            <w:pPr>
              <w:spacing w:after="0" w:line="240" w:lineRule="auto"/>
              <w:jc w:val="center"/>
              <w:rPr>
                <w:rFonts w:eastAsia="Times New Roman"/>
                <w:lang w:eastAsia="ru-RU"/>
              </w:rPr>
            </w:pP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9</w:t>
            </w:r>
            <w:r w:rsidR="00956E5B" w:rsidRPr="00956E5B">
              <w:rPr>
                <w:color w:val="000000" w:themeColor="text1"/>
              </w:rPr>
              <w:t xml:space="preserve"> </w:t>
            </w:r>
            <w:r w:rsidRPr="00956E5B">
              <w:rPr>
                <w:color w:val="000000" w:themeColor="text1"/>
              </w:rPr>
              <w:t>920</w:t>
            </w:r>
            <w:r w:rsidR="00956E5B" w:rsidRPr="00956E5B">
              <w:rPr>
                <w:color w:val="000000" w:themeColor="text1"/>
              </w:rPr>
              <w:t xml:space="preserve"> </w:t>
            </w:r>
            <w:r w:rsidRPr="00956E5B">
              <w:rPr>
                <w:color w:val="000000" w:themeColor="text1"/>
              </w:rPr>
              <w:t>217,4</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9</w:t>
            </w:r>
            <w:r w:rsidR="00956E5B" w:rsidRPr="00956E5B">
              <w:rPr>
                <w:color w:val="000000" w:themeColor="text1"/>
              </w:rPr>
              <w:t xml:space="preserve"> </w:t>
            </w:r>
            <w:r w:rsidRPr="00956E5B">
              <w:rPr>
                <w:color w:val="000000" w:themeColor="text1"/>
              </w:rPr>
              <w:t>920</w:t>
            </w:r>
            <w:r w:rsidR="00956E5B" w:rsidRPr="00956E5B">
              <w:rPr>
                <w:color w:val="000000" w:themeColor="text1"/>
              </w:rPr>
              <w:t xml:space="preserve"> </w:t>
            </w:r>
            <w:r w:rsidRPr="00956E5B">
              <w:rPr>
                <w:color w:val="000000" w:themeColor="text1"/>
              </w:rPr>
              <w:t>217,4</w:t>
            </w:r>
          </w:p>
        </w:tc>
        <w:tc>
          <w:tcPr>
            <w:tcW w:w="450" w:type="pct"/>
            <w:shd w:val="clear" w:color="000000" w:fill="FFFFFF"/>
            <w:hideMark/>
          </w:tcPr>
          <w:p w:rsidR="00231D04" w:rsidRPr="00FC7C0D" w:rsidRDefault="00231D04" w:rsidP="00FC6C73">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C6C73">
            <w:pPr>
              <w:spacing w:after="0" w:line="240" w:lineRule="auto"/>
              <w:jc w:val="center"/>
              <w:rPr>
                <w:rFonts w:eastAsia="Times New Roman"/>
                <w:lang w:eastAsia="ru-RU"/>
              </w:rPr>
            </w:pPr>
          </w:p>
        </w:tc>
      </w:tr>
      <w:tr w:rsidR="00507237" w:rsidRPr="00FC7C0D" w:rsidTr="008E2637">
        <w:trPr>
          <w:cantSplit/>
          <w:trHeight w:val="522"/>
          <w:jc w:val="center"/>
        </w:trPr>
        <w:tc>
          <w:tcPr>
            <w:tcW w:w="1053" w:type="pct"/>
            <w:vMerge/>
            <w:hideMark/>
          </w:tcPr>
          <w:p w:rsidR="00231D04" w:rsidRPr="00FC7C0D" w:rsidRDefault="00231D04" w:rsidP="00FC6C73">
            <w:pPr>
              <w:spacing w:after="0" w:line="240" w:lineRule="auto"/>
              <w:rPr>
                <w:rFonts w:eastAsia="Times New Roman"/>
                <w:lang w:eastAsia="ru-RU"/>
              </w:rPr>
            </w:pPr>
          </w:p>
        </w:tc>
        <w:tc>
          <w:tcPr>
            <w:tcW w:w="696" w:type="pct"/>
            <w:vMerge/>
            <w:hideMark/>
          </w:tcPr>
          <w:p w:rsidR="00231D04" w:rsidRPr="00FC7C0D" w:rsidRDefault="00231D04" w:rsidP="00FC6C73">
            <w:pPr>
              <w:spacing w:after="0" w:line="240" w:lineRule="auto"/>
              <w:rPr>
                <w:rFonts w:eastAsia="Times New Roman"/>
                <w:lang w:eastAsia="ru-RU"/>
              </w:rPr>
            </w:pPr>
          </w:p>
        </w:tc>
        <w:tc>
          <w:tcPr>
            <w:tcW w:w="531" w:type="pct"/>
            <w:shd w:val="clear" w:color="auto" w:fill="auto"/>
            <w:hideMark/>
          </w:tcPr>
          <w:p w:rsidR="00231D04" w:rsidRPr="00FC7C0D" w:rsidRDefault="00231D04"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10</w:t>
            </w:r>
            <w:r w:rsidR="00956E5B" w:rsidRPr="00956E5B">
              <w:rPr>
                <w:color w:val="000000" w:themeColor="text1"/>
              </w:rPr>
              <w:t xml:space="preserve"> </w:t>
            </w:r>
            <w:r w:rsidRPr="00956E5B">
              <w:rPr>
                <w:color w:val="000000" w:themeColor="text1"/>
              </w:rPr>
              <w:t>275</w:t>
            </w:r>
            <w:r w:rsidR="00956E5B" w:rsidRPr="00956E5B">
              <w:rPr>
                <w:color w:val="000000" w:themeColor="text1"/>
              </w:rPr>
              <w:t xml:space="preserve"> </w:t>
            </w:r>
            <w:r w:rsidRPr="00956E5B">
              <w:rPr>
                <w:color w:val="000000" w:themeColor="text1"/>
              </w:rPr>
              <w:t>237,1</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10</w:t>
            </w:r>
            <w:r w:rsidR="00956E5B" w:rsidRPr="00956E5B">
              <w:rPr>
                <w:color w:val="000000" w:themeColor="text1"/>
              </w:rPr>
              <w:t xml:space="preserve"> </w:t>
            </w:r>
            <w:r w:rsidRPr="00956E5B">
              <w:rPr>
                <w:color w:val="000000" w:themeColor="text1"/>
              </w:rPr>
              <w:t>275</w:t>
            </w:r>
            <w:r w:rsidR="00956E5B" w:rsidRPr="00956E5B">
              <w:rPr>
                <w:color w:val="000000" w:themeColor="text1"/>
              </w:rPr>
              <w:t xml:space="preserve"> </w:t>
            </w:r>
            <w:r w:rsidRPr="00956E5B">
              <w:rPr>
                <w:color w:val="000000" w:themeColor="text1"/>
              </w:rPr>
              <w:t>237,1</w:t>
            </w:r>
          </w:p>
        </w:tc>
        <w:tc>
          <w:tcPr>
            <w:tcW w:w="450" w:type="pct"/>
            <w:shd w:val="clear" w:color="000000" w:fill="FFFFFF"/>
            <w:hideMark/>
          </w:tcPr>
          <w:p w:rsidR="00231D04" w:rsidRPr="00FC7C0D" w:rsidRDefault="00231D04" w:rsidP="00FC6C73">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C6C73">
            <w:pPr>
              <w:spacing w:after="0" w:line="240" w:lineRule="auto"/>
              <w:jc w:val="center"/>
              <w:rPr>
                <w:rFonts w:eastAsia="Times New Roman"/>
                <w:lang w:eastAsia="ru-RU"/>
              </w:rPr>
            </w:pPr>
          </w:p>
        </w:tc>
      </w:tr>
      <w:tr w:rsidR="00507237" w:rsidRPr="00FC7C0D" w:rsidTr="008E2637">
        <w:trPr>
          <w:cantSplit/>
          <w:trHeight w:val="544"/>
          <w:jc w:val="center"/>
        </w:trPr>
        <w:tc>
          <w:tcPr>
            <w:tcW w:w="1053" w:type="pct"/>
            <w:vMerge/>
            <w:hideMark/>
          </w:tcPr>
          <w:p w:rsidR="00231D04" w:rsidRPr="00FC7C0D" w:rsidRDefault="00231D04" w:rsidP="00FC6C73">
            <w:pPr>
              <w:spacing w:after="0" w:line="240" w:lineRule="auto"/>
              <w:rPr>
                <w:rFonts w:eastAsia="Times New Roman"/>
                <w:lang w:eastAsia="ru-RU"/>
              </w:rPr>
            </w:pPr>
          </w:p>
        </w:tc>
        <w:tc>
          <w:tcPr>
            <w:tcW w:w="696" w:type="pct"/>
            <w:vMerge/>
            <w:hideMark/>
          </w:tcPr>
          <w:p w:rsidR="00231D04" w:rsidRPr="00FC7C0D" w:rsidRDefault="00231D04" w:rsidP="00FC6C73">
            <w:pPr>
              <w:spacing w:after="0" w:line="240" w:lineRule="auto"/>
              <w:rPr>
                <w:rFonts w:eastAsia="Times New Roman"/>
                <w:lang w:eastAsia="ru-RU"/>
              </w:rPr>
            </w:pPr>
          </w:p>
        </w:tc>
        <w:tc>
          <w:tcPr>
            <w:tcW w:w="531" w:type="pct"/>
            <w:shd w:val="clear" w:color="auto" w:fill="auto"/>
            <w:hideMark/>
          </w:tcPr>
          <w:p w:rsidR="00231D04" w:rsidRPr="00FC7C0D" w:rsidRDefault="00231D04" w:rsidP="00FC6C73">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10</w:t>
            </w:r>
            <w:r w:rsidR="00956E5B" w:rsidRPr="00956E5B">
              <w:rPr>
                <w:color w:val="000000" w:themeColor="text1"/>
              </w:rPr>
              <w:t xml:space="preserve"> </w:t>
            </w:r>
            <w:r w:rsidRPr="00956E5B">
              <w:rPr>
                <w:color w:val="000000" w:themeColor="text1"/>
              </w:rPr>
              <w:t>299</w:t>
            </w:r>
            <w:r w:rsidR="00956E5B" w:rsidRPr="00956E5B">
              <w:rPr>
                <w:color w:val="000000" w:themeColor="text1"/>
              </w:rPr>
              <w:t xml:space="preserve"> </w:t>
            </w:r>
            <w:r w:rsidRPr="00956E5B">
              <w:rPr>
                <w:color w:val="000000" w:themeColor="text1"/>
              </w:rPr>
              <w:t>624,2</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10</w:t>
            </w:r>
            <w:r w:rsidR="00956E5B" w:rsidRPr="00956E5B">
              <w:rPr>
                <w:color w:val="000000" w:themeColor="text1"/>
              </w:rPr>
              <w:t xml:space="preserve"> </w:t>
            </w:r>
            <w:r w:rsidRPr="00956E5B">
              <w:rPr>
                <w:color w:val="000000" w:themeColor="text1"/>
              </w:rPr>
              <w:t>299</w:t>
            </w:r>
            <w:r w:rsidR="00956E5B" w:rsidRPr="00956E5B">
              <w:rPr>
                <w:color w:val="000000" w:themeColor="text1"/>
              </w:rPr>
              <w:t xml:space="preserve"> </w:t>
            </w:r>
            <w:r w:rsidRPr="00956E5B">
              <w:rPr>
                <w:color w:val="000000" w:themeColor="text1"/>
              </w:rPr>
              <w:t>624,2</w:t>
            </w:r>
          </w:p>
        </w:tc>
        <w:tc>
          <w:tcPr>
            <w:tcW w:w="450" w:type="pct"/>
            <w:shd w:val="clear" w:color="000000" w:fill="FFFFFF"/>
            <w:hideMark/>
          </w:tcPr>
          <w:p w:rsidR="00231D04" w:rsidRPr="00FC7C0D" w:rsidRDefault="00231D04" w:rsidP="00FC6C73">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231D04" w:rsidRPr="00FC7C0D" w:rsidRDefault="00231D04" w:rsidP="00FC6C73">
            <w:pPr>
              <w:spacing w:after="0" w:line="240" w:lineRule="auto"/>
              <w:rPr>
                <w:rFonts w:eastAsia="Times New Roman"/>
                <w:lang w:eastAsia="ru-RU"/>
              </w:rPr>
            </w:pPr>
          </w:p>
        </w:tc>
        <w:tc>
          <w:tcPr>
            <w:tcW w:w="696" w:type="pct"/>
            <w:vMerge/>
            <w:hideMark/>
          </w:tcPr>
          <w:p w:rsidR="00231D04" w:rsidRPr="00FC7C0D" w:rsidRDefault="00231D04" w:rsidP="00FC6C73">
            <w:pPr>
              <w:spacing w:after="0" w:line="240" w:lineRule="auto"/>
              <w:rPr>
                <w:rFonts w:eastAsia="Times New Roman"/>
                <w:lang w:eastAsia="ru-RU"/>
              </w:rPr>
            </w:pPr>
          </w:p>
        </w:tc>
        <w:tc>
          <w:tcPr>
            <w:tcW w:w="531" w:type="pct"/>
            <w:shd w:val="clear" w:color="auto" w:fill="auto"/>
            <w:hideMark/>
          </w:tcPr>
          <w:p w:rsidR="00231D04" w:rsidRPr="00FC7C0D" w:rsidRDefault="00231D04" w:rsidP="00FC6C73">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10</w:t>
            </w:r>
            <w:r w:rsidR="00956E5B" w:rsidRPr="00956E5B">
              <w:rPr>
                <w:color w:val="000000" w:themeColor="text1"/>
              </w:rPr>
              <w:t xml:space="preserve"> </w:t>
            </w:r>
            <w:r w:rsidRPr="00956E5B">
              <w:rPr>
                <w:color w:val="000000" w:themeColor="text1"/>
              </w:rPr>
              <w:t>689</w:t>
            </w:r>
            <w:r w:rsidR="00956E5B" w:rsidRPr="00956E5B">
              <w:rPr>
                <w:color w:val="000000" w:themeColor="text1"/>
              </w:rPr>
              <w:t xml:space="preserve"> </w:t>
            </w:r>
            <w:r w:rsidRPr="00956E5B">
              <w:rPr>
                <w:color w:val="000000" w:themeColor="text1"/>
              </w:rPr>
              <w:t>369,2</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10</w:t>
            </w:r>
            <w:r w:rsidR="00956E5B" w:rsidRPr="00956E5B">
              <w:rPr>
                <w:color w:val="000000" w:themeColor="text1"/>
              </w:rPr>
              <w:t xml:space="preserve"> </w:t>
            </w:r>
            <w:r w:rsidRPr="00956E5B">
              <w:rPr>
                <w:color w:val="000000" w:themeColor="text1"/>
              </w:rPr>
              <w:t>689</w:t>
            </w:r>
            <w:r w:rsidR="00956E5B" w:rsidRPr="00956E5B">
              <w:rPr>
                <w:color w:val="000000" w:themeColor="text1"/>
              </w:rPr>
              <w:t xml:space="preserve"> </w:t>
            </w:r>
            <w:r w:rsidRPr="00956E5B">
              <w:rPr>
                <w:color w:val="000000" w:themeColor="text1"/>
              </w:rPr>
              <w:t>369,2</w:t>
            </w:r>
          </w:p>
        </w:tc>
        <w:tc>
          <w:tcPr>
            <w:tcW w:w="450" w:type="pct"/>
            <w:shd w:val="clear" w:color="000000" w:fill="FFFFFF"/>
            <w:hideMark/>
          </w:tcPr>
          <w:p w:rsidR="00231D04" w:rsidRPr="00FC7C0D" w:rsidRDefault="00231D04" w:rsidP="00FC6C73">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231D04" w:rsidRPr="00FC7C0D" w:rsidRDefault="00231D04" w:rsidP="00FC6C73">
            <w:pPr>
              <w:spacing w:after="0" w:line="240" w:lineRule="auto"/>
              <w:rPr>
                <w:rFonts w:eastAsia="Times New Roman"/>
                <w:bCs/>
                <w:lang w:eastAsia="ru-RU"/>
              </w:rPr>
            </w:pPr>
            <w:r w:rsidRPr="00FC7C0D">
              <w:rPr>
                <w:rFonts w:eastAsia="Times New Roman"/>
                <w:bCs/>
                <w:lang w:eastAsia="ru-RU"/>
              </w:rPr>
              <w:lastRenderedPageBreak/>
              <w:t>Итого</w:t>
            </w:r>
          </w:p>
        </w:tc>
        <w:tc>
          <w:tcPr>
            <w:tcW w:w="696" w:type="pct"/>
            <w:shd w:val="clear" w:color="auto" w:fill="auto"/>
            <w:hideMark/>
          </w:tcPr>
          <w:p w:rsidR="00231D04" w:rsidRPr="00FC7C0D" w:rsidRDefault="00231D04"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231D04" w:rsidRPr="00FC7C0D" w:rsidRDefault="00231D04" w:rsidP="00FC6C73">
            <w:pPr>
              <w:spacing w:after="0" w:line="240" w:lineRule="auto"/>
              <w:jc w:val="center"/>
              <w:rPr>
                <w:rFonts w:eastAsia="Times New Roman"/>
                <w:bCs/>
                <w:lang w:eastAsia="ru-RU"/>
              </w:rPr>
            </w:pP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57</w:t>
            </w:r>
            <w:r w:rsidR="00956E5B" w:rsidRPr="00956E5B">
              <w:rPr>
                <w:color w:val="000000" w:themeColor="text1"/>
              </w:rPr>
              <w:t xml:space="preserve"> </w:t>
            </w:r>
            <w:r w:rsidRPr="00956E5B">
              <w:rPr>
                <w:color w:val="000000" w:themeColor="text1"/>
              </w:rPr>
              <w:t>068</w:t>
            </w:r>
            <w:r w:rsidR="00956E5B" w:rsidRPr="00956E5B">
              <w:rPr>
                <w:color w:val="000000" w:themeColor="text1"/>
              </w:rPr>
              <w:t xml:space="preserve"> </w:t>
            </w:r>
            <w:r w:rsidRPr="00956E5B">
              <w:rPr>
                <w:color w:val="000000" w:themeColor="text1"/>
              </w:rPr>
              <w:t>286,2</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57</w:t>
            </w:r>
            <w:r w:rsidR="00956E5B" w:rsidRPr="00956E5B">
              <w:rPr>
                <w:color w:val="000000" w:themeColor="text1"/>
              </w:rPr>
              <w:t xml:space="preserve"> </w:t>
            </w:r>
            <w:r w:rsidRPr="00956E5B">
              <w:rPr>
                <w:color w:val="000000" w:themeColor="text1"/>
              </w:rPr>
              <w:t>068</w:t>
            </w:r>
            <w:r w:rsidR="00956E5B" w:rsidRPr="00956E5B">
              <w:rPr>
                <w:color w:val="000000" w:themeColor="text1"/>
              </w:rPr>
              <w:t xml:space="preserve"> </w:t>
            </w:r>
            <w:r w:rsidRPr="00956E5B">
              <w:rPr>
                <w:color w:val="000000" w:themeColor="text1"/>
              </w:rPr>
              <w:t>286,2</w:t>
            </w:r>
          </w:p>
        </w:tc>
        <w:tc>
          <w:tcPr>
            <w:tcW w:w="450" w:type="pct"/>
            <w:shd w:val="clear" w:color="000000" w:fill="FFFFFF"/>
            <w:hideMark/>
          </w:tcPr>
          <w:p w:rsidR="00231D04" w:rsidRPr="00FC7C0D" w:rsidRDefault="00231D04" w:rsidP="00FC6C73">
            <w:pPr>
              <w:spacing w:after="0" w:line="240" w:lineRule="auto"/>
              <w:jc w:val="center"/>
              <w:rPr>
                <w:rFonts w:eastAsia="Times New Roman"/>
                <w:bCs/>
                <w:lang w:eastAsia="ru-RU"/>
              </w:rPr>
            </w:pPr>
          </w:p>
        </w:tc>
        <w:tc>
          <w:tcPr>
            <w:tcW w:w="498" w:type="pct"/>
            <w:shd w:val="clear" w:color="auto" w:fill="auto"/>
            <w:hideMark/>
          </w:tcPr>
          <w:p w:rsidR="00231D04" w:rsidRPr="00FC7C0D" w:rsidRDefault="00231D04" w:rsidP="00FC6C73">
            <w:pPr>
              <w:spacing w:after="0" w:line="240" w:lineRule="auto"/>
              <w:jc w:val="center"/>
              <w:rPr>
                <w:rFonts w:eastAsia="Times New Roman"/>
                <w:lang w:eastAsia="ru-RU"/>
              </w:rPr>
            </w:pPr>
          </w:p>
        </w:tc>
      </w:tr>
      <w:tr w:rsidR="00507237" w:rsidRPr="00FC7C0D" w:rsidTr="008E2637">
        <w:trPr>
          <w:cantSplit/>
          <w:trHeight w:val="539"/>
          <w:jc w:val="center"/>
        </w:trPr>
        <w:tc>
          <w:tcPr>
            <w:tcW w:w="1053" w:type="pct"/>
            <w:vMerge w:val="restart"/>
            <w:shd w:val="clear" w:color="auto" w:fill="auto"/>
            <w:hideMark/>
          </w:tcPr>
          <w:p w:rsidR="00231D04" w:rsidRPr="00FC7C0D" w:rsidRDefault="00231D04" w:rsidP="00FD6CE1">
            <w:pPr>
              <w:spacing w:after="0" w:line="216" w:lineRule="auto"/>
              <w:rPr>
                <w:rFonts w:eastAsia="Times New Roman"/>
                <w:lang w:eastAsia="ru-RU"/>
              </w:rPr>
            </w:pPr>
            <w:r w:rsidRPr="00FC7C0D">
              <w:rPr>
                <w:rFonts w:eastAsia="Times New Roman"/>
                <w:lang w:eastAsia="ru-RU"/>
              </w:rPr>
              <w:t>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 (</w:t>
            </w:r>
            <w:r w:rsidRPr="00FC7C0D">
              <w:rPr>
                <w:rFonts w:eastAsia="Times New Roman"/>
                <w:i/>
                <w:iCs/>
                <w:lang w:eastAsia="ru-RU"/>
              </w:rPr>
              <w:t xml:space="preserve">без учета </w:t>
            </w:r>
            <w:r w:rsidRPr="00FC7C0D">
              <w:rPr>
                <w:rFonts w:eastAsia="Times New Roman"/>
                <w:i/>
                <w:iCs/>
                <w:lang w:eastAsia="ru-RU"/>
              </w:rPr>
              <w:lastRenderedPageBreak/>
              <w:t>расчетных объемов дотаций (частей 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w:t>
            </w:r>
            <w:r w:rsidRPr="00FC7C0D">
              <w:rPr>
                <w:rFonts w:eastAsia="Times New Roman"/>
                <w:lang w:eastAsia="ru-RU"/>
              </w:rPr>
              <w:t>)</w:t>
            </w:r>
          </w:p>
        </w:tc>
        <w:tc>
          <w:tcPr>
            <w:tcW w:w="696" w:type="pct"/>
            <w:vMerge w:val="restart"/>
            <w:shd w:val="clear" w:color="auto" w:fill="auto"/>
            <w:hideMark/>
          </w:tcPr>
          <w:p w:rsidR="00231D04" w:rsidRPr="00FC7C0D" w:rsidRDefault="00231D04" w:rsidP="00FD6CE1">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w:t>
            </w:r>
            <w:r w:rsidR="00956E5B" w:rsidRPr="00956E5B">
              <w:rPr>
                <w:color w:val="000000" w:themeColor="text1"/>
              </w:rPr>
              <w:t xml:space="preserve"> </w:t>
            </w:r>
            <w:r w:rsidRPr="00956E5B">
              <w:rPr>
                <w:color w:val="000000" w:themeColor="text1"/>
              </w:rPr>
              <w:t>018</w:t>
            </w:r>
            <w:r w:rsidR="00956E5B" w:rsidRPr="00956E5B">
              <w:rPr>
                <w:color w:val="000000" w:themeColor="text1"/>
              </w:rPr>
              <w:t xml:space="preserve"> </w:t>
            </w:r>
            <w:r w:rsidRPr="00956E5B">
              <w:rPr>
                <w:color w:val="000000" w:themeColor="text1"/>
              </w:rPr>
              <w:t>041,9</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w:t>
            </w:r>
            <w:r w:rsidR="00956E5B" w:rsidRPr="00956E5B">
              <w:rPr>
                <w:color w:val="000000" w:themeColor="text1"/>
              </w:rPr>
              <w:t xml:space="preserve"> </w:t>
            </w:r>
            <w:r w:rsidRPr="00956E5B">
              <w:rPr>
                <w:color w:val="000000" w:themeColor="text1"/>
              </w:rPr>
              <w:t>018</w:t>
            </w:r>
            <w:r w:rsidR="00956E5B" w:rsidRPr="00956E5B">
              <w:rPr>
                <w:color w:val="000000" w:themeColor="text1"/>
              </w:rPr>
              <w:t xml:space="preserve"> </w:t>
            </w:r>
            <w:r w:rsidRPr="00956E5B">
              <w:rPr>
                <w:color w:val="000000" w:themeColor="text1"/>
              </w:rPr>
              <w:t>041,9</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533"/>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w:t>
            </w:r>
            <w:r w:rsidR="00956E5B" w:rsidRPr="00956E5B">
              <w:rPr>
                <w:color w:val="000000" w:themeColor="text1"/>
              </w:rPr>
              <w:t xml:space="preserve"> </w:t>
            </w:r>
            <w:r w:rsidRPr="00956E5B">
              <w:rPr>
                <w:color w:val="000000" w:themeColor="text1"/>
              </w:rPr>
              <w:t>460</w:t>
            </w:r>
            <w:r w:rsidR="00956E5B" w:rsidRPr="00956E5B">
              <w:rPr>
                <w:color w:val="000000" w:themeColor="text1"/>
              </w:rPr>
              <w:t xml:space="preserve"> </w:t>
            </w:r>
            <w:r w:rsidRPr="00956E5B">
              <w:rPr>
                <w:color w:val="000000" w:themeColor="text1"/>
              </w:rPr>
              <w:t>958,6</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w:t>
            </w:r>
            <w:r w:rsidR="00956E5B" w:rsidRPr="00956E5B">
              <w:rPr>
                <w:color w:val="000000" w:themeColor="text1"/>
              </w:rPr>
              <w:t xml:space="preserve"> </w:t>
            </w:r>
            <w:r w:rsidRPr="00956E5B">
              <w:rPr>
                <w:color w:val="000000" w:themeColor="text1"/>
              </w:rPr>
              <w:t>460</w:t>
            </w:r>
            <w:r w:rsidR="00956E5B" w:rsidRPr="00956E5B">
              <w:rPr>
                <w:color w:val="000000" w:themeColor="text1"/>
              </w:rPr>
              <w:t xml:space="preserve"> </w:t>
            </w:r>
            <w:r w:rsidRPr="00956E5B">
              <w:rPr>
                <w:color w:val="000000" w:themeColor="text1"/>
              </w:rPr>
              <w:t>958,6</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555"/>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4</w:t>
            </w:r>
            <w:r w:rsidR="00956E5B" w:rsidRPr="00956E5B">
              <w:rPr>
                <w:color w:val="000000" w:themeColor="text1"/>
              </w:rPr>
              <w:t xml:space="preserve"> </w:t>
            </w:r>
            <w:r w:rsidRPr="00956E5B">
              <w:rPr>
                <w:color w:val="000000" w:themeColor="text1"/>
              </w:rPr>
              <w:t>427</w:t>
            </w:r>
            <w:r w:rsidR="00956E5B" w:rsidRPr="00956E5B">
              <w:rPr>
                <w:color w:val="000000" w:themeColor="text1"/>
              </w:rPr>
              <w:t xml:space="preserve"> </w:t>
            </w:r>
            <w:r w:rsidRPr="00956E5B">
              <w:rPr>
                <w:color w:val="000000" w:themeColor="text1"/>
              </w:rPr>
              <w:t>081,2</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4</w:t>
            </w:r>
            <w:r w:rsidR="00956E5B" w:rsidRPr="00956E5B">
              <w:rPr>
                <w:color w:val="000000" w:themeColor="text1"/>
              </w:rPr>
              <w:t xml:space="preserve"> </w:t>
            </w:r>
            <w:r w:rsidRPr="00956E5B">
              <w:rPr>
                <w:color w:val="000000" w:themeColor="text1"/>
              </w:rPr>
              <w:t>427</w:t>
            </w:r>
            <w:r w:rsidR="00956E5B" w:rsidRPr="00956E5B">
              <w:rPr>
                <w:color w:val="000000" w:themeColor="text1"/>
              </w:rPr>
              <w:t xml:space="preserve"> </w:t>
            </w:r>
            <w:r w:rsidRPr="00956E5B">
              <w:rPr>
                <w:color w:val="000000" w:themeColor="text1"/>
              </w:rPr>
              <w:t>081,2</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549"/>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w:t>
            </w:r>
            <w:r w:rsidR="00956E5B" w:rsidRPr="00956E5B">
              <w:rPr>
                <w:color w:val="000000" w:themeColor="text1"/>
              </w:rPr>
              <w:t xml:space="preserve"> </w:t>
            </w:r>
            <w:r w:rsidRPr="00956E5B">
              <w:rPr>
                <w:color w:val="000000" w:themeColor="text1"/>
              </w:rPr>
              <w:t>349</w:t>
            </w:r>
            <w:r w:rsidR="00956E5B" w:rsidRPr="00956E5B">
              <w:rPr>
                <w:color w:val="000000" w:themeColor="text1"/>
              </w:rPr>
              <w:t xml:space="preserve"> </w:t>
            </w:r>
            <w:r w:rsidRPr="00956E5B">
              <w:rPr>
                <w:color w:val="000000" w:themeColor="text1"/>
              </w:rPr>
              <w:t>568,0</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w:t>
            </w:r>
            <w:r w:rsidR="00956E5B" w:rsidRPr="00956E5B">
              <w:rPr>
                <w:color w:val="000000" w:themeColor="text1"/>
              </w:rPr>
              <w:t xml:space="preserve"> </w:t>
            </w:r>
            <w:r w:rsidRPr="00956E5B">
              <w:rPr>
                <w:color w:val="000000" w:themeColor="text1"/>
              </w:rPr>
              <w:t>349</w:t>
            </w:r>
            <w:r w:rsidR="00956E5B" w:rsidRPr="00956E5B">
              <w:rPr>
                <w:color w:val="000000" w:themeColor="text1"/>
              </w:rPr>
              <w:t xml:space="preserve"> </w:t>
            </w:r>
            <w:r w:rsidRPr="00956E5B">
              <w:rPr>
                <w:color w:val="000000" w:themeColor="text1"/>
              </w:rPr>
              <w:t>568,0</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543"/>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w:t>
            </w:r>
            <w:r w:rsidR="00956E5B" w:rsidRPr="00956E5B">
              <w:rPr>
                <w:color w:val="000000" w:themeColor="text1"/>
              </w:rPr>
              <w:t xml:space="preserve"> </w:t>
            </w:r>
            <w:r w:rsidRPr="00956E5B">
              <w:rPr>
                <w:color w:val="000000" w:themeColor="text1"/>
              </w:rPr>
              <w:t>417</w:t>
            </w:r>
            <w:r w:rsidR="00956E5B" w:rsidRPr="00956E5B">
              <w:rPr>
                <w:color w:val="000000" w:themeColor="text1"/>
              </w:rPr>
              <w:t xml:space="preserve"> </w:t>
            </w:r>
            <w:r w:rsidRPr="00956E5B">
              <w:rPr>
                <w:color w:val="000000" w:themeColor="text1"/>
              </w:rPr>
              <w:t>971,5</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w:t>
            </w:r>
            <w:r w:rsidR="00956E5B" w:rsidRPr="00956E5B">
              <w:rPr>
                <w:color w:val="000000" w:themeColor="text1"/>
              </w:rPr>
              <w:t xml:space="preserve"> </w:t>
            </w:r>
            <w:r w:rsidRPr="00956E5B">
              <w:rPr>
                <w:color w:val="000000" w:themeColor="text1"/>
              </w:rPr>
              <w:t>417</w:t>
            </w:r>
            <w:r w:rsidR="00956E5B" w:rsidRPr="00956E5B">
              <w:rPr>
                <w:color w:val="000000" w:themeColor="text1"/>
              </w:rPr>
              <w:t xml:space="preserve"> </w:t>
            </w:r>
            <w:r w:rsidRPr="00956E5B">
              <w:rPr>
                <w:color w:val="000000" w:themeColor="text1"/>
              </w:rPr>
              <w:t>971,5</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603"/>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w:t>
            </w:r>
            <w:r w:rsidR="00956E5B" w:rsidRPr="00956E5B">
              <w:rPr>
                <w:color w:val="000000" w:themeColor="text1"/>
              </w:rPr>
              <w:t xml:space="preserve"> </w:t>
            </w:r>
            <w:r w:rsidRPr="00956E5B">
              <w:rPr>
                <w:color w:val="000000" w:themeColor="text1"/>
              </w:rPr>
              <w:t>112</w:t>
            </w:r>
            <w:r w:rsidR="00956E5B" w:rsidRPr="00956E5B">
              <w:rPr>
                <w:color w:val="000000" w:themeColor="text1"/>
              </w:rPr>
              <w:t xml:space="preserve"> </w:t>
            </w:r>
            <w:r w:rsidRPr="00956E5B">
              <w:rPr>
                <w:color w:val="000000" w:themeColor="text1"/>
              </w:rPr>
              <w:t>891,0</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w:t>
            </w:r>
            <w:r w:rsidR="00956E5B" w:rsidRPr="00956E5B">
              <w:rPr>
                <w:color w:val="000000" w:themeColor="text1"/>
              </w:rPr>
              <w:t xml:space="preserve"> </w:t>
            </w:r>
            <w:r w:rsidRPr="00956E5B">
              <w:rPr>
                <w:color w:val="000000" w:themeColor="text1"/>
              </w:rPr>
              <w:t>112</w:t>
            </w:r>
            <w:r w:rsidR="00956E5B" w:rsidRPr="00956E5B">
              <w:rPr>
                <w:color w:val="000000" w:themeColor="text1"/>
              </w:rPr>
              <w:t xml:space="preserve"> </w:t>
            </w:r>
            <w:r w:rsidRPr="00956E5B">
              <w:rPr>
                <w:color w:val="000000" w:themeColor="text1"/>
              </w:rPr>
              <w:t>891,0</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w:t>
            </w:r>
            <w:r w:rsidR="00956E5B" w:rsidRPr="00956E5B">
              <w:rPr>
                <w:color w:val="000000" w:themeColor="text1"/>
              </w:rPr>
              <w:t xml:space="preserve"> </w:t>
            </w:r>
            <w:r w:rsidRPr="00956E5B">
              <w:rPr>
                <w:color w:val="000000" w:themeColor="text1"/>
              </w:rPr>
              <w:t>295</w:t>
            </w:r>
            <w:r w:rsidR="00956E5B" w:rsidRPr="00956E5B">
              <w:rPr>
                <w:color w:val="000000" w:themeColor="text1"/>
              </w:rPr>
              <w:t xml:space="preserve"> </w:t>
            </w:r>
            <w:r w:rsidRPr="00956E5B">
              <w:rPr>
                <w:color w:val="000000" w:themeColor="text1"/>
              </w:rPr>
              <w:t>166,7</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5</w:t>
            </w:r>
            <w:r w:rsidR="00956E5B" w:rsidRPr="00956E5B">
              <w:rPr>
                <w:color w:val="000000" w:themeColor="text1"/>
              </w:rPr>
              <w:t xml:space="preserve"> </w:t>
            </w:r>
            <w:r w:rsidRPr="00956E5B">
              <w:rPr>
                <w:color w:val="000000" w:themeColor="text1"/>
              </w:rPr>
              <w:t>295</w:t>
            </w:r>
            <w:r w:rsidR="00956E5B" w:rsidRPr="00956E5B">
              <w:rPr>
                <w:color w:val="000000" w:themeColor="text1"/>
              </w:rPr>
              <w:t xml:space="preserve"> </w:t>
            </w:r>
            <w:r w:rsidRPr="00956E5B">
              <w:rPr>
                <w:color w:val="000000" w:themeColor="text1"/>
              </w:rPr>
              <w:t>166,7</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231D04" w:rsidRPr="00FC7C0D" w:rsidRDefault="00231D04" w:rsidP="00FD6CE1">
            <w:pPr>
              <w:spacing w:after="0" w:line="240" w:lineRule="auto"/>
              <w:rPr>
                <w:rFonts w:eastAsia="Times New Roman"/>
                <w:bCs/>
                <w:lang w:eastAsia="ru-RU"/>
              </w:rPr>
            </w:pPr>
            <w:r w:rsidRPr="00FC7C0D">
              <w:rPr>
                <w:rFonts w:eastAsia="Times New Roman"/>
                <w:bCs/>
                <w:lang w:eastAsia="ru-RU"/>
              </w:rPr>
              <w:lastRenderedPageBreak/>
              <w:t>Итого</w:t>
            </w:r>
          </w:p>
        </w:tc>
        <w:tc>
          <w:tcPr>
            <w:tcW w:w="696" w:type="pct"/>
            <w:shd w:val="clear" w:color="auto" w:fill="auto"/>
            <w:hideMark/>
          </w:tcPr>
          <w:p w:rsidR="00231D04" w:rsidRPr="00FC7C0D" w:rsidRDefault="00231D04" w:rsidP="00FD6CE1">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231D04" w:rsidRPr="00FC7C0D" w:rsidRDefault="00231D04" w:rsidP="00FD6CE1">
            <w:pPr>
              <w:spacing w:after="0" w:line="240" w:lineRule="auto"/>
              <w:jc w:val="center"/>
              <w:rPr>
                <w:rFonts w:eastAsia="Times New Roman"/>
                <w:bCs/>
                <w:lang w:eastAsia="ru-RU"/>
              </w:rPr>
            </w:pPr>
          </w:p>
        </w:tc>
        <w:tc>
          <w:tcPr>
            <w:tcW w:w="587"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32</w:t>
            </w:r>
            <w:r w:rsidR="00956E5B" w:rsidRPr="00956E5B">
              <w:rPr>
                <w:color w:val="000000" w:themeColor="text1"/>
              </w:rPr>
              <w:t xml:space="preserve"> </w:t>
            </w:r>
            <w:r w:rsidRPr="00956E5B">
              <w:rPr>
                <w:color w:val="000000" w:themeColor="text1"/>
              </w:rPr>
              <w:t>081</w:t>
            </w:r>
            <w:r w:rsidR="00956E5B" w:rsidRPr="00956E5B">
              <w:rPr>
                <w:color w:val="000000" w:themeColor="text1"/>
              </w:rPr>
              <w:t xml:space="preserve"> </w:t>
            </w:r>
            <w:r w:rsidRPr="00956E5B">
              <w:rPr>
                <w:color w:val="000000" w:themeColor="text1"/>
              </w:rPr>
              <w:t>678,9</w:t>
            </w:r>
          </w:p>
        </w:tc>
        <w:tc>
          <w:tcPr>
            <w:tcW w:w="574" w:type="pct"/>
            <w:shd w:val="clear" w:color="000000" w:fill="FFFFFF"/>
          </w:tcPr>
          <w:p w:rsidR="00231D04" w:rsidRPr="00956E5B" w:rsidRDefault="00231D04" w:rsidP="00E5624D">
            <w:pPr>
              <w:autoSpaceDE w:val="0"/>
              <w:autoSpaceDN w:val="0"/>
              <w:adjustRightInd w:val="0"/>
              <w:jc w:val="center"/>
              <w:rPr>
                <w:color w:val="000000" w:themeColor="text1"/>
              </w:rPr>
            </w:pPr>
          </w:p>
        </w:tc>
        <w:tc>
          <w:tcPr>
            <w:tcW w:w="611" w:type="pct"/>
            <w:shd w:val="clear" w:color="000000" w:fill="FFFFFF"/>
          </w:tcPr>
          <w:p w:rsidR="00231D04" w:rsidRPr="00956E5B" w:rsidRDefault="00231D04" w:rsidP="00E5624D">
            <w:pPr>
              <w:autoSpaceDE w:val="0"/>
              <w:autoSpaceDN w:val="0"/>
              <w:adjustRightInd w:val="0"/>
              <w:jc w:val="center"/>
              <w:rPr>
                <w:color w:val="000000" w:themeColor="text1"/>
              </w:rPr>
            </w:pPr>
            <w:r w:rsidRPr="00956E5B">
              <w:rPr>
                <w:color w:val="000000" w:themeColor="text1"/>
              </w:rPr>
              <w:t>32</w:t>
            </w:r>
            <w:r w:rsidR="00956E5B" w:rsidRPr="00956E5B">
              <w:rPr>
                <w:color w:val="000000" w:themeColor="text1"/>
              </w:rPr>
              <w:t xml:space="preserve"> </w:t>
            </w:r>
            <w:r w:rsidRPr="00956E5B">
              <w:rPr>
                <w:color w:val="000000" w:themeColor="text1"/>
              </w:rPr>
              <w:t>081</w:t>
            </w:r>
            <w:r w:rsidR="00956E5B" w:rsidRPr="00956E5B">
              <w:rPr>
                <w:color w:val="000000" w:themeColor="text1"/>
              </w:rPr>
              <w:t xml:space="preserve"> </w:t>
            </w:r>
            <w:r w:rsidRPr="00956E5B">
              <w:rPr>
                <w:color w:val="000000" w:themeColor="text1"/>
              </w:rPr>
              <w:t>678,9</w:t>
            </w:r>
          </w:p>
        </w:tc>
        <w:tc>
          <w:tcPr>
            <w:tcW w:w="450" w:type="pct"/>
            <w:shd w:val="clear" w:color="000000" w:fill="FFFFFF"/>
            <w:hideMark/>
          </w:tcPr>
          <w:p w:rsidR="00231D04" w:rsidRPr="00FC7C0D" w:rsidRDefault="00231D04" w:rsidP="00FD6CE1">
            <w:pPr>
              <w:spacing w:after="0" w:line="240" w:lineRule="auto"/>
              <w:jc w:val="center"/>
              <w:rPr>
                <w:rFonts w:eastAsia="Times New Roman"/>
                <w:bCs/>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816"/>
          <w:jc w:val="center"/>
        </w:trPr>
        <w:tc>
          <w:tcPr>
            <w:tcW w:w="1053" w:type="pct"/>
            <w:vMerge w:val="restart"/>
            <w:shd w:val="clear" w:color="auto" w:fill="auto"/>
          </w:tcPr>
          <w:p w:rsidR="00231D04" w:rsidRPr="00FC7C0D" w:rsidRDefault="00231D04" w:rsidP="00FD6CE1">
            <w:pPr>
              <w:spacing w:after="0" w:line="216" w:lineRule="auto"/>
              <w:rPr>
                <w:rFonts w:eastAsia="Times New Roman"/>
                <w:lang w:eastAsia="ru-RU"/>
              </w:rPr>
            </w:pPr>
            <w:r w:rsidRPr="00FC7C0D">
              <w:rPr>
                <w:rFonts w:eastAsia="Times New Roman"/>
                <w:iCs/>
                <w:lang w:eastAsia="ru-RU"/>
              </w:rPr>
              <w:t>Расчетный объем дотаций (частей дотаций) на выравнивание 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w:t>
            </w:r>
          </w:p>
        </w:tc>
        <w:tc>
          <w:tcPr>
            <w:tcW w:w="696" w:type="pct"/>
            <w:vMerge w:val="restart"/>
            <w:shd w:val="clear" w:color="auto" w:fill="auto"/>
            <w:hideMark/>
          </w:tcPr>
          <w:p w:rsidR="00231D04" w:rsidRPr="00FC7C0D" w:rsidRDefault="00231D04" w:rsidP="00FD6CE1">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4</w:t>
            </w:r>
            <w:r w:rsidR="00E5624D" w:rsidRPr="00E5624D">
              <w:rPr>
                <w:color w:val="000000" w:themeColor="text1"/>
              </w:rPr>
              <w:t xml:space="preserve"> </w:t>
            </w:r>
            <w:r w:rsidRPr="00E5624D">
              <w:rPr>
                <w:color w:val="000000" w:themeColor="text1"/>
              </w:rPr>
              <w:t>977</w:t>
            </w:r>
            <w:r w:rsidR="00E5624D" w:rsidRPr="00E5624D">
              <w:rPr>
                <w:color w:val="000000" w:themeColor="text1"/>
              </w:rPr>
              <w:t xml:space="preserve"> </w:t>
            </w:r>
            <w:r w:rsidRPr="00E5624D">
              <w:rPr>
                <w:color w:val="000000" w:themeColor="text1"/>
              </w:rPr>
              <w:t>756,6</w:t>
            </w:r>
          </w:p>
        </w:tc>
        <w:tc>
          <w:tcPr>
            <w:tcW w:w="574" w:type="pct"/>
            <w:shd w:val="clear" w:color="000000" w:fill="FFFFFF"/>
          </w:tcPr>
          <w:p w:rsidR="00231D04" w:rsidRPr="00E5624D" w:rsidRDefault="00231D04" w:rsidP="00E5624D">
            <w:pPr>
              <w:autoSpaceDE w:val="0"/>
              <w:autoSpaceDN w:val="0"/>
              <w:adjustRightInd w:val="0"/>
              <w:jc w:val="center"/>
              <w:rPr>
                <w:color w:val="000000" w:themeColor="text1"/>
              </w:rPr>
            </w:pPr>
          </w:p>
        </w:tc>
        <w:tc>
          <w:tcPr>
            <w:tcW w:w="611"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4</w:t>
            </w:r>
            <w:r w:rsidR="00E5624D" w:rsidRPr="00E5624D">
              <w:rPr>
                <w:color w:val="000000" w:themeColor="text1"/>
              </w:rPr>
              <w:t xml:space="preserve"> </w:t>
            </w:r>
            <w:r w:rsidRPr="00E5624D">
              <w:rPr>
                <w:color w:val="000000" w:themeColor="text1"/>
              </w:rPr>
              <w:t>977</w:t>
            </w:r>
            <w:r w:rsidR="00E5624D" w:rsidRPr="00E5624D">
              <w:rPr>
                <w:color w:val="000000" w:themeColor="text1"/>
              </w:rPr>
              <w:t xml:space="preserve"> </w:t>
            </w:r>
            <w:r w:rsidRPr="00E5624D">
              <w:rPr>
                <w:color w:val="000000" w:themeColor="text1"/>
              </w:rPr>
              <w:t>756,6</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402"/>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4</w:t>
            </w:r>
            <w:r w:rsidR="00E5624D" w:rsidRPr="00E5624D">
              <w:rPr>
                <w:color w:val="000000" w:themeColor="text1"/>
              </w:rPr>
              <w:t xml:space="preserve"> </w:t>
            </w:r>
            <w:r w:rsidRPr="00E5624D">
              <w:rPr>
                <w:color w:val="000000" w:themeColor="text1"/>
              </w:rPr>
              <w:t>570</w:t>
            </w:r>
            <w:r w:rsidR="00E5624D" w:rsidRPr="00E5624D">
              <w:rPr>
                <w:color w:val="000000" w:themeColor="text1"/>
              </w:rPr>
              <w:t xml:space="preserve"> </w:t>
            </w:r>
            <w:r w:rsidRPr="00E5624D">
              <w:rPr>
                <w:color w:val="000000" w:themeColor="text1"/>
              </w:rPr>
              <w:t>649,4</w:t>
            </w:r>
          </w:p>
        </w:tc>
        <w:tc>
          <w:tcPr>
            <w:tcW w:w="574" w:type="pct"/>
            <w:shd w:val="clear" w:color="000000" w:fill="FFFFFF"/>
          </w:tcPr>
          <w:p w:rsidR="00231D04" w:rsidRPr="00E5624D" w:rsidRDefault="00231D04" w:rsidP="00E5624D">
            <w:pPr>
              <w:autoSpaceDE w:val="0"/>
              <w:autoSpaceDN w:val="0"/>
              <w:adjustRightInd w:val="0"/>
              <w:jc w:val="center"/>
              <w:rPr>
                <w:color w:val="000000" w:themeColor="text1"/>
              </w:rPr>
            </w:pPr>
          </w:p>
        </w:tc>
        <w:tc>
          <w:tcPr>
            <w:tcW w:w="611"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4</w:t>
            </w:r>
            <w:r w:rsidR="00E5624D" w:rsidRPr="00E5624D">
              <w:rPr>
                <w:color w:val="000000" w:themeColor="text1"/>
              </w:rPr>
              <w:t xml:space="preserve"> </w:t>
            </w:r>
            <w:r w:rsidRPr="00E5624D">
              <w:rPr>
                <w:color w:val="000000" w:themeColor="text1"/>
              </w:rPr>
              <w:t>570</w:t>
            </w:r>
            <w:r w:rsidR="00E5624D" w:rsidRPr="00E5624D">
              <w:rPr>
                <w:color w:val="000000" w:themeColor="text1"/>
              </w:rPr>
              <w:t xml:space="preserve"> </w:t>
            </w:r>
            <w:r w:rsidRPr="00E5624D">
              <w:rPr>
                <w:color w:val="000000" w:themeColor="text1"/>
              </w:rPr>
              <w:t>649,4</w:t>
            </w:r>
          </w:p>
        </w:tc>
        <w:tc>
          <w:tcPr>
            <w:tcW w:w="450" w:type="pct"/>
            <w:shd w:val="clear" w:color="000000" w:fill="FFFFFF"/>
            <w:hideMark/>
          </w:tcPr>
          <w:p w:rsidR="00231D04" w:rsidRPr="00FC7C0D" w:rsidRDefault="00E5624D" w:rsidP="00FD6CE1">
            <w:pPr>
              <w:spacing w:after="0" w:line="240" w:lineRule="auto"/>
              <w:jc w:val="center"/>
              <w:rPr>
                <w:rFonts w:eastAsia="Times New Roman"/>
                <w:lang w:eastAsia="ru-RU"/>
              </w:rPr>
            </w:pPr>
            <w:r>
              <w:rPr>
                <w:rFonts w:eastAsia="Times New Roman"/>
                <w:lang w:eastAsia="ru-RU"/>
              </w:rPr>
              <w:t xml:space="preserve"> </w:t>
            </w: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265"/>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2A7A7A">
            <w:pPr>
              <w:spacing w:after="0" w:line="240" w:lineRule="auto"/>
              <w:jc w:val="center"/>
              <w:rPr>
                <w:rFonts w:eastAsia="Times New Roman"/>
                <w:lang w:eastAsia="ru-RU"/>
              </w:rPr>
            </w:pPr>
            <w:r w:rsidRPr="00FC7C0D">
              <w:rPr>
                <w:rFonts w:eastAsia="Times New Roman"/>
                <w:lang w:eastAsia="ru-RU"/>
              </w:rPr>
              <w:t>2022</w:t>
            </w:r>
          </w:p>
          <w:p w:rsidR="00231D04" w:rsidRPr="00FC7C0D" w:rsidRDefault="00231D04" w:rsidP="002A7A7A">
            <w:pPr>
              <w:spacing w:after="0" w:line="240" w:lineRule="auto"/>
              <w:rPr>
                <w:rFonts w:eastAsia="Times New Roman"/>
                <w:lang w:eastAsia="ru-RU"/>
              </w:rPr>
            </w:pPr>
          </w:p>
        </w:tc>
        <w:tc>
          <w:tcPr>
            <w:tcW w:w="587"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4</w:t>
            </w:r>
            <w:r w:rsidR="00E5624D" w:rsidRPr="00E5624D">
              <w:rPr>
                <w:color w:val="000000" w:themeColor="text1"/>
              </w:rPr>
              <w:t xml:space="preserve"> </w:t>
            </w:r>
            <w:r w:rsidRPr="00E5624D">
              <w:rPr>
                <w:color w:val="000000" w:themeColor="text1"/>
              </w:rPr>
              <w:t>857</w:t>
            </w:r>
            <w:r w:rsidR="00E5624D" w:rsidRPr="00E5624D">
              <w:rPr>
                <w:color w:val="000000" w:themeColor="text1"/>
              </w:rPr>
              <w:t xml:space="preserve"> </w:t>
            </w:r>
            <w:r w:rsidRPr="00E5624D">
              <w:rPr>
                <w:color w:val="000000" w:themeColor="text1"/>
              </w:rPr>
              <w:t>265,6</w:t>
            </w:r>
          </w:p>
        </w:tc>
        <w:tc>
          <w:tcPr>
            <w:tcW w:w="574" w:type="pct"/>
            <w:shd w:val="clear" w:color="000000" w:fill="FFFFFF"/>
          </w:tcPr>
          <w:p w:rsidR="00231D04" w:rsidRPr="00E5624D" w:rsidRDefault="00231D04" w:rsidP="00E5624D">
            <w:pPr>
              <w:autoSpaceDE w:val="0"/>
              <w:autoSpaceDN w:val="0"/>
              <w:adjustRightInd w:val="0"/>
              <w:jc w:val="center"/>
              <w:rPr>
                <w:color w:val="000000" w:themeColor="text1"/>
              </w:rPr>
            </w:pPr>
          </w:p>
        </w:tc>
        <w:tc>
          <w:tcPr>
            <w:tcW w:w="611"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4</w:t>
            </w:r>
            <w:r w:rsidR="00E5624D" w:rsidRPr="00E5624D">
              <w:rPr>
                <w:color w:val="000000" w:themeColor="text1"/>
              </w:rPr>
              <w:t xml:space="preserve"> </w:t>
            </w:r>
            <w:r w:rsidRPr="00E5624D">
              <w:rPr>
                <w:color w:val="000000" w:themeColor="text1"/>
              </w:rPr>
              <w:t>857</w:t>
            </w:r>
            <w:r w:rsidR="00E5624D" w:rsidRPr="00E5624D">
              <w:rPr>
                <w:color w:val="000000" w:themeColor="text1"/>
              </w:rPr>
              <w:t xml:space="preserve"> </w:t>
            </w:r>
            <w:r w:rsidRPr="00E5624D">
              <w:rPr>
                <w:color w:val="000000" w:themeColor="text1"/>
              </w:rPr>
              <w:t>265,6</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trHeight w:val="329"/>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C7C0D">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5</w:t>
            </w:r>
            <w:r w:rsidR="00E5624D" w:rsidRPr="00E5624D">
              <w:rPr>
                <w:color w:val="000000" w:themeColor="text1"/>
              </w:rPr>
              <w:t xml:space="preserve"> </w:t>
            </w:r>
            <w:r w:rsidRPr="00E5624D">
              <w:rPr>
                <w:color w:val="000000" w:themeColor="text1"/>
              </w:rPr>
              <w:t>186</w:t>
            </w:r>
            <w:r w:rsidR="00E5624D" w:rsidRPr="00E5624D">
              <w:rPr>
                <w:color w:val="000000" w:themeColor="text1"/>
              </w:rPr>
              <w:t xml:space="preserve"> </w:t>
            </w:r>
            <w:r w:rsidRPr="00E5624D">
              <w:rPr>
                <w:color w:val="000000" w:themeColor="text1"/>
              </w:rPr>
              <w:t>733,2</w:t>
            </w:r>
          </w:p>
        </w:tc>
        <w:tc>
          <w:tcPr>
            <w:tcW w:w="574" w:type="pct"/>
            <w:shd w:val="clear" w:color="000000" w:fill="FFFFFF"/>
          </w:tcPr>
          <w:p w:rsidR="00231D04" w:rsidRPr="00E5624D" w:rsidRDefault="00231D04" w:rsidP="00E5624D">
            <w:pPr>
              <w:autoSpaceDE w:val="0"/>
              <w:autoSpaceDN w:val="0"/>
              <w:adjustRightInd w:val="0"/>
              <w:jc w:val="center"/>
              <w:rPr>
                <w:color w:val="000000" w:themeColor="text1"/>
              </w:rPr>
            </w:pPr>
          </w:p>
        </w:tc>
        <w:tc>
          <w:tcPr>
            <w:tcW w:w="611"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5</w:t>
            </w:r>
            <w:r w:rsidR="00E5624D" w:rsidRPr="00E5624D">
              <w:rPr>
                <w:color w:val="000000" w:themeColor="text1"/>
              </w:rPr>
              <w:t xml:space="preserve"> </w:t>
            </w:r>
            <w:r w:rsidRPr="00E5624D">
              <w:rPr>
                <w:color w:val="000000" w:themeColor="text1"/>
              </w:rPr>
              <w:t>186</w:t>
            </w:r>
            <w:r w:rsidR="00E5624D" w:rsidRPr="00E5624D">
              <w:rPr>
                <w:color w:val="000000" w:themeColor="text1"/>
              </w:rPr>
              <w:t xml:space="preserve"> </w:t>
            </w:r>
            <w:r w:rsidRPr="00E5624D">
              <w:rPr>
                <w:color w:val="000000" w:themeColor="text1"/>
              </w:rPr>
              <w:t>733,2</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231D04" w:rsidRPr="00FC7C0D" w:rsidRDefault="00231D04" w:rsidP="00FD6CE1">
            <w:pPr>
              <w:spacing w:after="0" w:line="240" w:lineRule="auto"/>
              <w:rPr>
                <w:rFonts w:eastAsia="Times New Roman"/>
                <w:lang w:eastAsia="ru-RU"/>
              </w:rPr>
            </w:pPr>
          </w:p>
        </w:tc>
        <w:tc>
          <w:tcPr>
            <w:tcW w:w="696" w:type="pct"/>
            <w:vMerge/>
            <w:hideMark/>
          </w:tcPr>
          <w:p w:rsidR="00231D04" w:rsidRPr="00FC7C0D" w:rsidRDefault="00231D04" w:rsidP="00FD6CE1">
            <w:pPr>
              <w:spacing w:after="0" w:line="240" w:lineRule="auto"/>
              <w:rPr>
                <w:rFonts w:eastAsia="Times New Roman"/>
                <w:lang w:eastAsia="ru-RU"/>
              </w:rPr>
            </w:pPr>
          </w:p>
        </w:tc>
        <w:tc>
          <w:tcPr>
            <w:tcW w:w="531" w:type="pct"/>
            <w:shd w:val="clear" w:color="auto" w:fill="auto"/>
            <w:hideMark/>
          </w:tcPr>
          <w:p w:rsidR="00231D04" w:rsidRPr="00FC7C0D" w:rsidRDefault="00231D04" w:rsidP="00FD6CE1">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5</w:t>
            </w:r>
            <w:r w:rsidR="00E5624D" w:rsidRPr="00E5624D">
              <w:rPr>
                <w:color w:val="000000" w:themeColor="text1"/>
              </w:rPr>
              <w:t xml:space="preserve"> </w:t>
            </w:r>
            <w:r w:rsidRPr="00E5624D">
              <w:rPr>
                <w:color w:val="000000" w:themeColor="text1"/>
              </w:rPr>
              <w:t>394</w:t>
            </w:r>
            <w:r w:rsidR="00E5624D" w:rsidRPr="00E5624D">
              <w:rPr>
                <w:color w:val="000000" w:themeColor="text1"/>
              </w:rPr>
              <w:t xml:space="preserve"> </w:t>
            </w:r>
            <w:r w:rsidRPr="00E5624D">
              <w:rPr>
                <w:color w:val="000000" w:themeColor="text1"/>
              </w:rPr>
              <w:t>202,5</w:t>
            </w:r>
          </w:p>
        </w:tc>
        <w:tc>
          <w:tcPr>
            <w:tcW w:w="574" w:type="pct"/>
            <w:shd w:val="clear" w:color="000000" w:fill="FFFFFF"/>
          </w:tcPr>
          <w:p w:rsidR="00231D04" w:rsidRPr="00E5624D" w:rsidRDefault="00231D04" w:rsidP="00E5624D">
            <w:pPr>
              <w:autoSpaceDE w:val="0"/>
              <w:autoSpaceDN w:val="0"/>
              <w:adjustRightInd w:val="0"/>
              <w:jc w:val="center"/>
              <w:rPr>
                <w:color w:val="000000" w:themeColor="text1"/>
              </w:rPr>
            </w:pPr>
          </w:p>
        </w:tc>
        <w:tc>
          <w:tcPr>
            <w:tcW w:w="611"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5</w:t>
            </w:r>
            <w:r w:rsidR="00E5624D" w:rsidRPr="00E5624D">
              <w:rPr>
                <w:color w:val="000000" w:themeColor="text1"/>
              </w:rPr>
              <w:t xml:space="preserve"> </w:t>
            </w:r>
            <w:r w:rsidRPr="00E5624D">
              <w:rPr>
                <w:color w:val="000000" w:themeColor="text1"/>
              </w:rPr>
              <w:t>394</w:t>
            </w:r>
            <w:r w:rsidR="00E5624D" w:rsidRPr="00E5624D">
              <w:rPr>
                <w:color w:val="000000" w:themeColor="text1"/>
              </w:rPr>
              <w:t xml:space="preserve"> </w:t>
            </w:r>
            <w:r w:rsidRPr="00E5624D">
              <w:rPr>
                <w:color w:val="000000" w:themeColor="text1"/>
              </w:rPr>
              <w:t>202,5</w:t>
            </w:r>
          </w:p>
        </w:tc>
        <w:tc>
          <w:tcPr>
            <w:tcW w:w="450" w:type="pct"/>
            <w:shd w:val="clear" w:color="000000" w:fill="FFFFFF"/>
            <w:hideMark/>
          </w:tcPr>
          <w:p w:rsidR="00231D04" w:rsidRPr="00FC7C0D" w:rsidRDefault="00231D04" w:rsidP="00FD6CE1">
            <w:pPr>
              <w:spacing w:after="0" w:line="240" w:lineRule="auto"/>
              <w:jc w:val="center"/>
              <w:rPr>
                <w:rFonts w:eastAsia="Times New Roman"/>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231D04" w:rsidRPr="00FC7C0D" w:rsidRDefault="00231D04" w:rsidP="00FD6CE1">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231D04" w:rsidRPr="00FC7C0D" w:rsidRDefault="00231D04" w:rsidP="00FD6CE1">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231D04" w:rsidRPr="00FC7C0D" w:rsidRDefault="00231D04" w:rsidP="00FD6CE1">
            <w:pPr>
              <w:spacing w:after="0" w:line="240" w:lineRule="auto"/>
              <w:jc w:val="center"/>
              <w:rPr>
                <w:rFonts w:eastAsia="Times New Roman"/>
                <w:bCs/>
                <w:lang w:eastAsia="ru-RU"/>
              </w:rPr>
            </w:pPr>
          </w:p>
        </w:tc>
        <w:tc>
          <w:tcPr>
            <w:tcW w:w="587"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24</w:t>
            </w:r>
            <w:r w:rsidR="00E5624D" w:rsidRPr="00E5624D">
              <w:rPr>
                <w:color w:val="000000" w:themeColor="text1"/>
              </w:rPr>
              <w:t> </w:t>
            </w:r>
            <w:r w:rsidRPr="00E5624D">
              <w:rPr>
                <w:color w:val="000000" w:themeColor="text1"/>
              </w:rPr>
              <w:t>986</w:t>
            </w:r>
            <w:r w:rsidR="00E5624D" w:rsidRPr="00E5624D">
              <w:rPr>
                <w:color w:val="000000" w:themeColor="text1"/>
              </w:rPr>
              <w:t xml:space="preserve"> </w:t>
            </w:r>
            <w:r w:rsidRPr="00E5624D">
              <w:rPr>
                <w:color w:val="000000" w:themeColor="text1"/>
              </w:rPr>
              <w:t>607,3</w:t>
            </w:r>
          </w:p>
        </w:tc>
        <w:tc>
          <w:tcPr>
            <w:tcW w:w="574" w:type="pct"/>
            <w:shd w:val="clear" w:color="000000" w:fill="FFFFFF"/>
          </w:tcPr>
          <w:p w:rsidR="00231D04" w:rsidRPr="00E5624D" w:rsidRDefault="00231D04" w:rsidP="00E5624D">
            <w:pPr>
              <w:autoSpaceDE w:val="0"/>
              <w:autoSpaceDN w:val="0"/>
              <w:adjustRightInd w:val="0"/>
              <w:jc w:val="center"/>
              <w:rPr>
                <w:color w:val="000000" w:themeColor="text1"/>
              </w:rPr>
            </w:pPr>
          </w:p>
        </w:tc>
        <w:tc>
          <w:tcPr>
            <w:tcW w:w="611" w:type="pct"/>
            <w:shd w:val="clear" w:color="000000" w:fill="FFFFFF"/>
          </w:tcPr>
          <w:p w:rsidR="00231D04" w:rsidRPr="00E5624D" w:rsidRDefault="00231D04" w:rsidP="00E5624D">
            <w:pPr>
              <w:autoSpaceDE w:val="0"/>
              <w:autoSpaceDN w:val="0"/>
              <w:adjustRightInd w:val="0"/>
              <w:jc w:val="center"/>
              <w:rPr>
                <w:color w:val="000000" w:themeColor="text1"/>
              </w:rPr>
            </w:pPr>
            <w:r w:rsidRPr="00E5624D">
              <w:rPr>
                <w:color w:val="000000" w:themeColor="text1"/>
              </w:rPr>
              <w:t>24</w:t>
            </w:r>
            <w:r w:rsidR="00E5624D" w:rsidRPr="00E5624D">
              <w:rPr>
                <w:color w:val="000000" w:themeColor="text1"/>
              </w:rPr>
              <w:t> </w:t>
            </w:r>
            <w:r w:rsidRPr="00E5624D">
              <w:rPr>
                <w:color w:val="000000" w:themeColor="text1"/>
              </w:rPr>
              <w:t>986</w:t>
            </w:r>
            <w:r w:rsidR="00E5624D" w:rsidRPr="00E5624D">
              <w:rPr>
                <w:color w:val="000000" w:themeColor="text1"/>
              </w:rPr>
              <w:t xml:space="preserve"> </w:t>
            </w:r>
            <w:r w:rsidRPr="00E5624D">
              <w:rPr>
                <w:color w:val="000000" w:themeColor="text1"/>
              </w:rPr>
              <w:t>607,3</w:t>
            </w:r>
          </w:p>
        </w:tc>
        <w:tc>
          <w:tcPr>
            <w:tcW w:w="450" w:type="pct"/>
            <w:shd w:val="clear" w:color="000000" w:fill="FFFFFF"/>
            <w:hideMark/>
          </w:tcPr>
          <w:p w:rsidR="00231D04" w:rsidRPr="00FC7C0D" w:rsidRDefault="00231D04" w:rsidP="00FD6CE1">
            <w:pPr>
              <w:spacing w:after="0" w:line="240" w:lineRule="auto"/>
              <w:jc w:val="center"/>
              <w:rPr>
                <w:rFonts w:eastAsia="Times New Roman"/>
                <w:bCs/>
                <w:lang w:eastAsia="ru-RU"/>
              </w:rPr>
            </w:pPr>
          </w:p>
        </w:tc>
        <w:tc>
          <w:tcPr>
            <w:tcW w:w="498" w:type="pct"/>
            <w:shd w:val="clear" w:color="auto" w:fill="auto"/>
            <w:hideMark/>
          </w:tcPr>
          <w:p w:rsidR="00231D04" w:rsidRPr="00FC7C0D" w:rsidRDefault="00231D04" w:rsidP="00FD6CE1">
            <w:pPr>
              <w:spacing w:after="0" w:line="240" w:lineRule="auto"/>
              <w:jc w:val="center"/>
              <w:rPr>
                <w:rFonts w:eastAsia="Times New Roman"/>
                <w:lang w:eastAsia="ru-RU"/>
              </w:rPr>
            </w:pPr>
          </w:p>
        </w:tc>
      </w:tr>
      <w:tr w:rsidR="00A96779" w:rsidRPr="00FC7C0D" w:rsidTr="008E2637">
        <w:trPr>
          <w:cantSplit/>
          <w:jc w:val="center"/>
        </w:trPr>
        <w:tc>
          <w:tcPr>
            <w:tcW w:w="1053" w:type="pct"/>
            <w:vMerge w:val="restart"/>
            <w:shd w:val="clear" w:color="auto" w:fill="auto"/>
            <w:hideMark/>
          </w:tcPr>
          <w:p w:rsidR="00A96779" w:rsidRPr="00FC7C0D" w:rsidRDefault="00A96779" w:rsidP="00556FB6">
            <w:pPr>
              <w:spacing w:after="0" w:line="240" w:lineRule="auto"/>
              <w:rPr>
                <w:rFonts w:eastAsia="Times New Roman"/>
                <w:lang w:eastAsia="ru-RU"/>
              </w:rPr>
            </w:pPr>
            <w:r w:rsidRPr="00FC7C0D">
              <w:rPr>
                <w:rFonts w:eastAsia="Times New Roman"/>
                <w:lang w:eastAsia="ru-RU"/>
              </w:rPr>
              <w:lastRenderedPageBreak/>
              <w:t>1.1. Совершенствование системы перераспределения финансовых ресурсов между областным бюджетом и бюджетами муниципальных образований Ленинградской области</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2018</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2019</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2020</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2021</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2022</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2023</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2024</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FC6C73">
            <w:pPr>
              <w:spacing w:after="0" w:line="240" w:lineRule="auto"/>
              <w:jc w:val="center"/>
              <w:rPr>
                <w:rFonts w:eastAsia="Times New Roman"/>
                <w:bCs/>
                <w:lang w:eastAsia="ru-RU"/>
              </w:rPr>
            </w:pP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bCs/>
                <w:lang w:eastAsia="ru-RU"/>
              </w:rPr>
            </w:pPr>
            <w:r w:rsidRPr="002410DE">
              <w:rPr>
                <w:rFonts w:eastAsia="Times New Roman"/>
                <w:bCs/>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bCs/>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trHeight w:val="417"/>
          <w:jc w:val="center"/>
        </w:trPr>
        <w:tc>
          <w:tcPr>
            <w:tcW w:w="1053" w:type="pct"/>
            <w:vMerge w:val="restart"/>
            <w:shd w:val="clear" w:color="auto" w:fill="auto"/>
            <w:hideMark/>
          </w:tcPr>
          <w:p w:rsidR="00EE50F8" w:rsidRPr="00FC7C0D" w:rsidRDefault="00EE50F8" w:rsidP="00FC6C73">
            <w:pPr>
              <w:spacing w:after="0" w:line="240" w:lineRule="auto"/>
              <w:rPr>
                <w:rFonts w:eastAsia="Times New Roman"/>
                <w:lang w:eastAsia="ru-RU"/>
              </w:rPr>
            </w:pPr>
            <w:r w:rsidRPr="00FC7C0D">
              <w:rPr>
                <w:rFonts w:eastAsia="Times New Roman"/>
                <w:lang w:eastAsia="ru-RU"/>
              </w:rPr>
              <w:t xml:space="preserve">1.2. Выравнивание бюджетной обеспеченности муниципальных образований Ленинградской области </w:t>
            </w:r>
          </w:p>
          <w:p w:rsidR="00EE50F8" w:rsidRPr="00FC7C0D" w:rsidRDefault="00EE50F8" w:rsidP="00FC6C73">
            <w:pPr>
              <w:spacing w:after="0" w:line="240" w:lineRule="auto"/>
              <w:rPr>
                <w:rFonts w:eastAsia="Times New Roman"/>
                <w:i/>
                <w:lang w:eastAsia="ru-RU"/>
              </w:rPr>
            </w:pPr>
            <w:r w:rsidRPr="00FC7C0D">
              <w:rPr>
                <w:rFonts w:eastAsia="Times New Roman"/>
                <w:i/>
                <w:lang w:eastAsia="ru-RU"/>
              </w:rPr>
              <w:t xml:space="preserve">(с учетом расчетных объемов дотаций (частей дотаций) на выравнивание </w:t>
            </w:r>
            <w:r w:rsidRPr="00FC7C0D">
              <w:rPr>
                <w:rFonts w:eastAsia="Times New Roman"/>
                <w:i/>
                <w:lang w:eastAsia="ru-RU"/>
              </w:rPr>
              <w:lastRenderedPageBreak/>
              <w:t>бюджетной обеспеченности муниципальных районов (городских округов), замененных дополнительными нормативами отчислений от налога на доходы физических лиц)</w:t>
            </w:r>
          </w:p>
        </w:tc>
        <w:tc>
          <w:tcPr>
            <w:tcW w:w="696" w:type="pct"/>
            <w:vMerge w:val="restart"/>
            <w:shd w:val="clear" w:color="auto" w:fill="auto"/>
            <w:hideMark/>
          </w:tcPr>
          <w:p w:rsidR="00EE50F8" w:rsidRPr="00FC7C0D" w:rsidRDefault="00EE50F8" w:rsidP="00FC6C73">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hideMark/>
          </w:tcPr>
          <w:p w:rsidR="00EE50F8" w:rsidRPr="008A62C0" w:rsidRDefault="00EE50F8" w:rsidP="00E5624D">
            <w:pPr>
              <w:autoSpaceDE w:val="0"/>
              <w:autoSpaceDN w:val="0"/>
              <w:adjustRightInd w:val="0"/>
              <w:jc w:val="center"/>
              <w:rPr>
                <w:color w:val="000000" w:themeColor="text1"/>
              </w:rPr>
            </w:pPr>
            <w:r w:rsidRPr="008A62C0">
              <w:rPr>
                <w:color w:val="000000" w:themeColor="text1"/>
              </w:rPr>
              <w:t>2</w:t>
            </w:r>
            <w:r w:rsidR="00E5624D" w:rsidRPr="008A62C0">
              <w:rPr>
                <w:color w:val="000000" w:themeColor="text1"/>
              </w:rPr>
              <w:t xml:space="preserve"> </w:t>
            </w:r>
            <w:r w:rsidRPr="008A62C0">
              <w:rPr>
                <w:color w:val="000000" w:themeColor="text1"/>
              </w:rPr>
              <w:t>407</w:t>
            </w:r>
            <w:r w:rsidR="00E5624D" w:rsidRPr="008A62C0">
              <w:rPr>
                <w:color w:val="000000" w:themeColor="text1"/>
              </w:rPr>
              <w:t xml:space="preserve"> </w:t>
            </w:r>
            <w:r w:rsidRPr="008A62C0">
              <w:rPr>
                <w:color w:val="000000" w:themeColor="text1"/>
              </w:rPr>
              <w:t>457,6</w:t>
            </w:r>
          </w:p>
        </w:tc>
        <w:tc>
          <w:tcPr>
            <w:tcW w:w="574" w:type="pct"/>
            <w:shd w:val="clear" w:color="000000" w:fill="FFFFFF"/>
            <w:hideMark/>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w:t>
            </w:r>
            <w:r w:rsidR="00E5624D" w:rsidRPr="008A62C0">
              <w:rPr>
                <w:color w:val="000000" w:themeColor="text1"/>
              </w:rPr>
              <w:t xml:space="preserve"> </w:t>
            </w:r>
            <w:r w:rsidRPr="008A62C0">
              <w:rPr>
                <w:color w:val="000000" w:themeColor="text1"/>
              </w:rPr>
              <w:t>407</w:t>
            </w:r>
            <w:r w:rsidR="00E5624D" w:rsidRPr="008A62C0">
              <w:rPr>
                <w:color w:val="000000" w:themeColor="text1"/>
              </w:rPr>
              <w:t xml:space="preserve"> </w:t>
            </w:r>
            <w:r w:rsidRPr="008A62C0">
              <w:rPr>
                <w:color w:val="000000" w:themeColor="text1"/>
              </w:rPr>
              <w:t>457,6</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93"/>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hideMark/>
          </w:tcPr>
          <w:p w:rsidR="00EE50F8" w:rsidRPr="008A62C0" w:rsidRDefault="00EE50F8" w:rsidP="00E5624D">
            <w:pPr>
              <w:autoSpaceDE w:val="0"/>
              <w:autoSpaceDN w:val="0"/>
              <w:adjustRightInd w:val="0"/>
              <w:jc w:val="center"/>
              <w:rPr>
                <w:color w:val="000000" w:themeColor="text1"/>
              </w:rPr>
            </w:pPr>
            <w:r w:rsidRPr="008A62C0">
              <w:rPr>
                <w:color w:val="000000" w:themeColor="text1"/>
              </w:rPr>
              <w:t>2</w:t>
            </w:r>
            <w:r w:rsidR="00E5624D" w:rsidRPr="008A62C0">
              <w:rPr>
                <w:color w:val="000000" w:themeColor="text1"/>
              </w:rPr>
              <w:t xml:space="preserve"> </w:t>
            </w:r>
            <w:r w:rsidRPr="008A62C0">
              <w:rPr>
                <w:color w:val="000000" w:themeColor="text1"/>
              </w:rPr>
              <w:t>828</w:t>
            </w:r>
            <w:r w:rsidR="00E5624D" w:rsidRPr="008A62C0">
              <w:rPr>
                <w:color w:val="000000" w:themeColor="text1"/>
              </w:rPr>
              <w:t xml:space="preserve"> </w:t>
            </w:r>
            <w:r w:rsidRPr="008A62C0">
              <w:rPr>
                <w:color w:val="000000" w:themeColor="text1"/>
              </w:rPr>
              <w:t>522,4</w:t>
            </w:r>
          </w:p>
        </w:tc>
        <w:tc>
          <w:tcPr>
            <w:tcW w:w="574" w:type="pct"/>
            <w:shd w:val="clear" w:color="000000" w:fill="FFFFFF"/>
            <w:hideMark/>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w:t>
            </w:r>
            <w:r w:rsidR="00E5624D" w:rsidRPr="008A62C0">
              <w:rPr>
                <w:color w:val="000000" w:themeColor="text1"/>
              </w:rPr>
              <w:t xml:space="preserve"> </w:t>
            </w:r>
            <w:r w:rsidRPr="008A62C0">
              <w:rPr>
                <w:color w:val="000000" w:themeColor="text1"/>
              </w:rPr>
              <w:t>828</w:t>
            </w:r>
            <w:r w:rsidR="00E5624D" w:rsidRPr="008A62C0">
              <w:rPr>
                <w:color w:val="000000" w:themeColor="text1"/>
              </w:rPr>
              <w:t xml:space="preserve"> </w:t>
            </w:r>
            <w:r w:rsidRPr="008A62C0">
              <w:rPr>
                <w:color w:val="000000" w:themeColor="text1"/>
              </w:rPr>
              <w:t>522,4</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41"/>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hideMark/>
          </w:tcPr>
          <w:p w:rsidR="00EE50F8" w:rsidRPr="008A62C0" w:rsidRDefault="00EE50F8" w:rsidP="00E5624D">
            <w:pPr>
              <w:autoSpaceDE w:val="0"/>
              <w:autoSpaceDN w:val="0"/>
              <w:adjustRightInd w:val="0"/>
              <w:jc w:val="center"/>
              <w:rPr>
                <w:color w:val="000000" w:themeColor="text1"/>
              </w:rPr>
            </w:pPr>
            <w:r w:rsidRPr="008A62C0">
              <w:rPr>
                <w:color w:val="000000" w:themeColor="text1"/>
              </w:rPr>
              <w:t>8</w:t>
            </w:r>
            <w:r w:rsidR="00E5624D" w:rsidRPr="008A62C0">
              <w:rPr>
                <w:color w:val="000000" w:themeColor="text1"/>
              </w:rPr>
              <w:t xml:space="preserve"> </w:t>
            </w:r>
            <w:r w:rsidRPr="008A62C0">
              <w:rPr>
                <w:color w:val="000000" w:themeColor="text1"/>
              </w:rPr>
              <w:t>804</w:t>
            </w:r>
            <w:r w:rsidR="00E5624D" w:rsidRPr="008A62C0">
              <w:rPr>
                <w:color w:val="000000" w:themeColor="text1"/>
              </w:rPr>
              <w:t xml:space="preserve"> </w:t>
            </w:r>
            <w:r w:rsidRPr="008A62C0">
              <w:rPr>
                <w:color w:val="000000" w:themeColor="text1"/>
              </w:rPr>
              <w:t>837,8</w:t>
            </w:r>
          </w:p>
        </w:tc>
        <w:tc>
          <w:tcPr>
            <w:tcW w:w="574" w:type="pct"/>
            <w:shd w:val="clear" w:color="000000" w:fill="FFFFFF"/>
            <w:hideMark/>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8</w:t>
            </w:r>
            <w:r w:rsidR="00E5624D" w:rsidRPr="008A62C0">
              <w:rPr>
                <w:color w:val="000000" w:themeColor="text1"/>
              </w:rPr>
              <w:t xml:space="preserve"> </w:t>
            </w:r>
            <w:r w:rsidRPr="008A62C0">
              <w:rPr>
                <w:color w:val="000000" w:themeColor="text1"/>
              </w:rPr>
              <w:t>804</w:t>
            </w:r>
            <w:r w:rsidR="00E5624D" w:rsidRPr="008A62C0">
              <w:rPr>
                <w:color w:val="000000" w:themeColor="text1"/>
              </w:rPr>
              <w:t xml:space="preserve"> </w:t>
            </w:r>
            <w:r w:rsidRPr="008A62C0">
              <w:rPr>
                <w:color w:val="000000" w:themeColor="text1"/>
              </w:rPr>
              <w:t>837,8</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09"/>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hideMark/>
          </w:tcPr>
          <w:p w:rsidR="00EE50F8" w:rsidRPr="008A62C0" w:rsidRDefault="00EE50F8" w:rsidP="00E5624D">
            <w:pPr>
              <w:autoSpaceDE w:val="0"/>
              <w:autoSpaceDN w:val="0"/>
              <w:adjustRightInd w:val="0"/>
              <w:jc w:val="center"/>
              <w:rPr>
                <w:color w:val="000000" w:themeColor="text1"/>
              </w:rPr>
            </w:pPr>
            <w:r w:rsidRPr="008A62C0">
              <w:rPr>
                <w:color w:val="000000" w:themeColor="text1"/>
              </w:rPr>
              <w:t>9</w:t>
            </w:r>
            <w:r w:rsidR="00E5624D" w:rsidRPr="008A62C0">
              <w:rPr>
                <w:color w:val="000000" w:themeColor="text1"/>
              </w:rPr>
              <w:t xml:space="preserve"> </w:t>
            </w:r>
            <w:r w:rsidRPr="008A62C0">
              <w:rPr>
                <w:color w:val="000000" w:themeColor="text1"/>
              </w:rPr>
              <w:t>365</w:t>
            </w:r>
            <w:r w:rsidR="00E5624D" w:rsidRPr="008A62C0">
              <w:rPr>
                <w:color w:val="000000" w:themeColor="text1"/>
              </w:rPr>
              <w:t xml:space="preserve"> </w:t>
            </w:r>
            <w:r w:rsidRPr="008A62C0">
              <w:rPr>
                <w:color w:val="000000" w:themeColor="text1"/>
              </w:rPr>
              <w:t>217,4</w:t>
            </w:r>
          </w:p>
        </w:tc>
        <w:tc>
          <w:tcPr>
            <w:tcW w:w="574" w:type="pct"/>
            <w:shd w:val="clear" w:color="000000" w:fill="FFFFFF"/>
            <w:hideMark/>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9</w:t>
            </w:r>
            <w:r w:rsidR="00E5624D" w:rsidRPr="008A62C0">
              <w:rPr>
                <w:color w:val="000000" w:themeColor="text1"/>
              </w:rPr>
              <w:t xml:space="preserve"> </w:t>
            </w:r>
            <w:r w:rsidRPr="008A62C0">
              <w:rPr>
                <w:color w:val="000000" w:themeColor="text1"/>
              </w:rPr>
              <w:t>365</w:t>
            </w:r>
            <w:r w:rsidR="00E5624D" w:rsidRPr="008A62C0">
              <w:rPr>
                <w:color w:val="000000" w:themeColor="text1"/>
              </w:rPr>
              <w:t xml:space="preserve"> </w:t>
            </w:r>
            <w:r w:rsidRPr="008A62C0">
              <w:rPr>
                <w:color w:val="000000" w:themeColor="text1"/>
              </w:rPr>
              <w:t>217,4</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31"/>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hideMark/>
          </w:tcPr>
          <w:p w:rsidR="00EE50F8" w:rsidRPr="008A62C0" w:rsidRDefault="00EE50F8" w:rsidP="00E5624D">
            <w:pPr>
              <w:autoSpaceDE w:val="0"/>
              <w:autoSpaceDN w:val="0"/>
              <w:adjustRightInd w:val="0"/>
              <w:jc w:val="center"/>
              <w:rPr>
                <w:color w:val="000000" w:themeColor="text1"/>
              </w:rPr>
            </w:pPr>
            <w:r w:rsidRPr="008A62C0">
              <w:rPr>
                <w:color w:val="000000" w:themeColor="text1"/>
              </w:rPr>
              <w:t>9</w:t>
            </w:r>
            <w:r w:rsidR="00E5624D" w:rsidRPr="008A62C0">
              <w:rPr>
                <w:color w:val="000000" w:themeColor="text1"/>
              </w:rPr>
              <w:t xml:space="preserve"> </w:t>
            </w:r>
            <w:r w:rsidRPr="008A62C0">
              <w:rPr>
                <w:color w:val="000000" w:themeColor="text1"/>
              </w:rPr>
              <w:t>719</w:t>
            </w:r>
            <w:r w:rsidR="00E5624D" w:rsidRPr="008A62C0">
              <w:rPr>
                <w:color w:val="000000" w:themeColor="text1"/>
              </w:rPr>
              <w:t xml:space="preserve"> </w:t>
            </w:r>
            <w:r w:rsidRPr="008A62C0">
              <w:rPr>
                <w:color w:val="000000" w:themeColor="text1"/>
              </w:rPr>
              <w:t>237,1</w:t>
            </w:r>
          </w:p>
        </w:tc>
        <w:tc>
          <w:tcPr>
            <w:tcW w:w="574" w:type="pct"/>
            <w:shd w:val="clear" w:color="000000" w:fill="FFFFFF"/>
            <w:hideMark/>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9</w:t>
            </w:r>
            <w:r w:rsidR="00E5624D" w:rsidRPr="008A62C0">
              <w:rPr>
                <w:color w:val="000000" w:themeColor="text1"/>
              </w:rPr>
              <w:t xml:space="preserve"> </w:t>
            </w:r>
            <w:r w:rsidRPr="008A62C0">
              <w:rPr>
                <w:color w:val="000000" w:themeColor="text1"/>
              </w:rPr>
              <w:t>719</w:t>
            </w:r>
            <w:r w:rsidR="00E5624D" w:rsidRPr="008A62C0">
              <w:rPr>
                <w:color w:val="000000" w:themeColor="text1"/>
              </w:rPr>
              <w:t xml:space="preserve"> </w:t>
            </w:r>
            <w:r w:rsidRPr="008A62C0">
              <w:rPr>
                <w:color w:val="000000" w:themeColor="text1"/>
              </w:rPr>
              <w:t>237,1</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535"/>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hideMark/>
          </w:tcPr>
          <w:p w:rsidR="00EE50F8" w:rsidRPr="008A62C0" w:rsidRDefault="00EE50F8" w:rsidP="00E5624D">
            <w:pPr>
              <w:autoSpaceDE w:val="0"/>
              <w:autoSpaceDN w:val="0"/>
              <w:adjustRightInd w:val="0"/>
              <w:jc w:val="center"/>
              <w:rPr>
                <w:color w:val="000000" w:themeColor="text1"/>
              </w:rPr>
            </w:pPr>
            <w:r w:rsidRPr="008A62C0">
              <w:rPr>
                <w:color w:val="000000" w:themeColor="text1"/>
              </w:rPr>
              <w:t>9</w:t>
            </w:r>
            <w:r w:rsidR="00E5624D" w:rsidRPr="008A62C0">
              <w:rPr>
                <w:color w:val="000000" w:themeColor="text1"/>
              </w:rPr>
              <w:t xml:space="preserve"> </w:t>
            </w:r>
            <w:r w:rsidRPr="008A62C0">
              <w:rPr>
                <w:color w:val="000000" w:themeColor="text1"/>
              </w:rPr>
              <w:t>743</w:t>
            </w:r>
            <w:r w:rsidR="00E5624D" w:rsidRPr="008A62C0">
              <w:rPr>
                <w:color w:val="000000" w:themeColor="text1"/>
              </w:rPr>
              <w:t xml:space="preserve"> </w:t>
            </w:r>
            <w:r w:rsidRPr="008A62C0">
              <w:rPr>
                <w:color w:val="000000" w:themeColor="text1"/>
              </w:rPr>
              <w:t>624,2</w:t>
            </w:r>
          </w:p>
        </w:tc>
        <w:tc>
          <w:tcPr>
            <w:tcW w:w="574" w:type="pct"/>
            <w:shd w:val="clear" w:color="000000" w:fill="FFFFFF"/>
            <w:hideMark/>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9</w:t>
            </w:r>
            <w:r w:rsidR="00E5624D" w:rsidRPr="008A62C0">
              <w:rPr>
                <w:color w:val="000000" w:themeColor="text1"/>
              </w:rPr>
              <w:t xml:space="preserve"> </w:t>
            </w:r>
            <w:r w:rsidRPr="008A62C0">
              <w:rPr>
                <w:color w:val="000000" w:themeColor="text1"/>
              </w:rPr>
              <w:t>743</w:t>
            </w:r>
            <w:r w:rsidR="00E5624D" w:rsidRPr="008A62C0">
              <w:rPr>
                <w:color w:val="000000" w:themeColor="text1"/>
              </w:rPr>
              <w:t xml:space="preserve"> </w:t>
            </w:r>
            <w:r w:rsidRPr="008A62C0">
              <w:rPr>
                <w:color w:val="000000" w:themeColor="text1"/>
              </w:rPr>
              <w:t>624,2</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60"/>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hideMark/>
          </w:tcPr>
          <w:p w:rsidR="00EE50F8" w:rsidRPr="008A62C0" w:rsidRDefault="00EE50F8" w:rsidP="00E5624D">
            <w:pPr>
              <w:autoSpaceDE w:val="0"/>
              <w:autoSpaceDN w:val="0"/>
              <w:adjustRightInd w:val="0"/>
              <w:jc w:val="center"/>
              <w:rPr>
                <w:color w:val="000000" w:themeColor="text1"/>
              </w:rPr>
            </w:pPr>
            <w:r w:rsidRPr="008A62C0">
              <w:rPr>
                <w:color w:val="000000" w:themeColor="text1"/>
              </w:rPr>
              <w:t>10</w:t>
            </w:r>
            <w:r w:rsidR="008A62C0" w:rsidRPr="008A62C0">
              <w:rPr>
                <w:color w:val="000000" w:themeColor="text1"/>
              </w:rPr>
              <w:t xml:space="preserve"> </w:t>
            </w:r>
            <w:r w:rsidRPr="008A62C0">
              <w:rPr>
                <w:color w:val="000000" w:themeColor="text1"/>
              </w:rPr>
              <w:t>133</w:t>
            </w:r>
            <w:r w:rsidR="008A62C0" w:rsidRPr="008A62C0">
              <w:rPr>
                <w:color w:val="000000" w:themeColor="text1"/>
              </w:rPr>
              <w:t xml:space="preserve"> </w:t>
            </w:r>
            <w:r w:rsidRPr="008A62C0">
              <w:rPr>
                <w:color w:val="000000" w:themeColor="text1"/>
              </w:rPr>
              <w:t>369,2</w:t>
            </w:r>
          </w:p>
        </w:tc>
        <w:tc>
          <w:tcPr>
            <w:tcW w:w="574" w:type="pct"/>
            <w:shd w:val="clear" w:color="000000" w:fill="FFFFFF"/>
            <w:hideMark/>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10</w:t>
            </w:r>
            <w:r w:rsidR="008A62C0" w:rsidRPr="008A62C0">
              <w:rPr>
                <w:color w:val="000000" w:themeColor="text1"/>
              </w:rPr>
              <w:t xml:space="preserve"> </w:t>
            </w:r>
            <w:r w:rsidRPr="008A62C0">
              <w:rPr>
                <w:color w:val="000000" w:themeColor="text1"/>
              </w:rPr>
              <w:t>133</w:t>
            </w:r>
            <w:r w:rsidR="008A62C0" w:rsidRPr="008A62C0">
              <w:rPr>
                <w:color w:val="000000" w:themeColor="text1"/>
              </w:rPr>
              <w:t xml:space="preserve"> </w:t>
            </w:r>
            <w:r w:rsidRPr="008A62C0">
              <w:rPr>
                <w:color w:val="000000" w:themeColor="text1"/>
              </w:rPr>
              <w:t>369,2</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lastRenderedPageBreak/>
              <w:t>Итого</w:t>
            </w:r>
          </w:p>
        </w:tc>
        <w:tc>
          <w:tcPr>
            <w:tcW w:w="696"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EE50F8" w:rsidRPr="00FC7C0D" w:rsidRDefault="00EE50F8" w:rsidP="00FC6C73">
            <w:pPr>
              <w:spacing w:after="0" w:line="240" w:lineRule="auto"/>
              <w:jc w:val="center"/>
              <w:rPr>
                <w:rFonts w:eastAsia="Times New Roman"/>
                <w:bCs/>
                <w:lang w:eastAsia="ru-RU"/>
              </w:rPr>
            </w:pPr>
          </w:p>
        </w:tc>
        <w:tc>
          <w:tcPr>
            <w:tcW w:w="587" w:type="pct"/>
            <w:shd w:val="clear" w:color="000000" w:fill="FFFFFF"/>
            <w:hideMark/>
          </w:tcPr>
          <w:p w:rsidR="00EE50F8" w:rsidRPr="008A62C0" w:rsidRDefault="00EE50F8" w:rsidP="00E5624D">
            <w:pPr>
              <w:autoSpaceDE w:val="0"/>
              <w:autoSpaceDN w:val="0"/>
              <w:adjustRightInd w:val="0"/>
              <w:jc w:val="center"/>
              <w:rPr>
                <w:color w:val="000000" w:themeColor="text1"/>
              </w:rPr>
            </w:pPr>
            <w:r w:rsidRPr="008A62C0">
              <w:rPr>
                <w:color w:val="000000" w:themeColor="text1"/>
              </w:rPr>
              <w:t>53</w:t>
            </w:r>
            <w:r w:rsidR="008A62C0" w:rsidRPr="008A62C0">
              <w:rPr>
                <w:color w:val="000000" w:themeColor="text1"/>
              </w:rPr>
              <w:t xml:space="preserve"> </w:t>
            </w:r>
            <w:r w:rsidRPr="008A62C0">
              <w:rPr>
                <w:color w:val="000000" w:themeColor="text1"/>
              </w:rPr>
              <w:t>002</w:t>
            </w:r>
            <w:r w:rsidR="008A62C0" w:rsidRPr="008A62C0">
              <w:rPr>
                <w:color w:val="000000" w:themeColor="text1"/>
              </w:rPr>
              <w:t xml:space="preserve"> </w:t>
            </w:r>
            <w:r w:rsidRPr="008A62C0">
              <w:rPr>
                <w:color w:val="000000" w:themeColor="text1"/>
              </w:rPr>
              <w:t>265,7</w:t>
            </w:r>
          </w:p>
        </w:tc>
        <w:tc>
          <w:tcPr>
            <w:tcW w:w="574" w:type="pct"/>
            <w:shd w:val="clear" w:color="000000" w:fill="FFFFFF"/>
            <w:hideMark/>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53</w:t>
            </w:r>
            <w:r w:rsidR="008A62C0" w:rsidRPr="008A62C0">
              <w:rPr>
                <w:color w:val="000000" w:themeColor="text1"/>
              </w:rPr>
              <w:t xml:space="preserve"> </w:t>
            </w:r>
            <w:r w:rsidRPr="008A62C0">
              <w:rPr>
                <w:color w:val="000000" w:themeColor="text1"/>
              </w:rPr>
              <w:t>002</w:t>
            </w:r>
            <w:r w:rsidR="008A62C0" w:rsidRPr="008A62C0">
              <w:rPr>
                <w:color w:val="000000" w:themeColor="text1"/>
              </w:rPr>
              <w:t xml:space="preserve"> </w:t>
            </w:r>
            <w:r w:rsidRPr="008A62C0">
              <w:rPr>
                <w:color w:val="000000" w:themeColor="text1"/>
              </w:rPr>
              <w:t>265,7</w:t>
            </w:r>
          </w:p>
        </w:tc>
        <w:tc>
          <w:tcPr>
            <w:tcW w:w="450" w:type="pct"/>
            <w:shd w:val="clear" w:color="000000" w:fill="FFFFFF"/>
            <w:hideMark/>
          </w:tcPr>
          <w:p w:rsidR="00EE50F8" w:rsidRPr="00FC7C0D" w:rsidRDefault="00EE50F8" w:rsidP="00FC6C73">
            <w:pPr>
              <w:spacing w:after="0" w:line="240" w:lineRule="auto"/>
              <w:jc w:val="center"/>
              <w:rPr>
                <w:rFonts w:eastAsia="Times New Roman"/>
                <w:bCs/>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391"/>
          <w:jc w:val="center"/>
        </w:trPr>
        <w:tc>
          <w:tcPr>
            <w:tcW w:w="1053" w:type="pct"/>
            <w:vMerge w:val="restart"/>
            <w:shd w:val="clear" w:color="auto" w:fill="auto"/>
            <w:hideMark/>
          </w:tcPr>
          <w:p w:rsidR="00EE50F8" w:rsidRPr="00FC7C0D" w:rsidRDefault="00EE50F8" w:rsidP="00D52812">
            <w:pPr>
              <w:spacing w:after="0" w:line="216" w:lineRule="auto"/>
              <w:rPr>
                <w:rFonts w:eastAsia="Times New Roman"/>
                <w:lang w:eastAsia="ru-RU"/>
              </w:rPr>
            </w:pPr>
            <w:r w:rsidRPr="00FC7C0D">
              <w:rPr>
                <w:rFonts w:eastAsia="Times New Roman"/>
                <w:lang w:eastAsia="ru-RU"/>
              </w:rPr>
              <w:t xml:space="preserve">Выравнивание бюджетной обеспеченности муниципальных образований Ленинградской области </w:t>
            </w:r>
          </w:p>
          <w:p w:rsidR="00EE50F8" w:rsidRPr="00FC7C0D" w:rsidRDefault="00EE50F8" w:rsidP="00D52812">
            <w:pPr>
              <w:spacing w:after="0" w:line="216" w:lineRule="auto"/>
              <w:rPr>
                <w:rFonts w:eastAsia="Times New Roman"/>
                <w:lang w:eastAsia="ru-RU"/>
              </w:rPr>
            </w:pPr>
            <w:r w:rsidRPr="00FC7C0D">
              <w:rPr>
                <w:rFonts w:eastAsia="Times New Roman"/>
                <w:i/>
                <w:lang w:eastAsia="ru-RU"/>
              </w:rPr>
              <w:t xml:space="preserve">(без учета расчетных объемов дотаций (частей дотаций) на выравнивание бюджетной </w:t>
            </w:r>
            <w:r w:rsidRPr="00FC7C0D">
              <w:rPr>
                <w:rFonts w:eastAsia="Times New Roman"/>
                <w:i/>
                <w:lang w:eastAsia="ru-RU"/>
              </w:rPr>
              <w:lastRenderedPageBreak/>
              <w:t>обеспеченности муниципальных районов (городских округов), замененных дополнительными нормативами отчислений от налога на доходы физических лиц)</w:t>
            </w:r>
          </w:p>
        </w:tc>
        <w:tc>
          <w:tcPr>
            <w:tcW w:w="696" w:type="pct"/>
            <w:vMerge w:val="restart"/>
            <w:shd w:val="clear" w:color="auto" w:fill="auto"/>
            <w:hideMark/>
          </w:tcPr>
          <w:p w:rsidR="00EE50F8" w:rsidRPr="00FC7C0D" w:rsidRDefault="00EE50F8" w:rsidP="00FC6C73">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w:t>
            </w:r>
            <w:r w:rsidR="008A62C0" w:rsidRPr="008A62C0">
              <w:rPr>
                <w:color w:val="000000" w:themeColor="text1"/>
              </w:rPr>
              <w:t xml:space="preserve"> </w:t>
            </w:r>
            <w:r w:rsidRPr="008A62C0">
              <w:rPr>
                <w:color w:val="000000" w:themeColor="text1"/>
              </w:rPr>
              <w:t>407</w:t>
            </w:r>
            <w:r w:rsidR="008A62C0" w:rsidRPr="008A62C0">
              <w:rPr>
                <w:color w:val="000000" w:themeColor="text1"/>
              </w:rPr>
              <w:t xml:space="preserve"> </w:t>
            </w:r>
            <w:r w:rsidRPr="008A62C0">
              <w:rPr>
                <w:color w:val="000000" w:themeColor="text1"/>
              </w:rPr>
              <w:t>457,6</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w:t>
            </w:r>
            <w:r w:rsidR="008A62C0" w:rsidRPr="008A62C0">
              <w:rPr>
                <w:color w:val="000000" w:themeColor="text1"/>
              </w:rPr>
              <w:t xml:space="preserve"> </w:t>
            </w:r>
            <w:r w:rsidRPr="008A62C0">
              <w:rPr>
                <w:color w:val="000000" w:themeColor="text1"/>
              </w:rPr>
              <w:t>407</w:t>
            </w:r>
            <w:r w:rsidR="008A62C0" w:rsidRPr="008A62C0">
              <w:rPr>
                <w:color w:val="000000" w:themeColor="text1"/>
              </w:rPr>
              <w:t xml:space="preserve"> </w:t>
            </w:r>
            <w:r w:rsidRPr="008A62C0">
              <w:rPr>
                <w:color w:val="000000" w:themeColor="text1"/>
              </w:rPr>
              <w:t>457,6</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517"/>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w:t>
            </w:r>
            <w:r w:rsidR="008A62C0" w:rsidRPr="008A62C0">
              <w:rPr>
                <w:color w:val="000000" w:themeColor="text1"/>
              </w:rPr>
              <w:t xml:space="preserve"> </w:t>
            </w:r>
            <w:r w:rsidRPr="008A62C0">
              <w:rPr>
                <w:color w:val="000000" w:themeColor="text1"/>
              </w:rPr>
              <w:t>828</w:t>
            </w:r>
            <w:r w:rsidR="008A62C0" w:rsidRPr="008A62C0">
              <w:rPr>
                <w:color w:val="000000" w:themeColor="text1"/>
              </w:rPr>
              <w:t xml:space="preserve"> </w:t>
            </w:r>
            <w:r w:rsidRPr="008A62C0">
              <w:rPr>
                <w:color w:val="000000" w:themeColor="text1"/>
              </w:rPr>
              <w:t>522,4</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w:t>
            </w:r>
            <w:r w:rsidR="008A62C0" w:rsidRPr="008A62C0">
              <w:rPr>
                <w:color w:val="000000" w:themeColor="text1"/>
              </w:rPr>
              <w:t xml:space="preserve"> </w:t>
            </w:r>
            <w:r w:rsidRPr="008A62C0">
              <w:rPr>
                <w:color w:val="000000" w:themeColor="text1"/>
              </w:rPr>
              <w:t>828</w:t>
            </w:r>
            <w:r w:rsidR="008A62C0" w:rsidRPr="008A62C0">
              <w:rPr>
                <w:color w:val="000000" w:themeColor="text1"/>
              </w:rPr>
              <w:t xml:space="preserve"> </w:t>
            </w:r>
            <w:r w:rsidRPr="008A62C0">
              <w:rPr>
                <w:color w:val="000000" w:themeColor="text1"/>
              </w:rPr>
              <w:t>522,4</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65"/>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0DBB">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3</w:t>
            </w:r>
            <w:r w:rsidR="008A62C0" w:rsidRPr="008A62C0">
              <w:rPr>
                <w:color w:val="000000" w:themeColor="text1"/>
              </w:rPr>
              <w:t xml:space="preserve"> </w:t>
            </w:r>
            <w:r w:rsidRPr="008A62C0">
              <w:rPr>
                <w:color w:val="000000" w:themeColor="text1"/>
              </w:rPr>
              <w:t>827</w:t>
            </w:r>
            <w:r w:rsidR="008A62C0" w:rsidRPr="008A62C0">
              <w:rPr>
                <w:color w:val="000000" w:themeColor="text1"/>
              </w:rPr>
              <w:t xml:space="preserve"> </w:t>
            </w:r>
            <w:r w:rsidRPr="008A62C0">
              <w:rPr>
                <w:color w:val="000000" w:themeColor="text1"/>
              </w:rPr>
              <w:t>081,2</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3</w:t>
            </w:r>
            <w:r w:rsidR="008A62C0" w:rsidRPr="008A62C0">
              <w:rPr>
                <w:color w:val="000000" w:themeColor="text1"/>
              </w:rPr>
              <w:t xml:space="preserve"> </w:t>
            </w:r>
            <w:r w:rsidRPr="008A62C0">
              <w:rPr>
                <w:color w:val="000000" w:themeColor="text1"/>
              </w:rPr>
              <w:t>827</w:t>
            </w:r>
            <w:r w:rsidR="008A62C0" w:rsidRPr="008A62C0">
              <w:rPr>
                <w:color w:val="000000" w:themeColor="text1"/>
              </w:rPr>
              <w:t xml:space="preserve"> </w:t>
            </w:r>
            <w:r w:rsidRPr="008A62C0">
              <w:rPr>
                <w:color w:val="000000" w:themeColor="text1"/>
              </w:rPr>
              <w:t>081,2</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27"/>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794</w:t>
            </w:r>
            <w:r w:rsidR="008A62C0" w:rsidRPr="008A62C0">
              <w:rPr>
                <w:color w:val="000000" w:themeColor="text1"/>
              </w:rPr>
              <w:t xml:space="preserve"> </w:t>
            </w:r>
            <w:r w:rsidRPr="008A62C0">
              <w:rPr>
                <w:color w:val="000000" w:themeColor="text1"/>
              </w:rPr>
              <w:t>568,0</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794</w:t>
            </w:r>
            <w:r w:rsidR="008A62C0" w:rsidRPr="008A62C0">
              <w:rPr>
                <w:color w:val="000000" w:themeColor="text1"/>
              </w:rPr>
              <w:t xml:space="preserve"> </w:t>
            </w:r>
            <w:r w:rsidRPr="008A62C0">
              <w:rPr>
                <w:color w:val="000000" w:themeColor="text1"/>
              </w:rPr>
              <w:t>568,0</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384"/>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861</w:t>
            </w:r>
            <w:r w:rsidR="008A62C0" w:rsidRPr="008A62C0">
              <w:rPr>
                <w:color w:val="000000" w:themeColor="text1"/>
              </w:rPr>
              <w:t xml:space="preserve"> </w:t>
            </w:r>
            <w:r w:rsidRPr="008A62C0">
              <w:rPr>
                <w:color w:val="000000" w:themeColor="text1"/>
              </w:rPr>
              <w:t>971,5</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861</w:t>
            </w:r>
            <w:r w:rsidR="008A62C0" w:rsidRPr="008A62C0">
              <w:rPr>
                <w:color w:val="000000" w:themeColor="text1"/>
              </w:rPr>
              <w:t xml:space="preserve"> </w:t>
            </w:r>
            <w:r w:rsidRPr="008A62C0">
              <w:rPr>
                <w:color w:val="000000" w:themeColor="text1"/>
              </w:rPr>
              <w:t>971,5</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03"/>
          <w:jc w:val="center"/>
        </w:trPr>
        <w:tc>
          <w:tcPr>
            <w:tcW w:w="1053" w:type="pct"/>
            <w:vMerge/>
            <w:shd w:val="clear" w:color="auto" w:fill="auto"/>
          </w:tcPr>
          <w:p w:rsidR="00EE50F8" w:rsidRPr="00FC7C0D" w:rsidRDefault="00EE50F8" w:rsidP="00FC6C73">
            <w:pPr>
              <w:spacing w:after="0" w:line="240" w:lineRule="auto"/>
              <w:rPr>
                <w:rFonts w:eastAsia="Times New Roman"/>
                <w:bCs/>
                <w:lang w:eastAsia="ru-RU"/>
              </w:rPr>
            </w:pPr>
          </w:p>
        </w:tc>
        <w:tc>
          <w:tcPr>
            <w:tcW w:w="696" w:type="pct"/>
            <w:vMerge/>
            <w:shd w:val="clear" w:color="auto" w:fill="auto"/>
          </w:tcPr>
          <w:p w:rsidR="00EE50F8" w:rsidRPr="00FC7C0D" w:rsidRDefault="00EE50F8" w:rsidP="00FC6C73">
            <w:pPr>
              <w:spacing w:after="0" w:line="240" w:lineRule="auto"/>
              <w:rPr>
                <w:rFonts w:eastAsia="Times New Roman"/>
                <w:bCs/>
                <w:lang w:eastAsia="ru-RU"/>
              </w:rPr>
            </w:pPr>
          </w:p>
        </w:tc>
        <w:tc>
          <w:tcPr>
            <w:tcW w:w="531" w:type="pct"/>
            <w:shd w:val="clear" w:color="auto" w:fill="auto"/>
          </w:tcPr>
          <w:p w:rsidR="00EE50F8" w:rsidRPr="00FC7C0D" w:rsidRDefault="00EE50F8" w:rsidP="00220588">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556</w:t>
            </w:r>
            <w:r w:rsidR="008A62C0" w:rsidRPr="008A62C0">
              <w:rPr>
                <w:color w:val="000000" w:themeColor="text1"/>
              </w:rPr>
              <w:t xml:space="preserve"> </w:t>
            </w:r>
            <w:r w:rsidRPr="008A62C0">
              <w:rPr>
                <w:color w:val="000000" w:themeColor="text1"/>
              </w:rPr>
              <w:t>891,0</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556</w:t>
            </w:r>
            <w:r w:rsidR="008A62C0" w:rsidRPr="008A62C0">
              <w:rPr>
                <w:color w:val="000000" w:themeColor="text1"/>
              </w:rPr>
              <w:t xml:space="preserve"> </w:t>
            </w:r>
            <w:r w:rsidRPr="008A62C0">
              <w:rPr>
                <w:color w:val="000000" w:themeColor="text1"/>
              </w:rPr>
              <w:t>891,0</w:t>
            </w:r>
          </w:p>
        </w:tc>
        <w:tc>
          <w:tcPr>
            <w:tcW w:w="450" w:type="pct"/>
            <w:shd w:val="clear" w:color="000000" w:fill="FFFFFF"/>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shd w:val="clear" w:color="auto" w:fill="auto"/>
          </w:tcPr>
          <w:p w:rsidR="00EE50F8" w:rsidRPr="00FC7C0D" w:rsidRDefault="00EE50F8" w:rsidP="00FC6C73">
            <w:pPr>
              <w:spacing w:after="0" w:line="240" w:lineRule="auto"/>
              <w:rPr>
                <w:rFonts w:eastAsia="Times New Roman"/>
                <w:bCs/>
                <w:lang w:eastAsia="ru-RU"/>
              </w:rPr>
            </w:pPr>
          </w:p>
        </w:tc>
        <w:tc>
          <w:tcPr>
            <w:tcW w:w="696" w:type="pct"/>
            <w:vMerge/>
            <w:shd w:val="clear" w:color="auto" w:fill="auto"/>
          </w:tcPr>
          <w:p w:rsidR="00EE50F8" w:rsidRPr="00FC7C0D" w:rsidRDefault="00EE50F8" w:rsidP="00FC6C73">
            <w:pPr>
              <w:spacing w:after="0" w:line="240" w:lineRule="auto"/>
              <w:rPr>
                <w:rFonts w:eastAsia="Times New Roman"/>
                <w:bCs/>
                <w:lang w:eastAsia="ru-RU"/>
              </w:rPr>
            </w:pPr>
          </w:p>
        </w:tc>
        <w:tc>
          <w:tcPr>
            <w:tcW w:w="531" w:type="pct"/>
            <w:shd w:val="clear" w:color="auto" w:fill="auto"/>
          </w:tcPr>
          <w:p w:rsidR="00EE50F8" w:rsidRPr="00FC7C0D" w:rsidRDefault="00EE50F8" w:rsidP="00220588">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739</w:t>
            </w:r>
            <w:r w:rsidR="008A62C0" w:rsidRPr="008A62C0">
              <w:rPr>
                <w:color w:val="000000" w:themeColor="text1"/>
              </w:rPr>
              <w:t xml:space="preserve"> </w:t>
            </w:r>
            <w:r w:rsidRPr="008A62C0">
              <w:rPr>
                <w:color w:val="000000" w:themeColor="text1"/>
              </w:rPr>
              <w:t>166,7</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739</w:t>
            </w:r>
            <w:r w:rsidR="008A62C0" w:rsidRPr="008A62C0">
              <w:rPr>
                <w:color w:val="000000" w:themeColor="text1"/>
              </w:rPr>
              <w:t xml:space="preserve"> </w:t>
            </w:r>
            <w:r w:rsidRPr="008A62C0">
              <w:rPr>
                <w:color w:val="000000" w:themeColor="text1"/>
              </w:rPr>
              <w:t>166,7</w:t>
            </w:r>
          </w:p>
        </w:tc>
        <w:tc>
          <w:tcPr>
            <w:tcW w:w="450" w:type="pct"/>
            <w:shd w:val="clear" w:color="000000" w:fill="FFFFFF"/>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lastRenderedPageBreak/>
              <w:t>Итого</w:t>
            </w:r>
          </w:p>
        </w:tc>
        <w:tc>
          <w:tcPr>
            <w:tcW w:w="696"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EE50F8" w:rsidRPr="00FC7C0D" w:rsidRDefault="00EE50F8" w:rsidP="00FC6C73">
            <w:pPr>
              <w:spacing w:after="0" w:line="240" w:lineRule="auto"/>
              <w:jc w:val="center"/>
              <w:rPr>
                <w:rFonts w:eastAsia="Times New Roman"/>
                <w:bCs/>
                <w:lang w:eastAsia="ru-RU"/>
              </w:rPr>
            </w:pP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28</w:t>
            </w:r>
            <w:r w:rsidR="008A62C0" w:rsidRPr="008A62C0">
              <w:rPr>
                <w:color w:val="000000" w:themeColor="text1"/>
              </w:rPr>
              <w:t xml:space="preserve"> </w:t>
            </w:r>
            <w:r w:rsidRPr="008A62C0">
              <w:rPr>
                <w:color w:val="000000" w:themeColor="text1"/>
              </w:rPr>
              <w:t>015</w:t>
            </w:r>
            <w:r w:rsidR="008A62C0" w:rsidRPr="008A62C0">
              <w:rPr>
                <w:color w:val="000000" w:themeColor="text1"/>
              </w:rPr>
              <w:t xml:space="preserve"> </w:t>
            </w:r>
            <w:r w:rsidRPr="008A62C0">
              <w:rPr>
                <w:color w:val="000000" w:themeColor="text1"/>
              </w:rPr>
              <w:t>658,4</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28</w:t>
            </w:r>
            <w:r w:rsidR="008A62C0" w:rsidRPr="008A62C0">
              <w:rPr>
                <w:color w:val="000000" w:themeColor="text1"/>
              </w:rPr>
              <w:t xml:space="preserve"> </w:t>
            </w:r>
            <w:r w:rsidRPr="008A62C0">
              <w:rPr>
                <w:color w:val="000000" w:themeColor="text1"/>
              </w:rPr>
              <w:t>015</w:t>
            </w:r>
            <w:r w:rsidR="008A62C0" w:rsidRPr="008A62C0">
              <w:rPr>
                <w:color w:val="000000" w:themeColor="text1"/>
              </w:rPr>
              <w:t xml:space="preserve"> </w:t>
            </w:r>
            <w:r w:rsidRPr="008A62C0">
              <w:rPr>
                <w:color w:val="000000" w:themeColor="text1"/>
              </w:rPr>
              <w:t>658,4</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374"/>
          <w:jc w:val="center"/>
        </w:trPr>
        <w:tc>
          <w:tcPr>
            <w:tcW w:w="1053" w:type="pct"/>
            <w:vMerge w:val="restart"/>
            <w:shd w:val="clear" w:color="auto" w:fill="auto"/>
            <w:vAlign w:val="center"/>
            <w:hideMark/>
          </w:tcPr>
          <w:p w:rsidR="00EE50F8" w:rsidRPr="00FC7C0D" w:rsidRDefault="00EE50F8" w:rsidP="00A05032">
            <w:pPr>
              <w:spacing w:after="0"/>
              <w:rPr>
                <w:rFonts w:eastAsia="Times New Roman"/>
                <w:lang w:eastAsia="ru-RU"/>
              </w:rPr>
            </w:pPr>
            <w:r w:rsidRPr="00FC7C0D">
              <w:rPr>
                <w:rFonts w:eastAsia="Times New Roman"/>
                <w:lang w:eastAsia="ru-RU"/>
              </w:rPr>
              <w:t>Расчетные объемы дотаций на выравнивание бюджетной обеспеченности муниципальных районов (городских округов), замененные дополнительными нормативами отчислений от налога на доходы физических лиц</w:t>
            </w:r>
          </w:p>
        </w:tc>
        <w:tc>
          <w:tcPr>
            <w:tcW w:w="696" w:type="pct"/>
            <w:vMerge w:val="restart"/>
            <w:shd w:val="clear" w:color="auto" w:fill="auto"/>
            <w:hideMark/>
          </w:tcPr>
          <w:p w:rsidR="00EE50F8" w:rsidRPr="00FC7C0D" w:rsidRDefault="00EE50F8"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977</w:t>
            </w:r>
            <w:r w:rsidR="008A62C0" w:rsidRPr="008A62C0">
              <w:rPr>
                <w:color w:val="000000" w:themeColor="text1"/>
              </w:rPr>
              <w:t xml:space="preserve"> </w:t>
            </w:r>
            <w:r w:rsidRPr="008A62C0">
              <w:rPr>
                <w:color w:val="000000" w:themeColor="text1"/>
              </w:rPr>
              <w:t>756,6</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977</w:t>
            </w:r>
            <w:r w:rsidR="008A62C0" w:rsidRPr="008A62C0">
              <w:rPr>
                <w:color w:val="000000" w:themeColor="text1"/>
              </w:rPr>
              <w:t xml:space="preserve"> </w:t>
            </w:r>
            <w:r w:rsidRPr="008A62C0">
              <w:rPr>
                <w:color w:val="000000" w:themeColor="text1"/>
              </w:rPr>
              <w:t>756,6</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22"/>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570</w:t>
            </w:r>
            <w:r w:rsidR="008A62C0" w:rsidRPr="008A62C0">
              <w:rPr>
                <w:color w:val="000000" w:themeColor="text1"/>
              </w:rPr>
              <w:t xml:space="preserve"> </w:t>
            </w:r>
            <w:r w:rsidRPr="008A62C0">
              <w:rPr>
                <w:color w:val="000000" w:themeColor="text1"/>
              </w:rPr>
              <w:t>649,4</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570</w:t>
            </w:r>
            <w:r w:rsidR="008A62C0" w:rsidRPr="008A62C0">
              <w:rPr>
                <w:color w:val="000000" w:themeColor="text1"/>
              </w:rPr>
              <w:t xml:space="preserve"> </w:t>
            </w:r>
            <w:r w:rsidRPr="008A62C0">
              <w:rPr>
                <w:color w:val="000000" w:themeColor="text1"/>
              </w:rPr>
              <w:t>649,4</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00"/>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w:t>
            </w:r>
            <w:r w:rsidRPr="008A62C0">
              <w:rPr>
                <w:color w:val="000000" w:themeColor="text1"/>
              </w:rPr>
              <w:t>857</w:t>
            </w:r>
            <w:r w:rsidR="008A62C0" w:rsidRPr="008A62C0">
              <w:rPr>
                <w:color w:val="000000" w:themeColor="text1"/>
              </w:rPr>
              <w:t xml:space="preserve"> </w:t>
            </w:r>
            <w:r w:rsidRPr="008A62C0">
              <w:rPr>
                <w:color w:val="000000" w:themeColor="text1"/>
              </w:rPr>
              <w:t>265,6</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4</w:t>
            </w:r>
            <w:r w:rsidR="008A62C0" w:rsidRPr="008A62C0">
              <w:rPr>
                <w:color w:val="000000" w:themeColor="text1"/>
              </w:rPr>
              <w:t xml:space="preserve"> </w:t>
            </w:r>
            <w:r w:rsidRPr="008A62C0">
              <w:rPr>
                <w:color w:val="000000" w:themeColor="text1"/>
              </w:rPr>
              <w:t>857</w:t>
            </w:r>
            <w:r w:rsidR="008A62C0" w:rsidRPr="008A62C0">
              <w:rPr>
                <w:color w:val="000000" w:themeColor="text1"/>
              </w:rPr>
              <w:t xml:space="preserve"> </w:t>
            </w:r>
            <w:r w:rsidRPr="008A62C0">
              <w:rPr>
                <w:color w:val="000000" w:themeColor="text1"/>
              </w:rPr>
              <w:t>265,6</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trHeight w:val="405"/>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w:t>
            </w:r>
            <w:r w:rsidR="008A62C0" w:rsidRPr="008A62C0">
              <w:rPr>
                <w:color w:val="000000" w:themeColor="text1"/>
              </w:rPr>
              <w:t xml:space="preserve"> </w:t>
            </w:r>
            <w:r w:rsidRPr="008A62C0">
              <w:rPr>
                <w:color w:val="000000" w:themeColor="text1"/>
              </w:rPr>
              <w:t>186</w:t>
            </w:r>
            <w:r w:rsidR="008A62C0" w:rsidRPr="008A62C0">
              <w:rPr>
                <w:color w:val="000000" w:themeColor="text1"/>
              </w:rPr>
              <w:t xml:space="preserve"> </w:t>
            </w:r>
            <w:r w:rsidRPr="008A62C0">
              <w:rPr>
                <w:color w:val="000000" w:themeColor="text1"/>
              </w:rPr>
              <w:t>733,2</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w:t>
            </w:r>
            <w:r w:rsidR="008A62C0" w:rsidRPr="008A62C0">
              <w:rPr>
                <w:color w:val="000000" w:themeColor="text1"/>
              </w:rPr>
              <w:t xml:space="preserve"> </w:t>
            </w:r>
            <w:r w:rsidRPr="008A62C0">
              <w:rPr>
                <w:color w:val="000000" w:themeColor="text1"/>
              </w:rPr>
              <w:t>186</w:t>
            </w:r>
            <w:r w:rsidR="008A62C0" w:rsidRPr="008A62C0">
              <w:rPr>
                <w:color w:val="000000" w:themeColor="text1"/>
              </w:rPr>
              <w:t xml:space="preserve"> </w:t>
            </w:r>
            <w:r w:rsidRPr="008A62C0">
              <w:rPr>
                <w:color w:val="000000" w:themeColor="text1"/>
              </w:rPr>
              <w:t>733,2</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w:t>
            </w:r>
            <w:r w:rsidR="008A62C0" w:rsidRPr="008A62C0">
              <w:rPr>
                <w:color w:val="000000" w:themeColor="text1"/>
              </w:rPr>
              <w:t xml:space="preserve"> </w:t>
            </w:r>
            <w:r w:rsidRPr="008A62C0">
              <w:rPr>
                <w:color w:val="000000" w:themeColor="text1"/>
              </w:rPr>
              <w:t>394</w:t>
            </w:r>
            <w:r w:rsidR="008A62C0" w:rsidRPr="008A62C0">
              <w:rPr>
                <w:color w:val="000000" w:themeColor="text1"/>
              </w:rPr>
              <w:t xml:space="preserve"> </w:t>
            </w:r>
            <w:r w:rsidRPr="008A62C0">
              <w:rPr>
                <w:color w:val="000000" w:themeColor="text1"/>
              </w:rPr>
              <w:t>202,5</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w:t>
            </w:r>
            <w:r w:rsidR="008A62C0" w:rsidRPr="008A62C0">
              <w:rPr>
                <w:color w:val="000000" w:themeColor="text1"/>
              </w:rPr>
              <w:t xml:space="preserve"> </w:t>
            </w:r>
            <w:r w:rsidRPr="008A62C0">
              <w:rPr>
                <w:color w:val="000000" w:themeColor="text1"/>
              </w:rPr>
              <w:t>394</w:t>
            </w:r>
            <w:r w:rsidR="008A62C0" w:rsidRPr="008A62C0">
              <w:rPr>
                <w:color w:val="000000" w:themeColor="text1"/>
              </w:rPr>
              <w:t xml:space="preserve"> </w:t>
            </w:r>
            <w:r w:rsidRPr="008A62C0">
              <w:rPr>
                <w:color w:val="000000" w:themeColor="text1"/>
              </w:rPr>
              <w:t>202,5</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EE50F8" w:rsidRPr="00FC7C0D" w:rsidRDefault="00EE50F8" w:rsidP="00FC6C73">
            <w:pPr>
              <w:spacing w:after="0" w:line="240" w:lineRule="auto"/>
              <w:jc w:val="center"/>
              <w:rPr>
                <w:rFonts w:eastAsia="Times New Roman"/>
                <w:bCs/>
                <w:lang w:eastAsia="ru-RU"/>
              </w:rPr>
            </w:pP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24</w:t>
            </w:r>
            <w:r w:rsidR="008A62C0" w:rsidRPr="008A62C0">
              <w:rPr>
                <w:color w:val="000000" w:themeColor="text1"/>
              </w:rPr>
              <w:t xml:space="preserve"> </w:t>
            </w:r>
            <w:r w:rsidRPr="008A62C0">
              <w:rPr>
                <w:color w:val="000000" w:themeColor="text1"/>
              </w:rPr>
              <w:t>986</w:t>
            </w:r>
            <w:r w:rsidR="008A62C0" w:rsidRPr="008A62C0">
              <w:rPr>
                <w:color w:val="000000" w:themeColor="text1"/>
              </w:rPr>
              <w:t xml:space="preserve"> </w:t>
            </w:r>
            <w:r w:rsidRPr="008A62C0">
              <w:rPr>
                <w:color w:val="000000" w:themeColor="text1"/>
              </w:rPr>
              <w:t>607,3</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24</w:t>
            </w:r>
            <w:r w:rsidR="008A62C0" w:rsidRPr="008A62C0">
              <w:rPr>
                <w:color w:val="000000" w:themeColor="text1"/>
              </w:rPr>
              <w:t xml:space="preserve"> </w:t>
            </w:r>
            <w:r w:rsidRPr="008A62C0">
              <w:rPr>
                <w:color w:val="000000" w:themeColor="text1"/>
              </w:rPr>
              <w:t>986</w:t>
            </w:r>
            <w:r w:rsidR="008A62C0" w:rsidRPr="008A62C0">
              <w:rPr>
                <w:color w:val="000000" w:themeColor="text1"/>
              </w:rPr>
              <w:t xml:space="preserve"> </w:t>
            </w:r>
            <w:r w:rsidRPr="008A62C0">
              <w:rPr>
                <w:color w:val="000000" w:themeColor="text1"/>
              </w:rPr>
              <w:t>607,3</w:t>
            </w:r>
          </w:p>
        </w:tc>
        <w:tc>
          <w:tcPr>
            <w:tcW w:w="450" w:type="pct"/>
            <w:shd w:val="clear" w:color="000000" w:fill="FFFFFF"/>
            <w:hideMark/>
          </w:tcPr>
          <w:p w:rsidR="00EE50F8" w:rsidRPr="008A62C0" w:rsidRDefault="00EE50F8" w:rsidP="00FC6C73">
            <w:pPr>
              <w:spacing w:after="0" w:line="240" w:lineRule="auto"/>
              <w:jc w:val="center"/>
              <w:rPr>
                <w:rFonts w:eastAsia="Times New Roman"/>
                <w:bCs/>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val="restart"/>
            <w:shd w:val="clear" w:color="auto" w:fill="auto"/>
            <w:hideMark/>
          </w:tcPr>
          <w:p w:rsidR="00EE50F8" w:rsidRPr="00FC7C0D" w:rsidRDefault="00EE50F8" w:rsidP="00FC6C73">
            <w:pPr>
              <w:spacing w:after="0" w:line="240" w:lineRule="auto"/>
              <w:rPr>
                <w:rFonts w:eastAsia="Times New Roman"/>
                <w:lang w:eastAsia="ru-RU"/>
              </w:rPr>
            </w:pPr>
            <w:r w:rsidRPr="00FC7C0D">
              <w:rPr>
                <w:rFonts w:eastAsia="Times New Roman"/>
                <w:lang w:eastAsia="ru-RU"/>
              </w:rPr>
              <w:t xml:space="preserve">1.3. Поддержка мер по </w:t>
            </w:r>
            <w:r w:rsidRPr="00FC7C0D">
              <w:rPr>
                <w:rFonts w:eastAsia="Times New Roman"/>
                <w:lang w:eastAsia="ru-RU"/>
              </w:rPr>
              <w:lastRenderedPageBreak/>
              <w:t>обеспечению сбалансированности бюджетов муниципальных образований Ленинградской области</w:t>
            </w:r>
          </w:p>
        </w:tc>
        <w:tc>
          <w:tcPr>
            <w:tcW w:w="696" w:type="pct"/>
            <w:vMerge w:val="restart"/>
            <w:shd w:val="clear" w:color="auto" w:fill="auto"/>
            <w:hideMark/>
          </w:tcPr>
          <w:p w:rsidR="00EE50F8" w:rsidRPr="00FC7C0D" w:rsidRDefault="00EE50F8" w:rsidP="00FC6C73">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605 584,3</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605 584,3</w:t>
            </w:r>
          </w:p>
        </w:tc>
        <w:tc>
          <w:tcPr>
            <w:tcW w:w="450" w:type="pct"/>
            <w:shd w:val="clear" w:color="000000" w:fill="FFFFFF"/>
            <w:hideMark/>
          </w:tcPr>
          <w:p w:rsidR="00EE50F8" w:rsidRPr="008A62C0" w:rsidRDefault="00EE50F8" w:rsidP="00FC6C73">
            <w:pPr>
              <w:spacing w:after="0" w:line="240" w:lineRule="auto"/>
              <w:jc w:val="center"/>
              <w:rPr>
                <w:rFonts w:eastAsia="Times New Roman"/>
                <w:color w:val="000000" w:themeColor="text1"/>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627</w:t>
            </w:r>
            <w:r w:rsidR="008A62C0" w:rsidRPr="008A62C0">
              <w:rPr>
                <w:color w:val="000000" w:themeColor="text1"/>
              </w:rPr>
              <w:t xml:space="preserve"> </w:t>
            </w:r>
            <w:r w:rsidRPr="008A62C0">
              <w:rPr>
                <w:color w:val="000000" w:themeColor="text1"/>
              </w:rPr>
              <w:t>436,2</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627</w:t>
            </w:r>
            <w:r w:rsidR="008A62C0" w:rsidRPr="008A62C0">
              <w:rPr>
                <w:color w:val="000000" w:themeColor="text1"/>
              </w:rPr>
              <w:t xml:space="preserve"> </w:t>
            </w:r>
            <w:r w:rsidRPr="008A62C0">
              <w:rPr>
                <w:color w:val="000000" w:themeColor="text1"/>
              </w:rPr>
              <w:t>436,2</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545</w:t>
            </w:r>
            <w:r w:rsidR="008A62C0" w:rsidRPr="008A62C0">
              <w:rPr>
                <w:color w:val="000000" w:themeColor="text1"/>
              </w:rPr>
              <w:t xml:space="preserve"> </w:t>
            </w:r>
            <w:r w:rsidRPr="008A62C0">
              <w:rPr>
                <w:color w:val="000000" w:themeColor="text1"/>
              </w:rPr>
              <w:t>000,0</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545</w:t>
            </w:r>
            <w:r w:rsidR="008A62C0" w:rsidRPr="008A62C0">
              <w:rPr>
                <w:color w:val="000000" w:themeColor="text1"/>
              </w:rPr>
              <w:t xml:space="preserve"> </w:t>
            </w:r>
            <w:r w:rsidRPr="008A62C0">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500</w:t>
            </w:r>
            <w:r w:rsidR="008A62C0" w:rsidRPr="008A62C0">
              <w:rPr>
                <w:color w:val="000000" w:themeColor="text1"/>
              </w:rPr>
              <w:t xml:space="preserve"> </w:t>
            </w:r>
            <w:r w:rsidRPr="008A62C0">
              <w:rPr>
                <w:color w:val="000000" w:themeColor="text1"/>
              </w:rPr>
              <w:t>000,0</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500</w:t>
            </w:r>
            <w:r w:rsidR="008A62C0" w:rsidRPr="008A62C0">
              <w:rPr>
                <w:color w:val="000000" w:themeColor="text1"/>
              </w:rPr>
              <w:t xml:space="preserve"> </w:t>
            </w:r>
            <w:r w:rsidRPr="008A62C0">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500</w:t>
            </w:r>
            <w:r w:rsidR="008A62C0" w:rsidRPr="008A62C0">
              <w:rPr>
                <w:color w:val="000000" w:themeColor="text1"/>
              </w:rPr>
              <w:t xml:space="preserve"> </w:t>
            </w:r>
            <w:r w:rsidRPr="008A62C0">
              <w:rPr>
                <w:color w:val="000000" w:themeColor="text1"/>
              </w:rPr>
              <w:t>000,0</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500</w:t>
            </w:r>
            <w:r w:rsidR="008A62C0" w:rsidRPr="008A62C0">
              <w:rPr>
                <w:color w:val="000000" w:themeColor="text1"/>
              </w:rPr>
              <w:t xml:space="preserve"> </w:t>
            </w:r>
            <w:r w:rsidRPr="008A62C0">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500</w:t>
            </w:r>
            <w:r w:rsidR="008A62C0" w:rsidRPr="008A62C0">
              <w:rPr>
                <w:color w:val="000000" w:themeColor="text1"/>
              </w:rPr>
              <w:t xml:space="preserve"> </w:t>
            </w:r>
            <w:r w:rsidRPr="008A62C0">
              <w:rPr>
                <w:color w:val="000000" w:themeColor="text1"/>
              </w:rPr>
              <w:t>000,0</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500</w:t>
            </w:r>
            <w:r w:rsidR="008A62C0" w:rsidRPr="008A62C0">
              <w:rPr>
                <w:color w:val="000000" w:themeColor="text1"/>
              </w:rPr>
              <w:t xml:space="preserve"> </w:t>
            </w:r>
            <w:r w:rsidRPr="008A62C0">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500</w:t>
            </w:r>
            <w:r w:rsidR="008A62C0" w:rsidRPr="008A62C0">
              <w:rPr>
                <w:color w:val="000000" w:themeColor="text1"/>
              </w:rPr>
              <w:t xml:space="preserve"> </w:t>
            </w:r>
            <w:r w:rsidRPr="008A62C0">
              <w:rPr>
                <w:color w:val="000000" w:themeColor="text1"/>
              </w:rPr>
              <w:t>000,0</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500</w:t>
            </w:r>
            <w:r w:rsidR="008A62C0" w:rsidRPr="008A62C0">
              <w:rPr>
                <w:color w:val="000000" w:themeColor="text1"/>
              </w:rPr>
              <w:t xml:space="preserve"> </w:t>
            </w:r>
            <w:r w:rsidRPr="008A62C0">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EE50F8" w:rsidRPr="00FC7C0D" w:rsidRDefault="00EE50F8" w:rsidP="00D52812">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EE50F8" w:rsidRPr="00FC7C0D" w:rsidRDefault="00EE50F8" w:rsidP="00FC6C73">
            <w:pPr>
              <w:spacing w:after="0" w:line="240" w:lineRule="auto"/>
              <w:jc w:val="center"/>
              <w:rPr>
                <w:rFonts w:eastAsia="Times New Roman"/>
                <w:bCs/>
                <w:lang w:eastAsia="ru-RU"/>
              </w:rPr>
            </w:pPr>
          </w:p>
        </w:tc>
        <w:tc>
          <w:tcPr>
            <w:tcW w:w="587"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3</w:t>
            </w:r>
            <w:r w:rsidR="008A62C0" w:rsidRPr="008A62C0">
              <w:rPr>
                <w:color w:val="000000" w:themeColor="text1"/>
              </w:rPr>
              <w:t xml:space="preserve"> </w:t>
            </w:r>
            <w:r w:rsidRPr="008A62C0">
              <w:rPr>
                <w:color w:val="000000" w:themeColor="text1"/>
              </w:rPr>
              <w:t>778</w:t>
            </w:r>
            <w:r w:rsidR="008A62C0" w:rsidRPr="008A62C0">
              <w:rPr>
                <w:color w:val="000000" w:themeColor="text1"/>
              </w:rPr>
              <w:t xml:space="preserve"> </w:t>
            </w:r>
            <w:r w:rsidRPr="008A62C0">
              <w:rPr>
                <w:color w:val="000000" w:themeColor="text1"/>
              </w:rPr>
              <w:t>020,5</w:t>
            </w:r>
          </w:p>
        </w:tc>
        <w:tc>
          <w:tcPr>
            <w:tcW w:w="574" w:type="pct"/>
            <w:shd w:val="clear" w:color="000000" w:fill="FFFFFF"/>
          </w:tcPr>
          <w:p w:rsidR="00EE50F8" w:rsidRPr="008A62C0" w:rsidRDefault="00EE50F8" w:rsidP="00E5624D">
            <w:pPr>
              <w:autoSpaceDE w:val="0"/>
              <w:autoSpaceDN w:val="0"/>
              <w:adjustRightInd w:val="0"/>
              <w:jc w:val="center"/>
              <w:rPr>
                <w:color w:val="000000" w:themeColor="text1"/>
              </w:rPr>
            </w:pPr>
          </w:p>
        </w:tc>
        <w:tc>
          <w:tcPr>
            <w:tcW w:w="611" w:type="pct"/>
            <w:shd w:val="clear" w:color="000000" w:fill="FFFFFF"/>
          </w:tcPr>
          <w:p w:rsidR="00EE50F8" w:rsidRPr="008A62C0" w:rsidRDefault="00EE50F8" w:rsidP="00E5624D">
            <w:pPr>
              <w:autoSpaceDE w:val="0"/>
              <w:autoSpaceDN w:val="0"/>
              <w:adjustRightInd w:val="0"/>
              <w:jc w:val="center"/>
              <w:rPr>
                <w:color w:val="000000" w:themeColor="text1"/>
              </w:rPr>
            </w:pPr>
            <w:r w:rsidRPr="008A62C0">
              <w:rPr>
                <w:color w:val="000000" w:themeColor="text1"/>
              </w:rPr>
              <w:t>3</w:t>
            </w:r>
            <w:r w:rsidR="008A62C0" w:rsidRPr="008A62C0">
              <w:rPr>
                <w:color w:val="000000" w:themeColor="text1"/>
              </w:rPr>
              <w:t xml:space="preserve"> </w:t>
            </w:r>
            <w:r w:rsidRPr="008A62C0">
              <w:rPr>
                <w:color w:val="000000" w:themeColor="text1"/>
              </w:rPr>
              <w:t>778</w:t>
            </w:r>
            <w:r w:rsidR="008A62C0" w:rsidRPr="008A62C0">
              <w:rPr>
                <w:color w:val="000000" w:themeColor="text1"/>
              </w:rPr>
              <w:t xml:space="preserve"> </w:t>
            </w:r>
            <w:r w:rsidRPr="008A62C0">
              <w:rPr>
                <w:color w:val="000000" w:themeColor="text1"/>
              </w:rPr>
              <w:t>020,5</w:t>
            </w:r>
          </w:p>
        </w:tc>
        <w:tc>
          <w:tcPr>
            <w:tcW w:w="450" w:type="pct"/>
            <w:shd w:val="clear" w:color="000000" w:fill="FFFFFF"/>
            <w:hideMark/>
          </w:tcPr>
          <w:p w:rsidR="00EE50F8" w:rsidRPr="00FC7C0D" w:rsidRDefault="00EE50F8" w:rsidP="00FC6C73">
            <w:pPr>
              <w:spacing w:after="0" w:line="240" w:lineRule="auto"/>
              <w:jc w:val="center"/>
              <w:rPr>
                <w:rFonts w:eastAsia="Times New Roman"/>
                <w:bCs/>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val="restart"/>
            <w:shd w:val="clear" w:color="auto" w:fill="auto"/>
            <w:hideMark/>
          </w:tcPr>
          <w:p w:rsidR="00A96779" w:rsidRPr="00FC7C0D" w:rsidRDefault="00A96779" w:rsidP="00A05032">
            <w:pPr>
              <w:spacing w:after="0" w:line="240" w:lineRule="auto"/>
              <w:rPr>
                <w:rFonts w:eastAsia="Times New Roman"/>
                <w:lang w:eastAsia="ru-RU"/>
              </w:rPr>
            </w:pPr>
            <w:r w:rsidRPr="00FC7C0D">
              <w:rPr>
                <w:rFonts w:eastAsia="Times New Roman"/>
                <w:lang w:eastAsia="ru-RU"/>
              </w:rPr>
              <w:t>1.4. Предоставление дополнительной финансовой помощи в виде бюджетных</w:t>
            </w:r>
            <w:r w:rsidR="00A05032" w:rsidRPr="00A05032">
              <w:rPr>
                <w:rFonts w:eastAsia="Times New Roman"/>
                <w:lang w:eastAsia="ru-RU"/>
              </w:rPr>
              <w:t xml:space="preserve"> </w:t>
            </w:r>
            <w:r w:rsidRPr="00FC7C0D">
              <w:rPr>
                <w:rFonts w:eastAsia="Times New Roman"/>
                <w:lang w:eastAsia="ru-RU"/>
              </w:rPr>
              <w:t>кредитов бюджетам муниципальных образований Ленинградской области</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Комитет</w:t>
            </w:r>
          </w:p>
          <w:p w:rsidR="00A96779" w:rsidRPr="00FC7C0D" w:rsidRDefault="00A96779" w:rsidP="00FC6C73">
            <w:pPr>
              <w:spacing w:after="0" w:line="240" w:lineRule="auto"/>
              <w:rPr>
                <w:rFonts w:eastAsia="Times New Roman"/>
                <w:lang w:eastAsia="ru-RU"/>
              </w:rPr>
            </w:pPr>
          </w:p>
          <w:p w:rsidR="00A96779" w:rsidRPr="00FC7C0D" w:rsidRDefault="00A96779" w:rsidP="00FC6C73">
            <w:pPr>
              <w:spacing w:after="0" w:line="240" w:lineRule="auto"/>
              <w:rPr>
                <w:rFonts w:eastAsia="Times New Roman"/>
                <w:lang w:eastAsia="ru-RU"/>
              </w:rPr>
            </w:pPr>
          </w:p>
          <w:p w:rsidR="00A96779" w:rsidRPr="00FC7C0D" w:rsidRDefault="00A96779" w:rsidP="00D52812">
            <w:pPr>
              <w:spacing w:after="0" w:line="240" w:lineRule="auto"/>
              <w:jc w:val="center"/>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2018</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2019</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vMerge w:val="restar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2020</w:t>
            </w:r>
          </w:p>
        </w:tc>
        <w:tc>
          <w:tcPr>
            <w:tcW w:w="1772" w:type="pct"/>
            <w:gridSpan w:val="3"/>
            <w:vMerge w:val="restart"/>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tcPr>
          <w:p w:rsidR="00A96779" w:rsidRPr="00FC7C0D" w:rsidRDefault="00A96779" w:rsidP="00FC6C73">
            <w:pPr>
              <w:spacing w:after="0" w:line="240" w:lineRule="auto"/>
              <w:rPr>
                <w:rFonts w:eastAsia="Times New Roman"/>
                <w:lang w:eastAsia="ru-RU"/>
              </w:rPr>
            </w:pPr>
          </w:p>
        </w:tc>
        <w:tc>
          <w:tcPr>
            <w:tcW w:w="696" w:type="pct"/>
            <w:vMerge/>
          </w:tcPr>
          <w:p w:rsidR="00A96779" w:rsidRPr="00FC7C0D" w:rsidRDefault="00A96779" w:rsidP="00FC6C73">
            <w:pPr>
              <w:spacing w:after="0" w:line="240" w:lineRule="auto"/>
              <w:rPr>
                <w:rFonts w:eastAsia="Times New Roman"/>
                <w:lang w:eastAsia="ru-RU"/>
              </w:rPr>
            </w:pPr>
          </w:p>
        </w:tc>
        <w:tc>
          <w:tcPr>
            <w:tcW w:w="531" w:type="pct"/>
            <w:vMerge/>
            <w:shd w:val="clear" w:color="auto" w:fill="auto"/>
          </w:tcPr>
          <w:p w:rsidR="00A96779" w:rsidRPr="00FC7C0D" w:rsidRDefault="00A96779" w:rsidP="00FC6C73">
            <w:pPr>
              <w:spacing w:after="0" w:line="240" w:lineRule="auto"/>
              <w:jc w:val="center"/>
              <w:rPr>
                <w:rFonts w:eastAsia="Times New Roman"/>
                <w:lang w:eastAsia="ru-RU"/>
              </w:rPr>
            </w:pPr>
          </w:p>
        </w:tc>
        <w:tc>
          <w:tcPr>
            <w:tcW w:w="1772" w:type="pct"/>
            <w:gridSpan w:val="3"/>
            <w:vMerge/>
            <w:shd w:val="clear" w:color="000000" w:fill="FFFFFF"/>
          </w:tcPr>
          <w:p w:rsidR="00A96779" w:rsidRPr="002410DE" w:rsidRDefault="00A96779" w:rsidP="00FC6C73">
            <w:pPr>
              <w:spacing w:after="0" w:line="240" w:lineRule="auto"/>
              <w:jc w:val="center"/>
              <w:rPr>
                <w:rFonts w:eastAsia="Times New Roman"/>
                <w:lang w:eastAsia="ru-RU"/>
              </w:rPr>
            </w:pPr>
          </w:p>
        </w:tc>
        <w:tc>
          <w:tcPr>
            <w:tcW w:w="450" w:type="pct"/>
            <w:shd w:val="clear" w:color="000000" w:fill="FFFFFF"/>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shd w:val="clear" w:color="auto" w:fill="auto"/>
          </w:tcPr>
          <w:p w:rsidR="00A96779" w:rsidRPr="00FC7C0D" w:rsidRDefault="00A96779" w:rsidP="00FC6C73">
            <w:pPr>
              <w:spacing w:after="0" w:line="240" w:lineRule="auto"/>
              <w:rPr>
                <w:rFonts w:eastAsia="Times New Roman"/>
                <w:lang w:eastAsia="ru-RU"/>
              </w:rPr>
            </w:pPr>
          </w:p>
        </w:tc>
        <w:tc>
          <w:tcPr>
            <w:tcW w:w="696" w:type="pct"/>
            <w:vMerge/>
            <w:shd w:val="clear" w:color="auto" w:fill="auto"/>
          </w:tcPr>
          <w:p w:rsidR="00A96779" w:rsidRPr="00FC7C0D" w:rsidRDefault="00A96779" w:rsidP="00FC6C73">
            <w:pPr>
              <w:spacing w:after="0" w:line="240" w:lineRule="auto"/>
              <w:rPr>
                <w:rFonts w:eastAsia="Times New Roman"/>
                <w:lang w:eastAsia="ru-RU"/>
              </w:rPr>
            </w:pPr>
          </w:p>
        </w:tc>
        <w:tc>
          <w:tcPr>
            <w:tcW w:w="531" w:type="pct"/>
            <w:shd w:val="clear" w:color="auto" w:fill="auto"/>
          </w:tcPr>
          <w:p w:rsidR="00A96779" w:rsidRPr="00FC7C0D" w:rsidRDefault="00A96779" w:rsidP="00220588">
            <w:pPr>
              <w:spacing w:after="0" w:line="240" w:lineRule="auto"/>
              <w:jc w:val="center"/>
              <w:rPr>
                <w:rFonts w:eastAsia="Times New Roman"/>
                <w:lang w:eastAsia="ru-RU"/>
              </w:rPr>
            </w:pPr>
            <w:r w:rsidRPr="00FC7C0D">
              <w:rPr>
                <w:rFonts w:eastAsia="Times New Roman"/>
                <w:lang w:eastAsia="ru-RU"/>
              </w:rPr>
              <w:t>2021</w:t>
            </w:r>
          </w:p>
        </w:tc>
        <w:tc>
          <w:tcPr>
            <w:tcW w:w="1772" w:type="pct"/>
            <w:gridSpan w:val="3"/>
            <w:shd w:val="clear" w:color="000000" w:fill="FFFFFF"/>
          </w:tcPr>
          <w:p w:rsidR="00A96779" w:rsidRPr="002410DE" w:rsidRDefault="00A96779" w:rsidP="00220588">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shd w:val="clear" w:color="auto" w:fill="auto"/>
          </w:tcPr>
          <w:p w:rsidR="00A96779" w:rsidRPr="00FC7C0D" w:rsidRDefault="00A96779" w:rsidP="00FC6C73">
            <w:pPr>
              <w:spacing w:after="0" w:line="240" w:lineRule="auto"/>
              <w:rPr>
                <w:rFonts w:eastAsia="Times New Roman"/>
                <w:lang w:eastAsia="ru-RU"/>
              </w:rPr>
            </w:pPr>
          </w:p>
        </w:tc>
        <w:tc>
          <w:tcPr>
            <w:tcW w:w="696" w:type="pct"/>
            <w:vMerge/>
            <w:shd w:val="clear" w:color="auto" w:fill="auto"/>
          </w:tcPr>
          <w:p w:rsidR="00A96779" w:rsidRPr="00FC7C0D" w:rsidRDefault="00A96779" w:rsidP="00FC6C73">
            <w:pPr>
              <w:spacing w:after="0" w:line="240" w:lineRule="auto"/>
              <w:rPr>
                <w:rFonts w:eastAsia="Times New Roman"/>
                <w:lang w:eastAsia="ru-RU"/>
              </w:rPr>
            </w:pPr>
          </w:p>
        </w:tc>
        <w:tc>
          <w:tcPr>
            <w:tcW w:w="531" w:type="pct"/>
            <w:shd w:val="clear" w:color="auto" w:fill="auto"/>
          </w:tcPr>
          <w:p w:rsidR="00A96779" w:rsidRPr="00FC7C0D" w:rsidRDefault="00A96779" w:rsidP="00220588">
            <w:pPr>
              <w:spacing w:after="0" w:line="240" w:lineRule="auto"/>
              <w:jc w:val="center"/>
              <w:rPr>
                <w:rFonts w:eastAsia="Times New Roman"/>
                <w:lang w:eastAsia="ru-RU"/>
              </w:rPr>
            </w:pPr>
            <w:r w:rsidRPr="00FC7C0D">
              <w:rPr>
                <w:rFonts w:eastAsia="Times New Roman"/>
                <w:lang w:eastAsia="ru-RU"/>
              </w:rPr>
              <w:t>2022</w:t>
            </w:r>
          </w:p>
        </w:tc>
        <w:tc>
          <w:tcPr>
            <w:tcW w:w="1772" w:type="pct"/>
            <w:gridSpan w:val="3"/>
            <w:shd w:val="clear" w:color="000000" w:fill="FFFFFF"/>
          </w:tcPr>
          <w:p w:rsidR="00A96779" w:rsidRPr="002410DE" w:rsidRDefault="00A96779" w:rsidP="00220588">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shd w:val="clear" w:color="auto" w:fill="auto"/>
          </w:tcPr>
          <w:p w:rsidR="00A96779" w:rsidRPr="00FC7C0D" w:rsidRDefault="00A96779" w:rsidP="00FC6C73">
            <w:pPr>
              <w:spacing w:after="0" w:line="240" w:lineRule="auto"/>
              <w:rPr>
                <w:rFonts w:eastAsia="Times New Roman"/>
                <w:lang w:eastAsia="ru-RU"/>
              </w:rPr>
            </w:pPr>
          </w:p>
        </w:tc>
        <w:tc>
          <w:tcPr>
            <w:tcW w:w="696" w:type="pct"/>
            <w:vMerge/>
            <w:shd w:val="clear" w:color="auto" w:fill="auto"/>
          </w:tcPr>
          <w:p w:rsidR="00A96779" w:rsidRPr="00FC7C0D" w:rsidRDefault="00A96779" w:rsidP="00FC6C73">
            <w:pPr>
              <w:spacing w:after="0" w:line="240" w:lineRule="auto"/>
              <w:rPr>
                <w:rFonts w:eastAsia="Times New Roman"/>
                <w:lang w:eastAsia="ru-RU"/>
              </w:rPr>
            </w:pPr>
          </w:p>
        </w:tc>
        <w:tc>
          <w:tcPr>
            <w:tcW w:w="531" w:type="pct"/>
            <w:shd w:val="clear" w:color="auto" w:fill="auto"/>
          </w:tcPr>
          <w:p w:rsidR="00A96779" w:rsidRPr="00FC7C0D" w:rsidRDefault="00A96779" w:rsidP="00220588">
            <w:pPr>
              <w:spacing w:after="0" w:line="240" w:lineRule="auto"/>
              <w:jc w:val="center"/>
              <w:rPr>
                <w:rFonts w:eastAsia="Times New Roman"/>
                <w:lang w:eastAsia="ru-RU"/>
              </w:rPr>
            </w:pPr>
            <w:r w:rsidRPr="00FC7C0D">
              <w:rPr>
                <w:rFonts w:eastAsia="Times New Roman"/>
                <w:lang w:eastAsia="ru-RU"/>
              </w:rPr>
              <w:t>2023</w:t>
            </w:r>
          </w:p>
        </w:tc>
        <w:tc>
          <w:tcPr>
            <w:tcW w:w="1772" w:type="pct"/>
            <w:gridSpan w:val="3"/>
            <w:shd w:val="clear" w:color="000000" w:fill="FFFFFF"/>
          </w:tcPr>
          <w:p w:rsidR="00A96779" w:rsidRPr="002410DE" w:rsidRDefault="00A96779" w:rsidP="00220588">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shd w:val="clear" w:color="auto" w:fill="auto"/>
          </w:tcPr>
          <w:p w:rsidR="00A96779" w:rsidRPr="00FC7C0D" w:rsidRDefault="00A96779" w:rsidP="00FC6C73">
            <w:pPr>
              <w:spacing w:after="0" w:line="240" w:lineRule="auto"/>
              <w:rPr>
                <w:rFonts w:eastAsia="Times New Roman"/>
                <w:lang w:eastAsia="ru-RU"/>
              </w:rPr>
            </w:pPr>
          </w:p>
        </w:tc>
        <w:tc>
          <w:tcPr>
            <w:tcW w:w="696" w:type="pct"/>
            <w:vMerge/>
            <w:shd w:val="clear" w:color="auto" w:fill="auto"/>
          </w:tcPr>
          <w:p w:rsidR="00A96779" w:rsidRPr="00FC7C0D" w:rsidRDefault="00A96779" w:rsidP="00FC6C73">
            <w:pPr>
              <w:spacing w:after="0" w:line="240" w:lineRule="auto"/>
              <w:rPr>
                <w:rFonts w:eastAsia="Times New Roman"/>
                <w:lang w:eastAsia="ru-RU"/>
              </w:rPr>
            </w:pPr>
          </w:p>
        </w:tc>
        <w:tc>
          <w:tcPr>
            <w:tcW w:w="531" w:type="pct"/>
            <w:shd w:val="clear" w:color="auto" w:fill="auto"/>
          </w:tcPr>
          <w:p w:rsidR="00A96779" w:rsidRPr="00FC7C0D" w:rsidRDefault="00A96779" w:rsidP="00220588">
            <w:pPr>
              <w:spacing w:after="0" w:line="240" w:lineRule="auto"/>
              <w:jc w:val="center"/>
              <w:rPr>
                <w:rFonts w:eastAsia="Times New Roman"/>
                <w:lang w:eastAsia="ru-RU"/>
              </w:rPr>
            </w:pPr>
            <w:r w:rsidRPr="00FC7C0D">
              <w:rPr>
                <w:rFonts w:eastAsia="Times New Roman"/>
                <w:lang w:eastAsia="ru-RU"/>
              </w:rPr>
              <w:t>2024</w:t>
            </w:r>
          </w:p>
        </w:tc>
        <w:tc>
          <w:tcPr>
            <w:tcW w:w="1772" w:type="pct"/>
            <w:gridSpan w:val="3"/>
            <w:shd w:val="clear" w:color="000000" w:fill="FFFFFF"/>
          </w:tcPr>
          <w:p w:rsidR="00A96779" w:rsidRPr="002410DE" w:rsidRDefault="00A96779" w:rsidP="00220588">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 </w:t>
            </w: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bCs/>
                <w:lang w:eastAsia="ru-RU"/>
              </w:rPr>
            </w:pPr>
            <w:r w:rsidRPr="002410DE">
              <w:rPr>
                <w:rFonts w:eastAsia="Times New Roman"/>
                <w:bCs/>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val="restart"/>
            <w:shd w:val="clear" w:color="auto" w:fill="auto"/>
            <w:hideMark/>
          </w:tcPr>
          <w:p w:rsidR="00EE50F8" w:rsidRPr="00FC7C0D" w:rsidRDefault="00EE50F8" w:rsidP="00FC6C73">
            <w:pPr>
              <w:spacing w:after="0" w:line="240" w:lineRule="auto"/>
              <w:rPr>
                <w:rFonts w:eastAsia="Times New Roman"/>
                <w:lang w:eastAsia="ru-RU"/>
              </w:rPr>
            </w:pPr>
            <w:r w:rsidRPr="00FC7C0D">
              <w:rPr>
                <w:rFonts w:eastAsia="Times New Roman"/>
                <w:lang w:eastAsia="ru-RU"/>
              </w:rPr>
              <w:t xml:space="preserve">1.5. Поощрение муниципальных образований Ленинградской области в целях достижения и (или) стимулирования к достижению </w:t>
            </w:r>
            <w:r w:rsidRPr="00FC7C0D">
              <w:rPr>
                <w:rFonts w:eastAsia="Times New Roman"/>
                <w:lang w:eastAsia="ru-RU"/>
              </w:rPr>
              <w:lastRenderedPageBreak/>
              <w:t>наилучших показателей &lt;1&gt;</w:t>
            </w:r>
          </w:p>
        </w:tc>
        <w:tc>
          <w:tcPr>
            <w:tcW w:w="696" w:type="pct"/>
            <w:vMerge w:val="restart"/>
            <w:shd w:val="clear" w:color="auto" w:fill="auto"/>
            <w:hideMark/>
          </w:tcPr>
          <w:p w:rsidR="00EE50F8" w:rsidRPr="00FC7C0D" w:rsidRDefault="00EE50F8" w:rsidP="00FC6C73">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w:t>
            </w:r>
            <w:r w:rsidR="00D37C0B" w:rsidRPr="00D37C0B">
              <w:rPr>
                <w:color w:val="000000" w:themeColor="text1"/>
              </w:rPr>
              <w:t xml:space="preserve"> </w:t>
            </w:r>
            <w:r w:rsidRPr="00D37C0B">
              <w:rPr>
                <w:color w:val="000000" w:themeColor="text1"/>
              </w:rPr>
              <w:t>000,0</w:t>
            </w:r>
          </w:p>
        </w:tc>
        <w:tc>
          <w:tcPr>
            <w:tcW w:w="574" w:type="pct"/>
            <w:shd w:val="clear" w:color="000000" w:fill="FFFFFF"/>
          </w:tcPr>
          <w:p w:rsidR="00EE50F8" w:rsidRPr="00D37C0B" w:rsidRDefault="00EE50F8" w:rsidP="00E5624D">
            <w:pPr>
              <w:autoSpaceDE w:val="0"/>
              <w:autoSpaceDN w:val="0"/>
              <w:adjustRightInd w:val="0"/>
              <w:jc w:val="center"/>
              <w:rPr>
                <w:color w:val="000000" w:themeColor="text1"/>
              </w:rPr>
            </w:pPr>
          </w:p>
        </w:tc>
        <w:tc>
          <w:tcPr>
            <w:tcW w:w="611"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w:t>
            </w:r>
            <w:r w:rsidR="00D37C0B" w:rsidRPr="00D37C0B">
              <w:rPr>
                <w:color w:val="000000" w:themeColor="text1"/>
              </w:rPr>
              <w:t xml:space="preserve"> </w:t>
            </w:r>
            <w:r w:rsidRPr="00D37C0B">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w:t>
            </w:r>
            <w:r w:rsidR="00D37C0B" w:rsidRPr="00D37C0B">
              <w:rPr>
                <w:color w:val="000000" w:themeColor="text1"/>
              </w:rPr>
              <w:t xml:space="preserve"> </w:t>
            </w:r>
            <w:r w:rsidRPr="00D37C0B">
              <w:rPr>
                <w:color w:val="000000" w:themeColor="text1"/>
              </w:rPr>
              <w:t>000,0</w:t>
            </w:r>
          </w:p>
        </w:tc>
        <w:tc>
          <w:tcPr>
            <w:tcW w:w="574" w:type="pct"/>
            <w:shd w:val="clear" w:color="000000" w:fill="FFFFFF"/>
          </w:tcPr>
          <w:p w:rsidR="00EE50F8" w:rsidRPr="00D37C0B" w:rsidRDefault="00EE50F8" w:rsidP="00E5624D">
            <w:pPr>
              <w:autoSpaceDE w:val="0"/>
              <w:autoSpaceDN w:val="0"/>
              <w:adjustRightInd w:val="0"/>
              <w:jc w:val="center"/>
              <w:rPr>
                <w:color w:val="000000" w:themeColor="text1"/>
              </w:rPr>
            </w:pPr>
          </w:p>
        </w:tc>
        <w:tc>
          <w:tcPr>
            <w:tcW w:w="611"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w:t>
            </w:r>
            <w:r w:rsidR="00D37C0B" w:rsidRPr="00D37C0B">
              <w:rPr>
                <w:color w:val="000000" w:themeColor="text1"/>
              </w:rPr>
              <w:t xml:space="preserve"> </w:t>
            </w:r>
            <w:r w:rsidRPr="00D37C0B">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55</w:t>
            </w:r>
            <w:r w:rsidR="008A62C0" w:rsidRPr="00D37C0B">
              <w:rPr>
                <w:color w:val="000000" w:themeColor="text1"/>
              </w:rPr>
              <w:t xml:space="preserve"> </w:t>
            </w:r>
            <w:r w:rsidRPr="00D37C0B">
              <w:rPr>
                <w:color w:val="000000" w:themeColor="text1"/>
              </w:rPr>
              <w:t>000,0</w:t>
            </w:r>
          </w:p>
        </w:tc>
        <w:tc>
          <w:tcPr>
            <w:tcW w:w="574" w:type="pct"/>
            <w:shd w:val="clear" w:color="000000" w:fill="FFFFFF"/>
          </w:tcPr>
          <w:p w:rsidR="00EE50F8" w:rsidRPr="00D37C0B" w:rsidRDefault="00EE50F8" w:rsidP="00E5624D">
            <w:pPr>
              <w:autoSpaceDE w:val="0"/>
              <w:autoSpaceDN w:val="0"/>
              <w:adjustRightInd w:val="0"/>
              <w:jc w:val="center"/>
              <w:rPr>
                <w:color w:val="000000" w:themeColor="text1"/>
              </w:rPr>
            </w:pPr>
          </w:p>
        </w:tc>
        <w:tc>
          <w:tcPr>
            <w:tcW w:w="611"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55</w:t>
            </w:r>
            <w:r w:rsidR="008A62C0" w:rsidRPr="00D37C0B">
              <w:rPr>
                <w:color w:val="000000" w:themeColor="text1"/>
              </w:rPr>
              <w:t xml:space="preserve"> </w:t>
            </w:r>
            <w:r w:rsidRPr="00D37C0B">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55</w:t>
            </w:r>
            <w:r w:rsidR="008A62C0" w:rsidRPr="00D37C0B">
              <w:rPr>
                <w:color w:val="000000" w:themeColor="text1"/>
              </w:rPr>
              <w:t xml:space="preserve"> </w:t>
            </w:r>
            <w:r w:rsidRPr="00D37C0B">
              <w:rPr>
                <w:color w:val="000000" w:themeColor="text1"/>
              </w:rPr>
              <w:t>000,0</w:t>
            </w:r>
          </w:p>
        </w:tc>
        <w:tc>
          <w:tcPr>
            <w:tcW w:w="574" w:type="pct"/>
            <w:shd w:val="clear" w:color="000000" w:fill="FFFFFF"/>
          </w:tcPr>
          <w:p w:rsidR="00EE50F8" w:rsidRPr="00D37C0B" w:rsidRDefault="00EE50F8" w:rsidP="00E5624D">
            <w:pPr>
              <w:autoSpaceDE w:val="0"/>
              <w:autoSpaceDN w:val="0"/>
              <w:adjustRightInd w:val="0"/>
              <w:jc w:val="center"/>
              <w:rPr>
                <w:color w:val="000000" w:themeColor="text1"/>
              </w:rPr>
            </w:pPr>
          </w:p>
        </w:tc>
        <w:tc>
          <w:tcPr>
            <w:tcW w:w="611"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55</w:t>
            </w:r>
            <w:r w:rsidR="008A62C0" w:rsidRPr="00D37C0B">
              <w:rPr>
                <w:color w:val="000000" w:themeColor="text1"/>
              </w:rPr>
              <w:t xml:space="preserve"> </w:t>
            </w:r>
            <w:r w:rsidRPr="00D37C0B">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56</w:t>
            </w:r>
            <w:r w:rsidR="008A62C0" w:rsidRPr="00D37C0B">
              <w:rPr>
                <w:color w:val="000000" w:themeColor="text1"/>
              </w:rPr>
              <w:t xml:space="preserve"> </w:t>
            </w:r>
            <w:r w:rsidRPr="00D37C0B">
              <w:rPr>
                <w:color w:val="000000" w:themeColor="text1"/>
              </w:rPr>
              <w:t>000,0</w:t>
            </w:r>
          </w:p>
        </w:tc>
        <w:tc>
          <w:tcPr>
            <w:tcW w:w="574" w:type="pct"/>
            <w:shd w:val="clear" w:color="000000" w:fill="FFFFFF"/>
          </w:tcPr>
          <w:p w:rsidR="00EE50F8" w:rsidRPr="00D37C0B" w:rsidRDefault="00EE50F8" w:rsidP="00E5624D">
            <w:pPr>
              <w:autoSpaceDE w:val="0"/>
              <w:autoSpaceDN w:val="0"/>
              <w:adjustRightInd w:val="0"/>
              <w:jc w:val="center"/>
              <w:rPr>
                <w:color w:val="000000" w:themeColor="text1"/>
              </w:rPr>
            </w:pPr>
          </w:p>
        </w:tc>
        <w:tc>
          <w:tcPr>
            <w:tcW w:w="611"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56</w:t>
            </w:r>
            <w:r w:rsidR="008A62C0" w:rsidRPr="00D37C0B">
              <w:rPr>
                <w:color w:val="000000" w:themeColor="text1"/>
              </w:rPr>
              <w:t xml:space="preserve"> </w:t>
            </w:r>
            <w:r w:rsidRPr="00D37C0B">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56000,0</w:t>
            </w:r>
          </w:p>
        </w:tc>
        <w:tc>
          <w:tcPr>
            <w:tcW w:w="574" w:type="pct"/>
            <w:shd w:val="clear" w:color="000000" w:fill="FFFFFF"/>
          </w:tcPr>
          <w:p w:rsidR="00EE50F8" w:rsidRPr="00D37C0B" w:rsidRDefault="00EE50F8" w:rsidP="00E5624D">
            <w:pPr>
              <w:autoSpaceDE w:val="0"/>
              <w:autoSpaceDN w:val="0"/>
              <w:adjustRightInd w:val="0"/>
              <w:jc w:val="center"/>
              <w:rPr>
                <w:color w:val="000000" w:themeColor="text1"/>
              </w:rPr>
            </w:pPr>
          </w:p>
        </w:tc>
        <w:tc>
          <w:tcPr>
            <w:tcW w:w="611"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56</w:t>
            </w:r>
            <w:r w:rsidR="008A62C0" w:rsidRPr="00D37C0B">
              <w:rPr>
                <w:color w:val="000000" w:themeColor="text1"/>
              </w:rPr>
              <w:t xml:space="preserve"> </w:t>
            </w:r>
            <w:r w:rsidRPr="00D37C0B">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EE50F8" w:rsidRPr="00FC7C0D" w:rsidRDefault="00EE50F8" w:rsidP="00FC6C73">
            <w:pPr>
              <w:spacing w:after="0" w:line="240" w:lineRule="auto"/>
              <w:rPr>
                <w:rFonts w:eastAsia="Times New Roman"/>
                <w:lang w:eastAsia="ru-RU"/>
              </w:rPr>
            </w:pPr>
          </w:p>
        </w:tc>
        <w:tc>
          <w:tcPr>
            <w:tcW w:w="696" w:type="pct"/>
            <w:vMerge/>
            <w:hideMark/>
          </w:tcPr>
          <w:p w:rsidR="00EE50F8" w:rsidRPr="00FC7C0D" w:rsidRDefault="00EE50F8" w:rsidP="00FC6C73">
            <w:pPr>
              <w:spacing w:after="0" w:line="240" w:lineRule="auto"/>
              <w:rPr>
                <w:rFonts w:eastAsia="Times New Roman"/>
                <w:lang w:eastAsia="ru-RU"/>
              </w:rPr>
            </w:pPr>
          </w:p>
        </w:tc>
        <w:tc>
          <w:tcPr>
            <w:tcW w:w="531" w:type="pct"/>
            <w:shd w:val="clear" w:color="auto" w:fill="auto"/>
            <w:hideMark/>
          </w:tcPr>
          <w:p w:rsidR="00EE50F8" w:rsidRPr="00FC7C0D" w:rsidRDefault="00EE50F8" w:rsidP="00FC6C73">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56000,0</w:t>
            </w:r>
          </w:p>
        </w:tc>
        <w:tc>
          <w:tcPr>
            <w:tcW w:w="574" w:type="pct"/>
            <w:shd w:val="clear" w:color="000000" w:fill="FFFFFF"/>
          </w:tcPr>
          <w:p w:rsidR="00EE50F8" w:rsidRPr="00D37C0B" w:rsidRDefault="00EE50F8" w:rsidP="00E5624D">
            <w:pPr>
              <w:autoSpaceDE w:val="0"/>
              <w:autoSpaceDN w:val="0"/>
              <w:adjustRightInd w:val="0"/>
              <w:jc w:val="center"/>
              <w:rPr>
                <w:color w:val="000000" w:themeColor="text1"/>
              </w:rPr>
            </w:pPr>
          </w:p>
        </w:tc>
        <w:tc>
          <w:tcPr>
            <w:tcW w:w="611"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56</w:t>
            </w:r>
            <w:r w:rsidR="008A62C0" w:rsidRPr="00D37C0B">
              <w:rPr>
                <w:color w:val="000000" w:themeColor="text1"/>
              </w:rPr>
              <w:t xml:space="preserve"> </w:t>
            </w:r>
            <w:r w:rsidRPr="00D37C0B">
              <w:rPr>
                <w:color w:val="000000" w:themeColor="text1"/>
              </w:rPr>
              <w:t>000,0</w:t>
            </w:r>
          </w:p>
        </w:tc>
        <w:tc>
          <w:tcPr>
            <w:tcW w:w="450" w:type="pct"/>
            <w:shd w:val="clear" w:color="000000" w:fill="FFFFFF"/>
            <w:hideMark/>
          </w:tcPr>
          <w:p w:rsidR="00EE50F8" w:rsidRPr="00FC7C0D" w:rsidRDefault="00EE50F8" w:rsidP="00FC6C73">
            <w:pPr>
              <w:spacing w:after="0" w:line="240" w:lineRule="auto"/>
              <w:jc w:val="center"/>
              <w:rPr>
                <w:rFonts w:eastAsia="Times New Roman"/>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EE50F8" w:rsidRPr="00FC7C0D" w:rsidRDefault="00EE50F8"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EE50F8" w:rsidRPr="00FC7C0D" w:rsidRDefault="00EE50F8" w:rsidP="00FC6C73">
            <w:pPr>
              <w:spacing w:after="0" w:line="240" w:lineRule="auto"/>
              <w:jc w:val="center"/>
              <w:rPr>
                <w:rFonts w:eastAsia="Times New Roman"/>
                <w:bCs/>
                <w:lang w:eastAsia="ru-RU"/>
              </w:rPr>
            </w:pPr>
          </w:p>
        </w:tc>
        <w:tc>
          <w:tcPr>
            <w:tcW w:w="587"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288000,0</w:t>
            </w:r>
          </w:p>
        </w:tc>
        <w:tc>
          <w:tcPr>
            <w:tcW w:w="574" w:type="pct"/>
            <w:shd w:val="clear" w:color="000000" w:fill="FFFFFF"/>
          </w:tcPr>
          <w:p w:rsidR="00EE50F8" w:rsidRPr="00D37C0B" w:rsidRDefault="00EE50F8" w:rsidP="00E5624D">
            <w:pPr>
              <w:autoSpaceDE w:val="0"/>
              <w:autoSpaceDN w:val="0"/>
              <w:adjustRightInd w:val="0"/>
              <w:jc w:val="center"/>
              <w:rPr>
                <w:color w:val="000000" w:themeColor="text1"/>
              </w:rPr>
            </w:pPr>
          </w:p>
        </w:tc>
        <w:tc>
          <w:tcPr>
            <w:tcW w:w="611" w:type="pct"/>
            <w:shd w:val="clear" w:color="000000" w:fill="FFFFFF"/>
          </w:tcPr>
          <w:p w:rsidR="00EE50F8" w:rsidRPr="00D37C0B" w:rsidRDefault="00EE50F8" w:rsidP="00E5624D">
            <w:pPr>
              <w:autoSpaceDE w:val="0"/>
              <w:autoSpaceDN w:val="0"/>
              <w:adjustRightInd w:val="0"/>
              <w:jc w:val="center"/>
              <w:rPr>
                <w:color w:val="000000" w:themeColor="text1"/>
              </w:rPr>
            </w:pPr>
            <w:r w:rsidRPr="00D37C0B">
              <w:rPr>
                <w:color w:val="000000" w:themeColor="text1"/>
              </w:rPr>
              <w:t>288000,0</w:t>
            </w:r>
          </w:p>
        </w:tc>
        <w:tc>
          <w:tcPr>
            <w:tcW w:w="450" w:type="pct"/>
            <w:shd w:val="clear" w:color="000000" w:fill="FFFFFF"/>
            <w:hideMark/>
          </w:tcPr>
          <w:p w:rsidR="00EE50F8" w:rsidRPr="00FC7C0D" w:rsidRDefault="00EE50F8" w:rsidP="00FC6C73">
            <w:pPr>
              <w:spacing w:after="0" w:line="240" w:lineRule="auto"/>
              <w:jc w:val="center"/>
              <w:rPr>
                <w:rFonts w:eastAsia="Times New Roman"/>
                <w:bCs/>
                <w:lang w:eastAsia="ru-RU"/>
              </w:rPr>
            </w:pPr>
          </w:p>
        </w:tc>
        <w:tc>
          <w:tcPr>
            <w:tcW w:w="498" w:type="pct"/>
            <w:shd w:val="clear" w:color="auto" w:fill="auto"/>
            <w:hideMark/>
          </w:tcPr>
          <w:p w:rsidR="00EE50F8" w:rsidRPr="00FC7C0D" w:rsidRDefault="00EE50F8"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val="restart"/>
            <w:shd w:val="clear" w:color="auto" w:fill="auto"/>
            <w:hideMark/>
          </w:tcPr>
          <w:p w:rsidR="00A96779" w:rsidRPr="00FC7C0D" w:rsidRDefault="00A96779" w:rsidP="003D4833">
            <w:pPr>
              <w:spacing w:after="0" w:line="240" w:lineRule="auto"/>
              <w:rPr>
                <w:rFonts w:eastAsia="Times New Roman"/>
                <w:lang w:eastAsia="ru-RU"/>
              </w:rPr>
            </w:pPr>
            <w:r w:rsidRPr="00FC7C0D">
              <w:rPr>
                <w:rFonts w:eastAsia="Times New Roman"/>
                <w:lang w:eastAsia="ru-RU"/>
              </w:rPr>
              <w:t>Подпрограмма 2 "Управление государственным долгом Ленинградской области"</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19</w:t>
            </w:r>
            <w:r w:rsidR="005A72D5" w:rsidRPr="00D37C0B">
              <w:rPr>
                <w:rFonts w:eastAsia="Times New Roman"/>
                <w:color w:val="000000" w:themeColor="text1"/>
                <w:lang w:eastAsia="ru-RU"/>
              </w:rPr>
              <w:t xml:space="preserve"> </w:t>
            </w:r>
            <w:r w:rsidRPr="00D37C0B">
              <w:rPr>
                <w:rFonts w:eastAsia="Times New Roman"/>
                <w:color w:val="000000" w:themeColor="text1"/>
                <w:lang w:eastAsia="ru-RU"/>
              </w:rPr>
              <w:t>151,0</w:t>
            </w:r>
          </w:p>
        </w:tc>
        <w:tc>
          <w:tcPr>
            <w:tcW w:w="574"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D37C0B" w:rsidRDefault="00A96779" w:rsidP="005B1165">
            <w:pPr>
              <w:tabs>
                <w:tab w:val="center" w:pos="592"/>
              </w:tabs>
              <w:spacing w:after="0" w:line="240" w:lineRule="auto"/>
              <w:rPr>
                <w:rFonts w:eastAsia="Times New Roman"/>
                <w:color w:val="000000" w:themeColor="text1"/>
                <w:lang w:eastAsia="ru-RU"/>
              </w:rPr>
            </w:pPr>
            <w:r w:rsidRPr="00D37C0B">
              <w:rPr>
                <w:rFonts w:eastAsia="Times New Roman"/>
                <w:color w:val="000000" w:themeColor="text1"/>
                <w:lang w:eastAsia="ru-RU"/>
              </w:rPr>
              <w:tab/>
              <w:t>19</w:t>
            </w:r>
            <w:r w:rsidR="005A72D5" w:rsidRPr="00D37C0B">
              <w:rPr>
                <w:rFonts w:eastAsia="Times New Roman"/>
                <w:color w:val="000000" w:themeColor="text1"/>
                <w:lang w:eastAsia="ru-RU"/>
              </w:rPr>
              <w:t xml:space="preserve"> </w:t>
            </w:r>
            <w:r w:rsidRPr="00D37C0B">
              <w:rPr>
                <w:rFonts w:eastAsia="Times New Roman"/>
                <w:color w:val="000000" w:themeColor="text1"/>
                <w:lang w:eastAsia="ru-RU"/>
              </w:rPr>
              <w:t>151,0</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13</w:t>
            </w:r>
            <w:r w:rsidR="005A72D5" w:rsidRPr="00D37C0B">
              <w:rPr>
                <w:rFonts w:eastAsia="Times New Roman"/>
                <w:color w:val="000000" w:themeColor="text1"/>
                <w:lang w:eastAsia="ru-RU"/>
              </w:rPr>
              <w:t xml:space="preserve"> </w:t>
            </w:r>
            <w:r w:rsidRPr="00D37C0B">
              <w:rPr>
                <w:rFonts w:eastAsia="Times New Roman"/>
                <w:color w:val="000000" w:themeColor="text1"/>
                <w:lang w:eastAsia="ru-RU"/>
              </w:rPr>
              <w:t>427,0</w:t>
            </w:r>
          </w:p>
        </w:tc>
        <w:tc>
          <w:tcPr>
            <w:tcW w:w="574"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13</w:t>
            </w:r>
            <w:r w:rsidR="005A72D5" w:rsidRPr="00D37C0B">
              <w:rPr>
                <w:rFonts w:eastAsia="Times New Roman"/>
                <w:color w:val="000000" w:themeColor="text1"/>
                <w:lang w:eastAsia="ru-RU"/>
              </w:rPr>
              <w:t xml:space="preserve"> </w:t>
            </w:r>
            <w:r w:rsidRPr="00D37C0B">
              <w:rPr>
                <w:rFonts w:eastAsia="Times New Roman"/>
                <w:color w:val="000000" w:themeColor="text1"/>
                <w:lang w:eastAsia="ru-RU"/>
              </w:rPr>
              <w:t>427,0</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hideMark/>
          </w:tcPr>
          <w:p w:rsidR="00A96779" w:rsidRPr="00D37C0B" w:rsidRDefault="00502857" w:rsidP="00502857">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10</w:t>
            </w:r>
            <w:r w:rsidR="005A72D5" w:rsidRPr="00D37C0B">
              <w:rPr>
                <w:rFonts w:eastAsia="Times New Roman"/>
                <w:color w:val="000000" w:themeColor="text1"/>
                <w:lang w:eastAsia="ru-RU"/>
              </w:rPr>
              <w:t xml:space="preserve"> </w:t>
            </w:r>
            <w:r w:rsidRPr="00D37C0B">
              <w:rPr>
                <w:rFonts w:eastAsia="Times New Roman"/>
                <w:color w:val="000000" w:themeColor="text1"/>
                <w:lang w:eastAsia="ru-RU"/>
              </w:rPr>
              <w:t>062,70</w:t>
            </w:r>
          </w:p>
        </w:tc>
        <w:tc>
          <w:tcPr>
            <w:tcW w:w="574"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D37C0B" w:rsidRDefault="00502857"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10</w:t>
            </w:r>
            <w:r w:rsidR="005A72D5" w:rsidRPr="00D37C0B">
              <w:rPr>
                <w:rFonts w:eastAsia="Times New Roman"/>
                <w:color w:val="000000" w:themeColor="text1"/>
                <w:lang w:eastAsia="ru-RU"/>
              </w:rPr>
              <w:t xml:space="preserve"> </w:t>
            </w:r>
            <w:r w:rsidRPr="00D37C0B">
              <w:rPr>
                <w:rFonts w:eastAsia="Times New Roman"/>
                <w:color w:val="000000" w:themeColor="text1"/>
                <w:lang w:eastAsia="ru-RU"/>
              </w:rPr>
              <w:t>062,70</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hideMark/>
          </w:tcPr>
          <w:p w:rsidR="00A96779" w:rsidRPr="00D37C0B" w:rsidRDefault="00461D95"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8</w:t>
            </w:r>
            <w:r w:rsidR="00D37C0B" w:rsidRPr="00D37C0B">
              <w:rPr>
                <w:rFonts w:eastAsia="Times New Roman"/>
                <w:color w:val="000000" w:themeColor="text1"/>
                <w:lang w:eastAsia="ru-RU"/>
              </w:rPr>
              <w:t xml:space="preserve"> </w:t>
            </w:r>
            <w:r w:rsidRPr="00D37C0B">
              <w:rPr>
                <w:rFonts w:eastAsia="Times New Roman"/>
                <w:color w:val="000000" w:themeColor="text1"/>
                <w:lang w:eastAsia="ru-RU"/>
              </w:rPr>
              <w:t>142,4</w:t>
            </w:r>
          </w:p>
        </w:tc>
        <w:tc>
          <w:tcPr>
            <w:tcW w:w="574"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D37C0B" w:rsidRDefault="00461D95"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8</w:t>
            </w:r>
            <w:r w:rsidR="00D37C0B" w:rsidRPr="00D37C0B">
              <w:rPr>
                <w:rFonts w:eastAsia="Times New Roman"/>
                <w:color w:val="000000" w:themeColor="text1"/>
                <w:lang w:eastAsia="ru-RU"/>
              </w:rPr>
              <w:t xml:space="preserve"> </w:t>
            </w:r>
            <w:r w:rsidRPr="00D37C0B">
              <w:rPr>
                <w:rFonts w:eastAsia="Times New Roman"/>
                <w:color w:val="000000" w:themeColor="text1"/>
                <w:lang w:eastAsia="ru-RU"/>
              </w:rPr>
              <w:t>142,4</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hideMark/>
          </w:tcPr>
          <w:p w:rsidR="00A96779" w:rsidRPr="00D37C0B" w:rsidRDefault="00502857" w:rsidP="00696928">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89</w:t>
            </w:r>
            <w:r w:rsidR="00D37C0B" w:rsidRPr="00D37C0B">
              <w:rPr>
                <w:rFonts w:eastAsia="Times New Roman"/>
                <w:color w:val="000000" w:themeColor="text1"/>
                <w:lang w:eastAsia="ru-RU"/>
              </w:rPr>
              <w:t xml:space="preserve"> </w:t>
            </w:r>
            <w:r w:rsidRPr="00D37C0B">
              <w:rPr>
                <w:rFonts w:eastAsia="Times New Roman"/>
                <w:color w:val="000000" w:themeColor="text1"/>
                <w:lang w:eastAsia="ru-RU"/>
              </w:rPr>
              <w:t>361,20</w:t>
            </w:r>
          </w:p>
        </w:tc>
        <w:tc>
          <w:tcPr>
            <w:tcW w:w="574"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D37C0B" w:rsidRDefault="00502857" w:rsidP="00696928">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89</w:t>
            </w:r>
            <w:r w:rsidR="00D37C0B" w:rsidRPr="00D37C0B">
              <w:rPr>
                <w:rFonts w:eastAsia="Times New Roman"/>
                <w:color w:val="000000" w:themeColor="text1"/>
                <w:lang w:eastAsia="ru-RU"/>
              </w:rPr>
              <w:t xml:space="preserve"> </w:t>
            </w:r>
            <w:r w:rsidRPr="00D37C0B">
              <w:rPr>
                <w:rFonts w:eastAsia="Times New Roman"/>
                <w:color w:val="000000" w:themeColor="text1"/>
                <w:lang w:eastAsia="ru-RU"/>
              </w:rPr>
              <w:t>361,20</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hideMark/>
          </w:tcPr>
          <w:p w:rsidR="00A96779" w:rsidRPr="00D37C0B" w:rsidRDefault="00696928"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347</w:t>
            </w:r>
            <w:r w:rsidR="00D37C0B" w:rsidRPr="00D37C0B">
              <w:rPr>
                <w:rFonts w:eastAsia="Times New Roman"/>
                <w:color w:val="000000" w:themeColor="text1"/>
                <w:lang w:eastAsia="ru-RU"/>
              </w:rPr>
              <w:t xml:space="preserve"> </w:t>
            </w:r>
            <w:r w:rsidR="00502857" w:rsidRPr="00D37C0B">
              <w:rPr>
                <w:rFonts w:eastAsia="Times New Roman"/>
                <w:color w:val="000000" w:themeColor="text1"/>
                <w:lang w:eastAsia="ru-RU"/>
              </w:rPr>
              <w:t>232,30</w:t>
            </w:r>
          </w:p>
        </w:tc>
        <w:tc>
          <w:tcPr>
            <w:tcW w:w="574"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D37C0B" w:rsidRDefault="00696928"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347</w:t>
            </w:r>
            <w:r w:rsidR="00D37C0B" w:rsidRPr="00D37C0B">
              <w:rPr>
                <w:rFonts w:eastAsia="Times New Roman"/>
                <w:color w:val="000000" w:themeColor="text1"/>
                <w:lang w:eastAsia="ru-RU"/>
              </w:rPr>
              <w:t xml:space="preserve"> </w:t>
            </w:r>
            <w:r w:rsidR="00502857" w:rsidRPr="00D37C0B">
              <w:rPr>
                <w:rFonts w:eastAsia="Times New Roman"/>
                <w:color w:val="000000" w:themeColor="text1"/>
                <w:lang w:eastAsia="ru-RU"/>
              </w:rPr>
              <w:t>232,30</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549</w:t>
            </w:r>
            <w:r w:rsidR="00D37C0B" w:rsidRPr="00D37C0B">
              <w:rPr>
                <w:rFonts w:eastAsia="Times New Roman"/>
                <w:color w:val="000000" w:themeColor="text1"/>
                <w:lang w:eastAsia="ru-RU"/>
              </w:rPr>
              <w:t xml:space="preserve"> </w:t>
            </w:r>
            <w:r w:rsidRPr="00D37C0B">
              <w:rPr>
                <w:rFonts w:eastAsia="Times New Roman"/>
                <w:color w:val="000000" w:themeColor="text1"/>
                <w:lang w:eastAsia="ru-RU"/>
              </w:rPr>
              <w:t>390,0</w:t>
            </w:r>
          </w:p>
        </w:tc>
        <w:tc>
          <w:tcPr>
            <w:tcW w:w="574"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D37C0B" w:rsidRDefault="00A96779" w:rsidP="00FC6C73">
            <w:pPr>
              <w:spacing w:after="0" w:line="240" w:lineRule="auto"/>
              <w:jc w:val="center"/>
              <w:rPr>
                <w:rFonts w:eastAsia="Times New Roman"/>
                <w:color w:val="000000" w:themeColor="text1"/>
                <w:lang w:eastAsia="ru-RU"/>
              </w:rPr>
            </w:pPr>
            <w:r w:rsidRPr="00D37C0B">
              <w:rPr>
                <w:rFonts w:eastAsia="Times New Roman"/>
                <w:color w:val="000000" w:themeColor="text1"/>
                <w:lang w:eastAsia="ru-RU"/>
              </w:rPr>
              <w:t>549</w:t>
            </w:r>
            <w:r w:rsidR="00D37C0B" w:rsidRPr="00D37C0B">
              <w:rPr>
                <w:rFonts w:eastAsia="Times New Roman"/>
                <w:color w:val="000000" w:themeColor="text1"/>
                <w:lang w:eastAsia="ru-RU"/>
              </w:rPr>
              <w:t xml:space="preserve"> </w:t>
            </w:r>
            <w:r w:rsidRPr="00D37C0B">
              <w:rPr>
                <w:rFonts w:eastAsia="Times New Roman"/>
                <w:color w:val="000000" w:themeColor="text1"/>
                <w:lang w:eastAsia="ru-RU"/>
              </w:rPr>
              <w:t>390,0</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696928" w:rsidTr="008E2637">
        <w:trPr>
          <w:cantSplit/>
          <w:jc w:val="center"/>
        </w:trPr>
        <w:tc>
          <w:tcPr>
            <w:tcW w:w="1053" w:type="pct"/>
            <w:shd w:val="clear" w:color="auto" w:fill="auto"/>
            <w:hideMark/>
          </w:tcPr>
          <w:p w:rsidR="00A96779" w:rsidRPr="00696928" w:rsidRDefault="00A96779" w:rsidP="00FC6C73">
            <w:pPr>
              <w:spacing w:after="0" w:line="240" w:lineRule="auto"/>
              <w:rPr>
                <w:rFonts w:eastAsia="Times New Roman"/>
                <w:bCs/>
                <w:color w:val="4F81BD" w:themeColor="accent1"/>
                <w:lang w:eastAsia="ru-RU"/>
              </w:rPr>
            </w:pPr>
            <w:r w:rsidRPr="00696928">
              <w:rPr>
                <w:rFonts w:eastAsia="Times New Roman"/>
                <w:bCs/>
                <w:color w:val="4F81BD" w:themeColor="accent1"/>
                <w:lang w:eastAsia="ru-RU"/>
              </w:rPr>
              <w:t>Итого</w:t>
            </w:r>
          </w:p>
        </w:tc>
        <w:tc>
          <w:tcPr>
            <w:tcW w:w="696" w:type="pct"/>
            <w:shd w:val="clear" w:color="auto" w:fill="auto"/>
            <w:hideMark/>
          </w:tcPr>
          <w:p w:rsidR="00A96779" w:rsidRPr="00696928" w:rsidRDefault="00A96779" w:rsidP="00FC6C73">
            <w:pPr>
              <w:spacing w:after="0" w:line="240" w:lineRule="auto"/>
              <w:rPr>
                <w:rFonts w:eastAsia="Times New Roman"/>
                <w:color w:val="4F81BD" w:themeColor="accent1"/>
                <w:lang w:eastAsia="ru-RU"/>
              </w:rPr>
            </w:pPr>
            <w:r w:rsidRPr="00696928">
              <w:rPr>
                <w:rFonts w:eastAsia="Times New Roman"/>
                <w:color w:val="4F81BD" w:themeColor="accent1"/>
                <w:lang w:eastAsia="ru-RU"/>
              </w:rPr>
              <w:t> </w:t>
            </w:r>
          </w:p>
        </w:tc>
        <w:tc>
          <w:tcPr>
            <w:tcW w:w="531" w:type="pct"/>
            <w:shd w:val="clear" w:color="auto" w:fill="auto"/>
            <w:hideMark/>
          </w:tcPr>
          <w:p w:rsidR="00A96779" w:rsidRPr="00696928" w:rsidRDefault="00A96779" w:rsidP="00FC6C73">
            <w:pPr>
              <w:spacing w:after="0" w:line="240" w:lineRule="auto"/>
              <w:jc w:val="center"/>
              <w:rPr>
                <w:rFonts w:eastAsia="Times New Roman"/>
                <w:bCs/>
                <w:color w:val="4F81BD" w:themeColor="accent1"/>
                <w:lang w:eastAsia="ru-RU"/>
              </w:rPr>
            </w:pPr>
          </w:p>
        </w:tc>
        <w:tc>
          <w:tcPr>
            <w:tcW w:w="587" w:type="pct"/>
            <w:shd w:val="clear" w:color="000000" w:fill="FFFFFF"/>
          </w:tcPr>
          <w:p w:rsidR="00A96779" w:rsidRPr="00D37C0B" w:rsidRDefault="00696928" w:rsidP="00696928">
            <w:pPr>
              <w:spacing w:after="0" w:line="240" w:lineRule="auto"/>
              <w:jc w:val="center"/>
              <w:rPr>
                <w:rFonts w:eastAsia="Times New Roman"/>
                <w:bCs/>
                <w:color w:val="000000" w:themeColor="text1"/>
                <w:lang w:eastAsia="ru-RU"/>
              </w:rPr>
            </w:pPr>
            <w:r w:rsidRPr="00D37C0B">
              <w:rPr>
                <w:rFonts w:eastAsia="Times New Roman"/>
                <w:bCs/>
                <w:color w:val="000000" w:themeColor="text1"/>
                <w:lang w:eastAsia="ru-RU"/>
              </w:rPr>
              <w:t>1</w:t>
            </w:r>
            <w:r w:rsidR="00D37C0B" w:rsidRPr="00D37C0B">
              <w:rPr>
                <w:rFonts w:eastAsia="Times New Roman"/>
                <w:bCs/>
                <w:color w:val="000000" w:themeColor="text1"/>
                <w:lang w:eastAsia="ru-RU"/>
              </w:rPr>
              <w:t xml:space="preserve"> </w:t>
            </w:r>
            <w:r w:rsidRPr="00D37C0B">
              <w:rPr>
                <w:rFonts w:eastAsia="Times New Roman"/>
                <w:bCs/>
                <w:color w:val="000000" w:themeColor="text1"/>
                <w:lang w:eastAsia="ru-RU"/>
              </w:rPr>
              <w:t>036</w:t>
            </w:r>
            <w:r w:rsidR="00D37C0B" w:rsidRPr="00D37C0B">
              <w:rPr>
                <w:rFonts w:eastAsia="Times New Roman"/>
                <w:bCs/>
                <w:color w:val="000000" w:themeColor="text1"/>
                <w:lang w:eastAsia="ru-RU"/>
              </w:rPr>
              <w:t xml:space="preserve"> </w:t>
            </w:r>
            <w:r w:rsidRPr="00D37C0B">
              <w:rPr>
                <w:rFonts w:eastAsia="Times New Roman"/>
                <w:bCs/>
                <w:color w:val="000000" w:themeColor="text1"/>
                <w:lang w:eastAsia="ru-RU"/>
              </w:rPr>
              <w:t>766,60</w:t>
            </w:r>
          </w:p>
        </w:tc>
        <w:tc>
          <w:tcPr>
            <w:tcW w:w="574" w:type="pct"/>
            <w:shd w:val="clear" w:color="000000" w:fill="FFFFFF"/>
            <w:hideMark/>
          </w:tcPr>
          <w:p w:rsidR="00A96779" w:rsidRPr="00D37C0B" w:rsidRDefault="00A96779" w:rsidP="00FC6C73">
            <w:pPr>
              <w:spacing w:after="0" w:line="240" w:lineRule="auto"/>
              <w:jc w:val="center"/>
              <w:rPr>
                <w:rFonts w:eastAsia="Times New Roman"/>
                <w:bCs/>
                <w:color w:val="000000" w:themeColor="text1"/>
                <w:lang w:eastAsia="ru-RU"/>
              </w:rPr>
            </w:pPr>
          </w:p>
        </w:tc>
        <w:tc>
          <w:tcPr>
            <w:tcW w:w="611" w:type="pct"/>
            <w:shd w:val="clear" w:color="000000" w:fill="FFFFFF"/>
            <w:hideMark/>
          </w:tcPr>
          <w:p w:rsidR="00A96779" w:rsidRPr="00D37C0B" w:rsidRDefault="00696928" w:rsidP="00696928">
            <w:pPr>
              <w:spacing w:after="0" w:line="240" w:lineRule="auto"/>
              <w:jc w:val="center"/>
              <w:rPr>
                <w:rFonts w:eastAsia="Times New Roman"/>
                <w:bCs/>
                <w:color w:val="000000" w:themeColor="text1"/>
                <w:lang w:eastAsia="ru-RU"/>
              </w:rPr>
            </w:pPr>
            <w:r w:rsidRPr="00D37C0B">
              <w:rPr>
                <w:rFonts w:eastAsia="Times New Roman"/>
                <w:bCs/>
                <w:color w:val="000000" w:themeColor="text1"/>
                <w:lang w:eastAsia="ru-RU"/>
              </w:rPr>
              <w:t>1</w:t>
            </w:r>
            <w:r w:rsidR="00D37C0B" w:rsidRPr="00D37C0B">
              <w:rPr>
                <w:rFonts w:eastAsia="Times New Roman"/>
                <w:bCs/>
                <w:color w:val="000000" w:themeColor="text1"/>
                <w:lang w:eastAsia="ru-RU"/>
              </w:rPr>
              <w:t> </w:t>
            </w:r>
            <w:r w:rsidRPr="00D37C0B">
              <w:rPr>
                <w:rFonts w:eastAsia="Times New Roman"/>
                <w:bCs/>
                <w:color w:val="000000" w:themeColor="text1"/>
                <w:lang w:eastAsia="ru-RU"/>
              </w:rPr>
              <w:t>036</w:t>
            </w:r>
            <w:r w:rsidR="00D37C0B" w:rsidRPr="00D37C0B">
              <w:rPr>
                <w:rFonts w:eastAsia="Times New Roman"/>
                <w:bCs/>
                <w:color w:val="000000" w:themeColor="text1"/>
                <w:lang w:eastAsia="ru-RU"/>
              </w:rPr>
              <w:t xml:space="preserve"> </w:t>
            </w:r>
            <w:r w:rsidRPr="00D37C0B">
              <w:rPr>
                <w:rFonts w:eastAsia="Times New Roman"/>
                <w:bCs/>
                <w:color w:val="000000" w:themeColor="text1"/>
                <w:lang w:eastAsia="ru-RU"/>
              </w:rPr>
              <w:t>766,60</w:t>
            </w:r>
          </w:p>
        </w:tc>
        <w:tc>
          <w:tcPr>
            <w:tcW w:w="450" w:type="pct"/>
            <w:shd w:val="clear" w:color="000000" w:fill="FFFFFF"/>
            <w:hideMark/>
          </w:tcPr>
          <w:p w:rsidR="00A96779" w:rsidRPr="00696928" w:rsidRDefault="00A96779" w:rsidP="00FC6C73">
            <w:pPr>
              <w:spacing w:after="0" w:line="240" w:lineRule="auto"/>
              <w:jc w:val="center"/>
              <w:rPr>
                <w:rFonts w:eastAsia="Times New Roman"/>
                <w:color w:val="4F81BD" w:themeColor="accent1"/>
                <w:lang w:eastAsia="ru-RU"/>
              </w:rPr>
            </w:pPr>
          </w:p>
        </w:tc>
        <w:tc>
          <w:tcPr>
            <w:tcW w:w="498" w:type="pct"/>
            <w:shd w:val="clear" w:color="auto" w:fill="auto"/>
            <w:hideMark/>
          </w:tcPr>
          <w:p w:rsidR="00A96779" w:rsidRPr="00696928" w:rsidRDefault="00A96779" w:rsidP="00FC6C73">
            <w:pPr>
              <w:spacing w:after="0" w:line="240" w:lineRule="auto"/>
              <w:jc w:val="center"/>
              <w:rPr>
                <w:rFonts w:eastAsia="Times New Roman"/>
                <w:color w:val="4F81BD" w:themeColor="accent1"/>
                <w:lang w:eastAsia="ru-RU"/>
              </w:rPr>
            </w:pPr>
          </w:p>
        </w:tc>
      </w:tr>
      <w:tr w:rsidR="00A96779" w:rsidRPr="00FC7C0D" w:rsidTr="008E2637">
        <w:trPr>
          <w:cantSplit/>
          <w:jc w:val="center"/>
        </w:trPr>
        <w:tc>
          <w:tcPr>
            <w:tcW w:w="1053"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 xml:space="preserve">2.1. Разработка программы государственных заимствований </w:t>
            </w:r>
          </w:p>
          <w:p w:rsidR="00A96779" w:rsidRPr="00FC7C0D" w:rsidRDefault="00A96779" w:rsidP="00FC6C73">
            <w:pPr>
              <w:spacing w:after="0" w:line="240" w:lineRule="auto"/>
              <w:rPr>
                <w:rFonts w:eastAsia="Times New Roman"/>
                <w:lang w:eastAsia="ru-RU"/>
              </w:rPr>
            </w:pPr>
            <w:r w:rsidRPr="00FC7C0D">
              <w:rPr>
                <w:rFonts w:eastAsia="Times New Roman"/>
                <w:lang w:eastAsia="ru-RU"/>
              </w:rPr>
              <w:t>на очередной год и на плановый период</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2018</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2019</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2020</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2021</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894B05">
            <w:pPr>
              <w:spacing w:after="0" w:line="240" w:lineRule="auto"/>
              <w:jc w:val="center"/>
              <w:rPr>
                <w:rFonts w:eastAsia="Times New Roman"/>
                <w:lang w:eastAsia="ru-RU"/>
              </w:rPr>
            </w:pPr>
            <w:r w:rsidRPr="00FC7C0D">
              <w:rPr>
                <w:rFonts w:eastAsia="Times New Roman"/>
                <w:lang w:eastAsia="ru-RU"/>
              </w:rPr>
              <w:t>2022</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113535">
            <w:pPr>
              <w:spacing w:after="0" w:line="240" w:lineRule="auto"/>
              <w:jc w:val="center"/>
              <w:rPr>
                <w:rFonts w:eastAsia="Times New Roman"/>
                <w:lang w:eastAsia="ru-RU"/>
              </w:rPr>
            </w:pPr>
            <w:r w:rsidRPr="00FC7C0D">
              <w:rPr>
                <w:rFonts w:eastAsia="Times New Roman"/>
                <w:lang w:eastAsia="ru-RU"/>
              </w:rPr>
              <w:t>2023</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2024</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trHeight w:val="441"/>
          <w:jc w:val="center"/>
        </w:trPr>
        <w:tc>
          <w:tcPr>
            <w:tcW w:w="1053"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FC6C73">
            <w:pPr>
              <w:spacing w:after="0" w:line="240" w:lineRule="auto"/>
              <w:jc w:val="center"/>
              <w:rPr>
                <w:rFonts w:eastAsia="Times New Roman"/>
                <w:bCs/>
                <w:lang w:eastAsia="ru-RU"/>
              </w:rPr>
            </w:pP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bCs/>
                <w:lang w:eastAsia="ru-RU"/>
              </w:rPr>
            </w:pPr>
            <w:r w:rsidRPr="002410DE">
              <w:rPr>
                <w:rFonts w:eastAsia="Times New Roman"/>
                <w:bCs/>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bCs/>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4B66E5" w:rsidRPr="00FC7C0D" w:rsidTr="008E2637">
        <w:trPr>
          <w:cantSplit/>
          <w:jc w:val="center"/>
        </w:trPr>
        <w:tc>
          <w:tcPr>
            <w:tcW w:w="1053" w:type="pct"/>
            <w:vMerge w:val="restart"/>
            <w:shd w:val="clear" w:color="auto" w:fill="auto"/>
            <w:hideMark/>
          </w:tcPr>
          <w:p w:rsidR="004B66E5" w:rsidRPr="00FC7C0D" w:rsidRDefault="004B66E5" w:rsidP="00FC6C73">
            <w:pPr>
              <w:spacing w:after="0" w:line="240" w:lineRule="auto"/>
              <w:rPr>
                <w:rFonts w:eastAsia="Times New Roman"/>
                <w:lang w:eastAsia="ru-RU"/>
              </w:rPr>
            </w:pPr>
            <w:r w:rsidRPr="00FC7C0D">
              <w:rPr>
                <w:rFonts w:eastAsia="Times New Roman"/>
                <w:lang w:eastAsia="ru-RU"/>
              </w:rPr>
              <w:t xml:space="preserve">2.2. Обеспечение своевременности </w:t>
            </w:r>
          </w:p>
          <w:p w:rsidR="004B66E5" w:rsidRPr="00FC7C0D" w:rsidRDefault="004B66E5" w:rsidP="00FC6C73">
            <w:pPr>
              <w:spacing w:after="0" w:line="240" w:lineRule="auto"/>
              <w:rPr>
                <w:rFonts w:eastAsia="Times New Roman"/>
                <w:lang w:eastAsia="ru-RU"/>
              </w:rPr>
            </w:pPr>
            <w:r w:rsidRPr="00FC7C0D">
              <w:rPr>
                <w:rFonts w:eastAsia="Times New Roman"/>
                <w:lang w:eastAsia="ru-RU"/>
              </w:rPr>
              <w:t>и полноты исполнения долговых обязательств Ленинградской области</w:t>
            </w:r>
          </w:p>
        </w:tc>
        <w:tc>
          <w:tcPr>
            <w:tcW w:w="696" w:type="pct"/>
            <w:vMerge w:val="restart"/>
            <w:shd w:val="clear" w:color="auto" w:fill="auto"/>
            <w:hideMark/>
          </w:tcPr>
          <w:p w:rsidR="004B66E5" w:rsidRPr="00FC7C0D" w:rsidRDefault="004B66E5"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4B66E5" w:rsidRPr="00FC7C0D" w:rsidRDefault="004B66E5" w:rsidP="007C5D65">
            <w:pPr>
              <w:spacing w:after="0" w:line="18" w:lineRule="atLeast"/>
              <w:jc w:val="center"/>
              <w:rPr>
                <w:rFonts w:eastAsia="Times New Roman"/>
                <w:lang w:eastAsia="ru-RU"/>
              </w:rPr>
            </w:pPr>
            <w:r w:rsidRPr="00FC7C0D">
              <w:rPr>
                <w:rFonts w:eastAsia="Times New Roman"/>
                <w:lang w:eastAsia="ru-RU"/>
              </w:rPr>
              <w:t>2018</w:t>
            </w:r>
          </w:p>
        </w:tc>
        <w:tc>
          <w:tcPr>
            <w:tcW w:w="587" w:type="pct"/>
            <w:shd w:val="clear" w:color="000000" w:fill="FFFFFF"/>
            <w:hideMark/>
          </w:tcPr>
          <w:p w:rsidR="004B66E5" w:rsidRPr="002410DE" w:rsidRDefault="004B66E5" w:rsidP="007C5D65">
            <w:pPr>
              <w:spacing w:after="0" w:line="18" w:lineRule="atLeast"/>
              <w:jc w:val="center"/>
              <w:rPr>
                <w:rFonts w:eastAsia="Times New Roman"/>
                <w:lang w:eastAsia="ru-RU"/>
              </w:rPr>
            </w:pPr>
            <w:r w:rsidRPr="002410DE">
              <w:rPr>
                <w:rFonts w:eastAsia="Times New Roman"/>
                <w:lang w:eastAsia="ru-RU"/>
              </w:rPr>
              <w:t>17</w:t>
            </w:r>
            <w:r>
              <w:rPr>
                <w:rFonts w:eastAsia="Times New Roman"/>
                <w:lang w:eastAsia="ru-RU"/>
              </w:rPr>
              <w:t xml:space="preserve"> </w:t>
            </w:r>
            <w:r w:rsidRPr="002410DE">
              <w:rPr>
                <w:rFonts w:eastAsia="Times New Roman"/>
                <w:lang w:eastAsia="ru-RU"/>
              </w:rPr>
              <w:t>052,0</w:t>
            </w:r>
          </w:p>
        </w:tc>
        <w:tc>
          <w:tcPr>
            <w:tcW w:w="574" w:type="pct"/>
            <w:shd w:val="clear" w:color="000000" w:fill="FFFFFF"/>
            <w:hideMark/>
          </w:tcPr>
          <w:p w:rsidR="004B66E5" w:rsidRPr="002410DE" w:rsidRDefault="004B66E5" w:rsidP="007C5D65">
            <w:pPr>
              <w:spacing w:after="0" w:line="18" w:lineRule="atLeast"/>
              <w:jc w:val="center"/>
              <w:rPr>
                <w:rFonts w:eastAsia="Times New Roman"/>
                <w:lang w:eastAsia="ru-RU"/>
              </w:rPr>
            </w:pPr>
          </w:p>
        </w:tc>
        <w:tc>
          <w:tcPr>
            <w:tcW w:w="611" w:type="pct"/>
            <w:shd w:val="clear" w:color="000000" w:fill="FFFFFF"/>
            <w:hideMark/>
          </w:tcPr>
          <w:p w:rsidR="004B66E5" w:rsidRPr="002410DE" w:rsidRDefault="004B66E5" w:rsidP="00F91C0D">
            <w:pPr>
              <w:spacing w:after="0" w:line="18" w:lineRule="atLeast"/>
              <w:jc w:val="center"/>
              <w:rPr>
                <w:rFonts w:eastAsia="Times New Roman"/>
                <w:lang w:eastAsia="ru-RU"/>
              </w:rPr>
            </w:pPr>
            <w:r w:rsidRPr="002410DE">
              <w:rPr>
                <w:rFonts w:eastAsia="Times New Roman"/>
                <w:lang w:eastAsia="ru-RU"/>
              </w:rPr>
              <w:t>17</w:t>
            </w:r>
            <w:r>
              <w:rPr>
                <w:rFonts w:eastAsia="Times New Roman"/>
                <w:lang w:eastAsia="ru-RU"/>
              </w:rPr>
              <w:t xml:space="preserve"> </w:t>
            </w:r>
            <w:r w:rsidRPr="002410DE">
              <w:rPr>
                <w:rFonts w:eastAsia="Times New Roman"/>
                <w:lang w:eastAsia="ru-RU"/>
              </w:rPr>
              <w:t>052,0</w:t>
            </w:r>
          </w:p>
        </w:tc>
        <w:tc>
          <w:tcPr>
            <w:tcW w:w="450" w:type="pct"/>
            <w:shd w:val="clear" w:color="000000" w:fill="FFFFFF"/>
            <w:hideMark/>
          </w:tcPr>
          <w:p w:rsidR="004B66E5" w:rsidRPr="00FC7C0D" w:rsidRDefault="004B66E5" w:rsidP="007C5D65">
            <w:pPr>
              <w:spacing w:after="0" w:line="18" w:lineRule="atLeast"/>
              <w:jc w:val="center"/>
              <w:rPr>
                <w:rFonts w:eastAsia="Times New Roman"/>
                <w:lang w:eastAsia="ru-RU"/>
              </w:rPr>
            </w:pPr>
          </w:p>
        </w:tc>
        <w:tc>
          <w:tcPr>
            <w:tcW w:w="498" w:type="pct"/>
            <w:shd w:val="clear" w:color="auto" w:fill="auto"/>
            <w:hideMark/>
          </w:tcPr>
          <w:p w:rsidR="004B66E5" w:rsidRPr="00FC7C0D" w:rsidRDefault="004B66E5" w:rsidP="007C5D65">
            <w:pPr>
              <w:spacing w:after="0" w:line="18" w:lineRule="atLeast"/>
              <w:jc w:val="center"/>
              <w:rPr>
                <w:rFonts w:eastAsia="Times New Roman"/>
                <w:lang w:eastAsia="ru-RU"/>
              </w:rPr>
            </w:pPr>
          </w:p>
        </w:tc>
      </w:tr>
      <w:tr w:rsidR="004B66E5" w:rsidRPr="00FC7C0D" w:rsidTr="008E2637">
        <w:trPr>
          <w:cantSplit/>
          <w:jc w:val="center"/>
        </w:trPr>
        <w:tc>
          <w:tcPr>
            <w:tcW w:w="1053" w:type="pct"/>
            <w:vMerge/>
            <w:hideMark/>
          </w:tcPr>
          <w:p w:rsidR="004B66E5" w:rsidRPr="00FC7C0D" w:rsidRDefault="004B66E5" w:rsidP="00FC6C73">
            <w:pPr>
              <w:spacing w:after="0" w:line="240" w:lineRule="auto"/>
              <w:rPr>
                <w:rFonts w:eastAsia="Times New Roman"/>
                <w:lang w:eastAsia="ru-RU"/>
              </w:rPr>
            </w:pPr>
          </w:p>
        </w:tc>
        <w:tc>
          <w:tcPr>
            <w:tcW w:w="696" w:type="pct"/>
            <w:vMerge/>
            <w:hideMark/>
          </w:tcPr>
          <w:p w:rsidR="004B66E5" w:rsidRPr="00FC7C0D" w:rsidRDefault="004B66E5" w:rsidP="00FC6C73">
            <w:pPr>
              <w:spacing w:after="0" w:line="240" w:lineRule="auto"/>
              <w:rPr>
                <w:rFonts w:eastAsia="Times New Roman"/>
                <w:lang w:eastAsia="ru-RU"/>
              </w:rPr>
            </w:pPr>
          </w:p>
        </w:tc>
        <w:tc>
          <w:tcPr>
            <w:tcW w:w="531" w:type="pct"/>
            <w:shd w:val="clear" w:color="auto" w:fill="auto"/>
            <w:hideMark/>
          </w:tcPr>
          <w:p w:rsidR="004B66E5" w:rsidRPr="00FC7C0D" w:rsidRDefault="004B66E5" w:rsidP="007C5D65">
            <w:pPr>
              <w:spacing w:after="0" w:line="18" w:lineRule="atLeast"/>
              <w:jc w:val="center"/>
              <w:rPr>
                <w:rFonts w:eastAsia="Times New Roman"/>
                <w:lang w:eastAsia="ru-RU"/>
              </w:rPr>
            </w:pPr>
            <w:r w:rsidRPr="00FC7C0D">
              <w:rPr>
                <w:rFonts w:eastAsia="Times New Roman"/>
                <w:lang w:eastAsia="ru-RU"/>
              </w:rPr>
              <w:t>2019</w:t>
            </w:r>
          </w:p>
        </w:tc>
        <w:tc>
          <w:tcPr>
            <w:tcW w:w="587" w:type="pct"/>
            <w:shd w:val="clear" w:color="000000" w:fill="FFFFFF"/>
            <w:hideMark/>
          </w:tcPr>
          <w:p w:rsidR="004B66E5" w:rsidRPr="002410DE" w:rsidRDefault="004B66E5" w:rsidP="007C5D65">
            <w:pPr>
              <w:spacing w:after="0" w:line="18" w:lineRule="atLeast"/>
              <w:jc w:val="center"/>
              <w:rPr>
                <w:rFonts w:eastAsia="Times New Roman"/>
                <w:lang w:eastAsia="ru-RU"/>
              </w:rPr>
            </w:pPr>
            <w:r w:rsidRPr="002410DE">
              <w:rPr>
                <w:rFonts w:eastAsia="Times New Roman"/>
                <w:lang w:eastAsia="ru-RU"/>
              </w:rPr>
              <w:t>11</w:t>
            </w:r>
            <w:r>
              <w:rPr>
                <w:rFonts w:eastAsia="Times New Roman"/>
                <w:lang w:eastAsia="ru-RU"/>
              </w:rPr>
              <w:t xml:space="preserve"> </w:t>
            </w:r>
            <w:r w:rsidRPr="002410DE">
              <w:rPr>
                <w:rFonts w:eastAsia="Times New Roman"/>
                <w:lang w:eastAsia="ru-RU"/>
              </w:rPr>
              <w:t>622,0</w:t>
            </w:r>
          </w:p>
        </w:tc>
        <w:tc>
          <w:tcPr>
            <w:tcW w:w="574" w:type="pct"/>
            <w:shd w:val="clear" w:color="000000" w:fill="FFFFFF"/>
            <w:hideMark/>
          </w:tcPr>
          <w:p w:rsidR="004B66E5" w:rsidRPr="002410DE" w:rsidRDefault="004B66E5" w:rsidP="007C5D65">
            <w:pPr>
              <w:spacing w:after="0" w:line="18" w:lineRule="atLeast"/>
              <w:jc w:val="center"/>
              <w:rPr>
                <w:rFonts w:eastAsia="Times New Roman"/>
                <w:lang w:eastAsia="ru-RU"/>
              </w:rPr>
            </w:pPr>
          </w:p>
        </w:tc>
        <w:tc>
          <w:tcPr>
            <w:tcW w:w="611" w:type="pct"/>
            <w:shd w:val="clear" w:color="000000" w:fill="FFFFFF"/>
            <w:hideMark/>
          </w:tcPr>
          <w:p w:rsidR="004B66E5" w:rsidRPr="002410DE" w:rsidRDefault="004B66E5" w:rsidP="00F91C0D">
            <w:pPr>
              <w:spacing w:after="0" w:line="18" w:lineRule="atLeast"/>
              <w:jc w:val="center"/>
              <w:rPr>
                <w:rFonts w:eastAsia="Times New Roman"/>
                <w:lang w:eastAsia="ru-RU"/>
              </w:rPr>
            </w:pPr>
            <w:r w:rsidRPr="002410DE">
              <w:rPr>
                <w:rFonts w:eastAsia="Times New Roman"/>
                <w:lang w:eastAsia="ru-RU"/>
              </w:rPr>
              <w:t>11</w:t>
            </w:r>
            <w:r>
              <w:rPr>
                <w:rFonts w:eastAsia="Times New Roman"/>
                <w:lang w:eastAsia="ru-RU"/>
              </w:rPr>
              <w:t xml:space="preserve"> </w:t>
            </w:r>
            <w:r w:rsidRPr="002410DE">
              <w:rPr>
                <w:rFonts w:eastAsia="Times New Roman"/>
                <w:lang w:eastAsia="ru-RU"/>
              </w:rPr>
              <w:t>622,0</w:t>
            </w:r>
          </w:p>
        </w:tc>
        <w:tc>
          <w:tcPr>
            <w:tcW w:w="450" w:type="pct"/>
            <w:shd w:val="clear" w:color="000000" w:fill="FFFFFF"/>
            <w:hideMark/>
          </w:tcPr>
          <w:p w:rsidR="004B66E5" w:rsidRPr="00FC7C0D" w:rsidRDefault="004B66E5" w:rsidP="007C5D65">
            <w:pPr>
              <w:spacing w:after="0" w:line="18" w:lineRule="atLeast"/>
              <w:jc w:val="center"/>
              <w:rPr>
                <w:rFonts w:eastAsia="Times New Roman"/>
                <w:lang w:eastAsia="ru-RU"/>
              </w:rPr>
            </w:pPr>
          </w:p>
        </w:tc>
        <w:tc>
          <w:tcPr>
            <w:tcW w:w="498" w:type="pct"/>
            <w:shd w:val="clear" w:color="auto" w:fill="auto"/>
            <w:hideMark/>
          </w:tcPr>
          <w:p w:rsidR="004B66E5" w:rsidRPr="00FC7C0D" w:rsidRDefault="004B66E5" w:rsidP="007C5D65">
            <w:pPr>
              <w:spacing w:after="0" w:line="18" w:lineRule="atLeast"/>
              <w:jc w:val="center"/>
              <w:rPr>
                <w:rFonts w:eastAsia="Times New Roman"/>
                <w:lang w:eastAsia="ru-RU"/>
              </w:rPr>
            </w:pPr>
          </w:p>
        </w:tc>
      </w:tr>
      <w:tr w:rsidR="004B66E5" w:rsidRPr="00FC7C0D" w:rsidTr="008E2637">
        <w:trPr>
          <w:cantSplit/>
          <w:jc w:val="center"/>
        </w:trPr>
        <w:tc>
          <w:tcPr>
            <w:tcW w:w="1053" w:type="pct"/>
            <w:vMerge/>
            <w:hideMark/>
          </w:tcPr>
          <w:p w:rsidR="004B66E5" w:rsidRPr="00FC7C0D" w:rsidRDefault="004B66E5" w:rsidP="00FC6C73">
            <w:pPr>
              <w:spacing w:after="0" w:line="240" w:lineRule="auto"/>
              <w:rPr>
                <w:rFonts w:eastAsia="Times New Roman"/>
                <w:lang w:eastAsia="ru-RU"/>
              </w:rPr>
            </w:pPr>
          </w:p>
        </w:tc>
        <w:tc>
          <w:tcPr>
            <w:tcW w:w="696" w:type="pct"/>
            <w:vMerge/>
            <w:hideMark/>
          </w:tcPr>
          <w:p w:rsidR="004B66E5" w:rsidRPr="00FC7C0D" w:rsidRDefault="004B66E5" w:rsidP="00FC6C73">
            <w:pPr>
              <w:spacing w:after="0" w:line="240" w:lineRule="auto"/>
              <w:rPr>
                <w:rFonts w:eastAsia="Times New Roman"/>
                <w:lang w:eastAsia="ru-RU"/>
              </w:rPr>
            </w:pPr>
          </w:p>
        </w:tc>
        <w:tc>
          <w:tcPr>
            <w:tcW w:w="531" w:type="pct"/>
            <w:shd w:val="clear" w:color="auto" w:fill="auto"/>
            <w:hideMark/>
          </w:tcPr>
          <w:p w:rsidR="004B66E5" w:rsidRPr="00FC7C0D" w:rsidRDefault="004B66E5" w:rsidP="007C5D65">
            <w:pPr>
              <w:spacing w:after="0" w:line="18" w:lineRule="atLeast"/>
              <w:jc w:val="center"/>
              <w:rPr>
                <w:rFonts w:eastAsia="Times New Roman"/>
                <w:lang w:eastAsia="ru-RU"/>
              </w:rPr>
            </w:pPr>
            <w:r w:rsidRPr="00FC7C0D">
              <w:rPr>
                <w:rFonts w:eastAsia="Times New Roman"/>
                <w:lang w:eastAsia="ru-RU"/>
              </w:rPr>
              <w:t>2020</w:t>
            </w:r>
          </w:p>
        </w:tc>
        <w:tc>
          <w:tcPr>
            <w:tcW w:w="587" w:type="pct"/>
            <w:shd w:val="clear" w:color="000000" w:fill="FFFFFF"/>
            <w:hideMark/>
          </w:tcPr>
          <w:p w:rsidR="004B66E5" w:rsidRPr="004E7F58" w:rsidRDefault="004B66E5" w:rsidP="007C5D65">
            <w:pPr>
              <w:spacing w:after="0" w:line="18" w:lineRule="atLeast"/>
              <w:jc w:val="center"/>
              <w:rPr>
                <w:rFonts w:eastAsia="Times New Roman"/>
                <w:lang w:eastAsia="ru-RU"/>
              </w:rPr>
            </w:pPr>
            <w:r>
              <w:rPr>
                <w:rFonts w:eastAsia="Times New Roman"/>
                <w:lang w:eastAsia="ru-RU"/>
              </w:rPr>
              <w:t>7 978,8</w:t>
            </w:r>
          </w:p>
        </w:tc>
        <w:tc>
          <w:tcPr>
            <w:tcW w:w="574" w:type="pct"/>
            <w:shd w:val="clear" w:color="000000" w:fill="FFFFFF"/>
            <w:hideMark/>
          </w:tcPr>
          <w:p w:rsidR="004B66E5" w:rsidRPr="004E7F58" w:rsidRDefault="004B66E5" w:rsidP="007C5D65">
            <w:pPr>
              <w:spacing w:after="0" w:line="18" w:lineRule="atLeast"/>
              <w:jc w:val="center"/>
              <w:rPr>
                <w:rFonts w:eastAsia="Times New Roman"/>
                <w:lang w:eastAsia="ru-RU"/>
              </w:rPr>
            </w:pPr>
          </w:p>
        </w:tc>
        <w:tc>
          <w:tcPr>
            <w:tcW w:w="611" w:type="pct"/>
            <w:shd w:val="clear" w:color="000000" w:fill="FFFFFF"/>
            <w:hideMark/>
          </w:tcPr>
          <w:p w:rsidR="004B66E5" w:rsidRPr="004E7F58" w:rsidRDefault="004B66E5" w:rsidP="00F91C0D">
            <w:pPr>
              <w:spacing w:after="0" w:line="18" w:lineRule="atLeast"/>
              <w:jc w:val="center"/>
              <w:rPr>
                <w:rFonts w:eastAsia="Times New Roman"/>
                <w:lang w:eastAsia="ru-RU"/>
              </w:rPr>
            </w:pPr>
            <w:r>
              <w:rPr>
                <w:rFonts w:eastAsia="Times New Roman"/>
                <w:lang w:eastAsia="ru-RU"/>
              </w:rPr>
              <w:t>7 978,8</w:t>
            </w:r>
          </w:p>
        </w:tc>
        <w:tc>
          <w:tcPr>
            <w:tcW w:w="450" w:type="pct"/>
            <w:shd w:val="clear" w:color="000000" w:fill="FFFFFF"/>
            <w:hideMark/>
          </w:tcPr>
          <w:p w:rsidR="004B66E5" w:rsidRPr="00FC7C0D" w:rsidRDefault="004B66E5" w:rsidP="007C5D65">
            <w:pPr>
              <w:spacing w:after="0" w:line="18" w:lineRule="atLeast"/>
              <w:jc w:val="center"/>
              <w:rPr>
                <w:rFonts w:eastAsia="Times New Roman"/>
                <w:lang w:eastAsia="ru-RU"/>
              </w:rPr>
            </w:pPr>
          </w:p>
        </w:tc>
        <w:tc>
          <w:tcPr>
            <w:tcW w:w="498" w:type="pct"/>
            <w:shd w:val="clear" w:color="auto" w:fill="auto"/>
            <w:hideMark/>
          </w:tcPr>
          <w:p w:rsidR="004B66E5" w:rsidRPr="00FC7C0D" w:rsidRDefault="004B66E5" w:rsidP="007C5D65">
            <w:pPr>
              <w:spacing w:after="0" w:line="18" w:lineRule="atLeast"/>
              <w:jc w:val="center"/>
              <w:rPr>
                <w:rFonts w:eastAsia="Times New Roman"/>
                <w:lang w:eastAsia="ru-RU"/>
              </w:rPr>
            </w:pPr>
          </w:p>
        </w:tc>
      </w:tr>
      <w:tr w:rsidR="004B66E5" w:rsidRPr="00FC7C0D" w:rsidTr="008E2637">
        <w:trPr>
          <w:cantSplit/>
          <w:jc w:val="center"/>
        </w:trPr>
        <w:tc>
          <w:tcPr>
            <w:tcW w:w="1053" w:type="pct"/>
            <w:vMerge/>
            <w:hideMark/>
          </w:tcPr>
          <w:p w:rsidR="004B66E5" w:rsidRPr="00FC7C0D" w:rsidRDefault="004B66E5" w:rsidP="00FC6C73">
            <w:pPr>
              <w:spacing w:after="0" w:line="240" w:lineRule="auto"/>
              <w:rPr>
                <w:rFonts w:eastAsia="Times New Roman"/>
                <w:lang w:eastAsia="ru-RU"/>
              </w:rPr>
            </w:pPr>
          </w:p>
        </w:tc>
        <w:tc>
          <w:tcPr>
            <w:tcW w:w="696" w:type="pct"/>
            <w:vMerge/>
            <w:hideMark/>
          </w:tcPr>
          <w:p w:rsidR="004B66E5" w:rsidRPr="00FC7C0D" w:rsidRDefault="004B66E5" w:rsidP="00FC6C73">
            <w:pPr>
              <w:spacing w:after="0" w:line="240" w:lineRule="auto"/>
              <w:rPr>
                <w:rFonts w:eastAsia="Times New Roman"/>
                <w:lang w:eastAsia="ru-RU"/>
              </w:rPr>
            </w:pPr>
          </w:p>
        </w:tc>
        <w:tc>
          <w:tcPr>
            <w:tcW w:w="531" w:type="pct"/>
            <w:shd w:val="clear" w:color="auto" w:fill="auto"/>
            <w:hideMark/>
          </w:tcPr>
          <w:p w:rsidR="004B66E5" w:rsidRPr="00FC7C0D" w:rsidRDefault="004B66E5" w:rsidP="007C5D65">
            <w:pPr>
              <w:spacing w:after="0" w:line="18" w:lineRule="atLeast"/>
              <w:jc w:val="center"/>
              <w:rPr>
                <w:rFonts w:eastAsia="Times New Roman"/>
                <w:lang w:eastAsia="ru-RU"/>
              </w:rPr>
            </w:pPr>
            <w:r w:rsidRPr="00FC7C0D">
              <w:rPr>
                <w:rFonts w:eastAsia="Times New Roman"/>
                <w:lang w:eastAsia="ru-RU"/>
              </w:rPr>
              <w:t>2021</w:t>
            </w:r>
          </w:p>
        </w:tc>
        <w:tc>
          <w:tcPr>
            <w:tcW w:w="587" w:type="pct"/>
            <w:shd w:val="clear" w:color="000000" w:fill="FFFFFF"/>
            <w:hideMark/>
          </w:tcPr>
          <w:p w:rsidR="004B66E5" w:rsidRPr="004E7F58" w:rsidRDefault="004B66E5" w:rsidP="004E7F58">
            <w:pPr>
              <w:spacing w:after="0" w:line="18" w:lineRule="atLeast"/>
              <w:jc w:val="center"/>
              <w:rPr>
                <w:rFonts w:eastAsia="Times New Roman"/>
                <w:lang w:eastAsia="ru-RU"/>
              </w:rPr>
            </w:pPr>
            <w:r w:rsidRPr="004E7F58">
              <w:rPr>
                <w:rFonts w:eastAsia="Times New Roman"/>
                <w:lang w:eastAsia="ru-RU"/>
              </w:rPr>
              <w:t>6</w:t>
            </w:r>
            <w:r>
              <w:rPr>
                <w:rFonts w:eastAsia="Times New Roman"/>
                <w:lang w:eastAsia="ru-RU"/>
              </w:rPr>
              <w:t xml:space="preserve"> </w:t>
            </w:r>
            <w:r w:rsidRPr="004E7F58">
              <w:rPr>
                <w:rFonts w:eastAsia="Times New Roman"/>
                <w:lang w:eastAsia="ru-RU"/>
              </w:rPr>
              <w:t>202,4</w:t>
            </w:r>
          </w:p>
        </w:tc>
        <w:tc>
          <w:tcPr>
            <w:tcW w:w="574" w:type="pct"/>
            <w:shd w:val="clear" w:color="000000" w:fill="FFFFFF"/>
            <w:hideMark/>
          </w:tcPr>
          <w:p w:rsidR="004B66E5" w:rsidRPr="004E7F58" w:rsidRDefault="004B66E5" w:rsidP="007C5D65">
            <w:pPr>
              <w:spacing w:after="0" w:line="18" w:lineRule="atLeast"/>
              <w:jc w:val="center"/>
              <w:rPr>
                <w:rFonts w:eastAsia="Times New Roman"/>
                <w:lang w:eastAsia="ru-RU"/>
              </w:rPr>
            </w:pPr>
          </w:p>
        </w:tc>
        <w:tc>
          <w:tcPr>
            <w:tcW w:w="611" w:type="pct"/>
            <w:shd w:val="clear" w:color="000000" w:fill="FFFFFF"/>
            <w:hideMark/>
          </w:tcPr>
          <w:p w:rsidR="004B66E5" w:rsidRPr="004E7F58" w:rsidRDefault="004B66E5" w:rsidP="00F91C0D">
            <w:pPr>
              <w:spacing w:after="0" w:line="18" w:lineRule="atLeast"/>
              <w:jc w:val="center"/>
              <w:rPr>
                <w:rFonts w:eastAsia="Times New Roman"/>
                <w:lang w:eastAsia="ru-RU"/>
              </w:rPr>
            </w:pPr>
            <w:r w:rsidRPr="004E7F58">
              <w:rPr>
                <w:rFonts w:eastAsia="Times New Roman"/>
                <w:lang w:eastAsia="ru-RU"/>
              </w:rPr>
              <w:t>6</w:t>
            </w:r>
            <w:r>
              <w:rPr>
                <w:rFonts w:eastAsia="Times New Roman"/>
                <w:lang w:eastAsia="ru-RU"/>
              </w:rPr>
              <w:t xml:space="preserve"> </w:t>
            </w:r>
            <w:r w:rsidRPr="004E7F58">
              <w:rPr>
                <w:rFonts w:eastAsia="Times New Roman"/>
                <w:lang w:eastAsia="ru-RU"/>
              </w:rPr>
              <w:t>202,4</w:t>
            </w:r>
          </w:p>
        </w:tc>
        <w:tc>
          <w:tcPr>
            <w:tcW w:w="450" w:type="pct"/>
            <w:shd w:val="clear" w:color="000000" w:fill="FFFFFF"/>
            <w:hideMark/>
          </w:tcPr>
          <w:p w:rsidR="004B66E5" w:rsidRPr="00FC7C0D" w:rsidRDefault="004B66E5" w:rsidP="007C5D65">
            <w:pPr>
              <w:spacing w:after="0" w:line="18" w:lineRule="atLeast"/>
              <w:jc w:val="center"/>
              <w:rPr>
                <w:rFonts w:eastAsia="Times New Roman"/>
                <w:lang w:eastAsia="ru-RU"/>
              </w:rPr>
            </w:pPr>
          </w:p>
        </w:tc>
        <w:tc>
          <w:tcPr>
            <w:tcW w:w="498" w:type="pct"/>
            <w:shd w:val="clear" w:color="auto" w:fill="auto"/>
            <w:hideMark/>
          </w:tcPr>
          <w:p w:rsidR="004B66E5" w:rsidRPr="00FC7C0D" w:rsidRDefault="004B66E5" w:rsidP="007C5D65">
            <w:pPr>
              <w:spacing w:after="0" w:line="18" w:lineRule="atLeast"/>
              <w:jc w:val="center"/>
              <w:rPr>
                <w:rFonts w:eastAsia="Times New Roman"/>
                <w:lang w:eastAsia="ru-RU"/>
              </w:rPr>
            </w:pPr>
          </w:p>
        </w:tc>
      </w:tr>
      <w:tr w:rsidR="004B66E5" w:rsidRPr="00FC7C0D" w:rsidTr="008E2637">
        <w:trPr>
          <w:cantSplit/>
          <w:jc w:val="center"/>
        </w:trPr>
        <w:tc>
          <w:tcPr>
            <w:tcW w:w="1053" w:type="pct"/>
            <w:vMerge/>
            <w:hideMark/>
          </w:tcPr>
          <w:p w:rsidR="004B66E5" w:rsidRPr="00FC7C0D" w:rsidRDefault="004B66E5" w:rsidP="00FC6C73">
            <w:pPr>
              <w:spacing w:after="0" w:line="240" w:lineRule="auto"/>
              <w:rPr>
                <w:rFonts w:eastAsia="Times New Roman"/>
                <w:lang w:eastAsia="ru-RU"/>
              </w:rPr>
            </w:pPr>
          </w:p>
        </w:tc>
        <w:tc>
          <w:tcPr>
            <w:tcW w:w="696" w:type="pct"/>
            <w:vMerge/>
            <w:hideMark/>
          </w:tcPr>
          <w:p w:rsidR="004B66E5" w:rsidRPr="00FC7C0D" w:rsidRDefault="004B66E5" w:rsidP="00FC6C73">
            <w:pPr>
              <w:spacing w:after="0" w:line="240" w:lineRule="auto"/>
              <w:rPr>
                <w:rFonts w:eastAsia="Times New Roman"/>
                <w:lang w:eastAsia="ru-RU"/>
              </w:rPr>
            </w:pPr>
          </w:p>
        </w:tc>
        <w:tc>
          <w:tcPr>
            <w:tcW w:w="531" w:type="pct"/>
            <w:shd w:val="clear" w:color="auto" w:fill="auto"/>
            <w:hideMark/>
          </w:tcPr>
          <w:p w:rsidR="004B66E5" w:rsidRPr="00FC7C0D" w:rsidRDefault="004B66E5" w:rsidP="007C5D65">
            <w:pPr>
              <w:spacing w:after="0" w:line="18" w:lineRule="atLeast"/>
              <w:jc w:val="center"/>
              <w:rPr>
                <w:rFonts w:eastAsia="Times New Roman"/>
                <w:lang w:eastAsia="ru-RU"/>
              </w:rPr>
            </w:pPr>
            <w:r w:rsidRPr="00FC7C0D">
              <w:rPr>
                <w:rFonts w:eastAsia="Times New Roman"/>
                <w:lang w:eastAsia="ru-RU"/>
              </w:rPr>
              <w:t>2022</w:t>
            </w:r>
          </w:p>
        </w:tc>
        <w:tc>
          <w:tcPr>
            <w:tcW w:w="587" w:type="pct"/>
            <w:shd w:val="clear" w:color="000000" w:fill="FFFFFF"/>
            <w:hideMark/>
          </w:tcPr>
          <w:p w:rsidR="004B66E5" w:rsidRPr="004E7F58" w:rsidRDefault="006C10AA" w:rsidP="006C10AA">
            <w:pPr>
              <w:spacing w:after="0" w:line="18" w:lineRule="atLeast"/>
              <w:jc w:val="center"/>
              <w:rPr>
                <w:rFonts w:eastAsia="Times New Roman"/>
                <w:lang w:eastAsia="ru-RU"/>
              </w:rPr>
            </w:pPr>
            <w:r>
              <w:rPr>
                <w:rFonts w:eastAsia="Times New Roman"/>
                <w:lang w:eastAsia="ru-RU"/>
              </w:rPr>
              <w:t>87 553,4</w:t>
            </w:r>
          </w:p>
        </w:tc>
        <w:tc>
          <w:tcPr>
            <w:tcW w:w="574" w:type="pct"/>
            <w:shd w:val="clear" w:color="000000" w:fill="FFFFFF"/>
            <w:hideMark/>
          </w:tcPr>
          <w:p w:rsidR="004B66E5" w:rsidRPr="004E7F58" w:rsidRDefault="004B66E5" w:rsidP="007C5D65">
            <w:pPr>
              <w:spacing w:after="0" w:line="18" w:lineRule="atLeast"/>
              <w:jc w:val="center"/>
              <w:rPr>
                <w:rFonts w:eastAsia="Times New Roman"/>
                <w:lang w:eastAsia="ru-RU"/>
              </w:rPr>
            </w:pPr>
          </w:p>
        </w:tc>
        <w:tc>
          <w:tcPr>
            <w:tcW w:w="611" w:type="pct"/>
            <w:shd w:val="clear" w:color="000000" w:fill="FFFFFF"/>
            <w:hideMark/>
          </w:tcPr>
          <w:p w:rsidR="004B66E5" w:rsidRPr="004E7F58" w:rsidRDefault="006C10AA" w:rsidP="00F91C0D">
            <w:pPr>
              <w:spacing w:after="0" w:line="18" w:lineRule="atLeast"/>
              <w:jc w:val="center"/>
              <w:rPr>
                <w:rFonts w:eastAsia="Times New Roman"/>
                <w:lang w:eastAsia="ru-RU"/>
              </w:rPr>
            </w:pPr>
            <w:r w:rsidRPr="006C10AA">
              <w:rPr>
                <w:rFonts w:eastAsia="Times New Roman"/>
                <w:lang w:eastAsia="ru-RU"/>
              </w:rPr>
              <w:t>87 553,4</w:t>
            </w:r>
          </w:p>
        </w:tc>
        <w:tc>
          <w:tcPr>
            <w:tcW w:w="450" w:type="pct"/>
            <w:shd w:val="clear" w:color="000000" w:fill="FFFFFF"/>
            <w:hideMark/>
          </w:tcPr>
          <w:p w:rsidR="004B66E5" w:rsidRPr="00FC7C0D" w:rsidRDefault="004B66E5" w:rsidP="007C5D65">
            <w:pPr>
              <w:spacing w:after="0" w:line="18" w:lineRule="atLeast"/>
              <w:jc w:val="center"/>
              <w:rPr>
                <w:rFonts w:eastAsia="Times New Roman"/>
                <w:lang w:eastAsia="ru-RU"/>
              </w:rPr>
            </w:pPr>
          </w:p>
        </w:tc>
        <w:tc>
          <w:tcPr>
            <w:tcW w:w="498" w:type="pct"/>
            <w:shd w:val="clear" w:color="auto" w:fill="auto"/>
            <w:hideMark/>
          </w:tcPr>
          <w:p w:rsidR="004B66E5" w:rsidRPr="00FC7C0D" w:rsidRDefault="004B66E5" w:rsidP="007C5D65">
            <w:pPr>
              <w:spacing w:after="0" w:line="18" w:lineRule="atLeast"/>
              <w:jc w:val="center"/>
              <w:rPr>
                <w:rFonts w:eastAsia="Times New Roman"/>
                <w:lang w:eastAsia="ru-RU"/>
              </w:rPr>
            </w:pPr>
          </w:p>
        </w:tc>
      </w:tr>
      <w:tr w:rsidR="004B66E5" w:rsidRPr="00FC7C0D" w:rsidTr="008E2637">
        <w:trPr>
          <w:cantSplit/>
          <w:jc w:val="center"/>
        </w:trPr>
        <w:tc>
          <w:tcPr>
            <w:tcW w:w="1053" w:type="pct"/>
            <w:vMerge/>
            <w:hideMark/>
          </w:tcPr>
          <w:p w:rsidR="004B66E5" w:rsidRPr="00FC7C0D" w:rsidRDefault="004B66E5" w:rsidP="00FC6C73">
            <w:pPr>
              <w:spacing w:after="0" w:line="240" w:lineRule="auto"/>
              <w:rPr>
                <w:rFonts w:eastAsia="Times New Roman"/>
                <w:lang w:eastAsia="ru-RU"/>
              </w:rPr>
            </w:pPr>
          </w:p>
        </w:tc>
        <w:tc>
          <w:tcPr>
            <w:tcW w:w="696" w:type="pct"/>
            <w:vMerge/>
            <w:hideMark/>
          </w:tcPr>
          <w:p w:rsidR="004B66E5" w:rsidRPr="00FC7C0D" w:rsidRDefault="004B66E5" w:rsidP="00FC6C73">
            <w:pPr>
              <w:spacing w:after="0" w:line="240" w:lineRule="auto"/>
              <w:rPr>
                <w:rFonts w:eastAsia="Times New Roman"/>
                <w:lang w:eastAsia="ru-RU"/>
              </w:rPr>
            </w:pPr>
          </w:p>
        </w:tc>
        <w:tc>
          <w:tcPr>
            <w:tcW w:w="531" w:type="pct"/>
            <w:shd w:val="clear" w:color="auto" w:fill="auto"/>
            <w:hideMark/>
          </w:tcPr>
          <w:p w:rsidR="004B66E5" w:rsidRPr="00FC7C0D" w:rsidRDefault="004B66E5" w:rsidP="007C5D65">
            <w:pPr>
              <w:spacing w:after="0" w:line="18" w:lineRule="atLeast"/>
              <w:jc w:val="center"/>
              <w:rPr>
                <w:rFonts w:eastAsia="Times New Roman"/>
                <w:lang w:eastAsia="ru-RU"/>
              </w:rPr>
            </w:pPr>
            <w:r w:rsidRPr="00FC7C0D">
              <w:rPr>
                <w:rFonts w:eastAsia="Times New Roman"/>
                <w:lang w:eastAsia="ru-RU"/>
              </w:rPr>
              <w:t>2023</w:t>
            </w:r>
          </w:p>
        </w:tc>
        <w:tc>
          <w:tcPr>
            <w:tcW w:w="587" w:type="pct"/>
            <w:shd w:val="clear" w:color="000000" w:fill="FFFFFF"/>
            <w:hideMark/>
          </w:tcPr>
          <w:p w:rsidR="004B66E5" w:rsidRPr="004E7F58" w:rsidRDefault="006C10AA" w:rsidP="004E7F58">
            <w:pPr>
              <w:spacing w:after="0" w:line="18" w:lineRule="atLeast"/>
              <w:jc w:val="center"/>
              <w:rPr>
                <w:rFonts w:eastAsia="Times New Roman"/>
                <w:lang w:eastAsia="ru-RU"/>
              </w:rPr>
            </w:pPr>
            <w:r>
              <w:rPr>
                <w:rFonts w:eastAsia="Times New Roman"/>
                <w:lang w:eastAsia="ru-RU"/>
              </w:rPr>
              <w:t>345 424,5</w:t>
            </w:r>
          </w:p>
        </w:tc>
        <w:tc>
          <w:tcPr>
            <w:tcW w:w="574" w:type="pct"/>
            <w:shd w:val="clear" w:color="000000" w:fill="FFFFFF"/>
            <w:hideMark/>
          </w:tcPr>
          <w:p w:rsidR="004B66E5" w:rsidRPr="004E7F58" w:rsidRDefault="004B66E5" w:rsidP="007C5D65">
            <w:pPr>
              <w:spacing w:after="0" w:line="18" w:lineRule="atLeast"/>
              <w:jc w:val="center"/>
              <w:rPr>
                <w:rFonts w:eastAsia="Times New Roman"/>
                <w:lang w:eastAsia="ru-RU"/>
              </w:rPr>
            </w:pPr>
          </w:p>
        </w:tc>
        <w:tc>
          <w:tcPr>
            <w:tcW w:w="611" w:type="pct"/>
            <w:shd w:val="clear" w:color="000000" w:fill="FFFFFF"/>
            <w:hideMark/>
          </w:tcPr>
          <w:p w:rsidR="004B66E5" w:rsidRPr="004E7F58" w:rsidRDefault="006C10AA" w:rsidP="00F91C0D">
            <w:pPr>
              <w:spacing w:after="0" w:line="18" w:lineRule="atLeast"/>
              <w:jc w:val="center"/>
              <w:rPr>
                <w:rFonts w:eastAsia="Times New Roman"/>
                <w:lang w:eastAsia="ru-RU"/>
              </w:rPr>
            </w:pPr>
            <w:r w:rsidRPr="006C10AA">
              <w:rPr>
                <w:rFonts w:eastAsia="Times New Roman"/>
                <w:lang w:eastAsia="ru-RU"/>
              </w:rPr>
              <w:t>345 424,5</w:t>
            </w:r>
          </w:p>
        </w:tc>
        <w:tc>
          <w:tcPr>
            <w:tcW w:w="450" w:type="pct"/>
            <w:shd w:val="clear" w:color="000000" w:fill="FFFFFF"/>
            <w:hideMark/>
          </w:tcPr>
          <w:p w:rsidR="004B66E5" w:rsidRPr="00FC7C0D" w:rsidRDefault="004B66E5" w:rsidP="007C5D65">
            <w:pPr>
              <w:spacing w:after="0" w:line="18" w:lineRule="atLeast"/>
              <w:jc w:val="center"/>
              <w:rPr>
                <w:rFonts w:eastAsia="Times New Roman"/>
                <w:lang w:eastAsia="ru-RU"/>
              </w:rPr>
            </w:pPr>
          </w:p>
        </w:tc>
        <w:tc>
          <w:tcPr>
            <w:tcW w:w="498" w:type="pct"/>
            <w:shd w:val="clear" w:color="auto" w:fill="auto"/>
            <w:hideMark/>
          </w:tcPr>
          <w:p w:rsidR="004B66E5" w:rsidRPr="00FC7C0D" w:rsidRDefault="004B66E5" w:rsidP="007C5D65">
            <w:pPr>
              <w:spacing w:after="0" w:line="18" w:lineRule="atLeast"/>
              <w:jc w:val="center"/>
              <w:rPr>
                <w:rFonts w:eastAsia="Times New Roman"/>
                <w:lang w:eastAsia="ru-RU"/>
              </w:rPr>
            </w:pPr>
          </w:p>
        </w:tc>
      </w:tr>
      <w:tr w:rsidR="004B66E5" w:rsidRPr="00FC7C0D" w:rsidTr="008E2637">
        <w:trPr>
          <w:cantSplit/>
          <w:jc w:val="center"/>
        </w:trPr>
        <w:tc>
          <w:tcPr>
            <w:tcW w:w="1053" w:type="pct"/>
            <w:vMerge/>
            <w:hideMark/>
          </w:tcPr>
          <w:p w:rsidR="004B66E5" w:rsidRPr="00FC7C0D" w:rsidRDefault="004B66E5" w:rsidP="00FC6C73">
            <w:pPr>
              <w:spacing w:after="0" w:line="240" w:lineRule="auto"/>
              <w:rPr>
                <w:rFonts w:eastAsia="Times New Roman"/>
                <w:lang w:eastAsia="ru-RU"/>
              </w:rPr>
            </w:pPr>
          </w:p>
        </w:tc>
        <w:tc>
          <w:tcPr>
            <w:tcW w:w="696" w:type="pct"/>
            <w:vMerge/>
            <w:hideMark/>
          </w:tcPr>
          <w:p w:rsidR="004B66E5" w:rsidRPr="00FC7C0D" w:rsidRDefault="004B66E5" w:rsidP="00FC6C73">
            <w:pPr>
              <w:spacing w:after="0" w:line="240" w:lineRule="auto"/>
              <w:rPr>
                <w:rFonts w:eastAsia="Times New Roman"/>
                <w:lang w:eastAsia="ru-RU"/>
              </w:rPr>
            </w:pPr>
          </w:p>
        </w:tc>
        <w:tc>
          <w:tcPr>
            <w:tcW w:w="531" w:type="pct"/>
            <w:shd w:val="clear" w:color="auto" w:fill="auto"/>
            <w:hideMark/>
          </w:tcPr>
          <w:p w:rsidR="004B66E5" w:rsidRPr="00FC7C0D" w:rsidRDefault="004B66E5" w:rsidP="007C5D65">
            <w:pPr>
              <w:spacing w:after="0" w:line="18" w:lineRule="atLeast"/>
              <w:jc w:val="center"/>
              <w:rPr>
                <w:rFonts w:eastAsia="Times New Roman"/>
                <w:lang w:eastAsia="ru-RU"/>
              </w:rPr>
            </w:pPr>
            <w:r w:rsidRPr="00FC7C0D">
              <w:rPr>
                <w:rFonts w:eastAsia="Times New Roman"/>
                <w:lang w:eastAsia="ru-RU"/>
              </w:rPr>
              <w:t>2024</w:t>
            </w:r>
          </w:p>
        </w:tc>
        <w:tc>
          <w:tcPr>
            <w:tcW w:w="587" w:type="pct"/>
            <w:shd w:val="clear" w:color="000000" w:fill="FFFFFF"/>
            <w:hideMark/>
          </w:tcPr>
          <w:p w:rsidR="004B66E5" w:rsidRPr="004E7F58" w:rsidRDefault="004B66E5" w:rsidP="007C5D65">
            <w:pPr>
              <w:spacing w:after="0" w:line="18" w:lineRule="atLeast"/>
              <w:jc w:val="center"/>
              <w:rPr>
                <w:rFonts w:eastAsia="Times New Roman"/>
                <w:lang w:eastAsia="ru-RU"/>
              </w:rPr>
            </w:pPr>
            <w:r w:rsidRPr="004E7F58">
              <w:rPr>
                <w:rFonts w:eastAsia="Times New Roman"/>
                <w:lang w:eastAsia="ru-RU"/>
              </w:rPr>
              <w:t>547</w:t>
            </w:r>
            <w:r>
              <w:rPr>
                <w:rFonts w:eastAsia="Times New Roman"/>
                <w:lang w:eastAsia="ru-RU"/>
              </w:rPr>
              <w:t xml:space="preserve"> </w:t>
            </w:r>
            <w:r w:rsidRPr="004E7F58">
              <w:rPr>
                <w:rFonts w:eastAsia="Times New Roman"/>
                <w:lang w:eastAsia="ru-RU"/>
              </w:rPr>
              <w:t>200,0</w:t>
            </w:r>
          </w:p>
        </w:tc>
        <w:tc>
          <w:tcPr>
            <w:tcW w:w="574" w:type="pct"/>
            <w:shd w:val="clear" w:color="000000" w:fill="FFFFFF"/>
            <w:hideMark/>
          </w:tcPr>
          <w:p w:rsidR="004B66E5" w:rsidRPr="004E7F58" w:rsidRDefault="004B66E5" w:rsidP="007C5D65">
            <w:pPr>
              <w:spacing w:after="0" w:line="18" w:lineRule="atLeast"/>
              <w:jc w:val="center"/>
              <w:rPr>
                <w:rFonts w:eastAsia="Times New Roman"/>
                <w:lang w:eastAsia="ru-RU"/>
              </w:rPr>
            </w:pPr>
          </w:p>
        </w:tc>
        <w:tc>
          <w:tcPr>
            <w:tcW w:w="611" w:type="pct"/>
            <w:shd w:val="clear" w:color="000000" w:fill="FFFFFF"/>
            <w:hideMark/>
          </w:tcPr>
          <w:p w:rsidR="004B66E5" w:rsidRPr="004E7F58" w:rsidRDefault="004B66E5" w:rsidP="00F91C0D">
            <w:pPr>
              <w:spacing w:after="0" w:line="18" w:lineRule="atLeast"/>
              <w:jc w:val="center"/>
              <w:rPr>
                <w:rFonts w:eastAsia="Times New Roman"/>
                <w:lang w:eastAsia="ru-RU"/>
              </w:rPr>
            </w:pPr>
            <w:r w:rsidRPr="004E7F58">
              <w:rPr>
                <w:rFonts w:eastAsia="Times New Roman"/>
                <w:lang w:eastAsia="ru-RU"/>
              </w:rPr>
              <w:t>547</w:t>
            </w:r>
            <w:r>
              <w:rPr>
                <w:rFonts w:eastAsia="Times New Roman"/>
                <w:lang w:eastAsia="ru-RU"/>
              </w:rPr>
              <w:t xml:space="preserve"> </w:t>
            </w:r>
            <w:r w:rsidRPr="004E7F58">
              <w:rPr>
                <w:rFonts w:eastAsia="Times New Roman"/>
                <w:lang w:eastAsia="ru-RU"/>
              </w:rPr>
              <w:t>200,0</w:t>
            </w:r>
          </w:p>
        </w:tc>
        <w:tc>
          <w:tcPr>
            <w:tcW w:w="450" w:type="pct"/>
            <w:shd w:val="clear" w:color="000000" w:fill="FFFFFF"/>
            <w:hideMark/>
          </w:tcPr>
          <w:p w:rsidR="004B66E5" w:rsidRPr="00FC7C0D" w:rsidRDefault="004B66E5" w:rsidP="007C5D65">
            <w:pPr>
              <w:spacing w:after="0" w:line="18" w:lineRule="atLeast"/>
              <w:jc w:val="center"/>
              <w:rPr>
                <w:rFonts w:eastAsia="Times New Roman"/>
                <w:lang w:eastAsia="ru-RU"/>
              </w:rPr>
            </w:pPr>
          </w:p>
        </w:tc>
        <w:tc>
          <w:tcPr>
            <w:tcW w:w="498" w:type="pct"/>
            <w:shd w:val="clear" w:color="auto" w:fill="auto"/>
            <w:hideMark/>
          </w:tcPr>
          <w:p w:rsidR="004B66E5" w:rsidRPr="00FC7C0D" w:rsidRDefault="004B66E5" w:rsidP="007C5D65">
            <w:pPr>
              <w:spacing w:after="0" w:line="18" w:lineRule="atLeast"/>
              <w:jc w:val="center"/>
              <w:rPr>
                <w:rFonts w:eastAsia="Times New Roman"/>
                <w:lang w:eastAsia="ru-RU"/>
              </w:rPr>
            </w:pPr>
          </w:p>
        </w:tc>
      </w:tr>
      <w:tr w:rsidR="00507237" w:rsidRPr="00FC7C0D" w:rsidTr="008E2637">
        <w:trPr>
          <w:cantSplit/>
          <w:jc w:val="center"/>
        </w:trPr>
        <w:tc>
          <w:tcPr>
            <w:tcW w:w="1053"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7C5D65">
            <w:pPr>
              <w:spacing w:after="0" w:line="18" w:lineRule="atLeast"/>
              <w:jc w:val="center"/>
              <w:rPr>
                <w:rFonts w:eastAsia="Times New Roman"/>
                <w:bCs/>
                <w:lang w:eastAsia="ru-RU"/>
              </w:rPr>
            </w:pPr>
          </w:p>
        </w:tc>
        <w:tc>
          <w:tcPr>
            <w:tcW w:w="587" w:type="pct"/>
            <w:shd w:val="clear" w:color="000000" w:fill="FFFFFF"/>
            <w:hideMark/>
          </w:tcPr>
          <w:p w:rsidR="00A96779" w:rsidRPr="004E7F58" w:rsidRDefault="004B66E5" w:rsidP="004B66E5">
            <w:pPr>
              <w:spacing w:after="0" w:line="18" w:lineRule="atLeast"/>
              <w:jc w:val="center"/>
              <w:rPr>
                <w:rFonts w:eastAsia="Times New Roman"/>
                <w:bCs/>
                <w:lang w:eastAsia="ru-RU"/>
              </w:rPr>
            </w:pPr>
            <w:r>
              <w:rPr>
                <w:rFonts w:eastAsia="Times New Roman"/>
                <w:bCs/>
                <w:lang w:eastAsia="ru-RU"/>
              </w:rPr>
              <w:t>1 023 033,1</w:t>
            </w:r>
          </w:p>
        </w:tc>
        <w:tc>
          <w:tcPr>
            <w:tcW w:w="574" w:type="pct"/>
            <w:shd w:val="clear" w:color="000000" w:fill="FFFFFF"/>
            <w:hideMark/>
          </w:tcPr>
          <w:p w:rsidR="00A96779" w:rsidRPr="004E7F58" w:rsidRDefault="00A96779" w:rsidP="007C5D65">
            <w:pPr>
              <w:spacing w:after="0" w:line="18" w:lineRule="atLeast"/>
              <w:jc w:val="center"/>
              <w:rPr>
                <w:rFonts w:eastAsia="Times New Roman"/>
                <w:bCs/>
                <w:lang w:eastAsia="ru-RU"/>
              </w:rPr>
            </w:pPr>
          </w:p>
        </w:tc>
        <w:tc>
          <w:tcPr>
            <w:tcW w:w="611" w:type="pct"/>
            <w:shd w:val="clear" w:color="000000" w:fill="FFFFFF"/>
            <w:hideMark/>
          </w:tcPr>
          <w:p w:rsidR="00A96779" w:rsidRPr="004E7F58" w:rsidRDefault="004B66E5" w:rsidP="004E7F58">
            <w:pPr>
              <w:spacing w:after="0" w:line="18" w:lineRule="atLeast"/>
              <w:jc w:val="center"/>
              <w:rPr>
                <w:rFonts w:eastAsia="Times New Roman"/>
                <w:bCs/>
                <w:lang w:eastAsia="ru-RU"/>
              </w:rPr>
            </w:pPr>
            <w:r w:rsidRPr="004B66E5">
              <w:rPr>
                <w:rFonts w:eastAsia="Times New Roman"/>
                <w:bCs/>
                <w:lang w:eastAsia="ru-RU"/>
              </w:rPr>
              <w:t>1 023 033,1</w:t>
            </w:r>
          </w:p>
        </w:tc>
        <w:tc>
          <w:tcPr>
            <w:tcW w:w="450" w:type="pct"/>
            <w:shd w:val="clear" w:color="000000" w:fill="FFFFFF"/>
            <w:hideMark/>
          </w:tcPr>
          <w:p w:rsidR="00A96779" w:rsidRPr="00FC7C0D" w:rsidRDefault="00A96779" w:rsidP="007C5D65">
            <w:pPr>
              <w:spacing w:after="0" w:line="18" w:lineRule="atLeast"/>
              <w:jc w:val="center"/>
              <w:rPr>
                <w:rFonts w:eastAsia="Times New Roman"/>
                <w:bCs/>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E10C54" w:rsidRPr="00FC7C0D" w:rsidTr="008E2637">
        <w:trPr>
          <w:cantSplit/>
          <w:jc w:val="center"/>
        </w:trPr>
        <w:tc>
          <w:tcPr>
            <w:tcW w:w="1053" w:type="pct"/>
            <w:vMerge w:val="restart"/>
            <w:shd w:val="clear" w:color="auto" w:fill="auto"/>
            <w:hideMark/>
          </w:tcPr>
          <w:p w:rsidR="00E10C54" w:rsidRPr="00FC7C0D" w:rsidRDefault="00E10C54" w:rsidP="00FC6C73">
            <w:pPr>
              <w:spacing w:after="0" w:line="240" w:lineRule="auto"/>
              <w:rPr>
                <w:rFonts w:eastAsia="Times New Roman"/>
                <w:lang w:eastAsia="ru-RU"/>
              </w:rPr>
            </w:pPr>
            <w:r w:rsidRPr="00FC7C0D">
              <w:rPr>
                <w:rFonts w:eastAsia="Times New Roman"/>
                <w:lang w:eastAsia="ru-RU"/>
              </w:rPr>
              <w:t>2.3. Взаимодействие с международными рейтинговыми агентствами</w:t>
            </w:r>
          </w:p>
        </w:tc>
        <w:tc>
          <w:tcPr>
            <w:tcW w:w="696" w:type="pct"/>
            <w:vMerge w:val="restart"/>
            <w:shd w:val="clear" w:color="auto" w:fill="auto"/>
            <w:hideMark/>
          </w:tcPr>
          <w:p w:rsidR="00E10C54" w:rsidRPr="00FC7C0D" w:rsidRDefault="00E10C54"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E10C54" w:rsidRPr="00FC7C0D" w:rsidRDefault="00E10C54" w:rsidP="007C5D65">
            <w:pPr>
              <w:spacing w:after="0" w:line="18" w:lineRule="atLeast"/>
              <w:jc w:val="center"/>
              <w:rPr>
                <w:rFonts w:eastAsia="Times New Roman"/>
                <w:lang w:eastAsia="ru-RU"/>
              </w:rPr>
            </w:pPr>
            <w:r w:rsidRPr="00FC7C0D">
              <w:rPr>
                <w:rFonts w:eastAsia="Times New Roman"/>
                <w:lang w:eastAsia="ru-RU"/>
              </w:rPr>
              <w:t>2018</w:t>
            </w:r>
          </w:p>
        </w:tc>
        <w:tc>
          <w:tcPr>
            <w:tcW w:w="587" w:type="pct"/>
            <w:shd w:val="clear" w:color="000000" w:fill="FFFFFF"/>
            <w:hideMark/>
          </w:tcPr>
          <w:p w:rsidR="00E10C54" w:rsidRPr="002410DE" w:rsidRDefault="00E10C54" w:rsidP="007C5D65">
            <w:pPr>
              <w:spacing w:after="0" w:line="18" w:lineRule="atLeast"/>
              <w:jc w:val="center"/>
              <w:rPr>
                <w:rFonts w:eastAsia="Times New Roman"/>
                <w:lang w:eastAsia="ru-RU"/>
              </w:rPr>
            </w:pPr>
            <w:r w:rsidRPr="002410DE">
              <w:rPr>
                <w:rFonts w:eastAsia="Times New Roman"/>
                <w:lang w:eastAsia="ru-RU"/>
              </w:rPr>
              <w:t>2</w:t>
            </w:r>
            <w:r>
              <w:rPr>
                <w:rFonts w:eastAsia="Times New Roman"/>
                <w:lang w:eastAsia="ru-RU"/>
              </w:rPr>
              <w:t xml:space="preserve"> </w:t>
            </w:r>
            <w:r w:rsidRPr="002410DE">
              <w:rPr>
                <w:rFonts w:eastAsia="Times New Roman"/>
                <w:lang w:eastAsia="ru-RU"/>
              </w:rPr>
              <w:t>059,0</w:t>
            </w:r>
          </w:p>
        </w:tc>
        <w:tc>
          <w:tcPr>
            <w:tcW w:w="574" w:type="pct"/>
            <w:shd w:val="clear" w:color="000000" w:fill="FFFFFF"/>
            <w:hideMark/>
          </w:tcPr>
          <w:p w:rsidR="00E10C54" w:rsidRPr="002410DE" w:rsidRDefault="00E10C54" w:rsidP="007C5D65">
            <w:pPr>
              <w:spacing w:after="0" w:line="18" w:lineRule="atLeast"/>
              <w:jc w:val="center"/>
              <w:rPr>
                <w:rFonts w:eastAsia="Times New Roman"/>
                <w:lang w:eastAsia="ru-RU"/>
              </w:rPr>
            </w:pPr>
          </w:p>
        </w:tc>
        <w:tc>
          <w:tcPr>
            <w:tcW w:w="611" w:type="pct"/>
            <w:shd w:val="clear" w:color="000000" w:fill="FFFFFF"/>
            <w:hideMark/>
          </w:tcPr>
          <w:p w:rsidR="00E10C54" w:rsidRPr="002410DE" w:rsidRDefault="00E10C54" w:rsidP="00F91C0D">
            <w:pPr>
              <w:spacing w:after="0" w:line="18" w:lineRule="atLeast"/>
              <w:jc w:val="center"/>
              <w:rPr>
                <w:rFonts w:eastAsia="Times New Roman"/>
                <w:lang w:eastAsia="ru-RU"/>
              </w:rPr>
            </w:pPr>
            <w:r w:rsidRPr="002410DE">
              <w:rPr>
                <w:rFonts w:eastAsia="Times New Roman"/>
                <w:lang w:eastAsia="ru-RU"/>
              </w:rPr>
              <w:t>2</w:t>
            </w:r>
            <w:r>
              <w:rPr>
                <w:rFonts w:eastAsia="Times New Roman"/>
                <w:lang w:eastAsia="ru-RU"/>
              </w:rPr>
              <w:t xml:space="preserve"> </w:t>
            </w:r>
            <w:r w:rsidRPr="002410DE">
              <w:rPr>
                <w:rFonts w:eastAsia="Times New Roman"/>
                <w:lang w:eastAsia="ru-RU"/>
              </w:rPr>
              <w:t>059,0</w:t>
            </w:r>
          </w:p>
        </w:tc>
        <w:tc>
          <w:tcPr>
            <w:tcW w:w="450" w:type="pct"/>
            <w:shd w:val="clear" w:color="000000" w:fill="FFFFFF"/>
            <w:hideMark/>
          </w:tcPr>
          <w:p w:rsidR="00E10C54" w:rsidRPr="00FC7C0D" w:rsidRDefault="00E10C54" w:rsidP="007C5D65">
            <w:pPr>
              <w:spacing w:after="0" w:line="18" w:lineRule="atLeast"/>
              <w:jc w:val="center"/>
              <w:rPr>
                <w:rFonts w:eastAsia="Times New Roman"/>
                <w:lang w:eastAsia="ru-RU"/>
              </w:rPr>
            </w:pPr>
          </w:p>
        </w:tc>
        <w:tc>
          <w:tcPr>
            <w:tcW w:w="498" w:type="pct"/>
            <w:shd w:val="clear" w:color="auto" w:fill="auto"/>
            <w:hideMark/>
          </w:tcPr>
          <w:p w:rsidR="00E10C54" w:rsidRPr="00FC7C0D" w:rsidRDefault="00E10C54" w:rsidP="007C5D65">
            <w:pPr>
              <w:spacing w:after="0" w:line="18" w:lineRule="atLeast"/>
              <w:jc w:val="center"/>
              <w:rPr>
                <w:rFonts w:eastAsia="Times New Roman"/>
                <w:lang w:eastAsia="ru-RU"/>
              </w:rPr>
            </w:pPr>
          </w:p>
        </w:tc>
      </w:tr>
      <w:tr w:rsidR="00E10C54" w:rsidRPr="00FC7C0D" w:rsidTr="008E2637">
        <w:trPr>
          <w:cantSplit/>
          <w:jc w:val="center"/>
        </w:trPr>
        <w:tc>
          <w:tcPr>
            <w:tcW w:w="1053" w:type="pct"/>
            <w:vMerge/>
            <w:hideMark/>
          </w:tcPr>
          <w:p w:rsidR="00E10C54" w:rsidRPr="00FC7C0D" w:rsidRDefault="00E10C54" w:rsidP="00FC6C73">
            <w:pPr>
              <w:spacing w:after="0" w:line="240" w:lineRule="auto"/>
              <w:rPr>
                <w:rFonts w:eastAsia="Times New Roman"/>
                <w:lang w:eastAsia="ru-RU"/>
              </w:rPr>
            </w:pPr>
          </w:p>
        </w:tc>
        <w:tc>
          <w:tcPr>
            <w:tcW w:w="696" w:type="pct"/>
            <w:vMerge/>
            <w:hideMark/>
          </w:tcPr>
          <w:p w:rsidR="00E10C54" w:rsidRPr="00FC7C0D" w:rsidRDefault="00E10C54" w:rsidP="00FC6C73">
            <w:pPr>
              <w:spacing w:after="0" w:line="240" w:lineRule="auto"/>
              <w:rPr>
                <w:rFonts w:eastAsia="Times New Roman"/>
                <w:lang w:eastAsia="ru-RU"/>
              </w:rPr>
            </w:pPr>
          </w:p>
        </w:tc>
        <w:tc>
          <w:tcPr>
            <w:tcW w:w="531" w:type="pct"/>
            <w:shd w:val="clear" w:color="auto" w:fill="auto"/>
            <w:hideMark/>
          </w:tcPr>
          <w:p w:rsidR="00E10C54" w:rsidRPr="00FC7C0D" w:rsidRDefault="00E10C54" w:rsidP="007C5D65">
            <w:pPr>
              <w:spacing w:after="0" w:line="18" w:lineRule="atLeast"/>
              <w:jc w:val="center"/>
              <w:rPr>
                <w:rFonts w:eastAsia="Times New Roman"/>
                <w:lang w:eastAsia="ru-RU"/>
              </w:rPr>
            </w:pPr>
            <w:r w:rsidRPr="00FC7C0D">
              <w:rPr>
                <w:rFonts w:eastAsia="Times New Roman"/>
                <w:lang w:eastAsia="ru-RU"/>
              </w:rPr>
              <w:t>2019</w:t>
            </w:r>
          </w:p>
        </w:tc>
        <w:tc>
          <w:tcPr>
            <w:tcW w:w="587" w:type="pct"/>
            <w:shd w:val="clear" w:color="000000" w:fill="FFFFFF"/>
            <w:hideMark/>
          </w:tcPr>
          <w:p w:rsidR="00E10C54" w:rsidRPr="002410DE" w:rsidRDefault="00E10C54" w:rsidP="007C5D65">
            <w:pPr>
              <w:spacing w:after="0" w:line="18" w:lineRule="atLeast"/>
              <w:jc w:val="center"/>
              <w:rPr>
                <w:rFonts w:eastAsia="Times New Roman"/>
                <w:lang w:eastAsia="ru-RU"/>
              </w:rPr>
            </w:pPr>
            <w:r w:rsidRPr="002410DE">
              <w:rPr>
                <w:rFonts w:eastAsia="Times New Roman"/>
                <w:lang w:eastAsia="ru-RU"/>
              </w:rPr>
              <w:t>1</w:t>
            </w:r>
            <w:r>
              <w:rPr>
                <w:rFonts w:eastAsia="Times New Roman"/>
                <w:lang w:eastAsia="ru-RU"/>
              </w:rPr>
              <w:t xml:space="preserve"> </w:t>
            </w:r>
            <w:r w:rsidRPr="002410DE">
              <w:rPr>
                <w:rFonts w:eastAsia="Times New Roman"/>
                <w:lang w:eastAsia="ru-RU"/>
              </w:rPr>
              <w:t>765,0</w:t>
            </w:r>
          </w:p>
        </w:tc>
        <w:tc>
          <w:tcPr>
            <w:tcW w:w="574" w:type="pct"/>
            <w:shd w:val="clear" w:color="000000" w:fill="FFFFFF"/>
            <w:hideMark/>
          </w:tcPr>
          <w:p w:rsidR="00E10C54" w:rsidRPr="002410DE" w:rsidRDefault="00E10C54" w:rsidP="007C5D65">
            <w:pPr>
              <w:spacing w:after="0" w:line="18" w:lineRule="atLeast"/>
              <w:jc w:val="center"/>
              <w:rPr>
                <w:rFonts w:eastAsia="Times New Roman"/>
                <w:lang w:eastAsia="ru-RU"/>
              </w:rPr>
            </w:pPr>
          </w:p>
        </w:tc>
        <w:tc>
          <w:tcPr>
            <w:tcW w:w="611" w:type="pct"/>
            <w:shd w:val="clear" w:color="000000" w:fill="FFFFFF"/>
            <w:hideMark/>
          </w:tcPr>
          <w:p w:rsidR="00E10C54" w:rsidRPr="002410DE" w:rsidRDefault="00E10C54" w:rsidP="00F91C0D">
            <w:pPr>
              <w:spacing w:after="0" w:line="18" w:lineRule="atLeast"/>
              <w:jc w:val="center"/>
              <w:rPr>
                <w:rFonts w:eastAsia="Times New Roman"/>
                <w:lang w:eastAsia="ru-RU"/>
              </w:rPr>
            </w:pPr>
            <w:r w:rsidRPr="002410DE">
              <w:rPr>
                <w:rFonts w:eastAsia="Times New Roman"/>
                <w:lang w:eastAsia="ru-RU"/>
              </w:rPr>
              <w:t>1</w:t>
            </w:r>
            <w:r>
              <w:rPr>
                <w:rFonts w:eastAsia="Times New Roman"/>
                <w:lang w:eastAsia="ru-RU"/>
              </w:rPr>
              <w:t xml:space="preserve"> </w:t>
            </w:r>
            <w:r w:rsidRPr="002410DE">
              <w:rPr>
                <w:rFonts w:eastAsia="Times New Roman"/>
                <w:lang w:eastAsia="ru-RU"/>
              </w:rPr>
              <w:t>765,0</w:t>
            </w:r>
          </w:p>
        </w:tc>
        <w:tc>
          <w:tcPr>
            <w:tcW w:w="450" w:type="pct"/>
            <w:shd w:val="clear" w:color="000000" w:fill="FFFFFF"/>
            <w:hideMark/>
          </w:tcPr>
          <w:p w:rsidR="00E10C54" w:rsidRPr="00FC7C0D" w:rsidRDefault="00E10C54" w:rsidP="007C5D65">
            <w:pPr>
              <w:spacing w:after="0" w:line="18" w:lineRule="atLeast"/>
              <w:jc w:val="center"/>
              <w:rPr>
                <w:rFonts w:eastAsia="Times New Roman"/>
                <w:lang w:eastAsia="ru-RU"/>
              </w:rPr>
            </w:pPr>
          </w:p>
        </w:tc>
        <w:tc>
          <w:tcPr>
            <w:tcW w:w="498" w:type="pct"/>
            <w:shd w:val="clear" w:color="auto" w:fill="auto"/>
            <w:hideMark/>
          </w:tcPr>
          <w:p w:rsidR="00E10C54" w:rsidRPr="00FC7C0D" w:rsidRDefault="00E10C54" w:rsidP="007C5D65">
            <w:pPr>
              <w:spacing w:after="0" w:line="18" w:lineRule="atLeast"/>
              <w:jc w:val="center"/>
              <w:rPr>
                <w:rFonts w:eastAsia="Times New Roman"/>
                <w:lang w:eastAsia="ru-RU"/>
              </w:rPr>
            </w:pPr>
          </w:p>
        </w:tc>
      </w:tr>
      <w:tr w:rsidR="00E10C54" w:rsidRPr="00FC7C0D" w:rsidTr="008E2637">
        <w:trPr>
          <w:cantSplit/>
          <w:jc w:val="center"/>
        </w:trPr>
        <w:tc>
          <w:tcPr>
            <w:tcW w:w="1053" w:type="pct"/>
            <w:vMerge/>
            <w:hideMark/>
          </w:tcPr>
          <w:p w:rsidR="00E10C54" w:rsidRPr="00FC7C0D" w:rsidRDefault="00E10C54" w:rsidP="00FC6C73">
            <w:pPr>
              <w:spacing w:after="0" w:line="240" w:lineRule="auto"/>
              <w:rPr>
                <w:rFonts w:eastAsia="Times New Roman"/>
                <w:lang w:eastAsia="ru-RU"/>
              </w:rPr>
            </w:pPr>
          </w:p>
        </w:tc>
        <w:tc>
          <w:tcPr>
            <w:tcW w:w="696" w:type="pct"/>
            <w:vMerge/>
            <w:hideMark/>
          </w:tcPr>
          <w:p w:rsidR="00E10C54" w:rsidRPr="00FC7C0D" w:rsidRDefault="00E10C54" w:rsidP="00FC6C73">
            <w:pPr>
              <w:spacing w:after="0" w:line="240" w:lineRule="auto"/>
              <w:rPr>
                <w:rFonts w:eastAsia="Times New Roman"/>
                <w:lang w:eastAsia="ru-RU"/>
              </w:rPr>
            </w:pPr>
          </w:p>
        </w:tc>
        <w:tc>
          <w:tcPr>
            <w:tcW w:w="531" w:type="pct"/>
            <w:shd w:val="clear" w:color="auto" w:fill="auto"/>
            <w:hideMark/>
          </w:tcPr>
          <w:p w:rsidR="00E10C54" w:rsidRPr="00FC7C0D" w:rsidRDefault="00E10C54" w:rsidP="007C5D65">
            <w:pPr>
              <w:spacing w:after="0" w:line="18" w:lineRule="atLeast"/>
              <w:jc w:val="center"/>
              <w:rPr>
                <w:rFonts w:eastAsia="Times New Roman"/>
                <w:lang w:eastAsia="ru-RU"/>
              </w:rPr>
            </w:pPr>
            <w:r w:rsidRPr="00FC7C0D">
              <w:rPr>
                <w:rFonts w:eastAsia="Times New Roman"/>
                <w:lang w:eastAsia="ru-RU"/>
              </w:rPr>
              <w:t>2020</w:t>
            </w:r>
          </w:p>
        </w:tc>
        <w:tc>
          <w:tcPr>
            <w:tcW w:w="587" w:type="pct"/>
            <w:shd w:val="clear" w:color="000000" w:fill="FFFFFF"/>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1</w:t>
            </w:r>
            <w:r>
              <w:rPr>
                <w:rFonts w:eastAsia="Times New Roman"/>
                <w:lang w:eastAsia="ru-RU"/>
              </w:rPr>
              <w:t xml:space="preserve"> </w:t>
            </w:r>
            <w:r w:rsidRPr="004E7F58">
              <w:rPr>
                <w:rFonts w:eastAsia="Times New Roman"/>
                <w:lang w:eastAsia="ru-RU"/>
              </w:rPr>
              <w:t>929,0</w:t>
            </w:r>
          </w:p>
        </w:tc>
        <w:tc>
          <w:tcPr>
            <w:tcW w:w="574" w:type="pct"/>
            <w:shd w:val="clear" w:color="000000" w:fill="FFFFFF"/>
            <w:hideMark/>
          </w:tcPr>
          <w:p w:rsidR="00E10C54" w:rsidRPr="004E7F58" w:rsidRDefault="00E10C54" w:rsidP="007C5D65">
            <w:pPr>
              <w:spacing w:after="0" w:line="18" w:lineRule="atLeast"/>
              <w:jc w:val="center"/>
              <w:rPr>
                <w:rFonts w:eastAsia="Times New Roman"/>
                <w:lang w:eastAsia="ru-RU"/>
              </w:rPr>
            </w:pPr>
          </w:p>
        </w:tc>
        <w:tc>
          <w:tcPr>
            <w:tcW w:w="611" w:type="pct"/>
            <w:shd w:val="clear" w:color="000000" w:fill="FFFFFF"/>
            <w:hideMark/>
          </w:tcPr>
          <w:p w:rsidR="00E10C54" w:rsidRPr="004E7F58" w:rsidRDefault="00E10C54" w:rsidP="00F91C0D">
            <w:pPr>
              <w:spacing w:after="0" w:line="18" w:lineRule="atLeast"/>
              <w:jc w:val="center"/>
              <w:rPr>
                <w:rFonts w:eastAsia="Times New Roman"/>
                <w:lang w:eastAsia="ru-RU"/>
              </w:rPr>
            </w:pPr>
            <w:r w:rsidRPr="004E7F58">
              <w:rPr>
                <w:rFonts w:eastAsia="Times New Roman"/>
                <w:lang w:eastAsia="ru-RU"/>
              </w:rPr>
              <w:t>1</w:t>
            </w:r>
            <w:r>
              <w:rPr>
                <w:rFonts w:eastAsia="Times New Roman"/>
                <w:lang w:eastAsia="ru-RU"/>
              </w:rPr>
              <w:t xml:space="preserve"> </w:t>
            </w:r>
            <w:r w:rsidRPr="004E7F58">
              <w:rPr>
                <w:rFonts w:eastAsia="Times New Roman"/>
                <w:lang w:eastAsia="ru-RU"/>
              </w:rPr>
              <w:t>929,0</w:t>
            </w:r>
          </w:p>
        </w:tc>
        <w:tc>
          <w:tcPr>
            <w:tcW w:w="450" w:type="pct"/>
            <w:shd w:val="clear" w:color="000000" w:fill="FFFFFF"/>
            <w:hideMark/>
          </w:tcPr>
          <w:p w:rsidR="00E10C54" w:rsidRPr="00FC7C0D" w:rsidRDefault="00E10C54" w:rsidP="007C5D65">
            <w:pPr>
              <w:spacing w:after="0" w:line="18" w:lineRule="atLeast"/>
              <w:jc w:val="center"/>
              <w:rPr>
                <w:rFonts w:eastAsia="Times New Roman"/>
                <w:lang w:eastAsia="ru-RU"/>
              </w:rPr>
            </w:pPr>
          </w:p>
        </w:tc>
        <w:tc>
          <w:tcPr>
            <w:tcW w:w="498" w:type="pct"/>
            <w:shd w:val="clear" w:color="auto" w:fill="auto"/>
            <w:hideMark/>
          </w:tcPr>
          <w:p w:rsidR="00E10C54" w:rsidRPr="00FC7C0D" w:rsidRDefault="00E10C54" w:rsidP="007C5D65">
            <w:pPr>
              <w:spacing w:after="0" w:line="18" w:lineRule="atLeast"/>
              <w:jc w:val="center"/>
              <w:rPr>
                <w:rFonts w:eastAsia="Times New Roman"/>
                <w:lang w:eastAsia="ru-RU"/>
              </w:rPr>
            </w:pPr>
          </w:p>
        </w:tc>
      </w:tr>
      <w:tr w:rsidR="00E10C54" w:rsidRPr="00FC7C0D" w:rsidTr="008E2637">
        <w:trPr>
          <w:cantSplit/>
          <w:jc w:val="center"/>
        </w:trPr>
        <w:tc>
          <w:tcPr>
            <w:tcW w:w="1053" w:type="pct"/>
            <w:vMerge/>
            <w:hideMark/>
          </w:tcPr>
          <w:p w:rsidR="00E10C54" w:rsidRPr="00FC7C0D" w:rsidRDefault="00E10C54" w:rsidP="00FC6C73">
            <w:pPr>
              <w:spacing w:after="0" w:line="240" w:lineRule="auto"/>
              <w:rPr>
                <w:rFonts w:eastAsia="Times New Roman"/>
                <w:lang w:eastAsia="ru-RU"/>
              </w:rPr>
            </w:pPr>
          </w:p>
        </w:tc>
        <w:tc>
          <w:tcPr>
            <w:tcW w:w="696" w:type="pct"/>
            <w:vMerge/>
            <w:hideMark/>
          </w:tcPr>
          <w:p w:rsidR="00E10C54" w:rsidRPr="00FC7C0D" w:rsidRDefault="00E10C54" w:rsidP="00FC6C73">
            <w:pPr>
              <w:spacing w:after="0" w:line="240" w:lineRule="auto"/>
              <w:rPr>
                <w:rFonts w:eastAsia="Times New Roman"/>
                <w:lang w:eastAsia="ru-RU"/>
              </w:rPr>
            </w:pPr>
          </w:p>
        </w:tc>
        <w:tc>
          <w:tcPr>
            <w:tcW w:w="531" w:type="pct"/>
            <w:shd w:val="clear" w:color="auto" w:fill="auto"/>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2021</w:t>
            </w:r>
          </w:p>
        </w:tc>
        <w:tc>
          <w:tcPr>
            <w:tcW w:w="587" w:type="pct"/>
            <w:shd w:val="clear" w:color="000000" w:fill="FFFFFF"/>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1</w:t>
            </w:r>
            <w:r>
              <w:rPr>
                <w:rFonts w:eastAsia="Times New Roman"/>
                <w:lang w:eastAsia="ru-RU"/>
              </w:rPr>
              <w:t xml:space="preserve"> </w:t>
            </w:r>
            <w:r w:rsidRPr="004E7F58">
              <w:rPr>
                <w:rFonts w:eastAsia="Times New Roman"/>
                <w:lang w:eastAsia="ru-RU"/>
              </w:rPr>
              <w:t>800,0</w:t>
            </w:r>
          </w:p>
        </w:tc>
        <w:tc>
          <w:tcPr>
            <w:tcW w:w="574" w:type="pct"/>
            <w:shd w:val="clear" w:color="000000" w:fill="FFFFFF"/>
            <w:hideMark/>
          </w:tcPr>
          <w:p w:rsidR="00E10C54" w:rsidRPr="004E7F58" w:rsidRDefault="00E10C54" w:rsidP="007C5D65">
            <w:pPr>
              <w:spacing w:after="0" w:line="18" w:lineRule="atLeast"/>
              <w:jc w:val="center"/>
              <w:rPr>
                <w:rFonts w:eastAsia="Times New Roman"/>
                <w:lang w:eastAsia="ru-RU"/>
              </w:rPr>
            </w:pPr>
          </w:p>
        </w:tc>
        <w:tc>
          <w:tcPr>
            <w:tcW w:w="611" w:type="pct"/>
            <w:shd w:val="clear" w:color="000000" w:fill="FFFFFF"/>
            <w:hideMark/>
          </w:tcPr>
          <w:p w:rsidR="00E10C54" w:rsidRPr="004E7F58" w:rsidRDefault="00E10C54" w:rsidP="00F91C0D">
            <w:pPr>
              <w:spacing w:after="0" w:line="18" w:lineRule="atLeast"/>
              <w:jc w:val="center"/>
              <w:rPr>
                <w:rFonts w:eastAsia="Times New Roman"/>
                <w:lang w:eastAsia="ru-RU"/>
              </w:rPr>
            </w:pPr>
            <w:r w:rsidRPr="004E7F58">
              <w:rPr>
                <w:rFonts w:eastAsia="Times New Roman"/>
                <w:lang w:eastAsia="ru-RU"/>
              </w:rPr>
              <w:t>1</w:t>
            </w:r>
            <w:r>
              <w:rPr>
                <w:rFonts w:eastAsia="Times New Roman"/>
                <w:lang w:eastAsia="ru-RU"/>
              </w:rPr>
              <w:t xml:space="preserve"> </w:t>
            </w:r>
            <w:r w:rsidRPr="004E7F58">
              <w:rPr>
                <w:rFonts w:eastAsia="Times New Roman"/>
                <w:lang w:eastAsia="ru-RU"/>
              </w:rPr>
              <w:t>800,0</w:t>
            </w:r>
          </w:p>
        </w:tc>
        <w:tc>
          <w:tcPr>
            <w:tcW w:w="450" w:type="pct"/>
            <w:shd w:val="clear" w:color="000000" w:fill="FFFFFF"/>
            <w:hideMark/>
          </w:tcPr>
          <w:p w:rsidR="00E10C54" w:rsidRPr="00FC7C0D" w:rsidRDefault="00E10C54" w:rsidP="007C5D65">
            <w:pPr>
              <w:spacing w:after="0" w:line="18" w:lineRule="atLeast"/>
              <w:jc w:val="center"/>
              <w:rPr>
                <w:rFonts w:eastAsia="Times New Roman"/>
                <w:lang w:eastAsia="ru-RU"/>
              </w:rPr>
            </w:pPr>
          </w:p>
        </w:tc>
        <w:tc>
          <w:tcPr>
            <w:tcW w:w="498" w:type="pct"/>
            <w:shd w:val="clear" w:color="auto" w:fill="auto"/>
            <w:hideMark/>
          </w:tcPr>
          <w:p w:rsidR="00E10C54" w:rsidRPr="00FC7C0D" w:rsidRDefault="00E10C54" w:rsidP="007C5D65">
            <w:pPr>
              <w:spacing w:after="0" w:line="18" w:lineRule="atLeast"/>
              <w:jc w:val="center"/>
              <w:rPr>
                <w:rFonts w:eastAsia="Times New Roman"/>
                <w:lang w:eastAsia="ru-RU"/>
              </w:rPr>
            </w:pPr>
          </w:p>
        </w:tc>
      </w:tr>
      <w:tr w:rsidR="00E10C54" w:rsidRPr="00FC7C0D" w:rsidTr="008E2637">
        <w:trPr>
          <w:cantSplit/>
          <w:jc w:val="center"/>
        </w:trPr>
        <w:tc>
          <w:tcPr>
            <w:tcW w:w="1053" w:type="pct"/>
            <w:vMerge/>
            <w:hideMark/>
          </w:tcPr>
          <w:p w:rsidR="00E10C54" w:rsidRPr="00FC7C0D" w:rsidRDefault="00E10C54" w:rsidP="00FC6C73">
            <w:pPr>
              <w:spacing w:after="0" w:line="240" w:lineRule="auto"/>
              <w:rPr>
                <w:rFonts w:eastAsia="Times New Roman"/>
                <w:lang w:eastAsia="ru-RU"/>
              </w:rPr>
            </w:pPr>
          </w:p>
        </w:tc>
        <w:tc>
          <w:tcPr>
            <w:tcW w:w="696" w:type="pct"/>
            <w:vMerge/>
            <w:hideMark/>
          </w:tcPr>
          <w:p w:rsidR="00E10C54" w:rsidRPr="00FC7C0D" w:rsidRDefault="00E10C54" w:rsidP="00FC6C73">
            <w:pPr>
              <w:spacing w:after="0" w:line="240" w:lineRule="auto"/>
              <w:rPr>
                <w:rFonts w:eastAsia="Times New Roman"/>
                <w:lang w:eastAsia="ru-RU"/>
              </w:rPr>
            </w:pPr>
          </w:p>
        </w:tc>
        <w:tc>
          <w:tcPr>
            <w:tcW w:w="531" w:type="pct"/>
            <w:shd w:val="clear" w:color="auto" w:fill="auto"/>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2022</w:t>
            </w:r>
          </w:p>
        </w:tc>
        <w:tc>
          <w:tcPr>
            <w:tcW w:w="587" w:type="pct"/>
            <w:shd w:val="clear" w:color="000000" w:fill="FFFFFF"/>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1</w:t>
            </w:r>
            <w:r>
              <w:rPr>
                <w:rFonts w:eastAsia="Times New Roman"/>
                <w:lang w:eastAsia="ru-RU"/>
              </w:rPr>
              <w:t xml:space="preserve"> </w:t>
            </w:r>
            <w:r w:rsidRPr="004E7F58">
              <w:rPr>
                <w:rFonts w:eastAsia="Times New Roman"/>
                <w:lang w:eastAsia="ru-RU"/>
              </w:rPr>
              <w:t>800,0</w:t>
            </w:r>
          </w:p>
        </w:tc>
        <w:tc>
          <w:tcPr>
            <w:tcW w:w="574" w:type="pct"/>
            <w:shd w:val="clear" w:color="000000" w:fill="FFFFFF"/>
            <w:hideMark/>
          </w:tcPr>
          <w:p w:rsidR="00E10C54" w:rsidRPr="004E7F58" w:rsidRDefault="00E10C54" w:rsidP="007C5D65">
            <w:pPr>
              <w:spacing w:after="0" w:line="18" w:lineRule="atLeast"/>
              <w:jc w:val="center"/>
              <w:rPr>
                <w:rFonts w:eastAsia="Times New Roman"/>
                <w:lang w:eastAsia="ru-RU"/>
              </w:rPr>
            </w:pPr>
          </w:p>
        </w:tc>
        <w:tc>
          <w:tcPr>
            <w:tcW w:w="611" w:type="pct"/>
            <w:shd w:val="clear" w:color="000000" w:fill="FFFFFF"/>
            <w:hideMark/>
          </w:tcPr>
          <w:p w:rsidR="00E10C54" w:rsidRPr="004E7F58" w:rsidRDefault="00E10C54" w:rsidP="00F91C0D">
            <w:pPr>
              <w:spacing w:after="0" w:line="18" w:lineRule="atLeast"/>
              <w:jc w:val="center"/>
              <w:rPr>
                <w:rFonts w:eastAsia="Times New Roman"/>
                <w:lang w:eastAsia="ru-RU"/>
              </w:rPr>
            </w:pPr>
            <w:r w:rsidRPr="004E7F58">
              <w:rPr>
                <w:rFonts w:eastAsia="Times New Roman"/>
                <w:lang w:eastAsia="ru-RU"/>
              </w:rPr>
              <w:t>1</w:t>
            </w:r>
            <w:r>
              <w:rPr>
                <w:rFonts w:eastAsia="Times New Roman"/>
                <w:lang w:eastAsia="ru-RU"/>
              </w:rPr>
              <w:t xml:space="preserve"> </w:t>
            </w:r>
            <w:r w:rsidRPr="004E7F58">
              <w:rPr>
                <w:rFonts w:eastAsia="Times New Roman"/>
                <w:lang w:eastAsia="ru-RU"/>
              </w:rPr>
              <w:t>800,0</w:t>
            </w:r>
          </w:p>
        </w:tc>
        <w:tc>
          <w:tcPr>
            <w:tcW w:w="450" w:type="pct"/>
            <w:shd w:val="clear" w:color="000000" w:fill="FFFFFF"/>
            <w:hideMark/>
          </w:tcPr>
          <w:p w:rsidR="00E10C54" w:rsidRPr="00FC7C0D" w:rsidRDefault="00E10C54" w:rsidP="007C5D65">
            <w:pPr>
              <w:spacing w:after="0" w:line="18" w:lineRule="atLeast"/>
              <w:jc w:val="center"/>
              <w:rPr>
                <w:rFonts w:eastAsia="Times New Roman"/>
                <w:lang w:eastAsia="ru-RU"/>
              </w:rPr>
            </w:pPr>
          </w:p>
        </w:tc>
        <w:tc>
          <w:tcPr>
            <w:tcW w:w="498" w:type="pct"/>
            <w:shd w:val="clear" w:color="auto" w:fill="auto"/>
            <w:hideMark/>
          </w:tcPr>
          <w:p w:rsidR="00E10C54" w:rsidRPr="00FC7C0D" w:rsidRDefault="00E10C54" w:rsidP="007C5D65">
            <w:pPr>
              <w:spacing w:after="0" w:line="18" w:lineRule="atLeast"/>
              <w:jc w:val="center"/>
              <w:rPr>
                <w:rFonts w:eastAsia="Times New Roman"/>
                <w:lang w:eastAsia="ru-RU"/>
              </w:rPr>
            </w:pPr>
          </w:p>
        </w:tc>
      </w:tr>
      <w:tr w:rsidR="00E10C54" w:rsidRPr="00FC7C0D" w:rsidTr="008E2637">
        <w:trPr>
          <w:cantSplit/>
          <w:jc w:val="center"/>
        </w:trPr>
        <w:tc>
          <w:tcPr>
            <w:tcW w:w="1053" w:type="pct"/>
            <w:vMerge/>
            <w:hideMark/>
          </w:tcPr>
          <w:p w:rsidR="00E10C54" w:rsidRPr="00FC7C0D" w:rsidRDefault="00E10C54" w:rsidP="00FC6C73">
            <w:pPr>
              <w:spacing w:after="0" w:line="240" w:lineRule="auto"/>
              <w:rPr>
                <w:rFonts w:eastAsia="Times New Roman"/>
                <w:lang w:eastAsia="ru-RU"/>
              </w:rPr>
            </w:pPr>
          </w:p>
        </w:tc>
        <w:tc>
          <w:tcPr>
            <w:tcW w:w="696" w:type="pct"/>
            <w:vMerge/>
            <w:hideMark/>
          </w:tcPr>
          <w:p w:rsidR="00E10C54" w:rsidRPr="00FC7C0D" w:rsidRDefault="00E10C54" w:rsidP="00FC6C73">
            <w:pPr>
              <w:spacing w:after="0" w:line="240" w:lineRule="auto"/>
              <w:rPr>
                <w:rFonts w:eastAsia="Times New Roman"/>
                <w:lang w:eastAsia="ru-RU"/>
              </w:rPr>
            </w:pPr>
          </w:p>
        </w:tc>
        <w:tc>
          <w:tcPr>
            <w:tcW w:w="531" w:type="pct"/>
            <w:shd w:val="clear" w:color="auto" w:fill="auto"/>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2023</w:t>
            </w:r>
          </w:p>
        </w:tc>
        <w:tc>
          <w:tcPr>
            <w:tcW w:w="587" w:type="pct"/>
            <w:shd w:val="clear" w:color="000000" w:fill="FFFFFF"/>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1</w:t>
            </w:r>
            <w:r>
              <w:rPr>
                <w:rFonts w:eastAsia="Times New Roman"/>
                <w:lang w:eastAsia="ru-RU"/>
              </w:rPr>
              <w:t xml:space="preserve"> </w:t>
            </w:r>
            <w:r w:rsidRPr="004E7F58">
              <w:rPr>
                <w:rFonts w:eastAsia="Times New Roman"/>
                <w:lang w:eastAsia="ru-RU"/>
              </w:rPr>
              <w:t>800,0</w:t>
            </w:r>
          </w:p>
        </w:tc>
        <w:tc>
          <w:tcPr>
            <w:tcW w:w="574" w:type="pct"/>
            <w:shd w:val="clear" w:color="000000" w:fill="FFFFFF"/>
            <w:hideMark/>
          </w:tcPr>
          <w:p w:rsidR="00E10C54" w:rsidRPr="004E7F58" w:rsidRDefault="00E10C54" w:rsidP="007C5D65">
            <w:pPr>
              <w:spacing w:after="0" w:line="18" w:lineRule="atLeast"/>
              <w:jc w:val="center"/>
              <w:rPr>
                <w:rFonts w:eastAsia="Times New Roman"/>
                <w:lang w:eastAsia="ru-RU"/>
              </w:rPr>
            </w:pPr>
          </w:p>
        </w:tc>
        <w:tc>
          <w:tcPr>
            <w:tcW w:w="611" w:type="pct"/>
            <w:shd w:val="clear" w:color="000000" w:fill="FFFFFF"/>
            <w:hideMark/>
          </w:tcPr>
          <w:p w:rsidR="00E10C54" w:rsidRPr="004E7F58" w:rsidRDefault="00E10C54" w:rsidP="00F91C0D">
            <w:pPr>
              <w:spacing w:after="0" w:line="18" w:lineRule="atLeast"/>
              <w:jc w:val="center"/>
              <w:rPr>
                <w:rFonts w:eastAsia="Times New Roman"/>
                <w:lang w:eastAsia="ru-RU"/>
              </w:rPr>
            </w:pPr>
            <w:r w:rsidRPr="004E7F58">
              <w:rPr>
                <w:rFonts w:eastAsia="Times New Roman"/>
                <w:lang w:eastAsia="ru-RU"/>
              </w:rPr>
              <w:t>1</w:t>
            </w:r>
            <w:r>
              <w:rPr>
                <w:rFonts w:eastAsia="Times New Roman"/>
                <w:lang w:eastAsia="ru-RU"/>
              </w:rPr>
              <w:t xml:space="preserve"> </w:t>
            </w:r>
            <w:r w:rsidRPr="004E7F58">
              <w:rPr>
                <w:rFonts w:eastAsia="Times New Roman"/>
                <w:lang w:eastAsia="ru-RU"/>
              </w:rPr>
              <w:t>800,0</w:t>
            </w:r>
          </w:p>
        </w:tc>
        <w:tc>
          <w:tcPr>
            <w:tcW w:w="450" w:type="pct"/>
            <w:shd w:val="clear" w:color="000000" w:fill="FFFFFF"/>
            <w:hideMark/>
          </w:tcPr>
          <w:p w:rsidR="00E10C54" w:rsidRPr="00FC7C0D" w:rsidRDefault="00E10C54" w:rsidP="007C5D65">
            <w:pPr>
              <w:spacing w:after="0" w:line="18" w:lineRule="atLeast"/>
              <w:jc w:val="center"/>
              <w:rPr>
                <w:rFonts w:eastAsia="Times New Roman"/>
                <w:lang w:eastAsia="ru-RU"/>
              </w:rPr>
            </w:pPr>
          </w:p>
        </w:tc>
        <w:tc>
          <w:tcPr>
            <w:tcW w:w="498" w:type="pct"/>
            <w:shd w:val="clear" w:color="auto" w:fill="auto"/>
            <w:hideMark/>
          </w:tcPr>
          <w:p w:rsidR="00E10C54" w:rsidRPr="00FC7C0D" w:rsidRDefault="00E10C54" w:rsidP="007C5D65">
            <w:pPr>
              <w:spacing w:after="0" w:line="18" w:lineRule="atLeast"/>
              <w:jc w:val="center"/>
              <w:rPr>
                <w:rFonts w:eastAsia="Times New Roman"/>
                <w:lang w:eastAsia="ru-RU"/>
              </w:rPr>
            </w:pPr>
          </w:p>
        </w:tc>
      </w:tr>
      <w:tr w:rsidR="00E10C54" w:rsidRPr="00FC7C0D" w:rsidTr="008E2637">
        <w:trPr>
          <w:cantSplit/>
          <w:jc w:val="center"/>
        </w:trPr>
        <w:tc>
          <w:tcPr>
            <w:tcW w:w="1053" w:type="pct"/>
            <w:vMerge/>
            <w:hideMark/>
          </w:tcPr>
          <w:p w:rsidR="00E10C54" w:rsidRPr="00FC7C0D" w:rsidRDefault="00E10C54" w:rsidP="00FC6C73">
            <w:pPr>
              <w:spacing w:after="0" w:line="240" w:lineRule="auto"/>
              <w:rPr>
                <w:rFonts w:eastAsia="Times New Roman"/>
                <w:lang w:eastAsia="ru-RU"/>
              </w:rPr>
            </w:pPr>
          </w:p>
        </w:tc>
        <w:tc>
          <w:tcPr>
            <w:tcW w:w="696" w:type="pct"/>
            <w:vMerge/>
            <w:hideMark/>
          </w:tcPr>
          <w:p w:rsidR="00E10C54" w:rsidRPr="00FC7C0D" w:rsidRDefault="00E10C54" w:rsidP="00FC6C73">
            <w:pPr>
              <w:spacing w:after="0" w:line="240" w:lineRule="auto"/>
              <w:rPr>
                <w:rFonts w:eastAsia="Times New Roman"/>
                <w:lang w:eastAsia="ru-RU"/>
              </w:rPr>
            </w:pPr>
          </w:p>
        </w:tc>
        <w:tc>
          <w:tcPr>
            <w:tcW w:w="531" w:type="pct"/>
            <w:shd w:val="clear" w:color="auto" w:fill="auto"/>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2024</w:t>
            </w:r>
          </w:p>
        </w:tc>
        <w:tc>
          <w:tcPr>
            <w:tcW w:w="587" w:type="pct"/>
            <w:shd w:val="clear" w:color="000000" w:fill="FFFFFF"/>
            <w:hideMark/>
          </w:tcPr>
          <w:p w:rsidR="00E10C54" w:rsidRPr="004E7F58" w:rsidRDefault="00E10C54" w:rsidP="007C5D65">
            <w:pPr>
              <w:spacing w:after="0" w:line="18" w:lineRule="atLeast"/>
              <w:jc w:val="center"/>
              <w:rPr>
                <w:rFonts w:eastAsia="Times New Roman"/>
                <w:lang w:eastAsia="ru-RU"/>
              </w:rPr>
            </w:pPr>
            <w:r w:rsidRPr="004E7F58">
              <w:rPr>
                <w:rFonts w:eastAsia="Times New Roman"/>
                <w:lang w:eastAsia="ru-RU"/>
              </w:rPr>
              <w:t>2</w:t>
            </w:r>
            <w:r>
              <w:rPr>
                <w:rFonts w:eastAsia="Times New Roman"/>
                <w:lang w:eastAsia="ru-RU"/>
              </w:rPr>
              <w:t xml:space="preserve"> </w:t>
            </w:r>
            <w:r w:rsidRPr="004E7F58">
              <w:rPr>
                <w:rFonts w:eastAsia="Times New Roman"/>
                <w:lang w:eastAsia="ru-RU"/>
              </w:rPr>
              <w:t>150,0</w:t>
            </w:r>
          </w:p>
        </w:tc>
        <w:tc>
          <w:tcPr>
            <w:tcW w:w="574" w:type="pct"/>
            <w:shd w:val="clear" w:color="000000" w:fill="FFFFFF"/>
            <w:hideMark/>
          </w:tcPr>
          <w:p w:rsidR="00E10C54" w:rsidRPr="004E7F58" w:rsidRDefault="00E10C54" w:rsidP="007C5D65">
            <w:pPr>
              <w:spacing w:after="0" w:line="18" w:lineRule="atLeast"/>
              <w:jc w:val="center"/>
              <w:rPr>
                <w:rFonts w:eastAsia="Times New Roman"/>
                <w:lang w:eastAsia="ru-RU"/>
              </w:rPr>
            </w:pPr>
          </w:p>
        </w:tc>
        <w:tc>
          <w:tcPr>
            <w:tcW w:w="611" w:type="pct"/>
            <w:shd w:val="clear" w:color="000000" w:fill="FFFFFF"/>
            <w:hideMark/>
          </w:tcPr>
          <w:p w:rsidR="00E10C54" w:rsidRPr="004E7F58" w:rsidRDefault="00E10C54" w:rsidP="00F91C0D">
            <w:pPr>
              <w:spacing w:after="0" w:line="18" w:lineRule="atLeast"/>
              <w:jc w:val="center"/>
              <w:rPr>
                <w:rFonts w:eastAsia="Times New Roman"/>
                <w:lang w:eastAsia="ru-RU"/>
              </w:rPr>
            </w:pPr>
            <w:r w:rsidRPr="004E7F58">
              <w:rPr>
                <w:rFonts w:eastAsia="Times New Roman"/>
                <w:lang w:eastAsia="ru-RU"/>
              </w:rPr>
              <w:t>2</w:t>
            </w:r>
            <w:r>
              <w:rPr>
                <w:rFonts w:eastAsia="Times New Roman"/>
                <w:lang w:eastAsia="ru-RU"/>
              </w:rPr>
              <w:t xml:space="preserve"> </w:t>
            </w:r>
            <w:r w:rsidRPr="004E7F58">
              <w:rPr>
                <w:rFonts w:eastAsia="Times New Roman"/>
                <w:lang w:eastAsia="ru-RU"/>
              </w:rPr>
              <w:t>150,0</w:t>
            </w:r>
          </w:p>
        </w:tc>
        <w:tc>
          <w:tcPr>
            <w:tcW w:w="450" w:type="pct"/>
            <w:shd w:val="clear" w:color="000000" w:fill="FFFFFF"/>
            <w:hideMark/>
          </w:tcPr>
          <w:p w:rsidR="00E10C54" w:rsidRPr="00FC7C0D" w:rsidRDefault="00E10C54" w:rsidP="007C5D65">
            <w:pPr>
              <w:spacing w:after="0" w:line="18" w:lineRule="atLeast"/>
              <w:jc w:val="center"/>
              <w:rPr>
                <w:rFonts w:eastAsia="Times New Roman"/>
                <w:lang w:eastAsia="ru-RU"/>
              </w:rPr>
            </w:pPr>
          </w:p>
        </w:tc>
        <w:tc>
          <w:tcPr>
            <w:tcW w:w="498" w:type="pct"/>
            <w:shd w:val="clear" w:color="auto" w:fill="auto"/>
            <w:hideMark/>
          </w:tcPr>
          <w:p w:rsidR="00E10C54" w:rsidRPr="00FC7C0D" w:rsidRDefault="00E10C54" w:rsidP="007C5D65">
            <w:pPr>
              <w:spacing w:after="0" w:line="18" w:lineRule="atLeast"/>
              <w:jc w:val="center"/>
              <w:rPr>
                <w:rFonts w:eastAsia="Times New Roman"/>
                <w:lang w:eastAsia="ru-RU"/>
              </w:rPr>
            </w:pPr>
          </w:p>
        </w:tc>
      </w:tr>
      <w:tr w:rsidR="00507237" w:rsidRPr="00FC7C0D" w:rsidTr="008E2637">
        <w:trPr>
          <w:cantSplit/>
          <w:jc w:val="center"/>
        </w:trPr>
        <w:tc>
          <w:tcPr>
            <w:tcW w:w="1053"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7C5D65">
            <w:pPr>
              <w:spacing w:after="0" w:line="18" w:lineRule="atLeast"/>
              <w:jc w:val="center"/>
              <w:rPr>
                <w:rFonts w:eastAsia="Times New Roman"/>
                <w:bCs/>
                <w:lang w:eastAsia="ru-RU"/>
              </w:rPr>
            </w:pPr>
          </w:p>
        </w:tc>
        <w:tc>
          <w:tcPr>
            <w:tcW w:w="587" w:type="pct"/>
            <w:shd w:val="clear" w:color="000000" w:fill="FFFFFF"/>
            <w:hideMark/>
          </w:tcPr>
          <w:p w:rsidR="00A96779" w:rsidRPr="004E7F58" w:rsidRDefault="004E7F58" w:rsidP="007C5D65">
            <w:pPr>
              <w:spacing w:after="0" w:line="18" w:lineRule="atLeast"/>
              <w:jc w:val="center"/>
              <w:rPr>
                <w:rFonts w:eastAsia="Times New Roman"/>
                <w:bCs/>
                <w:lang w:eastAsia="ru-RU"/>
              </w:rPr>
            </w:pPr>
            <w:r w:rsidRPr="004E7F58">
              <w:rPr>
                <w:rFonts w:eastAsia="Times New Roman"/>
                <w:bCs/>
                <w:lang w:eastAsia="ru-RU"/>
              </w:rPr>
              <w:t>13</w:t>
            </w:r>
            <w:r w:rsidR="00E10C54">
              <w:rPr>
                <w:rFonts w:eastAsia="Times New Roman"/>
                <w:bCs/>
                <w:lang w:eastAsia="ru-RU"/>
              </w:rPr>
              <w:t xml:space="preserve"> </w:t>
            </w:r>
            <w:r w:rsidRPr="004E7F58">
              <w:rPr>
                <w:rFonts w:eastAsia="Times New Roman"/>
                <w:bCs/>
                <w:lang w:eastAsia="ru-RU"/>
              </w:rPr>
              <w:t>303</w:t>
            </w:r>
            <w:r w:rsidR="00A96779" w:rsidRPr="004E7F58">
              <w:rPr>
                <w:rFonts w:eastAsia="Times New Roman"/>
                <w:bCs/>
                <w:lang w:eastAsia="ru-RU"/>
              </w:rPr>
              <w:t>,0</w:t>
            </w:r>
          </w:p>
        </w:tc>
        <w:tc>
          <w:tcPr>
            <w:tcW w:w="574" w:type="pct"/>
            <w:shd w:val="clear" w:color="000000" w:fill="FFFFFF"/>
            <w:hideMark/>
          </w:tcPr>
          <w:p w:rsidR="00A96779" w:rsidRPr="004E7F58" w:rsidRDefault="00A96779" w:rsidP="007C5D65">
            <w:pPr>
              <w:spacing w:after="0" w:line="18" w:lineRule="atLeast"/>
              <w:jc w:val="center"/>
              <w:rPr>
                <w:rFonts w:eastAsia="Times New Roman"/>
                <w:bCs/>
                <w:lang w:eastAsia="ru-RU"/>
              </w:rPr>
            </w:pPr>
          </w:p>
        </w:tc>
        <w:tc>
          <w:tcPr>
            <w:tcW w:w="611" w:type="pct"/>
            <w:shd w:val="clear" w:color="000000" w:fill="FFFFFF"/>
            <w:hideMark/>
          </w:tcPr>
          <w:p w:rsidR="00A96779" w:rsidRPr="004E7F58" w:rsidRDefault="004E7F58" w:rsidP="0034686B">
            <w:pPr>
              <w:spacing w:after="0" w:line="18" w:lineRule="atLeast"/>
              <w:jc w:val="center"/>
              <w:rPr>
                <w:rFonts w:eastAsia="Times New Roman"/>
                <w:bCs/>
                <w:lang w:eastAsia="ru-RU"/>
              </w:rPr>
            </w:pPr>
            <w:r w:rsidRPr="004E7F58">
              <w:rPr>
                <w:rFonts w:eastAsia="Times New Roman"/>
                <w:bCs/>
                <w:lang w:eastAsia="ru-RU"/>
              </w:rPr>
              <w:t>13</w:t>
            </w:r>
            <w:r w:rsidR="00E10C54">
              <w:rPr>
                <w:rFonts w:eastAsia="Times New Roman"/>
                <w:bCs/>
                <w:lang w:eastAsia="ru-RU"/>
              </w:rPr>
              <w:t xml:space="preserve"> </w:t>
            </w:r>
            <w:r w:rsidRPr="004E7F58">
              <w:rPr>
                <w:rFonts w:eastAsia="Times New Roman"/>
                <w:bCs/>
                <w:lang w:eastAsia="ru-RU"/>
              </w:rPr>
              <w:t>303</w:t>
            </w:r>
            <w:r w:rsidR="00A96779" w:rsidRPr="004E7F58">
              <w:rPr>
                <w:rFonts w:eastAsia="Times New Roman"/>
                <w:bCs/>
                <w:lang w:eastAsia="ru-RU"/>
              </w:rPr>
              <w:t>,0</w:t>
            </w:r>
          </w:p>
        </w:tc>
        <w:tc>
          <w:tcPr>
            <w:tcW w:w="450" w:type="pct"/>
            <w:shd w:val="clear" w:color="000000" w:fill="FFFFFF"/>
            <w:hideMark/>
          </w:tcPr>
          <w:p w:rsidR="00A96779" w:rsidRPr="00FC7C0D" w:rsidRDefault="00A96779" w:rsidP="007C5D65">
            <w:pPr>
              <w:spacing w:after="0" w:line="18" w:lineRule="atLeast"/>
              <w:jc w:val="center"/>
              <w:rPr>
                <w:rFonts w:eastAsia="Times New Roman"/>
                <w:bCs/>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507237" w:rsidRPr="00FC7C0D" w:rsidTr="008E2637">
        <w:trPr>
          <w:cantSplit/>
          <w:jc w:val="center"/>
        </w:trPr>
        <w:tc>
          <w:tcPr>
            <w:tcW w:w="1053"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 xml:space="preserve">2.4. Выполнение обязательств </w:t>
            </w:r>
          </w:p>
          <w:p w:rsidR="00A96779" w:rsidRPr="00FC7C0D" w:rsidRDefault="00A96779" w:rsidP="00FC6C73">
            <w:pPr>
              <w:spacing w:after="0" w:line="240" w:lineRule="auto"/>
              <w:rPr>
                <w:rFonts w:eastAsia="Times New Roman"/>
                <w:lang w:eastAsia="ru-RU"/>
              </w:rPr>
            </w:pPr>
            <w:r w:rsidRPr="00FC7C0D">
              <w:rPr>
                <w:rFonts w:eastAsia="Times New Roman"/>
                <w:lang w:eastAsia="ru-RU"/>
              </w:rPr>
              <w:t>по выплате вознаграждения агентам</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2018</w:t>
            </w:r>
          </w:p>
        </w:tc>
        <w:tc>
          <w:tcPr>
            <w:tcW w:w="587" w:type="pct"/>
            <w:shd w:val="clear" w:color="000000" w:fill="FFFFFF"/>
            <w:hideMark/>
          </w:tcPr>
          <w:p w:rsidR="00A96779" w:rsidRPr="004E7F58" w:rsidRDefault="00A96779" w:rsidP="007C5D65">
            <w:pPr>
              <w:spacing w:after="0" w:line="18" w:lineRule="atLeast"/>
              <w:jc w:val="center"/>
              <w:rPr>
                <w:rFonts w:eastAsia="Times New Roman"/>
                <w:lang w:eastAsia="ru-RU"/>
              </w:rPr>
            </w:pPr>
            <w:r w:rsidRPr="004E7F58">
              <w:rPr>
                <w:rFonts w:eastAsia="Times New Roman"/>
                <w:lang w:eastAsia="ru-RU"/>
              </w:rPr>
              <w:t>40,0</w:t>
            </w:r>
          </w:p>
        </w:tc>
        <w:tc>
          <w:tcPr>
            <w:tcW w:w="574" w:type="pct"/>
            <w:shd w:val="clear" w:color="000000" w:fill="FFFFFF"/>
            <w:hideMark/>
          </w:tcPr>
          <w:p w:rsidR="00A96779" w:rsidRPr="004E7F58" w:rsidRDefault="00A96779" w:rsidP="007C5D65">
            <w:pPr>
              <w:spacing w:after="0" w:line="18" w:lineRule="atLeast"/>
              <w:jc w:val="center"/>
              <w:rPr>
                <w:rFonts w:eastAsia="Times New Roman"/>
                <w:lang w:eastAsia="ru-RU"/>
              </w:rPr>
            </w:pPr>
          </w:p>
        </w:tc>
        <w:tc>
          <w:tcPr>
            <w:tcW w:w="611" w:type="pct"/>
            <w:shd w:val="clear" w:color="000000" w:fill="FFFFFF"/>
            <w:hideMark/>
          </w:tcPr>
          <w:p w:rsidR="00A96779" w:rsidRPr="004E7F58" w:rsidRDefault="00A96779" w:rsidP="007C5D65">
            <w:pPr>
              <w:spacing w:after="0" w:line="18" w:lineRule="atLeast"/>
              <w:jc w:val="center"/>
              <w:rPr>
                <w:rFonts w:eastAsia="Times New Roman"/>
                <w:lang w:eastAsia="ru-RU"/>
              </w:rPr>
            </w:pPr>
            <w:r w:rsidRPr="004E7F58">
              <w:rPr>
                <w:rFonts w:eastAsia="Times New Roman"/>
                <w:lang w:eastAsia="ru-RU"/>
              </w:rPr>
              <w:t>40,0</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2019</w:t>
            </w:r>
          </w:p>
        </w:tc>
        <w:tc>
          <w:tcPr>
            <w:tcW w:w="587" w:type="pct"/>
            <w:shd w:val="clear" w:color="000000" w:fill="FFFFFF"/>
            <w:hideMark/>
          </w:tcPr>
          <w:p w:rsidR="00A96779" w:rsidRPr="002410DE" w:rsidRDefault="00A96779" w:rsidP="007C5D65">
            <w:pPr>
              <w:spacing w:after="0" w:line="18" w:lineRule="atLeast"/>
              <w:jc w:val="center"/>
              <w:rPr>
                <w:rFonts w:eastAsia="Times New Roman"/>
                <w:lang w:eastAsia="ru-RU"/>
              </w:rPr>
            </w:pPr>
            <w:r w:rsidRPr="002410DE">
              <w:rPr>
                <w:rFonts w:eastAsia="Times New Roman"/>
                <w:lang w:eastAsia="ru-RU"/>
              </w:rPr>
              <w:t>40,0</w:t>
            </w:r>
          </w:p>
        </w:tc>
        <w:tc>
          <w:tcPr>
            <w:tcW w:w="574" w:type="pct"/>
            <w:shd w:val="clear" w:color="000000" w:fill="FFFFFF"/>
            <w:hideMark/>
          </w:tcPr>
          <w:p w:rsidR="00A96779" w:rsidRPr="002410DE" w:rsidRDefault="00A96779" w:rsidP="007C5D65">
            <w:pPr>
              <w:spacing w:after="0" w:line="18" w:lineRule="atLeast"/>
              <w:jc w:val="center"/>
              <w:rPr>
                <w:rFonts w:eastAsia="Times New Roman"/>
                <w:lang w:eastAsia="ru-RU"/>
              </w:rPr>
            </w:pPr>
          </w:p>
        </w:tc>
        <w:tc>
          <w:tcPr>
            <w:tcW w:w="611" w:type="pct"/>
            <w:shd w:val="clear" w:color="000000" w:fill="FFFFFF"/>
            <w:hideMark/>
          </w:tcPr>
          <w:p w:rsidR="00A96779" w:rsidRPr="002410DE" w:rsidRDefault="00A96779" w:rsidP="007C5D65">
            <w:pPr>
              <w:spacing w:after="0" w:line="18" w:lineRule="atLeast"/>
              <w:jc w:val="center"/>
              <w:rPr>
                <w:rFonts w:eastAsia="Times New Roman"/>
                <w:lang w:eastAsia="ru-RU"/>
              </w:rPr>
            </w:pPr>
            <w:r w:rsidRPr="002410DE">
              <w:rPr>
                <w:rFonts w:eastAsia="Times New Roman"/>
                <w:lang w:eastAsia="ru-RU"/>
              </w:rPr>
              <w:t>40,0</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2020</w:t>
            </w:r>
          </w:p>
        </w:tc>
        <w:tc>
          <w:tcPr>
            <w:tcW w:w="587" w:type="pct"/>
            <w:shd w:val="clear" w:color="000000" w:fill="FFFFFF"/>
            <w:hideMark/>
          </w:tcPr>
          <w:p w:rsidR="00A96779" w:rsidRPr="004E7F58" w:rsidRDefault="00A96779" w:rsidP="007C5D65">
            <w:pPr>
              <w:spacing w:after="0" w:line="18" w:lineRule="atLeast"/>
              <w:jc w:val="center"/>
              <w:rPr>
                <w:rFonts w:eastAsia="Times New Roman"/>
                <w:lang w:eastAsia="ru-RU"/>
              </w:rPr>
            </w:pPr>
            <w:r w:rsidRPr="004E7F58">
              <w:rPr>
                <w:rFonts w:eastAsia="Times New Roman"/>
                <w:lang w:eastAsia="ru-RU"/>
              </w:rPr>
              <w:t>154,9</w:t>
            </w:r>
          </w:p>
        </w:tc>
        <w:tc>
          <w:tcPr>
            <w:tcW w:w="574" w:type="pct"/>
            <w:shd w:val="clear" w:color="000000" w:fill="FFFFFF"/>
            <w:hideMark/>
          </w:tcPr>
          <w:p w:rsidR="00A96779" w:rsidRPr="004E7F58" w:rsidRDefault="00A96779" w:rsidP="007C5D65">
            <w:pPr>
              <w:spacing w:after="0" w:line="18" w:lineRule="atLeast"/>
              <w:jc w:val="center"/>
              <w:rPr>
                <w:rFonts w:eastAsia="Times New Roman"/>
                <w:lang w:eastAsia="ru-RU"/>
              </w:rPr>
            </w:pPr>
          </w:p>
        </w:tc>
        <w:tc>
          <w:tcPr>
            <w:tcW w:w="611" w:type="pct"/>
            <w:shd w:val="clear" w:color="000000" w:fill="FFFFFF"/>
            <w:hideMark/>
          </w:tcPr>
          <w:p w:rsidR="00A96779" w:rsidRPr="004E7F58" w:rsidRDefault="00A96779" w:rsidP="007C5D65">
            <w:pPr>
              <w:spacing w:after="0" w:line="18" w:lineRule="atLeast"/>
              <w:jc w:val="center"/>
              <w:rPr>
                <w:rFonts w:eastAsia="Times New Roman"/>
                <w:lang w:eastAsia="ru-RU"/>
              </w:rPr>
            </w:pPr>
            <w:r w:rsidRPr="004E7F58">
              <w:rPr>
                <w:rFonts w:eastAsia="Times New Roman"/>
                <w:lang w:eastAsia="ru-RU"/>
              </w:rPr>
              <w:t>154,9</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2021</w:t>
            </w:r>
          </w:p>
        </w:tc>
        <w:tc>
          <w:tcPr>
            <w:tcW w:w="587" w:type="pct"/>
            <w:shd w:val="clear" w:color="000000" w:fill="FFFFFF"/>
            <w:hideMark/>
          </w:tcPr>
          <w:p w:rsidR="00A96779" w:rsidRPr="004E7F58" w:rsidRDefault="004E7F58" w:rsidP="007C5D65">
            <w:pPr>
              <w:spacing w:after="0" w:line="18" w:lineRule="atLeast"/>
              <w:jc w:val="center"/>
              <w:rPr>
                <w:rFonts w:eastAsia="Times New Roman"/>
                <w:lang w:eastAsia="ru-RU"/>
              </w:rPr>
            </w:pPr>
            <w:r w:rsidRPr="004E7F58">
              <w:rPr>
                <w:rFonts w:eastAsia="Times New Roman"/>
                <w:lang w:eastAsia="ru-RU"/>
              </w:rPr>
              <w:t>1</w:t>
            </w:r>
            <w:r w:rsidR="00A96779" w:rsidRPr="004E7F58">
              <w:rPr>
                <w:rFonts w:eastAsia="Times New Roman"/>
                <w:lang w:eastAsia="ru-RU"/>
              </w:rPr>
              <w:t>40,0</w:t>
            </w:r>
          </w:p>
        </w:tc>
        <w:tc>
          <w:tcPr>
            <w:tcW w:w="574" w:type="pct"/>
            <w:shd w:val="clear" w:color="000000" w:fill="FFFFFF"/>
            <w:hideMark/>
          </w:tcPr>
          <w:p w:rsidR="00A96779" w:rsidRPr="004E7F58" w:rsidRDefault="00A96779" w:rsidP="007C5D65">
            <w:pPr>
              <w:spacing w:after="0" w:line="18" w:lineRule="atLeast"/>
              <w:jc w:val="center"/>
              <w:rPr>
                <w:rFonts w:eastAsia="Times New Roman"/>
                <w:lang w:eastAsia="ru-RU"/>
              </w:rPr>
            </w:pPr>
          </w:p>
        </w:tc>
        <w:tc>
          <w:tcPr>
            <w:tcW w:w="611" w:type="pct"/>
            <w:shd w:val="clear" w:color="000000" w:fill="FFFFFF"/>
            <w:hideMark/>
          </w:tcPr>
          <w:p w:rsidR="00A96779" w:rsidRPr="004E7F58" w:rsidRDefault="004E7F58" w:rsidP="007C5D65">
            <w:pPr>
              <w:spacing w:after="0" w:line="18" w:lineRule="atLeast"/>
              <w:jc w:val="center"/>
              <w:rPr>
                <w:rFonts w:eastAsia="Times New Roman"/>
                <w:lang w:eastAsia="ru-RU"/>
              </w:rPr>
            </w:pPr>
            <w:r w:rsidRPr="004E7F58">
              <w:rPr>
                <w:rFonts w:eastAsia="Times New Roman"/>
                <w:lang w:eastAsia="ru-RU"/>
              </w:rPr>
              <w:t>1</w:t>
            </w:r>
            <w:r w:rsidR="00A96779" w:rsidRPr="004E7F58">
              <w:rPr>
                <w:rFonts w:eastAsia="Times New Roman"/>
                <w:lang w:eastAsia="ru-RU"/>
              </w:rPr>
              <w:t>40,0</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2022</w:t>
            </w:r>
          </w:p>
        </w:tc>
        <w:tc>
          <w:tcPr>
            <w:tcW w:w="587" w:type="pct"/>
            <w:shd w:val="clear" w:color="000000" w:fill="FFFFFF"/>
            <w:hideMark/>
          </w:tcPr>
          <w:p w:rsidR="00A96779" w:rsidRPr="004E7F58" w:rsidRDefault="00031A78" w:rsidP="007C5D65">
            <w:pPr>
              <w:spacing w:after="0" w:line="18" w:lineRule="atLeast"/>
              <w:jc w:val="center"/>
              <w:rPr>
                <w:rFonts w:eastAsia="Times New Roman"/>
                <w:lang w:eastAsia="ru-RU"/>
              </w:rPr>
            </w:pPr>
            <w:r>
              <w:rPr>
                <w:rFonts w:eastAsia="Times New Roman"/>
                <w:lang w:eastAsia="ru-RU"/>
              </w:rPr>
              <w:t>7,8</w:t>
            </w:r>
          </w:p>
        </w:tc>
        <w:tc>
          <w:tcPr>
            <w:tcW w:w="574" w:type="pct"/>
            <w:shd w:val="clear" w:color="000000" w:fill="FFFFFF"/>
            <w:hideMark/>
          </w:tcPr>
          <w:p w:rsidR="00A96779" w:rsidRPr="004E7F58" w:rsidRDefault="00A96779" w:rsidP="007C5D65">
            <w:pPr>
              <w:spacing w:after="0" w:line="18" w:lineRule="atLeast"/>
              <w:jc w:val="center"/>
              <w:rPr>
                <w:rFonts w:eastAsia="Times New Roman"/>
                <w:lang w:eastAsia="ru-RU"/>
              </w:rPr>
            </w:pPr>
          </w:p>
        </w:tc>
        <w:tc>
          <w:tcPr>
            <w:tcW w:w="611" w:type="pct"/>
            <w:shd w:val="clear" w:color="000000" w:fill="FFFFFF"/>
            <w:hideMark/>
          </w:tcPr>
          <w:p w:rsidR="00A96779" w:rsidRPr="004E7F58" w:rsidRDefault="00031A78" w:rsidP="007C5D65">
            <w:pPr>
              <w:spacing w:after="0" w:line="18" w:lineRule="atLeast"/>
              <w:jc w:val="center"/>
              <w:rPr>
                <w:rFonts w:eastAsia="Times New Roman"/>
                <w:lang w:eastAsia="ru-RU"/>
              </w:rPr>
            </w:pPr>
            <w:r w:rsidRPr="00031A78">
              <w:rPr>
                <w:rFonts w:eastAsia="Times New Roman"/>
                <w:lang w:eastAsia="ru-RU"/>
              </w:rPr>
              <w:t>7,8</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2023</w:t>
            </w:r>
          </w:p>
        </w:tc>
        <w:tc>
          <w:tcPr>
            <w:tcW w:w="587" w:type="pct"/>
            <w:shd w:val="clear" w:color="000000" w:fill="FFFFFF"/>
          </w:tcPr>
          <w:p w:rsidR="00A96779" w:rsidRPr="004E7F58" w:rsidRDefault="00031A78" w:rsidP="007C5D65">
            <w:pPr>
              <w:spacing w:after="0" w:line="18" w:lineRule="atLeast"/>
              <w:jc w:val="center"/>
              <w:rPr>
                <w:rFonts w:eastAsia="Times New Roman"/>
                <w:lang w:eastAsia="ru-RU"/>
              </w:rPr>
            </w:pPr>
            <w:r>
              <w:rPr>
                <w:rFonts w:eastAsia="Times New Roman"/>
                <w:lang w:eastAsia="ru-RU"/>
              </w:rPr>
              <w:t>7,8</w:t>
            </w:r>
          </w:p>
        </w:tc>
        <w:tc>
          <w:tcPr>
            <w:tcW w:w="574" w:type="pct"/>
            <w:shd w:val="clear" w:color="000000" w:fill="FFFFFF"/>
          </w:tcPr>
          <w:p w:rsidR="00A96779" w:rsidRPr="004E7F58" w:rsidRDefault="00A96779" w:rsidP="007C5D65">
            <w:pPr>
              <w:spacing w:after="0" w:line="18" w:lineRule="atLeast"/>
              <w:jc w:val="center"/>
              <w:rPr>
                <w:rFonts w:eastAsia="Times New Roman"/>
                <w:lang w:eastAsia="ru-RU"/>
              </w:rPr>
            </w:pPr>
          </w:p>
        </w:tc>
        <w:tc>
          <w:tcPr>
            <w:tcW w:w="611" w:type="pct"/>
            <w:shd w:val="clear" w:color="000000" w:fill="FFFFFF"/>
          </w:tcPr>
          <w:p w:rsidR="00A96779" w:rsidRPr="004E7F58" w:rsidRDefault="00031A78" w:rsidP="007C5D65">
            <w:pPr>
              <w:spacing w:after="0" w:line="18" w:lineRule="atLeast"/>
              <w:jc w:val="center"/>
              <w:rPr>
                <w:rFonts w:eastAsia="Times New Roman"/>
                <w:lang w:eastAsia="ru-RU"/>
              </w:rPr>
            </w:pPr>
            <w:r w:rsidRPr="00031A78">
              <w:rPr>
                <w:rFonts w:eastAsia="Times New Roman"/>
                <w:lang w:eastAsia="ru-RU"/>
              </w:rPr>
              <w:t>7,8</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2024</w:t>
            </w:r>
          </w:p>
        </w:tc>
        <w:tc>
          <w:tcPr>
            <w:tcW w:w="587" w:type="pct"/>
            <w:shd w:val="clear" w:color="000000" w:fill="FFFFFF"/>
            <w:hideMark/>
          </w:tcPr>
          <w:p w:rsidR="00A96779" w:rsidRPr="004E7F58" w:rsidRDefault="00A96779" w:rsidP="007C5D65">
            <w:pPr>
              <w:spacing w:after="0" w:line="18" w:lineRule="atLeast"/>
              <w:jc w:val="center"/>
              <w:rPr>
                <w:rFonts w:eastAsia="Times New Roman"/>
                <w:lang w:eastAsia="ru-RU"/>
              </w:rPr>
            </w:pPr>
            <w:r w:rsidRPr="004E7F58">
              <w:rPr>
                <w:rFonts w:eastAsia="Times New Roman"/>
                <w:lang w:eastAsia="ru-RU"/>
              </w:rPr>
              <w:t>40,0</w:t>
            </w:r>
          </w:p>
        </w:tc>
        <w:tc>
          <w:tcPr>
            <w:tcW w:w="574" w:type="pct"/>
            <w:shd w:val="clear" w:color="000000" w:fill="FFFFFF"/>
            <w:hideMark/>
          </w:tcPr>
          <w:p w:rsidR="00A96779" w:rsidRPr="004E7F58" w:rsidRDefault="00A96779" w:rsidP="007C5D65">
            <w:pPr>
              <w:spacing w:after="0" w:line="18" w:lineRule="atLeast"/>
              <w:jc w:val="center"/>
              <w:rPr>
                <w:rFonts w:eastAsia="Times New Roman"/>
                <w:lang w:eastAsia="ru-RU"/>
              </w:rPr>
            </w:pPr>
          </w:p>
        </w:tc>
        <w:tc>
          <w:tcPr>
            <w:tcW w:w="611" w:type="pct"/>
            <w:shd w:val="clear" w:color="000000" w:fill="FFFFFF"/>
            <w:hideMark/>
          </w:tcPr>
          <w:p w:rsidR="00A96779" w:rsidRPr="004E7F58" w:rsidRDefault="00A96779" w:rsidP="007C5D65">
            <w:pPr>
              <w:spacing w:after="0" w:line="18" w:lineRule="atLeast"/>
              <w:jc w:val="center"/>
              <w:rPr>
                <w:rFonts w:eastAsia="Times New Roman"/>
                <w:lang w:eastAsia="ru-RU"/>
              </w:rPr>
            </w:pPr>
            <w:r w:rsidRPr="004E7F58">
              <w:rPr>
                <w:rFonts w:eastAsia="Times New Roman"/>
                <w:lang w:eastAsia="ru-RU"/>
              </w:rPr>
              <w:t>40,0</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507237" w:rsidRPr="00FC7C0D" w:rsidTr="008E2637">
        <w:trPr>
          <w:cantSplit/>
          <w:jc w:val="center"/>
        </w:trPr>
        <w:tc>
          <w:tcPr>
            <w:tcW w:w="1053"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7C5D65">
            <w:pPr>
              <w:spacing w:after="0" w:line="18" w:lineRule="atLeast"/>
              <w:jc w:val="center"/>
              <w:rPr>
                <w:rFonts w:eastAsia="Times New Roman"/>
                <w:bCs/>
                <w:lang w:eastAsia="ru-RU"/>
              </w:rPr>
            </w:pPr>
          </w:p>
        </w:tc>
        <w:tc>
          <w:tcPr>
            <w:tcW w:w="587" w:type="pct"/>
            <w:shd w:val="clear" w:color="000000" w:fill="FFFFFF"/>
            <w:hideMark/>
          </w:tcPr>
          <w:p w:rsidR="00A96779" w:rsidRPr="004E7F58" w:rsidRDefault="006C10AA" w:rsidP="006C10AA">
            <w:pPr>
              <w:spacing w:after="0" w:line="18" w:lineRule="atLeast"/>
              <w:jc w:val="center"/>
              <w:rPr>
                <w:rFonts w:eastAsia="Times New Roman"/>
                <w:bCs/>
                <w:lang w:eastAsia="ru-RU"/>
              </w:rPr>
            </w:pPr>
            <w:r>
              <w:rPr>
                <w:rFonts w:eastAsia="Times New Roman"/>
                <w:bCs/>
                <w:lang w:eastAsia="ru-RU"/>
              </w:rPr>
              <w:t>430</w:t>
            </w:r>
            <w:r w:rsidR="00031A78">
              <w:rPr>
                <w:rFonts w:eastAsia="Times New Roman"/>
                <w:bCs/>
                <w:lang w:eastAsia="ru-RU"/>
              </w:rPr>
              <w:t>,</w:t>
            </w:r>
            <w:r>
              <w:rPr>
                <w:rFonts w:eastAsia="Times New Roman"/>
                <w:bCs/>
                <w:lang w:eastAsia="ru-RU"/>
              </w:rPr>
              <w:t>5</w:t>
            </w:r>
          </w:p>
        </w:tc>
        <w:tc>
          <w:tcPr>
            <w:tcW w:w="574" w:type="pct"/>
            <w:shd w:val="clear" w:color="000000" w:fill="FFFFFF"/>
            <w:hideMark/>
          </w:tcPr>
          <w:p w:rsidR="00A96779" w:rsidRPr="004E7F58" w:rsidRDefault="00A96779" w:rsidP="007C5D65">
            <w:pPr>
              <w:spacing w:after="0" w:line="18" w:lineRule="atLeast"/>
              <w:jc w:val="center"/>
              <w:rPr>
                <w:rFonts w:eastAsia="Times New Roman"/>
                <w:bCs/>
                <w:lang w:eastAsia="ru-RU"/>
              </w:rPr>
            </w:pPr>
          </w:p>
        </w:tc>
        <w:tc>
          <w:tcPr>
            <w:tcW w:w="611" w:type="pct"/>
            <w:shd w:val="clear" w:color="000000" w:fill="FFFFFF"/>
            <w:hideMark/>
          </w:tcPr>
          <w:p w:rsidR="00A96779" w:rsidRPr="004E7F58" w:rsidRDefault="006C10AA" w:rsidP="006C10AA">
            <w:pPr>
              <w:spacing w:after="0" w:line="18" w:lineRule="atLeast"/>
              <w:jc w:val="center"/>
              <w:rPr>
                <w:rFonts w:eastAsia="Times New Roman"/>
                <w:bCs/>
                <w:lang w:eastAsia="ru-RU"/>
              </w:rPr>
            </w:pPr>
            <w:r>
              <w:rPr>
                <w:rFonts w:eastAsia="Times New Roman"/>
                <w:bCs/>
                <w:lang w:eastAsia="ru-RU"/>
              </w:rPr>
              <w:t>430,5</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A96779" w:rsidRPr="00FC7C0D" w:rsidTr="008E2637">
        <w:trPr>
          <w:cantSplit/>
          <w:jc w:val="center"/>
        </w:trPr>
        <w:tc>
          <w:tcPr>
            <w:tcW w:w="1053"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 xml:space="preserve">2.5. Размещение временно свободных средств областного бюджета на банковские депозиты </w:t>
            </w:r>
          </w:p>
          <w:p w:rsidR="00A96779" w:rsidRPr="00FC7C0D" w:rsidRDefault="00A96779" w:rsidP="00FC6C73">
            <w:pPr>
              <w:spacing w:after="0" w:line="240" w:lineRule="auto"/>
              <w:rPr>
                <w:rFonts w:eastAsia="Times New Roman"/>
                <w:lang w:eastAsia="ru-RU"/>
              </w:rPr>
            </w:pPr>
            <w:r w:rsidRPr="00FC7C0D">
              <w:rPr>
                <w:rFonts w:eastAsia="Times New Roman"/>
                <w:lang w:eastAsia="ru-RU"/>
              </w:rPr>
              <w:t>при оптимальном соотношении доходности и риска</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2018</w:t>
            </w:r>
          </w:p>
        </w:tc>
        <w:tc>
          <w:tcPr>
            <w:tcW w:w="1772" w:type="pct"/>
            <w:gridSpan w:val="3"/>
            <w:shd w:val="clear" w:color="000000" w:fill="FFFFFF"/>
            <w:hideMark/>
          </w:tcPr>
          <w:p w:rsidR="00A96779" w:rsidRPr="004E7F58" w:rsidRDefault="00A96779" w:rsidP="007C5D65">
            <w:pPr>
              <w:spacing w:after="0" w:line="18" w:lineRule="atLeast"/>
              <w:jc w:val="center"/>
              <w:rPr>
                <w:rFonts w:eastAsia="Times New Roman"/>
                <w:lang w:eastAsia="ru-RU"/>
              </w:rPr>
            </w:pPr>
            <w:r w:rsidRPr="004E7F58">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2019</w:t>
            </w:r>
          </w:p>
        </w:tc>
        <w:tc>
          <w:tcPr>
            <w:tcW w:w="1772" w:type="pct"/>
            <w:gridSpan w:val="3"/>
            <w:shd w:val="clear" w:color="000000" w:fill="FFFFFF"/>
            <w:hideMark/>
          </w:tcPr>
          <w:p w:rsidR="00A96779" w:rsidRPr="002410DE" w:rsidRDefault="00A96779" w:rsidP="007C5D65">
            <w:pPr>
              <w:spacing w:after="0" w:line="18" w:lineRule="atLeast"/>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2020</w:t>
            </w:r>
          </w:p>
        </w:tc>
        <w:tc>
          <w:tcPr>
            <w:tcW w:w="1772" w:type="pct"/>
            <w:gridSpan w:val="3"/>
            <w:shd w:val="clear" w:color="000000" w:fill="FFFFFF"/>
            <w:hideMark/>
          </w:tcPr>
          <w:p w:rsidR="00A96779" w:rsidRPr="002410DE" w:rsidRDefault="00A96779" w:rsidP="007C5D65">
            <w:pPr>
              <w:spacing w:after="0" w:line="18" w:lineRule="atLeast"/>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7C5D65">
            <w:pPr>
              <w:spacing w:after="0" w:line="18" w:lineRule="atLeast"/>
              <w:jc w:val="center"/>
              <w:rPr>
                <w:rFonts w:eastAsia="Times New Roman"/>
                <w:lang w:eastAsia="ru-RU"/>
              </w:rPr>
            </w:pPr>
            <w:r w:rsidRPr="00FC7C0D">
              <w:rPr>
                <w:rFonts w:eastAsia="Times New Roman"/>
                <w:lang w:eastAsia="ru-RU"/>
              </w:rPr>
              <w:t>2021</w:t>
            </w:r>
          </w:p>
        </w:tc>
        <w:tc>
          <w:tcPr>
            <w:tcW w:w="1772" w:type="pct"/>
            <w:gridSpan w:val="3"/>
            <w:shd w:val="clear" w:color="000000" w:fill="FFFFFF"/>
            <w:hideMark/>
          </w:tcPr>
          <w:p w:rsidR="00A96779" w:rsidRPr="002410DE" w:rsidRDefault="00A96779" w:rsidP="007C5D65">
            <w:pPr>
              <w:spacing w:after="0" w:line="18" w:lineRule="atLeast"/>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A96779" w:rsidRPr="00FC7C0D" w:rsidTr="008E2637">
        <w:trPr>
          <w:cantSplit/>
          <w:trHeight w:val="319"/>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E14F04">
            <w:pPr>
              <w:spacing w:after="0" w:line="18" w:lineRule="atLeast"/>
              <w:jc w:val="center"/>
              <w:rPr>
                <w:rFonts w:eastAsia="Times New Roman"/>
                <w:lang w:eastAsia="ru-RU"/>
              </w:rPr>
            </w:pPr>
            <w:r w:rsidRPr="00FC7C0D">
              <w:rPr>
                <w:rFonts w:eastAsia="Times New Roman"/>
                <w:lang w:eastAsia="ru-RU"/>
              </w:rPr>
              <w:t>2022</w:t>
            </w:r>
          </w:p>
        </w:tc>
        <w:tc>
          <w:tcPr>
            <w:tcW w:w="1772" w:type="pct"/>
            <w:gridSpan w:val="3"/>
            <w:shd w:val="clear" w:color="000000" w:fill="FFFFFF"/>
            <w:hideMark/>
          </w:tcPr>
          <w:p w:rsidR="00A96779" w:rsidRPr="002410DE" w:rsidRDefault="00A96779" w:rsidP="007C5D65">
            <w:pPr>
              <w:spacing w:after="0" w:line="18" w:lineRule="atLeast"/>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7C5D65">
            <w:pPr>
              <w:spacing w:after="0" w:line="18" w:lineRule="atLeast"/>
              <w:jc w:val="center"/>
              <w:rPr>
                <w:rFonts w:eastAsia="Times New Roman"/>
                <w:lang w:eastAsia="ru-RU"/>
              </w:rPr>
            </w:pPr>
          </w:p>
        </w:tc>
        <w:tc>
          <w:tcPr>
            <w:tcW w:w="498" w:type="pct"/>
            <w:shd w:val="clear" w:color="auto" w:fill="auto"/>
            <w:hideMark/>
          </w:tcPr>
          <w:p w:rsidR="00A96779" w:rsidRPr="00FC7C0D" w:rsidRDefault="00A96779" w:rsidP="007C5D65">
            <w:pPr>
              <w:spacing w:after="0" w:line="18" w:lineRule="atLeast"/>
              <w:jc w:val="center"/>
              <w:rPr>
                <w:rFonts w:eastAsia="Times New Roman"/>
                <w:lang w:eastAsia="ru-RU"/>
              </w:rPr>
            </w:pPr>
          </w:p>
        </w:tc>
      </w:tr>
      <w:tr w:rsidR="00A96779" w:rsidRPr="00FC7C0D" w:rsidTr="008E2637">
        <w:trPr>
          <w:cantSplit/>
          <w:jc w:val="center"/>
        </w:trPr>
        <w:tc>
          <w:tcPr>
            <w:tcW w:w="1053" w:type="pct"/>
            <w:vMerge/>
            <w:shd w:val="clear" w:color="auto" w:fill="auto"/>
          </w:tcPr>
          <w:p w:rsidR="00A96779" w:rsidRPr="00FC7C0D" w:rsidRDefault="00A96779" w:rsidP="00FC6C73">
            <w:pPr>
              <w:spacing w:after="0" w:line="240" w:lineRule="auto"/>
              <w:rPr>
                <w:rFonts w:eastAsia="Times New Roman"/>
                <w:bCs/>
                <w:lang w:eastAsia="ru-RU"/>
              </w:rPr>
            </w:pPr>
          </w:p>
        </w:tc>
        <w:tc>
          <w:tcPr>
            <w:tcW w:w="696" w:type="pct"/>
            <w:vMerge/>
            <w:shd w:val="clear" w:color="auto" w:fill="auto"/>
          </w:tcPr>
          <w:p w:rsidR="00A96779" w:rsidRPr="00FC7C0D" w:rsidRDefault="00A96779" w:rsidP="00FC6C73">
            <w:pPr>
              <w:spacing w:after="0" w:line="240" w:lineRule="auto"/>
              <w:rPr>
                <w:rFonts w:eastAsia="Times New Roman"/>
                <w:bCs/>
                <w:lang w:eastAsia="ru-RU"/>
              </w:rPr>
            </w:pPr>
          </w:p>
        </w:tc>
        <w:tc>
          <w:tcPr>
            <w:tcW w:w="531" w:type="pct"/>
            <w:shd w:val="clear" w:color="auto" w:fill="auto"/>
          </w:tcPr>
          <w:p w:rsidR="00A96779" w:rsidRPr="00FC7C0D" w:rsidRDefault="00A96779" w:rsidP="00220588">
            <w:pPr>
              <w:spacing w:after="0" w:line="18" w:lineRule="atLeast"/>
              <w:jc w:val="center"/>
              <w:rPr>
                <w:rFonts w:eastAsia="Times New Roman"/>
                <w:lang w:eastAsia="ru-RU"/>
              </w:rPr>
            </w:pPr>
            <w:r w:rsidRPr="00FC7C0D">
              <w:rPr>
                <w:rFonts w:eastAsia="Times New Roman"/>
                <w:lang w:eastAsia="ru-RU"/>
              </w:rPr>
              <w:t>2023</w:t>
            </w:r>
          </w:p>
        </w:tc>
        <w:tc>
          <w:tcPr>
            <w:tcW w:w="1772" w:type="pct"/>
            <w:gridSpan w:val="3"/>
            <w:shd w:val="clear" w:color="000000" w:fill="FFFFFF"/>
          </w:tcPr>
          <w:p w:rsidR="00A96779" w:rsidRPr="002410DE" w:rsidRDefault="00A96779" w:rsidP="00220588">
            <w:pPr>
              <w:spacing w:after="0" w:line="18" w:lineRule="atLeast"/>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tcPr>
          <w:p w:rsidR="00A96779" w:rsidRPr="00FC7C0D" w:rsidRDefault="00A96779" w:rsidP="00FC6C73">
            <w:pPr>
              <w:spacing w:after="0" w:line="240" w:lineRule="auto"/>
              <w:jc w:val="center"/>
              <w:rPr>
                <w:rFonts w:eastAsia="Times New Roman"/>
                <w:bCs/>
                <w:lang w:eastAsia="ru-RU"/>
              </w:rPr>
            </w:pPr>
          </w:p>
        </w:tc>
        <w:tc>
          <w:tcPr>
            <w:tcW w:w="498" w:type="pct"/>
            <w:shd w:val="clear" w:color="auto" w:fill="auto"/>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shd w:val="clear" w:color="auto" w:fill="auto"/>
          </w:tcPr>
          <w:p w:rsidR="00A96779" w:rsidRPr="00FC7C0D" w:rsidRDefault="00A96779" w:rsidP="00FC6C73">
            <w:pPr>
              <w:spacing w:after="0" w:line="240" w:lineRule="auto"/>
              <w:rPr>
                <w:rFonts w:eastAsia="Times New Roman"/>
                <w:bCs/>
                <w:lang w:eastAsia="ru-RU"/>
              </w:rPr>
            </w:pPr>
          </w:p>
        </w:tc>
        <w:tc>
          <w:tcPr>
            <w:tcW w:w="696" w:type="pct"/>
            <w:vMerge/>
            <w:shd w:val="clear" w:color="auto" w:fill="auto"/>
          </w:tcPr>
          <w:p w:rsidR="00A96779" w:rsidRPr="00FC7C0D" w:rsidRDefault="00A96779" w:rsidP="00FC6C73">
            <w:pPr>
              <w:spacing w:after="0" w:line="240" w:lineRule="auto"/>
              <w:rPr>
                <w:rFonts w:eastAsia="Times New Roman"/>
                <w:bCs/>
                <w:lang w:eastAsia="ru-RU"/>
              </w:rPr>
            </w:pPr>
          </w:p>
        </w:tc>
        <w:tc>
          <w:tcPr>
            <w:tcW w:w="531" w:type="pct"/>
            <w:shd w:val="clear" w:color="auto" w:fill="auto"/>
          </w:tcPr>
          <w:p w:rsidR="00A96779" w:rsidRPr="00FC7C0D" w:rsidRDefault="00A96779" w:rsidP="00220588">
            <w:pPr>
              <w:spacing w:after="0" w:line="18" w:lineRule="atLeast"/>
              <w:jc w:val="center"/>
              <w:rPr>
                <w:rFonts w:eastAsia="Times New Roman"/>
                <w:lang w:eastAsia="ru-RU"/>
              </w:rPr>
            </w:pPr>
            <w:r w:rsidRPr="00FC7C0D">
              <w:rPr>
                <w:rFonts w:eastAsia="Times New Roman"/>
                <w:lang w:eastAsia="ru-RU"/>
              </w:rPr>
              <w:t>2024</w:t>
            </w:r>
          </w:p>
        </w:tc>
        <w:tc>
          <w:tcPr>
            <w:tcW w:w="1772" w:type="pct"/>
            <w:gridSpan w:val="3"/>
            <w:shd w:val="clear" w:color="000000" w:fill="FFFFFF"/>
          </w:tcPr>
          <w:p w:rsidR="00A96779" w:rsidRPr="002410DE" w:rsidRDefault="00A96779" w:rsidP="00220588">
            <w:pPr>
              <w:spacing w:after="0" w:line="18" w:lineRule="atLeast"/>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tcPr>
          <w:p w:rsidR="00A96779" w:rsidRPr="00FC7C0D" w:rsidRDefault="00A96779" w:rsidP="00FC6C73">
            <w:pPr>
              <w:spacing w:after="0" w:line="240" w:lineRule="auto"/>
              <w:jc w:val="center"/>
              <w:rPr>
                <w:rFonts w:eastAsia="Times New Roman"/>
                <w:bCs/>
                <w:lang w:eastAsia="ru-RU"/>
              </w:rPr>
            </w:pPr>
          </w:p>
        </w:tc>
        <w:tc>
          <w:tcPr>
            <w:tcW w:w="498" w:type="pct"/>
            <w:shd w:val="clear" w:color="auto" w:fill="auto"/>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FC6C73">
            <w:pPr>
              <w:spacing w:after="0" w:line="240" w:lineRule="auto"/>
              <w:jc w:val="center"/>
              <w:rPr>
                <w:rFonts w:eastAsia="Times New Roman"/>
                <w:bCs/>
                <w:lang w:eastAsia="ru-RU"/>
              </w:rPr>
            </w:pP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bCs/>
                <w:lang w:eastAsia="ru-RU"/>
              </w:rPr>
            </w:pPr>
            <w:r w:rsidRPr="002410DE">
              <w:rPr>
                <w:rFonts w:eastAsia="Times New Roman"/>
                <w:bCs/>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bCs/>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 xml:space="preserve">2.6. Мониторинг </w:t>
            </w:r>
            <w:r w:rsidRPr="00FC7C0D">
              <w:rPr>
                <w:rFonts w:eastAsia="Times New Roman"/>
                <w:lang w:eastAsia="ru-RU"/>
              </w:rPr>
              <w:lastRenderedPageBreak/>
              <w:t>состояния объема государственного долга и расходов                            на его обслуживание на предмет соответствия ограничениям, установленным Бюджетным кодексом Российской Федерации</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2018</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2019</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2020</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2021</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2022</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2023</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2024</w:t>
            </w: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A96779" w:rsidRPr="00FC7C0D" w:rsidTr="008E2637">
        <w:trPr>
          <w:cantSplit/>
          <w:jc w:val="center"/>
        </w:trPr>
        <w:tc>
          <w:tcPr>
            <w:tcW w:w="1053"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FC6C73">
            <w:pPr>
              <w:spacing w:after="0" w:line="240" w:lineRule="auto"/>
              <w:jc w:val="center"/>
              <w:rPr>
                <w:rFonts w:eastAsia="Times New Roman"/>
                <w:bCs/>
                <w:lang w:eastAsia="ru-RU"/>
              </w:rPr>
            </w:pPr>
          </w:p>
        </w:tc>
        <w:tc>
          <w:tcPr>
            <w:tcW w:w="1772" w:type="pct"/>
            <w:gridSpan w:val="3"/>
            <w:shd w:val="clear" w:color="000000" w:fill="FFFFFF"/>
            <w:hideMark/>
          </w:tcPr>
          <w:p w:rsidR="00A96779" w:rsidRPr="002410DE" w:rsidRDefault="00A96779" w:rsidP="00FC6C73">
            <w:pPr>
              <w:spacing w:after="0" w:line="240" w:lineRule="auto"/>
              <w:jc w:val="center"/>
              <w:rPr>
                <w:rFonts w:eastAsia="Times New Roman"/>
                <w:bCs/>
                <w:lang w:eastAsia="ru-RU"/>
              </w:rPr>
            </w:pPr>
            <w:r w:rsidRPr="002410DE">
              <w:rPr>
                <w:rFonts w:eastAsia="Times New Roman"/>
                <w:bCs/>
                <w:lang w:eastAsia="ru-RU"/>
              </w:rPr>
              <w:t>В рамках текущей деятельности</w:t>
            </w:r>
          </w:p>
        </w:tc>
        <w:tc>
          <w:tcPr>
            <w:tcW w:w="450" w:type="pct"/>
            <w:shd w:val="clear" w:color="000000" w:fill="FFFFFF"/>
            <w:hideMark/>
          </w:tcPr>
          <w:p w:rsidR="00A96779" w:rsidRPr="00FC7C0D" w:rsidRDefault="00A96779" w:rsidP="00FC6C73">
            <w:pPr>
              <w:spacing w:after="0" w:line="240" w:lineRule="auto"/>
              <w:jc w:val="center"/>
              <w:rPr>
                <w:rFonts w:eastAsia="Times New Roman"/>
                <w:bCs/>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Подпрограмма 3 "Повышение эффективности и открытости бюджета Ленинградской области"</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hideMark/>
          </w:tcPr>
          <w:p w:rsidR="00A96779" w:rsidRPr="00031A78" w:rsidRDefault="00A96779" w:rsidP="00FC6C73">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16</w:t>
            </w:r>
            <w:r w:rsidR="00031A78" w:rsidRPr="00031A78">
              <w:rPr>
                <w:rFonts w:eastAsia="Times New Roman"/>
                <w:color w:val="000000" w:themeColor="text1"/>
                <w:lang w:eastAsia="ru-RU"/>
              </w:rPr>
              <w:t xml:space="preserve"> </w:t>
            </w:r>
            <w:r w:rsidRPr="00031A78">
              <w:rPr>
                <w:rFonts w:eastAsia="Times New Roman"/>
                <w:color w:val="000000" w:themeColor="text1"/>
                <w:lang w:eastAsia="ru-RU"/>
              </w:rPr>
              <w:t>607,0</w:t>
            </w:r>
          </w:p>
        </w:tc>
        <w:tc>
          <w:tcPr>
            <w:tcW w:w="574" w:type="pct"/>
            <w:shd w:val="clear" w:color="000000" w:fill="FFFFFF"/>
            <w:hideMark/>
          </w:tcPr>
          <w:p w:rsidR="00A96779" w:rsidRPr="00031A78"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031A78" w:rsidRDefault="00A96779" w:rsidP="00FC6C73">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16</w:t>
            </w:r>
            <w:r w:rsidR="00031A78" w:rsidRPr="00031A78">
              <w:rPr>
                <w:rFonts w:eastAsia="Times New Roman"/>
                <w:color w:val="000000" w:themeColor="text1"/>
                <w:lang w:eastAsia="ru-RU"/>
              </w:rPr>
              <w:t xml:space="preserve"> </w:t>
            </w:r>
            <w:r w:rsidRPr="00031A78">
              <w:rPr>
                <w:rFonts w:eastAsia="Times New Roman"/>
                <w:color w:val="000000" w:themeColor="text1"/>
                <w:lang w:eastAsia="ru-RU"/>
              </w:rPr>
              <w:t>607,0</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hideMark/>
          </w:tcPr>
          <w:p w:rsidR="00A96779" w:rsidRPr="00031A78" w:rsidRDefault="00A96779" w:rsidP="00FC6C73">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9</w:t>
            </w:r>
            <w:r w:rsidR="00031A78" w:rsidRPr="00031A78">
              <w:rPr>
                <w:rFonts w:eastAsia="Times New Roman"/>
                <w:color w:val="000000" w:themeColor="text1"/>
                <w:lang w:eastAsia="ru-RU"/>
              </w:rPr>
              <w:t xml:space="preserve"> </w:t>
            </w:r>
            <w:r w:rsidRPr="00031A78">
              <w:rPr>
                <w:rFonts w:eastAsia="Times New Roman"/>
                <w:color w:val="000000" w:themeColor="text1"/>
                <w:lang w:eastAsia="ru-RU"/>
              </w:rPr>
              <w:t>635,4</w:t>
            </w:r>
          </w:p>
        </w:tc>
        <w:tc>
          <w:tcPr>
            <w:tcW w:w="574" w:type="pct"/>
            <w:shd w:val="clear" w:color="000000" w:fill="FFFFFF"/>
            <w:hideMark/>
          </w:tcPr>
          <w:p w:rsidR="00A96779" w:rsidRPr="00031A78"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031A78" w:rsidRDefault="00A96779" w:rsidP="00FC6C73">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9</w:t>
            </w:r>
            <w:r w:rsidR="00031A78" w:rsidRPr="00031A78">
              <w:rPr>
                <w:rFonts w:eastAsia="Times New Roman"/>
                <w:color w:val="000000" w:themeColor="text1"/>
                <w:lang w:eastAsia="ru-RU"/>
              </w:rPr>
              <w:t xml:space="preserve"> </w:t>
            </w:r>
            <w:r w:rsidRPr="00031A78">
              <w:rPr>
                <w:rFonts w:eastAsia="Times New Roman"/>
                <w:color w:val="000000" w:themeColor="text1"/>
                <w:lang w:eastAsia="ru-RU"/>
              </w:rPr>
              <w:t>635,4</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hideMark/>
          </w:tcPr>
          <w:p w:rsidR="00A96779" w:rsidRPr="00031A78" w:rsidRDefault="00031A78" w:rsidP="000777FA">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3 637,</w:t>
            </w:r>
            <w:r w:rsidR="000777FA">
              <w:rPr>
                <w:rFonts w:eastAsia="Times New Roman"/>
                <w:color w:val="000000" w:themeColor="text1"/>
                <w:lang w:eastAsia="ru-RU"/>
              </w:rPr>
              <w:t>4</w:t>
            </w:r>
          </w:p>
        </w:tc>
        <w:tc>
          <w:tcPr>
            <w:tcW w:w="574" w:type="pct"/>
            <w:shd w:val="clear" w:color="000000" w:fill="FFFFFF"/>
            <w:hideMark/>
          </w:tcPr>
          <w:p w:rsidR="00A96779" w:rsidRPr="00031A78" w:rsidRDefault="00A96779"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A96779" w:rsidRPr="00031A78" w:rsidRDefault="00031A78" w:rsidP="000777FA">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3 637,</w:t>
            </w:r>
            <w:r w:rsidR="000777FA">
              <w:rPr>
                <w:rFonts w:eastAsia="Times New Roman"/>
                <w:color w:val="000000" w:themeColor="text1"/>
                <w:lang w:eastAsia="ru-RU"/>
              </w:rPr>
              <w:t>4</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EE5C3B" w:rsidRPr="00FC7C0D" w:rsidTr="008E2637">
        <w:trPr>
          <w:cantSplit/>
          <w:jc w:val="center"/>
        </w:trPr>
        <w:tc>
          <w:tcPr>
            <w:tcW w:w="1053" w:type="pct"/>
            <w:vMerge/>
            <w:hideMark/>
          </w:tcPr>
          <w:p w:rsidR="00EE5C3B" w:rsidRPr="00FC7C0D" w:rsidRDefault="00EE5C3B" w:rsidP="00FC6C73">
            <w:pPr>
              <w:spacing w:after="0" w:line="240" w:lineRule="auto"/>
              <w:rPr>
                <w:rFonts w:eastAsia="Times New Roman"/>
                <w:lang w:eastAsia="ru-RU"/>
              </w:rPr>
            </w:pPr>
          </w:p>
        </w:tc>
        <w:tc>
          <w:tcPr>
            <w:tcW w:w="696" w:type="pct"/>
            <w:vMerge/>
            <w:hideMark/>
          </w:tcPr>
          <w:p w:rsidR="00EE5C3B" w:rsidRPr="00FC7C0D" w:rsidRDefault="00EE5C3B" w:rsidP="00FC6C73">
            <w:pPr>
              <w:spacing w:after="0" w:line="240" w:lineRule="auto"/>
              <w:rPr>
                <w:rFonts w:eastAsia="Times New Roman"/>
                <w:lang w:eastAsia="ru-RU"/>
              </w:rPr>
            </w:pPr>
          </w:p>
        </w:tc>
        <w:tc>
          <w:tcPr>
            <w:tcW w:w="531" w:type="pct"/>
            <w:shd w:val="clear" w:color="auto" w:fill="auto"/>
            <w:hideMark/>
          </w:tcPr>
          <w:p w:rsidR="00EE5C3B" w:rsidRPr="00FC7C0D" w:rsidRDefault="00EE5C3B" w:rsidP="00FC6C73">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hideMark/>
          </w:tcPr>
          <w:p w:rsidR="00EE5C3B" w:rsidRPr="00EE5C3B" w:rsidRDefault="00EE5C3B" w:rsidP="00FC6C73">
            <w:pPr>
              <w:spacing w:after="0" w:line="240" w:lineRule="auto"/>
              <w:jc w:val="center"/>
              <w:rPr>
                <w:rFonts w:eastAsia="Times New Roman"/>
                <w:color w:val="000000" w:themeColor="text1"/>
                <w:lang w:eastAsia="ru-RU"/>
              </w:rPr>
            </w:pPr>
            <w:r w:rsidRPr="00EE5C3B">
              <w:rPr>
                <w:rFonts w:eastAsia="Times New Roman"/>
                <w:color w:val="000000" w:themeColor="text1"/>
                <w:lang w:eastAsia="ru-RU"/>
              </w:rPr>
              <w:t>9 850</w:t>
            </w:r>
          </w:p>
        </w:tc>
        <w:tc>
          <w:tcPr>
            <w:tcW w:w="574" w:type="pct"/>
            <w:shd w:val="clear" w:color="000000" w:fill="FFFFFF"/>
            <w:hideMark/>
          </w:tcPr>
          <w:p w:rsidR="00EE5C3B" w:rsidRPr="002410DE" w:rsidRDefault="00EE5C3B" w:rsidP="00FC6C73">
            <w:pPr>
              <w:spacing w:after="0" w:line="240" w:lineRule="auto"/>
              <w:jc w:val="center"/>
              <w:rPr>
                <w:rFonts w:eastAsia="Times New Roman"/>
                <w:color w:val="FF0000"/>
                <w:lang w:eastAsia="ru-RU"/>
              </w:rPr>
            </w:pPr>
          </w:p>
        </w:tc>
        <w:tc>
          <w:tcPr>
            <w:tcW w:w="611" w:type="pct"/>
            <w:shd w:val="clear" w:color="000000" w:fill="FFFFFF"/>
            <w:hideMark/>
          </w:tcPr>
          <w:p w:rsidR="00EE5C3B" w:rsidRPr="00EE5C3B" w:rsidRDefault="00EE5C3B" w:rsidP="00F91C0D">
            <w:pPr>
              <w:spacing w:after="0" w:line="240" w:lineRule="auto"/>
              <w:jc w:val="center"/>
              <w:rPr>
                <w:rFonts w:eastAsia="Times New Roman"/>
                <w:color w:val="000000" w:themeColor="text1"/>
                <w:lang w:eastAsia="ru-RU"/>
              </w:rPr>
            </w:pPr>
            <w:r w:rsidRPr="00EE5C3B">
              <w:rPr>
                <w:rFonts w:eastAsia="Times New Roman"/>
                <w:color w:val="000000" w:themeColor="text1"/>
                <w:lang w:eastAsia="ru-RU"/>
              </w:rPr>
              <w:t>9 850</w:t>
            </w:r>
          </w:p>
        </w:tc>
        <w:tc>
          <w:tcPr>
            <w:tcW w:w="450" w:type="pct"/>
            <w:shd w:val="clear" w:color="000000" w:fill="FFFFFF"/>
            <w:hideMark/>
          </w:tcPr>
          <w:p w:rsidR="00EE5C3B" w:rsidRPr="00FC7C0D" w:rsidRDefault="00EE5C3B" w:rsidP="00FC6C73">
            <w:pPr>
              <w:spacing w:after="0" w:line="240" w:lineRule="auto"/>
              <w:jc w:val="center"/>
              <w:rPr>
                <w:rFonts w:eastAsia="Times New Roman"/>
                <w:lang w:eastAsia="ru-RU"/>
              </w:rPr>
            </w:pPr>
          </w:p>
        </w:tc>
        <w:tc>
          <w:tcPr>
            <w:tcW w:w="498" w:type="pct"/>
            <w:shd w:val="clear" w:color="auto" w:fill="auto"/>
            <w:hideMark/>
          </w:tcPr>
          <w:p w:rsidR="00EE5C3B" w:rsidRPr="00FC7C0D" w:rsidRDefault="00EE5C3B" w:rsidP="00FC6C73">
            <w:pPr>
              <w:spacing w:after="0" w:line="240" w:lineRule="auto"/>
              <w:jc w:val="center"/>
              <w:rPr>
                <w:rFonts w:eastAsia="Times New Roman"/>
                <w:lang w:eastAsia="ru-RU"/>
              </w:rPr>
            </w:pPr>
          </w:p>
        </w:tc>
      </w:tr>
      <w:tr w:rsidR="00EE5C3B" w:rsidRPr="00FC7C0D" w:rsidTr="008E2637">
        <w:trPr>
          <w:cantSplit/>
          <w:jc w:val="center"/>
        </w:trPr>
        <w:tc>
          <w:tcPr>
            <w:tcW w:w="1053" w:type="pct"/>
            <w:vMerge/>
            <w:hideMark/>
          </w:tcPr>
          <w:p w:rsidR="00EE5C3B" w:rsidRPr="00FC7C0D" w:rsidRDefault="00EE5C3B" w:rsidP="00FC6C73">
            <w:pPr>
              <w:spacing w:after="0" w:line="240" w:lineRule="auto"/>
              <w:rPr>
                <w:rFonts w:eastAsia="Times New Roman"/>
                <w:lang w:eastAsia="ru-RU"/>
              </w:rPr>
            </w:pPr>
          </w:p>
        </w:tc>
        <w:tc>
          <w:tcPr>
            <w:tcW w:w="696" w:type="pct"/>
            <w:vMerge/>
            <w:hideMark/>
          </w:tcPr>
          <w:p w:rsidR="00EE5C3B" w:rsidRPr="00FC7C0D" w:rsidRDefault="00EE5C3B" w:rsidP="00FC6C73">
            <w:pPr>
              <w:spacing w:after="0" w:line="240" w:lineRule="auto"/>
              <w:rPr>
                <w:rFonts w:eastAsia="Times New Roman"/>
                <w:lang w:eastAsia="ru-RU"/>
              </w:rPr>
            </w:pPr>
          </w:p>
        </w:tc>
        <w:tc>
          <w:tcPr>
            <w:tcW w:w="531" w:type="pct"/>
            <w:shd w:val="clear" w:color="auto" w:fill="auto"/>
            <w:hideMark/>
          </w:tcPr>
          <w:p w:rsidR="00EE5C3B" w:rsidRPr="00FC7C0D" w:rsidRDefault="00EE5C3B"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hideMark/>
          </w:tcPr>
          <w:p w:rsidR="00EE5C3B" w:rsidRPr="00EE5C3B" w:rsidRDefault="00EE5C3B" w:rsidP="0034686B">
            <w:pPr>
              <w:spacing w:after="0" w:line="240" w:lineRule="auto"/>
              <w:jc w:val="center"/>
              <w:rPr>
                <w:rFonts w:eastAsia="Times New Roman"/>
                <w:color w:val="000000" w:themeColor="text1"/>
                <w:lang w:eastAsia="ru-RU"/>
              </w:rPr>
            </w:pPr>
            <w:r w:rsidRPr="00EE5C3B">
              <w:rPr>
                <w:rFonts w:eastAsia="Times New Roman"/>
                <w:color w:val="000000" w:themeColor="text1"/>
                <w:lang w:eastAsia="ru-RU"/>
              </w:rPr>
              <w:t>9 850</w:t>
            </w:r>
          </w:p>
        </w:tc>
        <w:tc>
          <w:tcPr>
            <w:tcW w:w="574" w:type="pct"/>
            <w:shd w:val="clear" w:color="000000" w:fill="FFFFFF"/>
            <w:hideMark/>
          </w:tcPr>
          <w:p w:rsidR="00EE5C3B" w:rsidRPr="002410DE" w:rsidRDefault="00EE5C3B" w:rsidP="0034686B">
            <w:pPr>
              <w:spacing w:after="0" w:line="240" w:lineRule="auto"/>
              <w:jc w:val="center"/>
              <w:rPr>
                <w:rFonts w:eastAsia="Times New Roman"/>
                <w:color w:val="FF0000"/>
                <w:lang w:eastAsia="ru-RU"/>
              </w:rPr>
            </w:pPr>
          </w:p>
        </w:tc>
        <w:tc>
          <w:tcPr>
            <w:tcW w:w="611" w:type="pct"/>
            <w:shd w:val="clear" w:color="000000" w:fill="FFFFFF"/>
            <w:hideMark/>
          </w:tcPr>
          <w:p w:rsidR="00EE5C3B" w:rsidRPr="00EE5C3B" w:rsidRDefault="00EE5C3B" w:rsidP="00F91C0D">
            <w:pPr>
              <w:spacing w:after="0" w:line="240" w:lineRule="auto"/>
              <w:jc w:val="center"/>
              <w:rPr>
                <w:rFonts w:eastAsia="Times New Roman"/>
                <w:color w:val="000000" w:themeColor="text1"/>
                <w:lang w:eastAsia="ru-RU"/>
              </w:rPr>
            </w:pPr>
            <w:r w:rsidRPr="00EE5C3B">
              <w:rPr>
                <w:rFonts w:eastAsia="Times New Roman"/>
                <w:color w:val="000000" w:themeColor="text1"/>
                <w:lang w:eastAsia="ru-RU"/>
              </w:rPr>
              <w:t>9 850</w:t>
            </w:r>
          </w:p>
        </w:tc>
        <w:tc>
          <w:tcPr>
            <w:tcW w:w="450" w:type="pct"/>
            <w:shd w:val="clear" w:color="000000" w:fill="FFFFFF"/>
            <w:hideMark/>
          </w:tcPr>
          <w:p w:rsidR="00EE5C3B" w:rsidRPr="00FC7C0D" w:rsidRDefault="00EE5C3B" w:rsidP="00FC6C73">
            <w:pPr>
              <w:spacing w:after="0" w:line="240" w:lineRule="auto"/>
              <w:jc w:val="center"/>
              <w:rPr>
                <w:rFonts w:eastAsia="Times New Roman"/>
                <w:lang w:eastAsia="ru-RU"/>
              </w:rPr>
            </w:pPr>
          </w:p>
        </w:tc>
        <w:tc>
          <w:tcPr>
            <w:tcW w:w="498" w:type="pct"/>
            <w:shd w:val="clear" w:color="auto" w:fill="auto"/>
            <w:hideMark/>
          </w:tcPr>
          <w:p w:rsidR="00EE5C3B" w:rsidRPr="00FC7C0D" w:rsidRDefault="00EE5C3B" w:rsidP="00FC6C73">
            <w:pPr>
              <w:spacing w:after="0" w:line="240" w:lineRule="auto"/>
              <w:jc w:val="center"/>
              <w:rPr>
                <w:rFonts w:eastAsia="Times New Roman"/>
                <w:lang w:eastAsia="ru-RU"/>
              </w:rPr>
            </w:pPr>
          </w:p>
        </w:tc>
      </w:tr>
      <w:tr w:rsidR="00EE5C3B" w:rsidRPr="00FC7C0D" w:rsidTr="008E2637">
        <w:trPr>
          <w:cantSplit/>
          <w:jc w:val="center"/>
        </w:trPr>
        <w:tc>
          <w:tcPr>
            <w:tcW w:w="1053" w:type="pct"/>
            <w:vMerge/>
            <w:hideMark/>
          </w:tcPr>
          <w:p w:rsidR="00EE5C3B" w:rsidRPr="00FC7C0D" w:rsidRDefault="00EE5C3B" w:rsidP="00FC6C73">
            <w:pPr>
              <w:spacing w:after="0" w:line="240" w:lineRule="auto"/>
              <w:rPr>
                <w:rFonts w:eastAsia="Times New Roman"/>
                <w:lang w:eastAsia="ru-RU"/>
              </w:rPr>
            </w:pPr>
          </w:p>
        </w:tc>
        <w:tc>
          <w:tcPr>
            <w:tcW w:w="696" w:type="pct"/>
            <w:vMerge/>
            <w:hideMark/>
          </w:tcPr>
          <w:p w:rsidR="00EE5C3B" w:rsidRPr="00FC7C0D" w:rsidRDefault="00EE5C3B" w:rsidP="00FC6C73">
            <w:pPr>
              <w:spacing w:after="0" w:line="240" w:lineRule="auto"/>
              <w:rPr>
                <w:rFonts w:eastAsia="Times New Roman"/>
                <w:lang w:eastAsia="ru-RU"/>
              </w:rPr>
            </w:pPr>
          </w:p>
        </w:tc>
        <w:tc>
          <w:tcPr>
            <w:tcW w:w="531" w:type="pct"/>
            <w:shd w:val="clear" w:color="auto" w:fill="auto"/>
            <w:hideMark/>
          </w:tcPr>
          <w:p w:rsidR="00EE5C3B" w:rsidRPr="00FC7C0D" w:rsidRDefault="00EE5C3B" w:rsidP="00FC6C73">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hideMark/>
          </w:tcPr>
          <w:p w:rsidR="00EE5C3B" w:rsidRPr="00EE5C3B" w:rsidRDefault="00EE5C3B" w:rsidP="00FC6C73">
            <w:pPr>
              <w:spacing w:after="0" w:line="240" w:lineRule="auto"/>
              <w:jc w:val="center"/>
              <w:rPr>
                <w:rFonts w:eastAsia="Times New Roman"/>
                <w:color w:val="000000" w:themeColor="text1"/>
                <w:lang w:eastAsia="ru-RU"/>
              </w:rPr>
            </w:pPr>
            <w:r w:rsidRPr="00EE5C3B">
              <w:rPr>
                <w:rFonts w:eastAsia="Times New Roman"/>
                <w:color w:val="000000" w:themeColor="text1"/>
                <w:lang w:eastAsia="ru-RU"/>
              </w:rPr>
              <w:t>9 850</w:t>
            </w:r>
          </w:p>
        </w:tc>
        <w:tc>
          <w:tcPr>
            <w:tcW w:w="574" w:type="pct"/>
            <w:shd w:val="clear" w:color="000000" w:fill="FFFFFF"/>
            <w:hideMark/>
          </w:tcPr>
          <w:p w:rsidR="00EE5C3B" w:rsidRPr="002410DE" w:rsidRDefault="00EE5C3B" w:rsidP="00FC6C73">
            <w:pPr>
              <w:spacing w:after="0" w:line="240" w:lineRule="auto"/>
              <w:jc w:val="center"/>
              <w:rPr>
                <w:rFonts w:eastAsia="Times New Roman"/>
                <w:color w:val="FF0000"/>
                <w:lang w:eastAsia="ru-RU"/>
              </w:rPr>
            </w:pPr>
          </w:p>
        </w:tc>
        <w:tc>
          <w:tcPr>
            <w:tcW w:w="611" w:type="pct"/>
            <w:shd w:val="clear" w:color="000000" w:fill="FFFFFF"/>
            <w:hideMark/>
          </w:tcPr>
          <w:p w:rsidR="00EE5C3B" w:rsidRPr="00EE5C3B" w:rsidRDefault="00EE5C3B" w:rsidP="00F91C0D">
            <w:pPr>
              <w:spacing w:after="0" w:line="240" w:lineRule="auto"/>
              <w:jc w:val="center"/>
              <w:rPr>
                <w:rFonts w:eastAsia="Times New Roman"/>
                <w:color w:val="000000" w:themeColor="text1"/>
                <w:lang w:eastAsia="ru-RU"/>
              </w:rPr>
            </w:pPr>
            <w:r w:rsidRPr="00EE5C3B">
              <w:rPr>
                <w:rFonts w:eastAsia="Times New Roman"/>
                <w:color w:val="000000" w:themeColor="text1"/>
                <w:lang w:eastAsia="ru-RU"/>
              </w:rPr>
              <w:t>9 850</w:t>
            </w:r>
          </w:p>
        </w:tc>
        <w:tc>
          <w:tcPr>
            <w:tcW w:w="450" w:type="pct"/>
            <w:shd w:val="clear" w:color="000000" w:fill="FFFFFF"/>
            <w:hideMark/>
          </w:tcPr>
          <w:p w:rsidR="00EE5C3B" w:rsidRPr="00FC7C0D" w:rsidRDefault="00EE5C3B" w:rsidP="00FC6C73">
            <w:pPr>
              <w:spacing w:after="0" w:line="240" w:lineRule="auto"/>
              <w:jc w:val="center"/>
              <w:rPr>
                <w:rFonts w:eastAsia="Times New Roman"/>
                <w:lang w:eastAsia="ru-RU"/>
              </w:rPr>
            </w:pPr>
          </w:p>
        </w:tc>
        <w:tc>
          <w:tcPr>
            <w:tcW w:w="498" w:type="pct"/>
            <w:shd w:val="clear" w:color="auto" w:fill="auto"/>
            <w:hideMark/>
          </w:tcPr>
          <w:p w:rsidR="00EE5C3B" w:rsidRPr="00FC7C0D" w:rsidRDefault="00EE5C3B" w:rsidP="00FC6C73">
            <w:pPr>
              <w:spacing w:after="0" w:line="240" w:lineRule="auto"/>
              <w:jc w:val="center"/>
              <w:rPr>
                <w:rFonts w:eastAsia="Times New Roman"/>
                <w:lang w:eastAsia="ru-RU"/>
              </w:rPr>
            </w:pPr>
          </w:p>
        </w:tc>
      </w:tr>
      <w:tr w:rsidR="00EE5C3B" w:rsidRPr="00FC7C0D" w:rsidTr="008E2637">
        <w:trPr>
          <w:cantSplit/>
          <w:jc w:val="center"/>
        </w:trPr>
        <w:tc>
          <w:tcPr>
            <w:tcW w:w="1053" w:type="pct"/>
            <w:vMerge/>
            <w:hideMark/>
          </w:tcPr>
          <w:p w:rsidR="00EE5C3B" w:rsidRPr="00FC7C0D" w:rsidRDefault="00EE5C3B" w:rsidP="00FC6C73">
            <w:pPr>
              <w:spacing w:after="0" w:line="240" w:lineRule="auto"/>
              <w:rPr>
                <w:rFonts w:eastAsia="Times New Roman"/>
                <w:lang w:eastAsia="ru-RU"/>
              </w:rPr>
            </w:pPr>
          </w:p>
        </w:tc>
        <w:tc>
          <w:tcPr>
            <w:tcW w:w="696" w:type="pct"/>
            <w:vMerge/>
            <w:hideMark/>
          </w:tcPr>
          <w:p w:rsidR="00EE5C3B" w:rsidRPr="00FC7C0D" w:rsidRDefault="00EE5C3B" w:rsidP="00FC6C73">
            <w:pPr>
              <w:spacing w:after="0" w:line="240" w:lineRule="auto"/>
              <w:rPr>
                <w:rFonts w:eastAsia="Times New Roman"/>
                <w:lang w:eastAsia="ru-RU"/>
              </w:rPr>
            </w:pPr>
          </w:p>
        </w:tc>
        <w:tc>
          <w:tcPr>
            <w:tcW w:w="531" w:type="pct"/>
            <w:shd w:val="clear" w:color="auto" w:fill="auto"/>
            <w:hideMark/>
          </w:tcPr>
          <w:p w:rsidR="00EE5C3B" w:rsidRPr="00FC7C0D" w:rsidRDefault="00EE5C3B" w:rsidP="00FC6C73">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hideMark/>
          </w:tcPr>
          <w:p w:rsidR="00EE5C3B" w:rsidRPr="00EE5C3B" w:rsidRDefault="00EE5C3B" w:rsidP="00FC6C73">
            <w:pPr>
              <w:spacing w:after="0" w:line="240" w:lineRule="auto"/>
              <w:jc w:val="center"/>
              <w:rPr>
                <w:rFonts w:eastAsia="Times New Roman"/>
                <w:color w:val="000000" w:themeColor="text1"/>
                <w:lang w:eastAsia="ru-RU"/>
              </w:rPr>
            </w:pPr>
            <w:r w:rsidRPr="00EE5C3B">
              <w:rPr>
                <w:rFonts w:eastAsia="Times New Roman"/>
                <w:color w:val="000000" w:themeColor="text1"/>
                <w:lang w:eastAsia="ru-RU"/>
              </w:rPr>
              <w:t>6 000,0</w:t>
            </w:r>
          </w:p>
        </w:tc>
        <w:tc>
          <w:tcPr>
            <w:tcW w:w="574" w:type="pct"/>
            <w:shd w:val="clear" w:color="000000" w:fill="FFFFFF"/>
            <w:hideMark/>
          </w:tcPr>
          <w:p w:rsidR="00EE5C3B" w:rsidRPr="00EE5C3B" w:rsidRDefault="00EE5C3B"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EE5C3B" w:rsidRPr="00EE5C3B" w:rsidRDefault="00EE5C3B" w:rsidP="00F91C0D">
            <w:pPr>
              <w:spacing w:after="0" w:line="240" w:lineRule="auto"/>
              <w:jc w:val="center"/>
              <w:rPr>
                <w:rFonts w:eastAsia="Times New Roman"/>
                <w:color w:val="000000" w:themeColor="text1"/>
                <w:lang w:eastAsia="ru-RU"/>
              </w:rPr>
            </w:pPr>
            <w:r w:rsidRPr="00EE5C3B">
              <w:rPr>
                <w:rFonts w:eastAsia="Times New Roman"/>
                <w:color w:val="000000" w:themeColor="text1"/>
                <w:lang w:eastAsia="ru-RU"/>
              </w:rPr>
              <w:t>6 000,0</w:t>
            </w:r>
          </w:p>
        </w:tc>
        <w:tc>
          <w:tcPr>
            <w:tcW w:w="450" w:type="pct"/>
            <w:shd w:val="clear" w:color="000000" w:fill="FFFFFF"/>
            <w:hideMark/>
          </w:tcPr>
          <w:p w:rsidR="00EE5C3B" w:rsidRPr="00FC7C0D" w:rsidRDefault="00EE5C3B" w:rsidP="00FC6C73">
            <w:pPr>
              <w:spacing w:after="0" w:line="240" w:lineRule="auto"/>
              <w:jc w:val="center"/>
              <w:rPr>
                <w:rFonts w:eastAsia="Times New Roman"/>
                <w:lang w:eastAsia="ru-RU"/>
              </w:rPr>
            </w:pPr>
          </w:p>
        </w:tc>
        <w:tc>
          <w:tcPr>
            <w:tcW w:w="498" w:type="pct"/>
            <w:shd w:val="clear" w:color="auto" w:fill="auto"/>
            <w:hideMark/>
          </w:tcPr>
          <w:p w:rsidR="00EE5C3B" w:rsidRPr="00FC7C0D" w:rsidRDefault="00EE5C3B"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FC6C73">
            <w:pPr>
              <w:spacing w:after="0" w:line="240" w:lineRule="auto"/>
              <w:jc w:val="center"/>
              <w:rPr>
                <w:rFonts w:eastAsia="Times New Roman"/>
                <w:bCs/>
                <w:lang w:eastAsia="ru-RU"/>
              </w:rPr>
            </w:pPr>
          </w:p>
        </w:tc>
        <w:tc>
          <w:tcPr>
            <w:tcW w:w="587" w:type="pct"/>
            <w:shd w:val="clear" w:color="000000" w:fill="FFFFFF"/>
            <w:hideMark/>
          </w:tcPr>
          <w:p w:rsidR="00A96779" w:rsidRPr="00EE5C3B" w:rsidRDefault="00EE5C3B" w:rsidP="000777FA">
            <w:pPr>
              <w:spacing w:after="0" w:line="240" w:lineRule="auto"/>
              <w:jc w:val="center"/>
              <w:rPr>
                <w:rFonts w:eastAsia="Times New Roman"/>
                <w:bCs/>
                <w:color w:val="000000" w:themeColor="text1"/>
                <w:lang w:eastAsia="ru-RU"/>
              </w:rPr>
            </w:pPr>
            <w:r w:rsidRPr="00EE5C3B">
              <w:rPr>
                <w:rFonts w:eastAsia="Times New Roman"/>
                <w:bCs/>
                <w:color w:val="000000" w:themeColor="text1"/>
                <w:lang w:eastAsia="ru-RU"/>
              </w:rPr>
              <w:t xml:space="preserve">65 </w:t>
            </w:r>
            <w:r w:rsidR="000777FA">
              <w:rPr>
                <w:rFonts w:eastAsia="Times New Roman"/>
                <w:bCs/>
                <w:color w:val="000000" w:themeColor="text1"/>
                <w:lang w:eastAsia="ru-RU"/>
              </w:rPr>
              <w:t>429</w:t>
            </w:r>
            <w:r w:rsidR="00A96779" w:rsidRPr="00EE5C3B">
              <w:rPr>
                <w:rFonts w:eastAsia="Times New Roman"/>
                <w:bCs/>
                <w:color w:val="000000" w:themeColor="text1"/>
                <w:lang w:eastAsia="ru-RU"/>
              </w:rPr>
              <w:t>,</w:t>
            </w:r>
            <w:r w:rsidR="000777FA">
              <w:rPr>
                <w:rFonts w:eastAsia="Times New Roman"/>
                <w:bCs/>
                <w:color w:val="000000" w:themeColor="text1"/>
                <w:lang w:eastAsia="ru-RU"/>
              </w:rPr>
              <w:t>8</w:t>
            </w:r>
          </w:p>
        </w:tc>
        <w:tc>
          <w:tcPr>
            <w:tcW w:w="574" w:type="pct"/>
            <w:shd w:val="clear" w:color="000000" w:fill="FFFFFF"/>
            <w:hideMark/>
          </w:tcPr>
          <w:p w:rsidR="00A96779" w:rsidRPr="00EE5C3B" w:rsidRDefault="00A96779" w:rsidP="00FC6C73">
            <w:pPr>
              <w:spacing w:after="0" w:line="240" w:lineRule="auto"/>
              <w:jc w:val="center"/>
              <w:rPr>
                <w:rFonts w:eastAsia="Times New Roman"/>
                <w:bCs/>
                <w:color w:val="000000" w:themeColor="text1"/>
                <w:lang w:eastAsia="ru-RU"/>
              </w:rPr>
            </w:pPr>
          </w:p>
        </w:tc>
        <w:tc>
          <w:tcPr>
            <w:tcW w:w="611" w:type="pct"/>
            <w:shd w:val="clear" w:color="000000" w:fill="FFFFFF"/>
            <w:hideMark/>
          </w:tcPr>
          <w:p w:rsidR="00A96779" w:rsidRPr="00EE5C3B" w:rsidRDefault="000777FA" w:rsidP="0034686B">
            <w:pPr>
              <w:spacing w:after="0" w:line="240" w:lineRule="auto"/>
              <w:jc w:val="center"/>
              <w:rPr>
                <w:rFonts w:eastAsia="Times New Roman"/>
                <w:bCs/>
                <w:color w:val="000000" w:themeColor="text1"/>
                <w:lang w:eastAsia="ru-RU"/>
              </w:rPr>
            </w:pPr>
            <w:r w:rsidRPr="000777FA">
              <w:rPr>
                <w:rFonts w:eastAsia="Times New Roman"/>
                <w:bCs/>
                <w:color w:val="000000" w:themeColor="text1"/>
                <w:lang w:eastAsia="ru-RU"/>
              </w:rPr>
              <w:t>65 429,8</w:t>
            </w:r>
          </w:p>
        </w:tc>
        <w:tc>
          <w:tcPr>
            <w:tcW w:w="450" w:type="pct"/>
            <w:shd w:val="clear" w:color="000000" w:fill="FFFFFF"/>
            <w:hideMark/>
          </w:tcPr>
          <w:p w:rsidR="00A96779" w:rsidRPr="00FC7C0D" w:rsidRDefault="00A96779" w:rsidP="00FC6C73">
            <w:pPr>
              <w:spacing w:after="0" w:line="240" w:lineRule="auto"/>
              <w:jc w:val="center"/>
              <w:rPr>
                <w:rFonts w:eastAsia="Times New Roman"/>
                <w:bCs/>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val="restart"/>
            <w:shd w:val="clear" w:color="auto" w:fill="auto"/>
            <w:hideMark/>
          </w:tcPr>
          <w:p w:rsidR="00A96779" w:rsidRPr="00FC7C0D" w:rsidRDefault="00A96779" w:rsidP="006C599E">
            <w:pPr>
              <w:spacing w:after="0" w:line="240" w:lineRule="auto"/>
              <w:rPr>
                <w:rFonts w:eastAsia="Times New Roman"/>
                <w:lang w:eastAsia="ru-RU"/>
              </w:rPr>
            </w:pPr>
            <w:r w:rsidRPr="00FC7C0D">
              <w:rPr>
                <w:rFonts w:eastAsia="Times New Roman"/>
                <w:lang w:eastAsia="ru-RU"/>
              </w:rPr>
              <w:t>3.1. Повышение эффективности управления государственными финансами Ленинградской области</w:t>
            </w:r>
          </w:p>
        </w:tc>
        <w:tc>
          <w:tcPr>
            <w:tcW w:w="696" w:type="pct"/>
            <w:vMerge w:val="restart"/>
            <w:shd w:val="clear" w:color="auto" w:fill="auto"/>
            <w:hideMark/>
          </w:tcPr>
          <w:p w:rsidR="00A96779" w:rsidRPr="00FC7C0D" w:rsidRDefault="00A96779" w:rsidP="00FC6C73">
            <w:pPr>
              <w:spacing w:after="0" w:line="240" w:lineRule="auto"/>
              <w:rPr>
                <w:rFonts w:eastAsia="Times New Roman"/>
                <w:lang w:eastAsia="ru-RU"/>
              </w:rPr>
            </w:pPr>
            <w:r w:rsidRPr="00FC7C0D">
              <w:rPr>
                <w:rFonts w:eastAsia="Times New Roman"/>
                <w:lang w:eastAsia="ru-RU"/>
              </w:rPr>
              <w:t>Комитет</w:t>
            </w: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16</w:t>
            </w:r>
            <w:r w:rsidR="00031A78">
              <w:rPr>
                <w:rFonts w:eastAsia="Times New Roman"/>
                <w:lang w:eastAsia="ru-RU"/>
              </w:rPr>
              <w:t xml:space="preserve"> </w:t>
            </w:r>
            <w:r w:rsidRPr="002410DE">
              <w:rPr>
                <w:rFonts w:eastAsia="Times New Roman"/>
                <w:lang w:eastAsia="ru-RU"/>
              </w:rPr>
              <w:t>219,0</w:t>
            </w:r>
          </w:p>
        </w:tc>
        <w:tc>
          <w:tcPr>
            <w:tcW w:w="574" w:type="pct"/>
            <w:shd w:val="clear" w:color="000000" w:fill="FFFFFF"/>
            <w:hideMark/>
          </w:tcPr>
          <w:p w:rsidR="00A96779" w:rsidRPr="002410DE" w:rsidRDefault="00A96779" w:rsidP="00FC6C73">
            <w:pPr>
              <w:spacing w:after="0" w:line="240" w:lineRule="auto"/>
              <w:jc w:val="center"/>
              <w:rPr>
                <w:rFonts w:eastAsia="Times New Roman"/>
                <w:lang w:eastAsia="ru-RU"/>
              </w:rPr>
            </w:pPr>
          </w:p>
        </w:tc>
        <w:tc>
          <w:tcPr>
            <w:tcW w:w="611" w:type="pct"/>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16</w:t>
            </w:r>
            <w:r w:rsidR="00031A78">
              <w:rPr>
                <w:rFonts w:eastAsia="Times New Roman"/>
                <w:lang w:eastAsia="ru-RU"/>
              </w:rPr>
              <w:t xml:space="preserve"> </w:t>
            </w:r>
            <w:r w:rsidRPr="002410DE">
              <w:rPr>
                <w:rFonts w:eastAsia="Times New Roman"/>
                <w:lang w:eastAsia="ru-RU"/>
              </w:rPr>
              <w:t>219,0</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507237" w:rsidRPr="00FC7C0D" w:rsidTr="008E2637">
        <w:trPr>
          <w:cantSplit/>
          <w:jc w:val="center"/>
        </w:trPr>
        <w:tc>
          <w:tcPr>
            <w:tcW w:w="1053" w:type="pct"/>
            <w:vMerge/>
            <w:hideMark/>
          </w:tcPr>
          <w:p w:rsidR="00A96779" w:rsidRPr="00FC7C0D" w:rsidRDefault="00A96779" w:rsidP="00FC6C73">
            <w:pPr>
              <w:spacing w:after="0" w:line="240" w:lineRule="auto"/>
              <w:rPr>
                <w:rFonts w:eastAsia="Times New Roman"/>
                <w:lang w:eastAsia="ru-RU"/>
              </w:rPr>
            </w:pPr>
          </w:p>
        </w:tc>
        <w:tc>
          <w:tcPr>
            <w:tcW w:w="696" w:type="pct"/>
            <w:vMerge/>
            <w:hideMark/>
          </w:tcPr>
          <w:p w:rsidR="00A96779" w:rsidRPr="00FC7C0D" w:rsidRDefault="00A96779" w:rsidP="00FC6C73">
            <w:pPr>
              <w:spacing w:after="0" w:line="240" w:lineRule="auto"/>
              <w:rPr>
                <w:rFonts w:eastAsia="Times New Roman"/>
                <w:lang w:eastAsia="ru-RU"/>
              </w:rPr>
            </w:pPr>
          </w:p>
        </w:tc>
        <w:tc>
          <w:tcPr>
            <w:tcW w:w="531" w:type="pct"/>
            <w:shd w:val="clear" w:color="auto" w:fill="auto"/>
            <w:hideMark/>
          </w:tcPr>
          <w:p w:rsidR="00A96779" w:rsidRPr="00FC7C0D" w:rsidRDefault="00A96779"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8</w:t>
            </w:r>
            <w:r w:rsidR="00031A78">
              <w:rPr>
                <w:rFonts w:eastAsia="Times New Roman"/>
                <w:lang w:eastAsia="ru-RU"/>
              </w:rPr>
              <w:t xml:space="preserve"> </w:t>
            </w:r>
            <w:r w:rsidRPr="002410DE">
              <w:rPr>
                <w:rFonts w:eastAsia="Times New Roman"/>
                <w:lang w:eastAsia="ru-RU"/>
              </w:rPr>
              <w:t>936,5</w:t>
            </w:r>
          </w:p>
        </w:tc>
        <w:tc>
          <w:tcPr>
            <w:tcW w:w="574" w:type="pct"/>
            <w:shd w:val="clear" w:color="000000" w:fill="FFFFFF"/>
            <w:hideMark/>
          </w:tcPr>
          <w:p w:rsidR="00A96779" w:rsidRPr="002410DE" w:rsidRDefault="00A96779" w:rsidP="00FC6C73">
            <w:pPr>
              <w:spacing w:after="0" w:line="240" w:lineRule="auto"/>
              <w:jc w:val="center"/>
              <w:rPr>
                <w:rFonts w:eastAsia="Times New Roman"/>
                <w:lang w:eastAsia="ru-RU"/>
              </w:rPr>
            </w:pPr>
          </w:p>
        </w:tc>
        <w:tc>
          <w:tcPr>
            <w:tcW w:w="611" w:type="pct"/>
            <w:shd w:val="clear" w:color="000000" w:fill="FFFFFF"/>
            <w:hideMark/>
          </w:tcPr>
          <w:p w:rsidR="00A96779" w:rsidRPr="002410DE" w:rsidRDefault="00A96779" w:rsidP="00FC6C73">
            <w:pPr>
              <w:spacing w:after="0" w:line="240" w:lineRule="auto"/>
              <w:jc w:val="center"/>
              <w:rPr>
                <w:rFonts w:eastAsia="Times New Roman"/>
                <w:lang w:eastAsia="ru-RU"/>
              </w:rPr>
            </w:pPr>
            <w:r w:rsidRPr="002410DE">
              <w:rPr>
                <w:rFonts w:eastAsia="Times New Roman"/>
                <w:lang w:eastAsia="ru-RU"/>
              </w:rPr>
              <w:t>8</w:t>
            </w:r>
            <w:r w:rsidR="00031A78">
              <w:rPr>
                <w:rFonts w:eastAsia="Times New Roman"/>
                <w:lang w:eastAsia="ru-RU"/>
              </w:rPr>
              <w:t xml:space="preserve"> </w:t>
            </w:r>
            <w:r w:rsidRPr="002410DE">
              <w:rPr>
                <w:rFonts w:eastAsia="Times New Roman"/>
                <w:lang w:eastAsia="ru-RU"/>
              </w:rPr>
              <w:t>936,5</w:t>
            </w:r>
          </w:p>
        </w:tc>
        <w:tc>
          <w:tcPr>
            <w:tcW w:w="450" w:type="pct"/>
            <w:shd w:val="clear" w:color="000000" w:fill="FFFFFF"/>
            <w:hideMark/>
          </w:tcPr>
          <w:p w:rsidR="00A96779" w:rsidRPr="00FC7C0D" w:rsidRDefault="00A96779" w:rsidP="00FC6C73">
            <w:pPr>
              <w:spacing w:after="0" w:line="240" w:lineRule="auto"/>
              <w:jc w:val="center"/>
              <w:rPr>
                <w:rFonts w:eastAsia="Times New Roman"/>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hideMark/>
          </w:tcPr>
          <w:p w:rsidR="00165B0C" w:rsidRPr="00FC7C0D" w:rsidRDefault="00165B0C" w:rsidP="00FC6C73">
            <w:pPr>
              <w:spacing w:after="0" w:line="240" w:lineRule="auto"/>
              <w:rPr>
                <w:rFonts w:eastAsia="Times New Roman"/>
                <w:lang w:eastAsia="ru-RU"/>
              </w:rPr>
            </w:pPr>
          </w:p>
        </w:tc>
        <w:tc>
          <w:tcPr>
            <w:tcW w:w="696" w:type="pct"/>
            <w:vMerge/>
            <w:hideMark/>
          </w:tcPr>
          <w:p w:rsidR="00165B0C" w:rsidRPr="00FC7C0D" w:rsidRDefault="00165B0C" w:rsidP="00FC6C73">
            <w:pPr>
              <w:spacing w:after="0" w:line="240" w:lineRule="auto"/>
              <w:rPr>
                <w:rFonts w:eastAsia="Times New Roman"/>
                <w:lang w:eastAsia="ru-RU"/>
              </w:rPr>
            </w:pPr>
          </w:p>
        </w:tc>
        <w:tc>
          <w:tcPr>
            <w:tcW w:w="531" w:type="pct"/>
            <w:shd w:val="clear" w:color="auto" w:fill="auto"/>
            <w:hideMark/>
          </w:tcPr>
          <w:p w:rsidR="00165B0C" w:rsidRPr="00FC7C0D" w:rsidRDefault="00165B0C" w:rsidP="00FC6C73">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hideMark/>
          </w:tcPr>
          <w:p w:rsidR="00165B0C" w:rsidRPr="00165B0C" w:rsidRDefault="00165B0C" w:rsidP="00FC6C73">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2 994,5</w:t>
            </w:r>
          </w:p>
        </w:tc>
        <w:tc>
          <w:tcPr>
            <w:tcW w:w="574" w:type="pct"/>
            <w:shd w:val="clear" w:color="000000" w:fill="FFFFFF"/>
            <w:hideMark/>
          </w:tcPr>
          <w:p w:rsidR="00165B0C" w:rsidRPr="00031A78" w:rsidRDefault="00165B0C"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2 994,5</w:t>
            </w:r>
          </w:p>
        </w:tc>
        <w:tc>
          <w:tcPr>
            <w:tcW w:w="450" w:type="pct"/>
            <w:shd w:val="clear" w:color="000000" w:fill="FFFFFF"/>
            <w:hideMark/>
          </w:tcPr>
          <w:p w:rsidR="00165B0C" w:rsidRPr="00FC7C0D" w:rsidRDefault="00165B0C" w:rsidP="00FC6C73">
            <w:pPr>
              <w:spacing w:after="0" w:line="240" w:lineRule="auto"/>
              <w:jc w:val="center"/>
              <w:rPr>
                <w:rFonts w:eastAsia="Times New Roman"/>
                <w:lang w:eastAsia="ru-RU"/>
              </w:rPr>
            </w:pPr>
          </w:p>
        </w:tc>
        <w:tc>
          <w:tcPr>
            <w:tcW w:w="498" w:type="pct"/>
            <w:shd w:val="clear" w:color="auto" w:fill="auto"/>
            <w:hideMark/>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hideMark/>
          </w:tcPr>
          <w:p w:rsidR="00165B0C" w:rsidRPr="00FC7C0D" w:rsidRDefault="00165B0C" w:rsidP="00FC6C73">
            <w:pPr>
              <w:spacing w:after="0" w:line="240" w:lineRule="auto"/>
              <w:rPr>
                <w:rFonts w:eastAsia="Times New Roman"/>
                <w:lang w:eastAsia="ru-RU"/>
              </w:rPr>
            </w:pPr>
          </w:p>
        </w:tc>
        <w:tc>
          <w:tcPr>
            <w:tcW w:w="696" w:type="pct"/>
            <w:vMerge/>
            <w:hideMark/>
          </w:tcPr>
          <w:p w:rsidR="00165B0C" w:rsidRPr="00FC7C0D" w:rsidRDefault="00165B0C" w:rsidP="00FC6C73">
            <w:pPr>
              <w:spacing w:after="0" w:line="240" w:lineRule="auto"/>
              <w:rPr>
                <w:rFonts w:eastAsia="Times New Roman"/>
                <w:lang w:eastAsia="ru-RU"/>
              </w:rPr>
            </w:pPr>
          </w:p>
        </w:tc>
        <w:tc>
          <w:tcPr>
            <w:tcW w:w="531" w:type="pct"/>
            <w:shd w:val="clear" w:color="auto" w:fill="auto"/>
            <w:hideMark/>
          </w:tcPr>
          <w:p w:rsidR="00165B0C" w:rsidRPr="00FC7C0D" w:rsidRDefault="00165B0C" w:rsidP="00FC6C73">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hideMark/>
          </w:tcPr>
          <w:p w:rsidR="00165B0C" w:rsidRPr="00165B0C" w:rsidRDefault="00165B0C" w:rsidP="00FC6C73">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8 850,0</w:t>
            </w:r>
          </w:p>
        </w:tc>
        <w:tc>
          <w:tcPr>
            <w:tcW w:w="574" w:type="pct"/>
            <w:shd w:val="clear" w:color="000000" w:fill="FFFFFF"/>
            <w:hideMark/>
          </w:tcPr>
          <w:p w:rsidR="00165B0C" w:rsidRPr="002410DE" w:rsidRDefault="00165B0C" w:rsidP="00FC6C73">
            <w:pPr>
              <w:spacing w:after="0" w:line="240" w:lineRule="auto"/>
              <w:jc w:val="center"/>
              <w:rPr>
                <w:rFonts w:eastAsia="Times New Roman"/>
                <w:color w:val="FF0000"/>
                <w:lang w:eastAsia="ru-RU"/>
              </w:rPr>
            </w:pPr>
          </w:p>
        </w:tc>
        <w:tc>
          <w:tcPr>
            <w:tcW w:w="611" w:type="pct"/>
            <w:shd w:val="clear" w:color="000000" w:fill="FFFFFF"/>
            <w:hideMark/>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8 850,0</w:t>
            </w:r>
          </w:p>
        </w:tc>
        <w:tc>
          <w:tcPr>
            <w:tcW w:w="450" w:type="pct"/>
            <w:shd w:val="clear" w:color="000000" w:fill="FFFFFF"/>
            <w:hideMark/>
          </w:tcPr>
          <w:p w:rsidR="00165B0C" w:rsidRPr="00FC7C0D" w:rsidRDefault="00165B0C" w:rsidP="00FC6C73">
            <w:pPr>
              <w:spacing w:after="0" w:line="240" w:lineRule="auto"/>
              <w:jc w:val="center"/>
              <w:rPr>
                <w:rFonts w:eastAsia="Times New Roman"/>
                <w:lang w:eastAsia="ru-RU"/>
              </w:rPr>
            </w:pPr>
          </w:p>
        </w:tc>
        <w:tc>
          <w:tcPr>
            <w:tcW w:w="498" w:type="pct"/>
            <w:shd w:val="clear" w:color="auto" w:fill="auto"/>
            <w:hideMark/>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hideMark/>
          </w:tcPr>
          <w:p w:rsidR="00165B0C" w:rsidRPr="00FC7C0D" w:rsidRDefault="00165B0C" w:rsidP="00FC6C73">
            <w:pPr>
              <w:spacing w:after="0" w:line="240" w:lineRule="auto"/>
              <w:rPr>
                <w:rFonts w:eastAsia="Times New Roman"/>
                <w:lang w:eastAsia="ru-RU"/>
              </w:rPr>
            </w:pPr>
          </w:p>
        </w:tc>
        <w:tc>
          <w:tcPr>
            <w:tcW w:w="696" w:type="pct"/>
            <w:vMerge/>
            <w:hideMark/>
          </w:tcPr>
          <w:p w:rsidR="00165B0C" w:rsidRPr="00FC7C0D" w:rsidRDefault="00165B0C" w:rsidP="00FC6C73">
            <w:pPr>
              <w:spacing w:after="0" w:line="240" w:lineRule="auto"/>
              <w:rPr>
                <w:rFonts w:eastAsia="Times New Roman"/>
                <w:lang w:eastAsia="ru-RU"/>
              </w:rPr>
            </w:pPr>
          </w:p>
        </w:tc>
        <w:tc>
          <w:tcPr>
            <w:tcW w:w="531" w:type="pct"/>
            <w:shd w:val="clear" w:color="auto" w:fill="auto"/>
            <w:hideMark/>
          </w:tcPr>
          <w:p w:rsidR="00165B0C" w:rsidRPr="00FC7C0D" w:rsidRDefault="00165B0C" w:rsidP="00FC6C73">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hideMark/>
          </w:tcPr>
          <w:p w:rsidR="00165B0C" w:rsidRPr="00165B0C" w:rsidRDefault="00165B0C" w:rsidP="00FC6C73">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8 850,0</w:t>
            </w:r>
          </w:p>
        </w:tc>
        <w:tc>
          <w:tcPr>
            <w:tcW w:w="574" w:type="pct"/>
            <w:shd w:val="clear" w:color="000000" w:fill="FFFFFF"/>
            <w:hideMark/>
          </w:tcPr>
          <w:p w:rsidR="00165B0C" w:rsidRPr="002410DE" w:rsidRDefault="00165B0C" w:rsidP="00FC6C73">
            <w:pPr>
              <w:spacing w:after="0" w:line="240" w:lineRule="auto"/>
              <w:jc w:val="center"/>
              <w:rPr>
                <w:rFonts w:eastAsia="Times New Roman"/>
                <w:color w:val="FF0000"/>
                <w:lang w:eastAsia="ru-RU"/>
              </w:rPr>
            </w:pPr>
          </w:p>
        </w:tc>
        <w:tc>
          <w:tcPr>
            <w:tcW w:w="611" w:type="pct"/>
            <w:shd w:val="clear" w:color="000000" w:fill="FFFFFF"/>
            <w:hideMark/>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8 850,0</w:t>
            </w:r>
          </w:p>
        </w:tc>
        <w:tc>
          <w:tcPr>
            <w:tcW w:w="450" w:type="pct"/>
            <w:shd w:val="clear" w:color="000000" w:fill="FFFFFF"/>
            <w:hideMark/>
          </w:tcPr>
          <w:p w:rsidR="00165B0C" w:rsidRPr="00FC7C0D" w:rsidRDefault="00165B0C" w:rsidP="00FC6C73">
            <w:pPr>
              <w:spacing w:after="0" w:line="240" w:lineRule="auto"/>
              <w:jc w:val="center"/>
              <w:rPr>
                <w:rFonts w:eastAsia="Times New Roman"/>
                <w:lang w:eastAsia="ru-RU"/>
              </w:rPr>
            </w:pPr>
          </w:p>
        </w:tc>
        <w:tc>
          <w:tcPr>
            <w:tcW w:w="498" w:type="pct"/>
            <w:shd w:val="clear" w:color="auto" w:fill="auto"/>
            <w:hideMark/>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hideMark/>
          </w:tcPr>
          <w:p w:rsidR="00165B0C" w:rsidRPr="00FC7C0D" w:rsidRDefault="00165B0C" w:rsidP="00FC6C73">
            <w:pPr>
              <w:spacing w:after="0" w:line="240" w:lineRule="auto"/>
              <w:rPr>
                <w:rFonts w:eastAsia="Times New Roman"/>
                <w:lang w:eastAsia="ru-RU"/>
              </w:rPr>
            </w:pPr>
          </w:p>
        </w:tc>
        <w:tc>
          <w:tcPr>
            <w:tcW w:w="696" w:type="pct"/>
            <w:vMerge/>
            <w:hideMark/>
          </w:tcPr>
          <w:p w:rsidR="00165B0C" w:rsidRPr="00FC7C0D" w:rsidRDefault="00165B0C" w:rsidP="00FC6C73">
            <w:pPr>
              <w:spacing w:after="0" w:line="240" w:lineRule="auto"/>
              <w:rPr>
                <w:rFonts w:eastAsia="Times New Roman"/>
                <w:lang w:eastAsia="ru-RU"/>
              </w:rPr>
            </w:pPr>
          </w:p>
        </w:tc>
        <w:tc>
          <w:tcPr>
            <w:tcW w:w="531" w:type="pct"/>
            <w:shd w:val="clear" w:color="auto" w:fill="auto"/>
            <w:hideMark/>
          </w:tcPr>
          <w:p w:rsidR="00165B0C" w:rsidRPr="00FC7C0D" w:rsidRDefault="00165B0C" w:rsidP="00FC6C73">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hideMark/>
          </w:tcPr>
          <w:p w:rsidR="00165B0C" w:rsidRPr="00165B0C" w:rsidRDefault="00165B0C" w:rsidP="00FC6C73">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8 850,0</w:t>
            </w:r>
          </w:p>
        </w:tc>
        <w:tc>
          <w:tcPr>
            <w:tcW w:w="574" w:type="pct"/>
            <w:shd w:val="clear" w:color="000000" w:fill="FFFFFF"/>
            <w:hideMark/>
          </w:tcPr>
          <w:p w:rsidR="00165B0C" w:rsidRPr="002410DE" w:rsidRDefault="00165B0C" w:rsidP="00FC6C73">
            <w:pPr>
              <w:spacing w:after="0" w:line="240" w:lineRule="auto"/>
              <w:jc w:val="center"/>
              <w:rPr>
                <w:rFonts w:eastAsia="Times New Roman"/>
                <w:color w:val="FF0000"/>
                <w:lang w:eastAsia="ru-RU"/>
              </w:rPr>
            </w:pPr>
          </w:p>
        </w:tc>
        <w:tc>
          <w:tcPr>
            <w:tcW w:w="611" w:type="pct"/>
            <w:shd w:val="clear" w:color="000000" w:fill="FFFFFF"/>
            <w:hideMark/>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8 850,0</w:t>
            </w:r>
          </w:p>
        </w:tc>
        <w:tc>
          <w:tcPr>
            <w:tcW w:w="450" w:type="pct"/>
            <w:shd w:val="clear" w:color="000000" w:fill="FFFFFF"/>
            <w:hideMark/>
          </w:tcPr>
          <w:p w:rsidR="00165B0C" w:rsidRPr="00FC7C0D" w:rsidRDefault="00165B0C" w:rsidP="00FC6C73">
            <w:pPr>
              <w:spacing w:after="0" w:line="240" w:lineRule="auto"/>
              <w:jc w:val="center"/>
              <w:rPr>
                <w:rFonts w:eastAsia="Times New Roman"/>
                <w:lang w:eastAsia="ru-RU"/>
              </w:rPr>
            </w:pPr>
          </w:p>
        </w:tc>
        <w:tc>
          <w:tcPr>
            <w:tcW w:w="498" w:type="pct"/>
            <w:shd w:val="clear" w:color="auto" w:fill="auto"/>
            <w:hideMark/>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hideMark/>
          </w:tcPr>
          <w:p w:rsidR="00165B0C" w:rsidRPr="00FC7C0D" w:rsidRDefault="00165B0C" w:rsidP="00FC6C73">
            <w:pPr>
              <w:spacing w:after="0" w:line="240" w:lineRule="auto"/>
              <w:rPr>
                <w:rFonts w:eastAsia="Times New Roman"/>
                <w:lang w:eastAsia="ru-RU"/>
              </w:rPr>
            </w:pPr>
          </w:p>
        </w:tc>
        <w:tc>
          <w:tcPr>
            <w:tcW w:w="696" w:type="pct"/>
            <w:vMerge/>
            <w:hideMark/>
          </w:tcPr>
          <w:p w:rsidR="00165B0C" w:rsidRPr="00FC7C0D" w:rsidRDefault="00165B0C" w:rsidP="00FC6C73">
            <w:pPr>
              <w:spacing w:after="0" w:line="240" w:lineRule="auto"/>
              <w:rPr>
                <w:rFonts w:eastAsia="Times New Roman"/>
                <w:lang w:eastAsia="ru-RU"/>
              </w:rPr>
            </w:pPr>
          </w:p>
        </w:tc>
        <w:tc>
          <w:tcPr>
            <w:tcW w:w="531" w:type="pct"/>
            <w:shd w:val="clear" w:color="auto" w:fill="auto"/>
            <w:hideMark/>
          </w:tcPr>
          <w:p w:rsidR="00165B0C" w:rsidRPr="00FC7C0D" w:rsidRDefault="00165B0C" w:rsidP="002672DF">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hideMark/>
          </w:tcPr>
          <w:p w:rsidR="00165B0C" w:rsidRPr="00165B0C" w:rsidRDefault="00165B0C" w:rsidP="00FC6C73">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1 300,0</w:t>
            </w:r>
          </w:p>
        </w:tc>
        <w:tc>
          <w:tcPr>
            <w:tcW w:w="574" w:type="pct"/>
            <w:shd w:val="clear" w:color="000000" w:fill="FFFFFF"/>
            <w:hideMark/>
          </w:tcPr>
          <w:p w:rsidR="00165B0C" w:rsidRPr="002410DE" w:rsidRDefault="00165B0C" w:rsidP="00FC6C73">
            <w:pPr>
              <w:spacing w:after="0" w:line="240" w:lineRule="auto"/>
              <w:jc w:val="center"/>
              <w:rPr>
                <w:rFonts w:eastAsia="Times New Roman"/>
                <w:color w:val="FF0000"/>
                <w:lang w:eastAsia="ru-RU"/>
              </w:rPr>
            </w:pPr>
          </w:p>
        </w:tc>
        <w:tc>
          <w:tcPr>
            <w:tcW w:w="611" w:type="pct"/>
            <w:shd w:val="clear" w:color="000000" w:fill="FFFFFF"/>
            <w:hideMark/>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1 300,0</w:t>
            </w:r>
          </w:p>
        </w:tc>
        <w:tc>
          <w:tcPr>
            <w:tcW w:w="450" w:type="pct"/>
            <w:shd w:val="clear" w:color="000000" w:fill="FFFFFF"/>
            <w:hideMark/>
          </w:tcPr>
          <w:p w:rsidR="00165B0C" w:rsidRPr="00FC7C0D" w:rsidRDefault="00165B0C" w:rsidP="00FC6C73">
            <w:pPr>
              <w:spacing w:after="0" w:line="240" w:lineRule="auto"/>
              <w:jc w:val="center"/>
              <w:rPr>
                <w:rFonts w:eastAsia="Times New Roman"/>
                <w:lang w:eastAsia="ru-RU"/>
              </w:rPr>
            </w:pPr>
          </w:p>
        </w:tc>
        <w:tc>
          <w:tcPr>
            <w:tcW w:w="498" w:type="pct"/>
            <w:shd w:val="clear" w:color="auto" w:fill="auto"/>
            <w:hideMark/>
          </w:tcPr>
          <w:p w:rsidR="00165B0C" w:rsidRPr="00FC7C0D" w:rsidRDefault="00165B0C"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A96779" w:rsidRPr="00FC7C0D" w:rsidRDefault="00A96779" w:rsidP="0066003E">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A96779" w:rsidRPr="00FC7C0D" w:rsidRDefault="00A96779"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A96779" w:rsidRPr="00FC7C0D" w:rsidRDefault="00A96779" w:rsidP="00FC6C73">
            <w:pPr>
              <w:spacing w:after="0" w:line="240" w:lineRule="auto"/>
              <w:jc w:val="center"/>
              <w:rPr>
                <w:rFonts w:eastAsia="Times New Roman"/>
                <w:bCs/>
                <w:lang w:eastAsia="ru-RU"/>
              </w:rPr>
            </w:pPr>
          </w:p>
        </w:tc>
        <w:tc>
          <w:tcPr>
            <w:tcW w:w="587" w:type="pct"/>
            <w:shd w:val="clear" w:color="000000" w:fill="FFFFFF"/>
            <w:hideMark/>
          </w:tcPr>
          <w:p w:rsidR="00A96779" w:rsidRPr="000504E3" w:rsidRDefault="000504E3" w:rsidP="00F46222">
            <w:pPr>
              <w:spacing w:after="0" w:line="240" w:lineRule="auto"/>
              <w:jc w:val="center"/>
              <w:rPr>
                <w:rFonts w:eastAsia="Times New Roman"/>
                <w:color w:val="000000" w:themeColor="text1"/>
                <w:lang w:eastAsia="ru-RU"/>
              </w:rPr>
            </w:pPr>
            <w:r w:rsidRPr="000504E3">
              <w:rPr>
                <w:rFonts w:eastAsia="Times New Roman"/>
                <w:color w:val="000000" w:themeColor="text1"/>
                <w:lang w:eastAsia="ru-RU"/>
              </w:rPr>
              <w:t>56 000,0</w:t>
            </w:r>
          </w:p>
        </w:tc>
        <w:tc>
          <w:tcPr>
            <w:tcW w:w="574" w:type="pct"/>
            <w:shd w:val="clear" w:color="000000" w:fill="FFFFFF"/>
            <w:hideMark/>
          </w:tcPr>
          <w:p w:rsidR="00A96779" w:rsidRPr="002410DE" w:rsidRDefault="00A96779" w:rsidP="00FC6C73">
            <w:pPr>
              <w:spacing w:after="0" w:line="240" w:lineRule="auto"/>
              <w:jc w:val="center"/>
              <w:rPr>
                <w:rFonts w:eastAsia="Times New Roman"/>
                <w:bCs/>
                <w:color w:val="FF0000"/>
                <w:lang w:eastAsia="ru-RU"/>
              </w:rPr>
            </w:pPr>
          </w:p>
        </w:tc>
        <w:tc>
          <w:tcPr>
            <w:tcW w:w="611" w:type="pct"/>
            <w:shd w:val="clear" w:color="000000" w:fill="FFFFFF"/>
            <w:hideMark/>
          </w:tcPr>
          <w:p w:rsidR="00A96779" w:rsidRPr="000504E3" w:rsidRDefault="000504E3" w:rsidP="00FC6C73">
            <w:pPr>
              <w:spacing w:after="0" w:line="240" w:lineRule="auto"/>
              <w:jc w:val="center"/>
              <w:rPr>
                <w:rFonts w:eastAsia="Times New Roman"/>
                <w:color w:val="000000" w:themeColor="text1"/>
                <w:lang w:eastAsia="ru-RU"/>
              </w:rPr>
            </w:pPr>
            <w:r w:rsidRPr="000504E3">
              <w:rPr>
                <w:rFonts w:eastAsia="Times New Roman"/>
                <w:color w:val="000000" w:themeColor="text1"/>
                <w:lang w:eastAsia="ru-RU"/>
              </w:rPr>
              <w:t>56 000,0</w:t>
            </w:r>
          </w:p>
        </w:tc>
        <w:tc>
          <w:tcPr>
            <w:tcW w:w="450" w:type="pct"/>
            <w:shd w:val="clear" w:color="000000" w:fill="FFFFFF"/>
            <w:hideMark/>
          </w:tcPr>
          <w:p w:rsidR="00A96779" w:rsidRPr="00FC7C0D" w:rsidRDefault="00A96779" w:rsidP="00FC6C73">
            <w:pPr>
              <w:spacing w:after="0" w:line="240" w:lineRule="auto"/>
              <w:jc w:val="center"/>
              <w:rPr>
                <w:rFonts w:eastAsia="Times New Roman"/>
                <w:bCs/>
                <w:lang w:eastAsia="ru-RU"/>
              </w:rPr>
            </w:pPr>
          </w:p>
        </w:tc>
        <w:tc>
          <w:tcPr>
            <w:tcW w:w="498" w:type="pct"/>
            <w:shd w:val="clear" w:color="auto" w:fill="auto"/>
            <w:hideMark/>
          </w:tcPr>
          <w:p w:rsidR="00A96779" w:rsidRPr="00FC7C0D" w:rsidRDefault="00A96779"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val="restart"/>
            <w:shd w:val="clear" w:color="auto" w:fill="auto"/>
            <w:hideMark/>
          </w:tcPr>
          <w:p w:rsidR="00165B0C" w:rsidRPr="00FC7C0D" w:rsidRDefault="00165B0C" w:rsidP="00FC6C73">
            <w:pPr>
              <w:spacing w:after="0" w:line="240" w:lineRule="auto"/>
              <w:rPr>
                <w:rFonts w:eastAsia="Times New Roman"/>
                <w:lang w:eastAsia="ru-RU"/>
              </w:rPr>
            </w:pPr>
            <w:r w:rsidRPr="00FC7C0D">
              <w:rPr>
                <w:rFonts w:eastAsia="Times New Roman"/>
                <w:lang w:eastAsia="ru-RU"/>
              </w:rPr>
              <w:t xml:space="preserve">3.2. Повышение прозрачности </w:t>
            </w:r>
          </w:p>
          <w:p w:rsidR="00165B0C" w:rsidRPr="00FC7C0D" w:rsidRDefault="00165B0C" w:rsidP="00986EC1">
            <w:pPr>
              <w:spacing w:after="0" w:line="240" w:lineRule="auto"/>
              <w:rPr>
                <w:rFonts w:eastAsia="Times New Roman"/>
                <w:lang w:eastAsia="ru-RU"/>
              </w:rPr>
            </w:pPr>
            <w:r w:rsidRPr="00FC7C0D">
              <w:rPr>
                <w:rFonts w:eastAsia="Times New Roman"/>
                <w:lang w:eastAsia="ru-RU"/>
              </w:rPr>
              <w:t xml:space="preserve">и открытости </w:t>
            </w:r>
            <w:r w:rsidRPr="00FC7C0D">
              <w:rPr>
                <w:rFonts w:eastAsia="Times New Roman"/>
                <w:lang w:eastAsia="ru-RU"/>
              </w:rPr>
              <w:lastRenderedPageBreak/>
              <w:t>бюджетного процесса в Ленинградской области</w:t>
            </w:r>
          </w:p>
        </w:tc>
        <w:tc>
          <w:tcPr>
            <w:tcW w:w="696" w:type="pct"/>
            <w:vMerge w:val="restart"/>
            <w:shd w:val="clear" w:color="auto" w:fill="auto"/>
            <w:hideMark/>
          </w:tcPr>
          <w:p w:rsidR="00165B0C" w:rsidRPr="00FC7C0D" w:rsidRDefault="00165B0C" w:rsidP="00FC6C73">
            <w:pPr>
              <w:spacing w:after="0" w:line="240" w:lineRule="auto"/>
              <w:rPr>
                <w:rFonts w:eastAsia="Times New Roman"/>
                <w:lang w:eastAsia="ru-RU"/>
              </w:rPr>
            </w:pPr>
            <w:r w:rsidRPr="00FC7C0D">
              <w:rPr>
                <w:rFonts w:eastAsia="Times New Roman"/>
                <w:lang w:eastAsia="ru-RU"/>
              </w:rPr>
              <w:lastRenderedPageBreak/>
              <w:t>Комитет</w:t>
            </w:r>
          </w:p>
        </w:tc>
        <w:tc>
          <w:tcPr>
            <w:tcW w:w="531" w:type="pct"/>
            <w:shd w:val="clear" w:color="auto" w:fill="auto"/>
            <w:hideMark/>
          </w:tcPr>
          <w:p w:rsidR="00165B0C" w:rsidRPr="00FC7C0D" w:rsidRDefault="00165B0C" w:rsidP="00FC6C73">
            <w:pPr>
              <w:spacing w:after="0" w:line="240" w:lineRule="auto"/>
              <w:jc w:val="center"/>
              <w:rPr>
                <w:rFonts w:eastAsia="Times New Roman"/>
                <w:lang w:eastAsia="ru-RU"/>
              </w:rPr>
            </w:pPr>
            <w:r w:rsidRPr="00FC7C0D">
              <w:rPr>
                <w:rFonts w:eastAsia="Times New Roman"/>
                <w:lang w:eastAsia="ru-RU"/>
              </w:rPr>
              <w:t>2018</w:t>
            </w:r>
          </w:p>
        </w:tc>
        <w:tc>
          <w:tcPr>
            <w:tcW w:w="587" w:type="pct"/>
            <w:shd w:val="clear" w:color="000000" w:fill="FFFFFF"/>
            <w:hideMark/>
          </w:tcPr>
          <w:p w:rsidR="00165B0C" w:rsidRPr="00031A78" w:rsidRDefault="00165B0C" w:rsidP="00FC6C73">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388,0</w:t>
            </w:r>
          </w:p>
        </w:tc>
        <w:tc>
          <w:tcPr>
            <w:tcW w:w="574" w:type="pct"/>
            <w:shd w:val="clear" w:color="000000" w:fill="FFFFFF"/>
            <w:hideMark/>
          </w:tcPr>
          <w:p w:rsidR="00165B0C" w:rsidRPr="00031A78" w:rsidRDefault="00165B0C"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642,9</w:t>
            </w:r>
          </w:p>
        </w:tc>
        <w:tc>
          <w:tcPr>
            <w:tcW w:w="450" w:type="pct"/>
            <w:shd w:val="clear" w:color="000000" w:fill="FFFFFF"/>
            <w:hideMark/>
          </w:tcPr>
          <w:p w:rsidR="00165B0C" w:rsidRPr="00FC7C0D" w:rsidRDefault="00165B0C" w:rsidP="00FC6C73">
            <w:pPr>
              <w:spacing w:after="0" w:line="240" w:lineRule="auto"/>
              <w:jc w:val="center"/>
              <w:rPr>
                <w:rFonts w:eastAsia="Times New Roman"/>
                <w:lang w:eastAsia="ru-RU"/>
              </w:rPr>
            </w:pPr>
          </w:p>
        </w:tc>
        <w:tc>
          <w:tcPr>
            <w:tcW w:w="498" w:type="pct"/>
            <w:shd w:val="clear" w:color="auto" w:fill="auto"/>
            <w:hideMark/>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hideMark/>
          </w:tcPr>
          <w:p w:rsidR="00165B0C" w:rsidRPr="00FC7C0D" w:rsidRDefault="00165B0C" w:rsidP="00FC6C73">
            <w:pPr>
              <w:spacing w:after="0" w:line="240" w:lineRule="auto"/>
              <w:rPr>
                <w:rFonts w:eastAsia="Times New Roman"/>
                <w:lang w:eastAsia="ru-RU"/>
              </w:rPr>
            </w:pPr>
          </w:p>
        </w:tc>
        <w:tc>
          <w:tcPr>
            <w:tcW w:w="696" w:type="pct"/>
            <w:vMerge/>
            <w:hideMark/>
          </w:tcPr>
          <w:p w:rsidR="00165B0C" w:rsidRPr="00FC7C0D" w:rsidRDefault="00165B0C" w:rsidP="00FC6C73">
            <w:pPr>
              <w:spacing w:after="0" w:line="240" w:lineRule="auto"/>
              <w:rPr>
                <w:rFonts w:eastAsia="Times New Roman"/>
                <w:lang w:eastAsia="ru-RU"/>
              </w:rPr>
            </w:pPr>
          </w:p>
        </w:tc>
        <w:tc>
          <w:tcPr>
            <w:tcW w:w="531" w:type="pct"/>
            <w:shd w:val="clear" w:color="auto" w:fill="auto"/>
            <w:hideMark/>
          </w:tcPr>
          <w:p w:rsidR="00165B0C" w:rsidRPr="00FC7C0D" w:rsidRDefault="00165B0C" w:rsidP="00FC6C73">
            <w:pPr>
              <w:spacing w:after="0" w:line="240" w:lineRule="auto"/>
              <w:jc w:val="center"/>
              <w:rPr>
                <w:rFonts w:eastAsia="Times New Roman"/>
                <w:lang w:eastAsia="ru-RU"/>
              </w:rPr>
            </w:pPr>
            <w:r w:rsidRPr="00FC7C0D">
              <w:rPr>
                <w:rFonts w:eastAsia="Times New Roman"/>
                <w:lang w:eastAsia="ru-RU"/>
              </w:rPr>
              <w:t>2019</w:t>
            </w:r>
          </w:p>
        </w:tc>
        <w:tc>
          <w:tcPr>
            <w:tcW w:w="587" w:type="pct"/>
            <w:shd w:val="clear" w:color="000000" w:fill="FFFFFF"/>
            <w:hideMark/>
          </w:tcPr>
          <w:p w:rsidR="00165B0C" w:rsidRPr="00031A78" w:rsidRDefault="00165B0C" w:rsidP="00FC6C73">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698,9</w:t>
            </w:r>
          </w:p>
        </w:tc>
        <w:tc>
          <w:tcPr>
            <w:tcW w:w="574" w:type="pct"/>
            <w:shd w:val="clear" w:color="000000" w:fill="FFFFFF"/>
            <w:hideMark/>
          </w:tcPr>
          <w:p w:rsidR="00165B0C" w:rsidRPr="00031A78" w:rsidRDefault="00165B0C"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165B0C" w:rsidRPr="00031A78" w:rsidRDefault="00165B0C" w:rsidP="00F91C0D">
            <w:pPr>
              <w:spacing w:after="0" w:line="240" w:lineRule="auto"/>
              <w:jc w:val="center"/>
              <w:rPr>
                <w:rFonts w:eastAsia="Times New Roman"/>
                <w:color w:val="000000" w:themeColor="text1"/>
                <w:lang w:eastAsia="ru-RU"/>
              </w:rPr>
            </w:pPr>
            <w:r w:rsidRPr="00031A78">
              <w:rPr>
                <w:rFonts w:eastAsia="Times New Roman"/>
                <w:color w:val="000000" w:themeColor="text1"/>
                <w:lang w:eastAsia="ru-RU"/>
              </w:rPr>
              <w:t>698,9</w:t>
            </w:r>
          </w:p>
        </w:tc>
        <w:tc>
          <w:tcPr>
            <w:tcW w:w="450" w:type="pct"/>
            <w:shd w:val="clear" w:color="000000" w:fill="FFFFFF"/>
            <w:hideMark/>
          </w:tcPr>
          <w:p w:rsidR="00165B0C" w:rsidRPr="00FC7C0D" w:rsidRDefault="00165B0C" w:rsidP="00FC6C73">
            <w:pPr>
              <w:spacing w:after="0" w:line="240" w:lineRule="auto"/>
              <w:jc w:val="center"/>
              <w:rPr>
                <w:rFonts w:eastAsia="Times New Roman"/>
                <w:lang w:eastAsia="ru-RU"/>
              </w:rPr>
            </w:pPr>
          </w:p>
        </w:tc>
        <w:tc>
          <w:tcPr>
            <w:tcW w:w="498" w:type="pct"/>
            <w:shd w:val="clear" w:color="auto" w:fill="auto"/>
            <w:hideMark/>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hideMark/>
          </w:tcPr>
          <w:p w:rsidR="00165B0C" w:rsidRPr="00FC7C0D" w:rsidRDefault="00165B0C" w:rsidP="00FC6C73">
            <w:pPr>
              <w:spacing w:after="0" w:line="240" w:lineRule="auto"/>
              <w:rPr>
                <w:rFonts w:eastAsia="Times New Roman"/>
                <w:lang w:eastAsia="ru-RU"/>
              </w:rPr>
            </w:pPr>
          </w:p>
        </w:tc>
        <w:tc>
          <w:tcPr>
            <w:tcW w:w="696" w:type="pct"/>
            <w:vMerge/>
            <w:hideMark/>
          </w:tcPr>
          <w:p w:rsidR="00165B0C" w:rsidRPr="00FC7C0D" w:rsidRDefault="00165B0C" w:rsidP="00FC6C73">
            <w:pPr>
              <w:spacing w:after="0" w:line="240" w:lineRule="auto"/>
              <w:rPr>
                <w:rFonts w:eastAsia="Times New Roman"/>
                <w:lang w:eastAsia="ru-RU"/>
              </w:rPr>
            </w:pPr>
          </w:p>
        </w:tc>
        <w:tc>
          <w:tcPr>
            <w:tcW w:w="531" w:type="pct"/>
            <w:shd w:val="clear" w:color="auto" w:fill="auto"/>
            <w:hideMark/>
          </w:tcPr>
          <w:p w:rsidR="00165B0C" w:rsidRPr="00FC7C0D" w:rsidRDefault="00165B0C" w:rsidP="00E14F04">
            <w:pPr>
              <w:spacing w:after="0" w:line="240" w:lineRule="auto"/>
              <w:jc w:val="center"/>
              <w:rPr>
                <w:rFonts w:eastAsia="Times New Roman"/>
                <w:lang w:eastAsia="ru-RU"/>
              </w:rPr>
            </w:pPr>
            <w:r w:rsidRPr="00FC7C0D">
              <w:rPr>
                <w:rFonts w:eastAsia="Times New Roman"/>
                <w:lang w:eastAsia="ru-RU"/>
              </w:rPr>
              <w:t>2020</w:t>
            </w:r>
          </w:p>
        </w:tc>
        <w:tc>
          <w:tcPr>
            <w:tcW w:w="587" w:type="pct"/>
            <w:shd w:val="clear" w:color="000000" w:fill="FFFFFF"/>
            <w:hideMark/>
          </w:tcPr>
          <w:p w:rsidR="00165B0C" w:rsidRPr="00165B0C" w:rsidRDefault="00165B0C" w:rsidP="00FC6C73">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642,9</w:t>
            </w:r>
          </w:p>
        </w:tc>
        <w:tc>
          <w:tcPr>
            <w:tcW w:w="574" w:type="pct"/>
            <w:shd w:val="clear" w:color="000000" w:fill="FFFFFF"/>
            <w:hideMark/>
          </w:tcPr>
          <w:p w:rsidR="00165B0C" w:rsidRPr="00031A78" w:rsidRDefault="00165B0C" w:rsidP="00FC6C73">
            <w:pPr>
              <w:spacing w:after="0" w:line="240" w:lineRule="auto"/>
              <w:jc w:val="center"/>
              <w:rPr>
                <w:rFonts w:eastAsia="Times New Roman"/>
                <w:color w:val="000000" w:themeColor="text1"/>
                <w:lang w:eastAsia="ru-RU"/>
              </w:rPr>
            </w:pPr>
          </w:p>
        </w:tc>
        <w:tc>
          <w:tcPr>
            <w:tcW w:w="611" w:type="pct"/>
            <w:shd w:val="clear" w:color="000000" w:fill="FFFFFF"/>
            <w:hideMark/>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642,9</w:t>
            </w:r>
          </w:p>
        </w:tc>
        <w:tc>
          <w:tcPr>
            <w:tcW w:w="450" w:type="pct"/>
            <w:shd w:val="clear" w:color="000000" w:fill="FFFFFF"/>
            <w:hideMark/>
          </w:tcPr>
          <w:p w:rsidR="00165B0C" w:rsidRPr="00FC7C0D" w:rsidRDefault="00165B0C" w:rsidP="00FC6C73">
            <w:pPr>
              <w:spacing w:after="0" w:line="240" w:lineRule="auto"/>
              <w:jc w:val="center"/>
              <w:rPr>
                <w:rFonts w:eastAsia="Times New Roman"/>
                <w:lang w:eastAsia="ru-RU"/>
              </w:rPr>
            </w:pPr>
          </w:p>
        </w:tc>
        <w:tc>
          <w:tcPr>
            <w:tcW w:w="498" w:type="pct"/>
            <w:shd w:val="clear" w:color="auto" w:fill="auto"/>
            <w:hideMark/>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shd w:val="clear" w:color="auto" w:fill="auto"/>
          </w:tcPr>
          <w:p w:rsidR="00165B0C" w:rsidRPr="00FC7C0D" w:rsidRDefault="00165B0C" w:rsidP="00FC6C73">
            <w:pPr>
              <w:spacing w:after="0" w:line="240" w:lineRule="auto"/>
              <w:rPr>
                <w:rFonts w:eastAsia="Times New Roman"/>
                <w:bCs/>
                <w:lang w:eastAsia="ru-RU"/>
              </w:rPr>
            </w:pPr>
          </w:p>
        </w:tc>
        <w:tc>
          <w:tcPr>
            <w:tcW w:w="696" w:type="pct"/>
            <w:vMerge/>
            <w:shd w:val="clear" w:color="auto" w:fill="auto"/>
          </w:tcPr>
          <w:p w:rsidR="00165B0C" w:rsidRPr="00FC7C0D" w:rsidRDefault="00165B0C" w:rsidP="00FC6C73">
            <w:pPr>
              <w:spacing w:after="0" w:line="240" w:lineRule="auto"/>
              <w:rPr>
                <w:rFonts w:eastAsia="Times New Roman"/>
                <w:bCs/>
                <w:lang w:eastAsia="ru-RU"/>
              </w:rPr>
            </w:pPr>
          </w:p>
        </w:tc>
        <w:tc>
          <w:tcPr>
            <w:tcW w:w="531" w:type="pct"/>
            <w:shd w:val="clear" w:color="auto" w:fill="auto"/>
          </w:tcPr>
          <w:p w:rsidR="00165B0C" w:rsidRPr="00FC7C0D" w:rsidRDefault="00165B0C" w:rsidP="00220588">
            <w:pPr>
              <w:spacing w:after="0" w:line="240" w:lineRule="auto"/>
              <w:jc w:val="center"/>
              <w:rPr>
                <w:rFonts w:eastAsia="Times New Roman"/>
                <w:lang w:eastAsia="ru-RU"/>
              </w:rPr>
            </w:pPr>
            <w:r w:rsidRPr="00FC7C0D">
              <w:rPr>
                <w:rFonts w:eastAsia="Times New Roman"/>
                <w:lang w:eastAsia="ru-RU"/>
              </w:rPr>
              <w:t>2021</w:t>
            </w:r>
          </w:p>
        </w:tc>
        <w:tc>
          <w:tcPr>
            <w:tcW w:w="587" w:type="pct"/>
            <w:shd w:val="clear" w:color="000000" w:fill="FFFFFF"/>
          </w:tcPr>
          <w:p w:rsidR="00165B0C" w:rsidRPr="00165B0C" w:rsidRDefault="00165B0C" w:rsidP="00220588">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1 000,0</w:t>
            </w:r>
          </w:p>
        </w:tc>
        <w:tc>
          <w:tcPr>
            <w:tcW w:w="574" w:type="pct"/>
            <w:shd w:val="clear" w:color="000000" w:fill="FFFFFF"/>
          </w:tcPr>
          <w:p w:rsidR="00165B0C" w:rsidRPr="002410DE" w:rsidRDefault="00165B0C" w:rsidP="00FC6C73">
            <w:pPr>
              <w:spacing w:after="0" w:line="240" w:lineRule="auto"/>
              <w:jc w:val="center"/>
              <w:rPr>
                <w:rFonts w:eastAsia="Times New Roman"/>
                <w:bCs/>
                <w:color w:val="FF0000"/>
                <w:lang w:eastAsia="ru-RU"/>
              </w:rPr>
            </w:pPr>
          </w:p>
        </w:tc>
        <w:tc>
          <w:tcPr>
            <w:tcW w:w="611" w:type="pct"/>
            <w:shd w:val="clear" w:color="000000" w:fill="FFFFFF"/>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1 000,0</w:t>
            </w:r>
          </w:p>
        </w:tc>
        <w:tc>
          <w:tcPr>
            <w:tcW w:w="450" w:type="pct"/>
            <w:shd w:val="clear" w:color="000000" w:fill="FFFFFF"/>
          </w:tcPr>
          <w:p w:rsidR="00165B0C" w:rsidRPr="00FC7C0D" w:rsidRDefault="00165B0C" w:rsidP="00FC6C73">
            <w:pPr>
              <w:spacing w:after="0" w:line="240" w:lineRule="auto"/>
              <w:jc w:val="center"/>
              <w:rPr>
                <w:rFonts w:eastAsia="Times New Roman"/>
                <w:bCs/>
                <w:lang w:eastAsia="ru-RU"/>
              </w:rPr>
            </w:pPr>
          </w:p>
        </w:tc>
        <w:tc>
          <w:tcPr>
            <w:tcW w:w="498" w:type="pct"/>
            <w:shd w:val="clear" w:color="auto" w:fill="auto"/>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shd w:val="clear" w:color="auto" w:fill="auto"/>
          </w:tcPr>
          <w:p w:rsidR="00165B0C" w:rsidRPr="00FC7C0D" w:rsidRDefault="00165B0C" w:rsidP="00FC6C73">
            <w:pPr>
              <w:spacing w:after="0" w:line="240" w:lineRule="auto"/>
              <w:rPr>
                <w:rFonts w:eastAsia="Times New Roman"/>
                <w:bCs/>
                <w:lang w:eastAsia="ru-RU"/>
              </w:rPr>
            </w:pPr>
          </w:p>
        </w:tc>
        <w:tc>
          <w:tcPr>
            <w:tcW w:w="696" w:type="pct"/>
            <w:vMerge/>
            <w:shd w:val="clear" w:color="auto" w:fill="auto"/>
          </w:tcPr>
          <w:p w:rsidR="00165B0C" w:rsidRPr="00FC7C0D" w:rsidRDefault="00165B0C" w:rsidP="00FC6C73">
            <w:pPr>
              <w:spacing w:after="0" w:line="240" w:lineRule="auto"/>
              <w:rPr>
                <w:rFonts w:eastAsia="Times New Roman"/>
                <w:bCs/>
                <w:lang w:eastAsia="ru-RU"/>
              </w:rPr>
            </w:pPr>
          </w:p>
        </w:tc>
        <w:tc>
          <w:tcPr>
            <w:tcW w:w="531" w:type="pct"/>
            <w:shd w:val="clear" w:color="auto" w:fill="auto"/>
          </w:tcPr>
          <w:p w:rsidR="00165B0C" w:rsidRPr="00FC7C0D" w:rsidRDefault="00165B0C" w:rsidP="00220588">
            <w:pPr>
              <w:spacing w:after="0" w:line="240" w:lineRule="auto"/>
              <w:jc w:val="center"/>
              <w:rPr>
                <w:rFonts w:eastAsia="Times New Roman"/>
                <w:lang w:eastAsia="ru-RU"/>
              </w:rPr>
            </w:pPr>
            <w:r w:rsidRPr="00FC7C0D">
              <w:rPr>
                <w:rFonts w:eastAsia="Times New Roman"/>
                <w:lang w:eastAsia="ru-RU"/>
              </w:rPr>
              <w:t>2022</w:t>
            </w:r>
          </w:p>
        </w:tc>
        <w:tc>
          <w:tcPr>
            <w:tcW w:w="587" w:type="pct"/>
            <w:shd w:val="clear" w:color="000000" w:fill="FFFFFF"/>
          </w:tcPr>
          <w:p w:rsidR="00165B0C" w:rsidRPr="00165B0C" w:rsidRDefault="00165B0C" w:rsidP="00220588">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1 000,0</w:t>
            </w:r>
          </w:p>
        </w:tc>
        <w:tc>
          <w:tcPr>
            <w:tcW w:w="574" w:type="pct"/>
            <w:shd w:val="clear" w:color="000000" w:fill="FFFFFF"/>
          </w:tcPr>
          <w:p w:rsidR="00165B0C" w:rsidRPr="002410DE" w:rsidRDefault="00165B0C" w:rsidP="00FC6C73">
            <w:pPr>
              <w:spacing w:after="0" w:line="240" w:lineRule="auto"/>
              <w:jc w:val="center"/>
              <w:rPr>
                <w:rFonts w:eastAsia="Times New Roman"/>
                <w:bCs/>
                <w:color w:val="FF0000"/>
                <w:lang w:eastAsia="ru-RU"/>
              </w:rPr>
            </w:pPr>
          </w:p>
        </w:tc>
        <w:tc>
          <w:tcPr>
            <w:tcW w:w="611" w:type="pct"/>
            <w:shd w:val="clear" w:color="000000" w:fill="FFFFFF"/>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1 000,0</w:t>
            </w:r>
          </w:p>
        </w:tc>
        <w:tc>
          <w:tcPr>
            <w:tcW w:w="450" w:type="pct"/>
            <w:shd w:val="clear" w:color="000000" w:fill="FFFFFF"/>
          </w:tcPr>
          <w:p w:rsidR="00165B0C" w:rsidRPr="00FC7C0D" w:rsidRDefault="00165B0C" w:rsidP="00FC6C73">
            <w:pPr>
              <w:spacing w:after="0" w:line="240" w:lineRule="auto"/>
              <w:jc w:val="center"/>
              <w:rPr>
                <w:rFonts w:eastAsia="Times New Roman"/>
                <w:bCs/>
                <w:lang w:eastAsia="ru-RU"/>
              </w:rPr>
            </w:pPr>
          </w:p>
        </w:tc>
        <w:tc>
          <w:tcPr>
            <w:tcW w:w="498" w:type="pct"/>
            <w:shd w:val="clear" w:color="auto" w:fill="auto"/>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shd w:val="clear" w:color="auto" w:fill="auto"/>
          </w:tcPr>
          <w:p w:rsidR="00165B0C" w:rsidRPr="00FC7C0D" w:rsidRDefault="00165B0C" w:rsidP="00FC6C73">
            <w:pPr>
              <w:spacing w:after="0" w:line="240" w:lineRule="auto"/>
              <w:rPr>
                <w:rFonts w:eastAsia="Times New Roman"/>
                <w:bCs/>
                <w:lang w:eastAsia="ru-RU"/>
              </w:rPr>
            </w:pPr>
          </w:p>
        </w:tc>
        <w:tc>
          <w:tcPr>
            <w:tcW w:w="696" w:type="pct"/>
            <w:vMerge/>
            <w:shd w:val="clear" w:color="auto" w:fill="auto"/>
          </w:tcPr>
          <w:p w:rsidR="00165B0C" w:rsidRPr="00FC7C0D" w:rsidRDefault="00165B0C" w:rsidP="00FC6C73">
            <w:pPr>
              <w:spacing w:after="0" w:line="240" w:lineRule="auto"/>
              <w:rPr>
                <w:rFonts w:eastAsia="Times New Roman"/>
                <w:bCs/>
                <w:lang w:eastAsia="ru-RU"/>
              </w:rPr>
            </w:pPr>
          </w:p>
        </w:tc>
        <w:tc>
          <w:tcPr>
            <w:tcW w:w="531" w:type="pct"/>
            <w:shd w:val="clear" w:color="auto" w:fill="auto"/>
          </w:tcPr>
          <w:p w:rsidR="00165B0C" w:rsidRPr="00FC7C0D" w:rsidRDefault="00165B0C" w:rsidP="00220588">
            <w:pPr>
              <w:spacing w:after="0" w:line="240" w:lineRule="auto"/>
              <w:jc w:val="center"/>
              <w:rPr>
                <w:rFonts w:eastAsia="Times New Roman"/>
                <w:lang w:eastAsia="ru-RU"/>
              </w:rPr>
            </w:pPr>
            <w:r w:rsidRPr="00FC7C0D">
              <w:rPr>
                <w:rFonts w:eastAsia="Times New Roman"/>
                <w:lang w:eastAsia="ru-RU"/>
              </w:rPr>
              <w:t>2023</w:t>
            </w:r>
          </w:p>
        </w:tc>
        <w:tc>
          <w:tcPr>
            <w:tcW w:w="587" w:type="pct"/>
            <w:shd w:val="clear" w:color="000000" w:fill="FFFFFF"/>
          </w:tcPr>
          <w:p w:rsidR="00165B0C" w:rsidRPr="00165B0C" w:rsidRDefault="00165B0C" w:rsidP="00220588">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1 000,0</w:t>
            </w:r>
          </w:p>
        </w:tc>
        <w:tc>
          <w:tcPr>
            <w:tcW w:w="574" w:type="pct"/>
            <w:shd w:val="clear" w:color="000000" w:fill="FFFFFF"/>
          </w:tcPr>
          <w:p w:rsidR="00165B0C" w:rsidRPr="002410DE" w:rsidRDefault="00165B0C" w:rsidP="00FC6C73">
            <w:pPr>
              <w:spacing w:after="0" w:line="240" w:lineRule="auto"/>
              <w:jc w:val="center"/>
              <w:rPr>
                <w:rFonts w:eastAsia="Times New Roman"/>
                <w:bCs/>
                <w:color w:val="FF0000"/>
                <w:lang w:eastAsia="ru-RU"/>
              </w:rPr>
            </w:pPr>
          </w:p>
        </w:tc>
        <w:tc>
          <w:tcPr>
            <w:tcW w:w="611" w:type="pct"/>
            <w:shd w:val="clear" w:color="000000" w:fill="FFFFFF"/>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1 000,0</w:t>
            </w:r>
          </w:p>
        </w:tc>
        <w:tc>
          <w:tcPr>
            <w:tcW w:w="450" w:type="pct"/>
            <w:shd w:val="clear" w:color="000000" w:fill="FFFFFF"/>
          </w:tcPr>
          <w:p w:rsidR="00165B0C" w:rsidRPr="00FC7C0D" w:rsidRDefault="00165B0C" w:rsidP="00FC6C73">
            <w:pPr>
              <w:spacing w:after="0" w:line="240" w:lineRule="auto"/>
              <w:jc w:val="center"/>
              <w:rPr>
                <w:rFonts w:eastAsia="Times New Roman"/>
                <w:bCs/>
                <w:lang w:eastAsia="ru-RU"/>
              </w:rPr>
            </w:pPr>
          </w:p>
        </w:tc>
        <w:tc>
          <w:tcPr>
            <w:tcW w:w="498" w:type="pct"/>
            <w:shd w:val="clear" w:color="auto" w:fill="auto"/>
          </w:tcPr>
          <w:p w:rsidR="00165B0C" w:rsidRPr="00FC7C0D" w:rsidRDefault="00165B0C" w:rsidP="00FC6C73">
            <w:pPr>
              <w:spacing w:after="0" w:line="240" w:lineRule="auto"/>
              <w:jc w:val="center"/>
              <w:rPr>
                <w:rFonts w:eastAsia="Times New Roman"/>
                <w:lang w:eastAsia="ru-RU"/>
              </w:rPr>
            </w:pPr>
          </w:p>
        </w:tc>
      </w:tr>
      <w:tr w:rsidR="00165B0C" w:rsidRPr="00FC7C0D" w:rsidTr="008E2637">
        <w:trPr>
          <w:cantSplit/>
          <w:jc w:val="center"/>
        </w:trPr>
        <w:tc>
          <w:tcPr>
            <w:tcW w:w="1053" w:type="pct"/>
            <w:vMerge/>
            <w:shd w:val="clear" w:color="auto" w:fill="auto"/>
          </w:tcPr>
          <w:p w:rsidR="00165B0C" w:rsidRPr="00FC7C0D" w:rsidRDefault="00165B0C" w:rsidP="00FC6C73">
            <w:pPr>
              <w:spacing w:after="0" w:line="240" w:lineRule="auto"/>
              <w:rPr>
                <w:rFonts w:eastAsia="Times New Roman"/>
                <w:bCs/>
                <w:lang w:eastAsia="ru-RU"/>
              </w:rPr>
            </w:pPr>
          </w:p>
        </w:tc>
        <w:tc>
          <w:tcPr>
            <w:tcW w:w="696" w:type="pct"/>
            <w:vMerge/>
            <w:shd w:val="clear" w:color="auto" w:fill="auto"/>
          </w:tcPr>
          <w:p w:rsidR="00165B0C" w:rsidRPr="00FC7C0D" w:rsidRDefault="00165B0C" w:rsidP="00FC6C73">
            <w:pPr>
              <w:spacing w:after="0" w:line="240" w:lineRule="auto"/>
              <w:rPr>
                <w:rFonts w:eastAsia="Times New Roman"/>
                <w:bCs/>
                <w:lang w:eastAsia="ru-RU"/>
              </w:rPr>
            </w:pPr>
          </w:p>
        </w:tc>
        <w:tc>
          <w:tcPr>
            <w:tcW w:w="531" w:type="pct"/>
            <w:shd w:val="clear" w:color="auto" w:fill="auto"/>
          </w:tcPr>
          <w:p w:rsidR="00165B0C" w:rsidRPr="00FC7C0D" w:rsidRDefault="00165B0C" w:rsidP="00220588">
            <w:pPr>
              <w:spacing w:after="0" w:line="240" w:lineRule="auto"/>
              <w:jc w:val="center"/>
              <w:rPr>
                <w:rFonts w:eastAsia="Times New Roman"/>
                <w:lang w:eastAsia="ru-RU"/>
              </w:rPr>
            </w:pPr>
            <w:r w:rsidRPr="00FC7C0D">
              <w:rPr>
                <w:rFonts w:eastAsia="Times New Roman"/>
                <w:lang w:eastAsia="ru-RU"/>
              </w:rPr>
              <w:t>2024</w:t>
            </w:r>
          </w:p>
        </w:tc>
        <w:tc>
          <w:tcPr>
            <w:tcW w:w="587" w:type="pct"/>
            <w:shd w:val="clear" w:color="000000" w:fill="FFFFFF"/>
          </w:tcPr>
          <w:p w:rsidR="00165B0C" w:rsidRPr="00165B0C" w:rsidRDefault="00165B0C" w:rsidP="00220588">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4</w:t>
            </w:r>
            <w:r w:rsidR="00F30436">
              <w:rPr>
                <w:rFonts w:eastAsia="Times New Roman"/>
                <w:color w:val="000000" w:themeColor="text1"/>
                <w:lang w:eastAsia="ru-RU"/>
              </w:rPr>
              <w:t xml:space="preserve"> </w:t>
            </w:r>
            <w:r w:rsidRPr="00165B0C">
              <w:rPr>
                <w:rFonts w:eastAsia="Times New Roman"/>
                <w:color w:val="000000" w:themeColor="text1"/>
                <w:lang w:eastAsia="ru-RU"/>
              </w:rPr>
              <w:t>700,0</w:t>
            </w:r>
          </w:p>
        </w:tc>
        <w:tc>
          <w:tcPr>
            <w:tcW w:w="574" w:type="pct"/>
            <w:shd w:val="clear" w:color="000000" w:fill="FFFFFF"/>
          </w:tcPr>
          <w:p w:rsidR="00165B0C" w:rsidRPr="002410DE" w:rsidRDefault="00165B0C" w:rsidP="00FC6C73">
            <w:pPr>
              <w:spacing w:after="0" w:line="240" w:lineRule="auto"/>
              <w:jc w:val="center"/>
              <w:rPr>
                <w:rFonts w:eastAsia="Times New Roman"/>
                <w:bCs/>
                <w:color w:val="FF0000"/>
                <w:lang w:eastAsia="ru-RU"/>
              </w:rPr>
            </w:pPr>
          </w:p>
        </w:tc>
        <w:tc>
          <w:tcPr>
            <w:tcW w:w="611" w:type="pct"/>
            <w:shd w:val="clear" w:color="000000" w:fill="FFFFFF"/>
          </w:tcPr>
          <w:p w:rsidR="00165B0C" w:rsidRPr="00165B0C" w:rsidRDefault="00165B0C" w:rsidP="00F91C0D">
            <w:pPr>
              <w:spacing w:after="0" w:line="240" w:lineRule="auto"/>
              <w:jc w:val="center"/>
              <w:rPr>
                <w:rFonts w:eastAsia="Times New Roman"/>
                <w:color w:val="000000" w:themeColor="text1"/>
                <w:lang w:eastAsia="ru-RU"/>
              </w:rPr>
            </w:pPr>
            <w:r w:rsidRPr="00165B0C">
              <w:rPr>
                <w:rFonts w:eastAsia="Times New Roman"/>
                <w:color w:val="000000" w:themeColor="text1"/>
                <w:lang w:eastAsia="ru-RU"/>
              </w:rPr>
              <w:t>4</w:t>
            </w:r>
            <w:r w:rsidR="00F30436">
              <w:rPr>
                <w:rFonts w:eastAsia="Times New Roman"/>
                <w:color w:val="000000" w:themeColor="text1"/>
                <w:lang w:eastAsia="ru-RU"/>
              </w:rPr>
              <w:t xml:space="preserve"> </w:t>
            </w:r>
            <w:r w:rsidRPr="00165B0C">
              <w:rPr>
                <w:rFonts w:eastAsia="Times New Roman"/>
                <w:color w:val="000000" w:themeColor="text1"/>
                <w:lang w:eastAsia="ru-RU"/>
              </w:rPr>
              <w:t>700,0</w:t>
            </w:r>
          </w:p>
        </w:tc>
        <w:tc>
          <w:tcPr>
            <w:tcW w:w="450" w:type="pct"/>
            <w:shd w:val="clear" w:color="000000" w:fill="FFFFFF"/>
          </w:tcPr>
          <w:p w:rsidR="00165B0C" w:rsidRPr="00FC7C0D" w:rsidRDefault="00165B0C" w:rsidP="00FC6C73">
            <w:pPr>
              <w:spacing w:after="0" w:line="240" w:lineRule="auto"/>
              <w:jc w:val="center"/>
              <w:rPr>
                <w:rFonts w:eastAsia="Times New Roman"/>
                <w:bCs/>
                <w:lang w:eastAsia="ru-RU"/>
              </w:rPr>
            </w:pPr>
          </w:p>
        </w:tc>
        <w:tc>
          <w:tcPr>
            <w:tcW w:w="498" w:type="pct"/>
            <w:shd w:val="clear" w:color="auto" w:fill="auto"/>
          </w:tcPr>
          <w:p w:rsidR="00165B0C" w:rsidRPr="00FC7C0D" w:rsidRDefault="00165B0C" w:rsidP="00FC6C73">
            <w:pPr>
              <w:spacing w:after="0" w:line="240" w:lineRule="auto"/>
              <w:jc w:val="center"/>
              <w:rPr>
                <w:rFonts w:eastAsia="Times New Roman"/>
                <w:lang w:eastAsia="ru-RU"/>
              </w:rPr>
            </w:pPr>
          </w:p>
        </w:tc>
      </w:tr>
      <w:tr w:rsidR="00507237" w:rsidRPr="00FC7C0D" w:rsidTr="008E2637">
        <w:trPr>
          <w:cantSplit/>
          <w:jc w:val="center"/>
        </w:trPr>
        <w:tc>
          <w:tcPr>
            <w:tcW w:w="1053" w:type="pct"/>
            <w:shd w:val="clear" w:color="auto" w:fill="auto"/>
            <w:hideMark/>
          </w:tcPr>
          <w:p w:rsidR="002410DE" w:rsidRPr="00FC7C0D" w:rsidRDefault="002410DE" w:rsidP="00FC6C73">
            <w:pPr>
              <w:spacing w:after="0" w:line="240" w:lineRule="auto"/>
              <w:rPr>
                <w:rFonts w:eastAsia="Times New Roman"/>
                <w:bCs/>
                <w:lang w:eastAsia="ru-RU"/>
              </w:rPr>
            </w:pPr>
            <w:r w:rsidRPr="00FC7C0D">
              <w:rPr>
                <w:rFonts w:eastAsia="Times New Roman"/>
                <w:bCs/>
                <w:lang w:eastAsia="ru-RU"/>
              </w:rPr>
              <w:t>Итого</w:t>
            </w:r>
          </w:p>
        </w:tc>
        <w:tc>
          <w:tcPr>
            <w:tcW w:w="696" w:type="pct"/>
            <w:shd w:val="clear" w:color="auto" w:fill="auto"/>
            <w:hideMark/>
          </w:tcPr>
          <w:p w:rsidR="002410DE" w:rsidRPr="00FC7C0D" w:rsidRDefault="002410DE" w:rsidP="00FC6C73">
            <w:pPr>
              <w:spacing w:after="0" w:line="240" w:lineRule="auto"/>
              <w:rPr>
                <w:rFonts w:eastAsia="Times New Roman"/>
                <w:bCs/>
                <w:lang w:eastAsia="ru-RU"/>
              </w:rPr>
            </w:pPr>
            <w:r w:rsidRPr="00FC7C0D">
              <w:rPr>
                <w:rFonts w:eastAsia="Times New Roman"/>
                <w:bCs/>
                <w:lang w:eastAsia="ru-RU"/>
              </w:rPr>
              <w:t> </w:t>
            </w:r>
          </w:p>
        </w:tc>
        <w:tc>
          <w:tcPr>
            <w:tcW w:w="531" w:type="pct"/>
            <w:shd w:val="clear" w:color="auto" w:fill="auto"/>
            <w:hideMark/>
          </w:tcPr>
          <w:p w:rsidR="002410DE" w:rsidRPr="00FC7C0D" w:rsidRDefault="002410DE" w:rsidP="00FC6C73">
            <w:pPr>
              <w:spacing w:after="0" w:line="240" w:lineRule="auto"/>
              <w:jc w:val="center"/>
              <w:rPr>
                <w:rFonts w:eastAsia="Times New Roman"/>
                <w:bCs/>
                <w:lang w:eastAsia="ru-RU"/>
              </w:rPr>
            </w:pPr>
          </w:p>
        </w:tc>
        <w:tc>
          <w:tcPr>
            <w:tcW w:w="587" w:type="pct"/>
            <w:shd w:val="clear" w:color="000000" w:fill="FFFFFF"/>
            <w:hideMark/>
          </w:tcPr>
          <w:p w:rsidR="002410DE" w:rsidRPr="00F30436" w:rsidRDefault="00F30436" w:rsidP="00FC6C73">
            <w:pPr>
              <w:spacing w:after="0" w:line="240" w:lineRule="auto"/>
              <w:jc w:val="center"/>
              <w:rPr>
                <w:rFonts w:eastAsia="Times New Roman"/>
                <w:bCs/>
                <w:color w:val="000000" w:themeColor="text1"/>
                <w:lang w:eastAsia="ru-RU"/>
              </w:rPr>
            </w:pPr>
            <w:r w:rsidRPr="00F30436">
              <w:rPr>
                <w:rFonts w:eastAsia="Times New Roman"/>
                <w:bCs/>
                <w:color w:val="000000" w:themeColor="text1"/>
                <w:lang w:eastAsia="ru-RU"/>
              </w:rPr>
              <w:t>9 429,8</w:t>
            </w:r>
          </w:p>
        </w:tc>
        <w:tc>
          <w:tcPr>
            <w:tcW w:w="574" w:type="pct"/>
            <w:shd w:val="clear" w:color="000000" w:fill="FFFFFF"/>
            <w:hideMark/>
          </w:tcPr>
          <w:p w:rsidR="002410DE" w:rsidRPr="00F30436" w:rsidRDefault="002410DE" w:rsidP="00FC6C73">
            <w:pPr>
              <w:spacing w:after="0" w:line="240" w:lineRule="auto"/>
              <w:jc w:val="center"/>
              <w:rPr>
                <w:rFonts w:eastAsia="Times New Roman"/>
                <w:bCs/>
                <w:color w:val="000000" w:themeColor="text1"/>
                <w:lang w:eastAsia="ru-RU"/>
              </w:rPr>
            </w:pPr>
          </w:p>
        </w:tc>
        <w:tc>
          <w:tcPr>
            <w:tcW w:w="611" w:type="pct"/>
            <w:shd w:val="clear" w:color="000000" w:fill="FFFFFF"/>
            <w:hideMark/>
          </w:tcPr>
          <w:p w:rsidR="002410DE" w:rsidRPr="00F30436" w:rsidRDefault="00F30436" w:rsidP="00FC6C73">
            <w:pPr>
              <w:spacing w:after="0" w:line="240" w:lineRule="auto"/>
              <w:jc w:val="center"/>
              <w:rPr>
                <w:rFonts w:eastAsia="Times New Roman"/>
                <w:bCs/>
                <w:color w:val="000000" w:themeColor="text1"/>
                <w:lang w:eastAsia="ru-RU"/>
              </w:rPr>
            </w:pPr>
            <w:r w:rsidRPr="00F30436">
              <w:rPr>
                <w:rFonts w:eastAsia="Times New Roman"/>
                <w:bCs/>
                <w:color w:val="000000" w:themeColor="text1"/>
                <w:lang w:eastAsia="ru-RU"/>
              </w:rPr>
              <w:t>9 429,8</w:t>
            </w:r>
          </w:p>
        </w:tc>
        <w:tc>
          <w:tcPr>
            <w:tcW w:w="450" w:type="pct"/>
            <w:shd w:val="clear" w:color="000000" w:fill="FFFFFF"/>
            <w:hideMark/>
          </w:tcPr>
          <w:p w:rsidR="002410DE" w:rsidRPr="00FC7C0D" w:rsidRDefault="002410DE" w:rsidP="00FC6C73">
            <w:pPr>
              <w:spacing w:after="0" w:line="240" w:lineRule="auto"/>
              <w:jc w:val="center"/>
              <w:rPr>
                <w:rFonts w:eastAsia="Times New Roman"/>
                <w:bCs/>
                <w:lang w:eastAsia="ru-RU"/>
              </w:rPr>
            </w:pPr>
          </w:p>
        </w:tc>
        <w:tc>
          <w:tcPr>
            <w:tcW w:w="498" w:type="pct"/>
            <w:shd w:val="clear" w:color="auto" w:fill="auto"/>
            <w:hideMark/>
          </w:tcPr>
          <w:p w:rsidR="002410DE" w:rsidRPr="00FC7C0D" w:rsidRDefault="002410DE" w:rsidP="00FC6C73">
            <w:pPr>
              <w:spacing w:after="0" w:line="240" w:lineRule="auto"/>
              <w:jc w:val="center"/>
              <w:rPr>
                <w:rFonts w:eastAsia="Times New Roman"/>
                <w:lang w:eastAsia="ru-RU"/>
              </w:rPr>
            </w:pPr>
          </w:p>
        </w:tc>
      </w:tr>
    </w:tbl>
    <w:p w:rsidR="00FC7C0D" w:rsidRDefault="00FC7C0D" w:rsidP="001D424D">
      <w:pPr>
        <w:spacing w:after="0" w:line="240" w:lineRule="auto"/>
        <w:rPr>
          <w:sz w:val="24"/>
          <w:szCs w:val="24"/>
        </w:rPr>
      </w:pPr>
    </w:p>
    <w:p w:rsidR="00D61193" w:rsidRDefault="00FD6CE1" w:rsidP="002410DE">
      <w:pPr>
        <w:spacing w:after="0" w:line="240" w:lineRule="auto"/>
      </w:pPr>
      <w:r w:rsidRPr="00FC7C0D">
        <w:t xml:space="preserve">&lt;1&gt; </w:t>
      </w:r>
      <w:r w:rsidR="003C1E0D" w:rsidRPr="00FC7C0D">
        <w:t>Наименование основного мероприятия в 2018</w:t>
      </w:r>
      <w:r w:rsidR="002209D9" w:rsidRPr="00FC7C0D">
        <w:t>-2019</w:t>
      </w:r>
      <w:r w:rsidR="003C1E0D" w:rsidRPr="00FC7C0D">
        <w:t xml:space="preserve"> г</w:t>
      </w:r>
      <w:r w:rsidR="002209D9" w:rsidRPr="00FC7C0D">
        <w:t>г.</w:t>
      </w:r>
      <w:r w:rsidR="003C1E0D" w:rsidRPr="00FC7C0D">
        <w:t xml:space="preserve"> - "Оценка качества управления муниципальными финансами</w:t>
      </w:r>
      <w:proofErr w:type="gramStart"/>
      <w:r w:rsidR="003C1E0D" w:rsidRPr="00FC7C0D">
        <w:t>".</w:t>
      </w:r>
      <w:r w:rsidR="002410DE">
        <w:tab/>
      </w:r>
      <w:r w:rsidR="002410DE">
        <w:tab/>
      </w:r>
      <w:r w:rsidR="002410DE">
        <w:tab/>
      </w:r>
      <w:r w:rsidR="002410DE">
        <w:tab/>
      </w:r>
      <w:r w:rsidR="002410DE">
        <w:tab/>
      </w:r>
      <w:r w:rsidR="002410DE">
        <w:tab/>
      </w:r>
      <w:r w:rsidR="002410DE">
        <w:tab/>
      </w:r>
      <w:r w:rsidR="002410DE">
        <w:tab/>
      </w:r>
      <w:r w:rsidR="002410DE">
        <w:tab/>
      </w:r>
      <w:r w:rsidR="002410DE">
        <w:tab/>
      </w:r>
      <w:r w:rsidR="002410DE">
        <w:tab/>
      </w:r>
      <w:r w:rsidR="002410DE">
        <w:tab/>
      </w:r>
      <w:r w:rsidR="002410DE">
        <w:tab/>
      </w:r>
      <w:r w:rsidR="002410DE">
        <w:tab/>
      </w:r>
      <w:r w:rsidR="002410DE">
        <w:tab/>
      </w:r>
      <w:r w:rsidR="002410DE">
        <w:tab/>
      </w:r>
      <w:r w:rsidR="002410DE">
        <w:tab/>
      </w:r>
      <w:r w:rsidR="002410DE">
        <w:tab/>
      </w:r>
      <w:r>
        <w:rPr>
          <w:rFonts w:eastAsia="Times New Roman"/>
          <w:sz w:val="24"/>
          <w:szCs w:val="24"/>
          <w:lang w:eastAsia="ru-RU"/>
        </w:rPr>
        <w:t>".</w:t>
      </w:r>
      <w:proofErr w:type="gramEnd"/>
    </w:p>
    <w:p w:rsidR="00D61193" w:rsidRDefault="00D61193" w:rsidP="001D424D">
      <w:pPr>
        <w:spacing w:after="0" w:line="240" w:lineRule="auto"/>
      </w:pPr>
    </w:p>
    <w:p w:rsidR="00AE185B" w:rsidRDefault="00AE185B" w:rsidP="001D424D">
      <w:pPr>
        <w:spacing w:after="0" w:line="240" w:lineRule="auto"/>
      </w:pPr>
    </w:p>
    <w:p w:rsidR="00C53645" w:rsidRDefault="00C53645" w:rsidP="001D424D">
      <w:pPr>
        <w:spacing w:after="0" w:line="240" w:lineRule="auto"/>
      </w:pPr>
    </w:p>
    <w:p w:rsidR="00C53645" w:rsidRDefault="00C53645" w:rsidP="001D424D">
      <w:pPr>
        <w:spacing w:after="0" w:line="240" w:lineRule="auto"/>
      </w:pPr>
    </w:p>
    <w:p w:rsidR="00C53645" w:rsidRDefault="00C53645" w:rsidP="001D424D">
      <w:pPr>
        <w:spacing w:after="0" w:line="240" w:lineRule="auto"/>
      </w:pPr>
    </w:p>
    <w:p w:rsidR="00C53645" w:rsidRDefault="00C53645" w:rsidP="001D424D">
      <w:pPr>
        <w:spacing w:after="0" w:line="240" w:lineRule="auto"/>
      </w:pPr>
    </w:p>
    <w:p w:rsidR="00AE185B" w:rsidRPr="00852583" w:rsidRDefault="00AE185B" w:rsidP="001D424D">
      <w:pPr>
        <w:spacing w:after="0" w:line="240" w:lineRule="auto"/>
      </w:pPr>
    </w:p>
    <w:sectPr w:rsidR="00AE185B" w:rsidRPr="00852583" w:rsidSect="00125295">
      <w:headerReference w:type="default" r:id="rId9"/>
      <w:pgSz w:w="16838" w:h="11905" w:orient="landscape"/>
      <w:pgMar w:top="1134" w:right="1134" w:bottom="1134" w:left="1134"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4D" w:rsidRDefault="00E5624D" w:rsidP="0043156C">
      <w:pPr>
        <w:spacing w:after="0" w:line="240" w:lineRule="auto"/>
      </w:pPr>
      <w:r>
        <w:separator/>
      </w:r>
    </w:p>
  </w:endnote>
  <w:endnote w:type="continuationSeparator" w:id="0">
    <w:p w:rsidR="00E5624D" w:rsidRDefault="00E5624D" w:rsidP="0043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4D" w:rsidRDefault="00E5624D" w:rsidP="0043156C">
      <w:pPr>
        <w:spacing w:after="0" w:line="240" w:lineRule="auto"/>
      </w:pPr>
      <w:r>
        <w:separator/>
      </w:r>
    </w:p>
  </w:footnote>
  <w:footnote w:type="continuationSeparator" w:id="0">
    <w:p w:rsidR="00E5624D" w:rsidRDefault="00E5624D" w:rsidP="00431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4D" w:rsidRDefault="00E5624D">
    <w:pPr>
      <w:pStyle w:val="a5"/>
      <w:jc w:val="center"/>
    </w:pPr>
  </w:p>
  <w:sdt>
    <w:sdtPr>
      <w:id w:val="-1885090579"/>
      <w:docPartObj>
        <w:docPartGallery w:val="Page Numbers (Top of Page)"/>
        <w:docPartUnique/>
      </w:docPartObj>
    </w:sdtPr>
    <w:sdtEndPr/>
    <w:sdtContent>
      <w:p w:rsidR="00E5624D" w:rsidRDefault="00E5624D">
        <w:pPr>
          <w:pStyle w:val="a5"/>
          <w:jc w:val="center"/>
        </w:pPr>
      </w:p>
      <w:p w:rsidR="00E5624D" w:rsidRDefault="00E5624D">
        <w:pPr>
          <w:pStyle w:val="a5"/>
          <w:jc w:val="center"/>
        </w:pPr>
        <w:r>
          <w:fldChar w:fldCharType="begin"/>
        </w:r>
        <w:r>
          <w:instrText>PAGE   \* MERGEFORMAT</w:instrText>
        </w:r>
        <w:r>
          <w:fldChar w:fldCharType="separate"/>
        </w:r>
        <w:r w:rsidR="0089022C">
          <w:rPr>
            <w:noProof/>
          </w:rPr>
          <w:t>4</w:t>
        </w:r>
        <w:r>
          <w:fldChar w:fldCharType="end"/>
        </w:r>
      </w:p>
    </w:sdtContent>
  </w:sdt>
  <w:p w:rsidR="00E5624D" w:rsidRPr="001F5E49" w:rsidRDefault="00E5624D" w:rsidP="006F7B0F">
    <w:pPr>
      <w:pStyle w:val="a5"/>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7fa7ab55-9c71-4adc-a92f-d18c310599dd"/>
  </w:docVars>
  <w:rsids>
    <w:rsidRoot w:val="003C7A3F"/>
    <w:rsid w:val="00016927"/>
    <w:rsid w:val="00024984"/>
    <w:rsid w:val="000251E4"/>
    <w:rsid w:val="00031A78"/>
    <w:rsid w:val="0003223A"/>
    <w:rsid w:val="00032979"/>
    <w:rsid w:val="000405BF"/>
    <w:rsid w:val="000504E3"/>
    <w:rsid w:val="00051759"/>
    <w:rsid w:val="00065040"/>
    <w:rsid w:val="00067ABC"/>
    <w:rsid w:val="000777FA"/>
    <w:rsid w:val="000778EC"/>
    <w:rsid w:val="00077AC2"/>
    <w:rsid w:val="000821D7"/>
    <w:rsid w:val="00083919"/>
    <w:rsid w:val="00087027"/>
    <w:rsid w:val="000A03AD"/>
    <w:rsid w:val="000A24F0"/>
    <w:rsid w:val="000B69A1"/>
    <w:rsid w:val="000C3EF9"/>
    <w:rsid w:val="000C50D1"/>
    <w:rsid w:val="000D19E8"/>
    <w:rsid w:val="000D6444"/>
    <w:rsid w:val="000D7619"/>
    <w:rsid w:val="000E3198"/>
    <w:rsid w:val="001029AA"/>
    <w:rsid w:val="00104425"/>
    <w:rsid w:val="0010611A"/>
    <w:rsid w:val="00113535"/>
    <w:rsid w:val="00117F07"/>
    <w:rsid w:val="00125295"/>
    <w:rsid w:val="001274EB"/>
    <w:rsid w:val="001303C8"/>
    <w:rsid w:val="001342EC"/>
    <w:rsid w:val="001467B3"/>
    <w:rsid w:val="00146E2D"/>
    <w:rsid w:val="001543AD"/>
    <w:rsid w:val="00155AB5"/>
    <w:rsid w:val="00160010"/>
    <w:rsid w:val="00165B0C"/>
    <w:rsid w:val="0017218A"/>
    <w:rsid w:val="00173B5B"/>
    <w:rsid w:val="0018693C"/>
    <w:rsid w:val="001B662E"/>
    <w:rsid w:val="001C25FE"/>
    <w:rsid w:val="001C30F1"/>
    <w:rsid w:val="001C6C45"/>
    <w:rsid w:val="001D208B"/>
    <w:rsid w:val="001D424D"/>
    <w:rsid w:val="001F5492"/>
    <w:rsid w:val="001F5E49"/>
    <w:rsid w:val="00210C1F"/>
    <w:rsid w:val="00210C47"/>
    <w:rsid w:val="0021396A"/>
    <w:rsid w:val="00220588"/>
    <w:rsid w:val="002209D9"/>
    <w:rsid w:val="00223F81"/>
    <w:rsid w:val="00224D72"/>
    <w:rsid w:val="00227980"/>
    <w:rsid w:val="00231D04"/>
    <w:rsid w:val="0023297E"/>
    <w:rsid w:val="002410DE"/>
    <w:rsid w:val="00241382"/>
    <w:rsid w:val="00242EC0"/>
    <w:rsid w:val="00247957"/>
    <w:rsid w:val="00250A54"/>
    <w:rsid w:val="00256B2C"/>
    <w:rsid w:val="002672DF"/>
    <w:rsid w:val="002714CE"/>
    <w:rsid w:val="00272E16"/>
    <w:rsid w:val="00282043"/>
    <w:rsid w:val="00283068"/>
    <w:rsid w:val="0028343E"/>
    <w:rsid w:val="00284183"/>
    <w:rsid w:val="00284FDB"/>
    <w:rsid w:val="0028507E"/>
    <w:rsid w:val="002974A2"/>
    <w:rsid w:val="0029760B"/>
    <w:rsid w:val="00297FE1"/>
    <w:rsid w:val="002A41F4"/>
    <w:rsid w:val="002A4497"/>
    <w:rsid w:val="002A5291"/>
    <w:rsid w:val="002A7A7A"/>
    <w:rsid w:val="002A7B1B"/>
    <w:rsid w:val="002B06BA"/>
    <w:rsid w:val="002B6CAB"/>
    <w:rsid w:val="002C3669"/>
    <w:rsid w:val="002F4999"/>
    <w:rsid w:val="00306FAB"/>
    <w:rsid w:val="00312B05"/>
    <w:rsid w:val="00313646"/>
    <w:rsid w:val="00314E97"/>
    <w:rsid w:val="0031568A"/>
    <w:rsid w:val="00325907"/>
    <w:rsid w:val="00326B6F"/>
    <w:rsid w:val="00333B90"/>
    <w:rsid w:val="00337C0A"/>
    <w:rsid w:val="00345DEB"/>
    <w:rsid w:val="0034686B"/>
    <w:rsid w:val="00354FDD"/>
    <w:rsid w:val="003B7C93"/>
    <w:rsid w:val="003C1E0D"/>
    <w:rsid w:val="003C401F"/>
    <w:rsid w:val="003C7A3F"/>
    <w:rsid w:val="003D4833"/>
    <w:rsid w:val="003D516B"/>
    <w:rsid w:val="003E065A"/>
    <w:rsid w:val="003E1422"/>
    <w:rsid w:val="003E7B6E"/>
    <w:rsid w:val="003F2E93"/>
    <w:rsid w:val="003F3B26"/>
    <w:rsid w:val="004078BB"/>
    <w:rsid w:val="00413DF2"/>
    <w:rsid w:val="004150FF"/>
    <w:rsid w:val="00415458"/>
    <w:rsid w:val="0043156C"/>
    <w:rsid w:val="0043278E"/>
    <w:rsid w:val="00454279"/>
    <w:rsid w:val="004552B3"/>
    <w:rsid w:val="00461D95"/>
    <w:rsid w:val="00467AC1"/>
    <w:rsid w:val="00470295"/>
    <w:rsid w:val="004801AE"/>
    <w:rsid w:val="00486F0A"/>
    <w:rsid w:val="00493EB2"/>
    <w:rsid w:val="004A1417"/>
    <w:rsid w:val="004A460E"/>
    <w:rsid w:val="004A73DC"/>
    <w:rsid w:val="004B1ED7"/>
    <w:rsid w:val="004B66E5"/>
    <w:rsid w:val="004C3A2A"/>
    <w:rsid w:val="004C73D9"/>
    <w:rsid w:val="004E0CCB"/>
    <w:rsid w:val="004E5473"/>
    <w:rsid w:val="004E7F58"/>
    <w:rsid w:val="004F3B7A"/>
    <w:rsid w:val="00501355"/>
    <w:rsid w:val="00502857"/>
    <w:rsid w:val="00507237"/>
    <w:rsid w:val="005117B6"/>
    <w:rsid w:val="00511A29"/>
    <w:rsid w:val="00512D01"/>
    <w:rsid w:val="00526B2B"/>
    <w:rsid w:val="00531031"/>
    <w:rsid w:val="00531271"/>
    <w:rsid w:val="00542C6D"/>
    <w:rsid w:val="00551112"/>
    <w:rsid w:val="00556BB6"/>
    <w:rsid w:val="00556FB6"/>
    <w:rsid w:val="00570174"/>
    <w:rsid w:val="00571E47"/>
    <w:rsid w:val="00572DA5"/>
    <w:rsid w:val="0058121A"/>
    <w:rsid w:val="005877BD"/>
    <w:rsid w:val="0059514B"/>
    <w:rsid w:val="005A72D5"/>
    <w:rsid w:val="005B107E"/>
    <w:rsid w:val="005B1165"/>
    <w:rsid w:val="005C241C"/>
    <w:rsid w:val="005C764C"/>
    <w:rsid w:val="005D0A7C"/>
    <w:rsid w:val="005D18F7"/>
    <w:rsid w:val="005D763C"/>
    <w:rsid w:val="006069C1"/>
    <w:rsid w:val="00606F90"/>
    <w:rsid w:val="0061723F"/>
    <w:rsid w:val="0063162B"/>
    <w:rsid w:val="00636C51"/>
    <w:rsid w:val="00637AEF"/>
    <w:rsid w:val="006500A4"/>
    <w:rsid w:val="00656F3E"/>
    <w:rsid w:val="0066003E"/>
    <w:rsid w:val="00663636"/>
    <w:rsid w:val="00665F11"/>
    <w:rsid w:val="00666FF1"/>
    <w:rsid w:val="0067338E"/>
    <w:rsid w:val="00674AA7"/>
    <w:rsid w:val="00683315"/>
    <w:rsid w:val="006867C9"/>
    <w:rsid w:val="00696928"/>
    <w:rsid w:val="006C10AA"/>
    <w:rsid w:val="006C599E"/>
    <w:rsid w:val="006D1826"/>
    <w:rsid w:val="006D43B4"/>
    <w:rsid w:val="006D43F8"/>
    <w:rsid w:val="006E6940"/>
    <w:rsid w:val="006F7B0F"/>
    <w:rsid w:val="0072609A"/>
    <w:rsid w:val="00737603"/>
    <w:rsid w:val="00744742"/>
    <w:rsid w:val="00764A47"/>
    <w:rsid w:val="007669BF"/>
    <w:rsid w:val="00767791"/>
    <w:rsid w:val="00781918"/>
    <w:rsid w:val="007876F1"/>
    <w:rsid w:val="00796470"/>
    <w:rsid w:val="007A543F"/>
    <w:rsid w:val="007B1965"/>
    <w:rsid w:val="007B5EF8"/>
    <w:rsid w:val="007B789B"/>
    <w:rsid w:val="007C0D54"/>
    <w:rsid w:val="007C3D4B"/>
    <w:rsid w:val="007C54D5"/>
    <w:rsid w:val="007C5D65"/>
    <w:rsid w:val="007C6595"/>
    <w:rsid w:val="007D00CD"/>
    <w:rsid w:val="007E135C"/>
    <w:rsid w:val="007E4667"/>
    <w:rsid w:val="007E7FD7"/>
    <w:rsid w:val="007F0F2C"/>
    <w:rsid w:val="007F26FA"/>
    <w:rsid w:val="007F58BF"/>
    <w:rsid w:val="007F7768"/>
    <w:rsid w:val="00801055"/>
    <w:rsid w:val="0081056E"/>
    <w:rsid w:val="00820A15"/>
    <w:rsid w:val="008253CF"/>
    <w:rsid w:val="00825D0D"/>
    <w:rsid w:val="00834F4B"/>
    <w:rsid w:val="00846518"/>
    <w:rsid w:val="0085205C"/>
    <w:rsid w:val="00852583"/>
    <w:rsid w:val="0085389D"/>
    <w:rsid w:val="0086775A"/>
    <w:rsid w:val="008741B7"/>
    <w:rsid w:val="0089022C"/>
    <w:rsid w:val="00890A53"/>
    <w:rsid w:val="0089490E"/>
    <w:rsid w:val="00894B05"/>
    <w:rsid w:val="00894F70"/>
    <w:rsid w:val="008A2F5D"/>
    <w:rsid w:val="008A62C0"/>
    <w:rsid w:val="008B2EFB"/>
    <w:rsid w:val="008B380E"/>
    <w:rsid w:val="008C4159"/>
    <w:rsid w:val="008D0789"/>
    <w:rsid w:val="008D4C5B"/>
    <w:rsid w:val="008E2637"/>
    <w:rsid w:val="008E3631"/>
    <w:rsid w:val="008E4EE4"/>
    <w:rsid w:val="008E795C"/>
    <w:rsid w:val="008F5EB8"/>
    <w:rsid w:val="009010C4"/>
    <w:rsid w:val="00927359"/>
    <w:rsid w:val="00937176"/>
    <w:rsid w:val="00943F2D"/>
    <w:rsid w:val="009475F6"/>
    <w:rsid w:val="00952FC0"/>
    <w:rsid w:val="00956E5B"/>
    <w:rsid w:val="009579A2"/>
    <w:rsid w:val="00963D21"/>
    <w:rsid w:val="00977AE5"/>
    <w:rsid w:val="00986EC1"/>
    <w:rsid w:val="00990203"/>
    <w:rsid w:val="00995C3D"/>
    <w:rsid w:val="00995DF2"/>
    <w:rsid w:val="009A2510"/>
    <w:rsid w:val="009A2A48"/>
    <w:rsid w:val="009A6F07"/>
    <w:rsid w:val="009B796B"/>
    <w:rsid w:val="009E1501"/>
    <w:rsid w:val="009E1AC9"/>
    <w:rsid w:val="00A05032"/>
    <w:rsid w:val="00A11D02"/>
    <w:rsid w:val="00A1765D"/>
    <w:rsid w:val="00A2691E"/>
    <w:rsid w:val="00A43399"/>
    <w:rsid w:val="00A466AB"/>
    <w:rsid w:val="00A478D6"/>
    <w:rsid w:val="00A54FF4"/>
    <w:rsid w:val="00A556C0"/>
    <w:rsid w:val="00A56273"/>
    <w:rsid w:val="00A60256"/>
    <w:rsid w:val="00A61FC5"/>
    <w:rsid w:val="00A83A0D"/>
    <w:rsid w:val="00A93E46"/>
    <w:rsid w:val="00A95DCB"/>
    <w:rsid w:val="00A96779"/>
    <w:rsid w:val="00A96C96"/>
    <w:rsid w:val="00AA096C"/>
    <w:rsid w:val="00AB04F3"/>
    <w:rsid w:val="00AE185B"/>
    <w:rsid w:val="00AE4316"/>
    <w:rsid w:val="00AE4C91"/>
    <w:rsid w:val="00B17A4F"/>
    <w:rsid w:val="00B20BF3"/>
    <w:rsid w:val="00B215B1"/>
    <w:rsid w:val="00B21B12"/>
    <w:rsid w:val="00B27BD5"/>
    <w:rsid w:val="00B27DFB"/>
    <w:rsid w:val="00B35521"/>
    <w:rsid w:val="00B53F07"/>
    <w:rsid w:val="00B70F08"/>
    <w:rsid w:val="00B72AA5"/>
    <w:rsid w:val="00B76A89"/>
    <w:rsid w:val="00B91214"/>
    <w:rsid w:val="00B915F1"/>
    <w:rsid w:val="00B92D89"/>
    <w:rsid w:val="00B93686"/>
    <w:rsid w:val="00BA2EF7"/>
    <w:rsid w:val="00BB1CE6"/>
    <w:rsid w:val="00BB48D5"/>
    <w:rsid w:val="00C213EF"/>
    <w:rsid w:val="00C24BC0"/>
    <w:rsid w:val="00C258EE"/>
    <w:rsid w:val="00C3376C"/>
    <w:rsid w:val="00C43462"/>
    <w:rsid w:val="00C53645"/>
    <w:rsid w:val="00C566F3"/>
    <w:rsid w:val="00C63331"/>
    <w:rsid w:val="00C656CC"/>
    <w:rsid w:val="00C67B7D"/>
    <w:rsid w:val="00C9038E"/>
    <w:rsid w:val="00C947D6"/>
    <w:rsid w:val="00CA1B95"/>
    <w:rsid w:val="00CB4935"/>
    <w:rsid w:val="00CC1339"/>
    <w:rsid w:val="00CC31F3"/>
    <w:rsid w:val="00CE0538"/>
    <w:rsid w:val="00CF301A"/>
    <w:rsid w:val="00CF41BA"/>
    <w:rsid w:val="00CF7419"/>
    <w:rsid w:val="00D00C37"/>
    <w:rsid w:val="00D01FDF"/>
    <w:rsid w:val="00D04905"/>
    <w:rsid w:val="00D04E63"/>
    <w:rsid w:val="00D14119"/>
    <w:rsid w:val="00D300A7"/>
    <w:rsid w:val="00D37C0B"/>
    <w:rsid w:val="00D37E20"/>
    <w:rsid w:val="00D37E2E"/>
    <w:rsid w:val="00D52812"/>
    <w:rsid w:val="00D52903"/>
    <w:rsid w:val="00D60E27"/>
    <w:rsid w:val="00D61193"/>
    <w:rsid w:val="00D65EAF"/>
    <w:rsid w:val="00D70CDB"/>
    <w:rsid w:val="00D753AE"/>
    <w:rsid w:val="00D77273"/>
    <w:rsid w:val="00D93337"/>
    <w:rsid w:val="00DA3034"/>
    <w:rsid w:val="00DB2A1A"/>
    <w:rsid w:val="00DC3943"/>
    <w:rsid w:val="00DC545D"/>
    <w:rsid w:val="00DE63EB"/>
    <w:rsid w:val="00DE7A17"/>
    <w:rsid w:val="00DF1F45"/>
    <w:rsid w:val="00E010D7"/>
    <w:rsid w:val="00E027EA"/>
    <w:rsid w:val="00E06D84"/>
    <w:rsid w:val="00E10C54"/>
    <w:rsid w:val="00E13646"/>
    <w:rsid w:val="00E14F04"/>
    <w:rsid w:val="00E22C7A"/>
    <w:rsid w:val="00E34957"/>
    <w:rsid w:val="00E42094"/>
    <w:rsid w:val="00E45A62"/>
    <w:rsid w:val="00E470F4"/>
    <w:rsid w:val="00E52775"/>
    <w:rsid w:val="00E54931"/>
    <w:rsid w:val="00E5624D"/>
    <w:rsid w:val="00E6240D"/>
    <w:rsid w:val="00E7120F"/>
    <w:rsid w:val="00E75362"/>
    <w:rsid w:val="00E81ECC"/>
    <w:rsid w:val="00E94CC5"/>
    <w:rsid w:val="00E95A85"/>
    <w:rsid w:val="00EA3EAA"/>
    <w:rsid w:val="00EB3D21"/>
    <w:rsid w:val="00EC0FDF"/>
    <w:rsid w:val="00EC5DDA"/>
    <w:rsid w:val="00EC76BD"/>
    <w:rsid w:val="00ED1894"/>
    <w:rsid w:val="00ED6B1A"/>
    <w:rsid w:val="00EE50F8"/>
    <w:rsid w:val="00EE5C3B"/>
    <w:rsid w:val="00EF57A0"/>
    <w:rsid w:val="00EF6555"/>
    <w:rsid w:val="00F05396"/>
    <w:rsid w:val="00F15C03"/>
    <w:rsid w:val="00F16D06"/>
    <w:rsid w:val="00F22685"/>
    <w:rsid w:val="00F30436"/>
    <w:rsid w:val="00F3603D"/>
    <w:rsid w:val="00F40DE4"/>
    <w:rsid w:val="00F46222"/>
    <w:rsid w:val="00F51A20"/>
    <w:rsid w:val="00F56AFE"/>
    <w:rsid w:val="00F6071B"/>
    <w:rsid w:val="00F6533D"/>
    <w:rsid w:val="00F67344"/>
    <w:rsid w:val="00F734A6"/>
    <w:rsid w:val="00F75139"/>
    <w:rsid w:val="00F8272C"/>
    <w:rsid w:val="00F873FC"/>
    <w:rsid w:val="00F95DC3"/>
    <w:rsid w:val="00FA4AD9"/>
    <w:rsid w:val="00FA7A10"/>
    <w:rsid w:val="00FB549D"/>
    <w:rsid w:val="00FC0DBB"/>
    <w:rsid w:val="00FC4AD4"/>
    <w:rsid w:val="00FC6C73"/>
    <w:rsid w:val="00FC7C0D"/>
    <w:rsid w:val="00FD213D"/>
    <w:rsid w:val="00FD3AF6"/>
    <w:rsid w:val="00FD6CE1"/>
    <w:rsid w:val="00FD71FB"/>
    <w:rsid w:val="00FE0F81"/>
    <w:rsid w:val="00FE409C"/>
    <w:rsid w:val="00FE6AA1"/>
    <w:rsid w:val="00FF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646"/>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C7A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C7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7A3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06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11A"/>
    <w:rPr>
      <w:rFonts w:ascii="Tahoma" w:hAnsi="Tahoma" w:cs="Tahoma"/>
      <w:sz w:val="16"/>
      <w:szCs w:val="16"/>
    </w:rPr>
  </w:style>
  <w:style w:type="paragraph" w:styleId="a5">
    <w:name w:val="header"/>
    <w:basedOn w:val="a"/>
    <w:link w:val="a6"/>
    <w:uiPriority w:val="99"/>
    <w:unhideWhenUsed/>
    <w:rsid w:val="004315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56C"/>
  </w:style>
  <w:style w:type="paragraph" w:styleId="a7">
    <w:name w:val="footer"/>
    <w:basedOn w:val="a"/>
    <w:link w:val="a8"/>
    <w:uiPriority w:val="99"/>
    <w:unhideWhenUsed/>
    <w:rsid w:val="004315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56C"/>
  </w:style>
  <w:style w:type="paragraph" w:styleId="a9">
    <w:name w:val="No Spacing"/>
    <w:uiPriority w:val="1"/>
    <w:qFormat/>
    <w:rsid w:val="00CC1339"/>
    <w:pPr>
      <w:spacing w:after="0" w:line="240" w:lineRule="auto"/>
    </w:pPr>
    <w:rPr>
      <w:rFonts w:ascii="Times New Roman" w:hAnsi="Times New Roman" w:cs="Times New Roman"/>
      <w:sz w:val="28"/>
      <w:szCs w:val="28"/>
    </w:rPr>
  </w:style>
  <w:style w:type="paragraph" w:styleId="aa">
    <w:name w:val="List Paragraph"/>
    <w:basedOn w:val="a"/>
    <w:uiPriority w:val="34"/>
    <w:qFormat/>
    <w:rsid w:val="00FC6C73"/>
    <w:pPr>
      <w:ind w:left="720"/>
      <w:contextualSpacing/>
    </w:pPr>
  </w:style>
  <w:style w:type="table" w:styleId="ab">
    <w:name w:val="Table Grid"/>
    <w:basedOn w:val="a1"/>
    <w:uiPriority w:val="59"/>
    <w:rsid w:val="00A55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646"/>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C7A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C7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7A3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06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11A"/>
    <w:rPr>
      <w:rFonts w:ascii="Tahoma" w:hAnsi="Tahoma" w:cs="Tahoma"/>
      <w:sz w:val="16"/>
      <w:szCs w:val="16"/>
    </w:rPr>
  </w:style>
  <w:style w:type="paragraph" w:styleId="a5">
    <w:name w:val="header"/>
    <w:basedOn w:val="a"/>
    <w:link w:val="a6"/>
    <w:uiPriority w:val="99"/>
    <w:unhideWhenUsed/>
    <w:rsid w:val="004315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56C"/>
  </w:style>
  <w:style w:type="paragraph" w:styleId="a7">
    <w:name w:val="footer"/>
    <w:basedOn w:val="a"/>
    <w:link w:val="a8"/>
    <w:uiPriority w:val="99"/>
    <w:unhideWhenUsed/>
    <w:rsid w:val="004315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156C"/>
  </w:style>
  <w:style w:type="paragraph" w:styleId="a9">
    <w:name w:val="No Spacing"/>
    <w:uiPriority w:val="1"/>
    <w:qFormat/>
    <w:rsid w:val="00CC1339"/>
    <w:pPr>
      <w:spacing w:after="0" w:line="240" w:lineRule="auto"/>
    </w:pPr>
    <w:rPr>
      <w:rFonts w:ascii="Times New Roman" w:hAnsi="Times New Roman" w:cs="Times New Roman"/>
      <w:sz w:val="28"/>
      <w:szCs w:val="28"/>
    </w:rPr>
  </w:style>
  <w:style w:type="paragraph" w:styleId="aa">
    <w:name w:val="List Paragraph"/>
    <w:basedOn w:val="a"/>
    <w:uiPriority w:val="34"/>
    <w:qFormat/>
    <w:rsid w:val="00FC6C73"/>
    <w:pPr>
      <w:ind w:left="720"/>
      <w:contextualSpacing/>
    </w:pPr>
  </w:style>
  <w:style w:type="table" w:styleId="ab">
    <w:name w:val="Table Grid"/>
    <w:basedOn w:val="a1"/>
    <w:uiPriority w:val="59"/>
    <w:rsid w:val="00A55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538">
      <w:bodyDiv w:val="1"/>
      <w:marLeft w:val="0"/>
      <w:marRight w:val="0"/>
      <w:marTop w:val="0"/>
      <w:marBottom w:val="0"/>
      <w:divBdr>
        <w:top w:val="none" w:sz="0" w:space="0" w:color="auto"/>
        <w:left w:val="none" w:sz="0" w:space="0" w:color="auto"/>
        <w:bottom w:val="none" w:sz="0" w:space="0" w:color="auto"/>
        <w:right w:val="none" w:sz="0" w:space="0" w:color="auto"/>
      </w:divBdr>
    </w:div>
    <w:div w:id="29116533">
      <w:bodyDiv w:val="1"/>
      <w:marLeft w:val="0"/>
      <w:marRight w:val="0"/>
      <w:marTop w:val="0"/>
      <w:marBottom w:val="0"/>
      <w:divBdr>
        <w:top w:val="none" w:sz="0" w:space="0" w:color="auto"/>
        <w:left w:val="none" w:sz="0" w:space="0" w:color="auto"/>
        <w:bottom w:val="none" w:sz="0" w:space="0" w:color="auto"/>
        <w:right w:val="none" w:sz="0" w:space="0" w:color="auto"/>
      </w:divBdr>
    </w:div>
    <w:div w:id="42221356">
      <w:bodyDiv w:val="1"/>
      <w:marLeft w:val="0"/>
      <w:marRight w:val="0"/>
      <w:marTop w:val="0"/>
      <w:marBottom w:val="0"/>
      <w:divBdr>
        <w:top w:val="none" w:sz="0" w:space="0" w:color="auto"/>
        <w:left w:val="none" w:sz="0" w:space="0" w:color="auto"/>
        <w:bottom w:val="none" w:sz="0" w:space="0" w:color="auto"/>
        <w:right w:val="none" w:sz="0" w:space="0" w:color="auto"/>
      </w:divBdr>
    </w:div>
    <w:div w:id="90904373">
      <w:bodyDiv w:val="1"/>
      <w:marLeft w:val="0"/>
      <w:marRight w:val="0"/>
      <w:marTop w:val="0"/>
      <w:marBottom w:val="0"/>
      <w:divBdr>
        <w:top w:val="none" w:sz="0" w:space="0" w:color="auto"/>
        <w:left w:val="none" w:sz="0" w:space="0" w:color="auto"/>
        <w:bottom w:val="none" w:sz="0" w:space="0" w:color="auto"/>
        <w:right w:val="none" w:sz="0" w:space="0" w:color="auto"/>
      </w:divBdr>
    </w:div>
    <w:div w:id="148911597">
      <w:bodyDiv w:val="1"/>
      <w:marLeft w:val="0"/>
      <w:marRight w:val="0"/>
      <w:marTop w:val="0"/>
      <w:marBottom w:val="0"/>
      <w:divBdr>
        <w:top w:val="none" w:sz="0" w:space="0" w:color="auto"/>
        <w:left w:val="none" w:sz="0" w:space="0" w:color="auto"/>
        <w:bottom w:val="none" w:sz="0" w:space="0" w:color="auto"/>
        <w:right w:val="none" w:sz="0" w:space="0" w:color="auto"/>
      </w:divBdr>
    </w:div>
    <w:div w:id="202132000">
      <w:bodyDiv w:val="1"/>
      <w:marLeft w:val="0"/>
      <w:marRight w:val="0"/>
      <w:marTop w:val="0"/>
      <w:marBottom w:val="0"/>
      <w:divBdr>
        <w:top w:val="none" w:sz="0" w:space="0" w:color="auto"/>
        <w:left w:val="none" w:sz="0" w:space="0" w:color="auto"/>
        <w:bottom w:val="none" w:sz="0" w:space="0" w:color="auto"/>
        <w:right w:val="none" w:sz="0" w:space="0" w:color="auto"/>
      </w:divBdr>
    </w:div>
    <w:div w:id="273943691">
      <w:bodyDiv w:val="1"/>
      <w:marLeft w:val="0"/>
      <w:marRight w:val="0"/>
      <w:marTop w:val="0"/>
      <w:marBottom w:val="0"/>
      <w:divBdr>
        <w:top w:val="none" w:sz="0" w:space="0" w:color="auto"/>
        <w:left w:val="none" w:sz="0" w:space="0" w:color="auto"/>
        <w:bottom w:val="none" w:sz="0" w:space="0" w:color="auto"/>
        <w:right w:val="none" w:sz="0" w:space="0" w:color="auto"/>
      </w:divBdr>
    </w:div>
    <w:div w:id="320931505">
      <w:bodyDiv w:val="1"/>
      <w:marLeft w:val="0"/>
      <w:marRight w:val="0"/>
      <w:marTop w:val="0"/>
      <w:marBottom w:val="0"/>
      <w:divBdr>
        <w:top w:val="none" w:sz="0" w:space="0" w:color="auto"/>
        <w:left w:val="none" w:sz="0" w:space="0" w:color="auto"/>
        <w:bottom w:val="none" w:sz="0" w:space="0" w:color="auto"/>
        <w:right w:val="none" w:sz="0" w:space="0" w:color="auto"/>
      </w:divBdr>
    </w:div>
    <w:div w:id="386342738">
      <w:bodyDiv w:val="1"/>
      <w:marLeft w:val="0"/>
      <w:marRight w:val="0"/>
      <w:marTop w:val="0"/>
      <w:marBottom w:val="0"/>
      <w:divBdr>
        <w:top w:val="none" w:sz="0" w:space="0" w:color="auto"/>
        <w:left w:val="none" w:sz="0" w:space="0" w:color="auto"/>
        <w:bottom w:val="none" w:sz="0" w:space="0" w:color="auto"/>
        <w:right w:val="none" w:sz="0" w:space="0" w:color="auto"/>
      </w:divBdr>
    </w:div>
    <w:div w:id="418600867">
      <w:bodyDiv w:val="1"/>
      <w:marLeft w:val="0"/>
      <w:marRight w:val="0"/>
      <w:marTop w:val="0"/>
      <w:marBottom w:val="0"/>
      <w:divBdr>
        <w:top w:val="none" w:sz="0" w:space="0" w:color="auto"/>
        <w:left w:val="none" w:sz="0" w:space="0" w:color="auto"/>
        <w:bottom w:val="none" w:sz="0" w:space="0" w:color="auto"/>
        <w:right w:val="none" w:sz="0" w:space="0" w:color="auto"/>
      </w:divBdr>
    </w:div>
    <w:div w:id="460340581">
      <w:bodyDiv w:val="1"/>
      <w:marLeft w:val="0"/>
      <w:marRight w:val="0"/>
      <w:marTop w:val="0"/>
      <w:marBottom w:val="0"/>
      <w:divBdr>
        <w:top w:val="none" w:sz="0" w:space="0" w:color="auto"/>
        <w:left w:val="none" w:sz="0" w:space="0" w:color="auto"/>
        <w:bottom w:val="none" w:sz="0" w:space="0" w:color="auto"/>
        <w:right w:val="none" w:sz="0" w:space="0" w:color="auto"/>
      </w:divBdr>
    </w:div>
    <w:div w:id="465708281">
      <w:bodyDiv w:val="1"/>
      <w:marLeft w:val="0"/>
      <w:marRight w:val="0"/>
      <w:marTop w:val="0"/>
      <w:marBottom w:val="0"/>
      <w:divBdr>
        <w:top w:val="none" w:sz="0" w:space="0" w:color="auto"/>
        <w:left w:val="none" w:sz="0" w:space="0" w:color="auto"/>
        <w:bottom w:val="none" w:sz="0" w:space="0" w:color="auto"/>
        <w:right w:val="none" w:sz="0" w:space="0" w:color="auto"/>
      </w:divBdr>
    </w:div>
    <w:div w:id="493179096">
      <w:bodyDiv w:val="1"/>
      <w:marLeft w:val="0"/>
      <w:marRight w:val="0"/>
      <w:marTop w:val="0"/>
      <w:marBottom w:val="0"/>
      <w:divBdr>
        <w:top w:val="none" w:sz="0" w:space="0" w:color="auto"/>
        <w:left w:val="none" w:sz="0" w:space="0" w:color="auto"/>
        <w:bottom w:val="none" w:sz="0" w:space="0" w:color="auto"/>
        <w:right w:val="none" w:sz="0" w:space="0" w:color="auto"/>
      </w:divBdr>
    </w:div>
    <w:div w:id="528224680">
      <w:bodyDiv w:val="1"/>
      <w:marLeft w:val="0"/>
      <w:marRight w:val="0"/>
      <w:marTop w:val="0"/>
      <w:marBottom w:val="0"/>
      <w:divBdr>
        <w:top w:val="none" w:sz="0" w:space="0" w:color="auto"/>
        <w:left w:val="none" w:sz="0" w:space="0" w:color="auto"/>
        <w:bottom w:val="none" w:sz="0" w:space="0" w:color="auto"/>
        <w:right w:val="none" w:sz="0" w:space="0" w:color="auto"/>
      </w:divBdr>
    </w:div>
    <w:div w:id="537351091">
      <w:bodyDiv w:val="1"/>
      <w:marLeft w:val="0"/>
      <w:marRight w:val="0"/>
      <w:marTop w:val="0"/>
      <w:marBottom w:val="0"/>
      <w:divBdr>
        <w:top w:val="none" w:sz="0" w:space="0" w:color="auto"/>
        <w:left w:val="none" w:sz="0" w:space="0" w:color="auto"/>
        <w:bottom w:val="none" w:sz="0" w:space="0" w:color="auto"/>
        <w:right w:val="none" w:sz="0" w:space="0" w:color="auto"/>
      </w:divBdr>
    </w:div>
    <w:div w:id="621493668">
      <w:bodyDiv w:val="1"/>
      <w:marLeft w:val="0"/>
      <w:marRight w:val="0"/>
      <w:marTop w:val="0"/>
      <w:marBottom w:val="0"/>
      <w:divBdr>
        <w:top w:val="none" w:sz="0" w:space="0" w:color="auto"/>
        <w:left w:val="none" w:sz="0" w:space="0" w:color="auto"/>
        <w:bottom w:val="none" w:sz="0" w:space="0" w:color="auto"/>
        <w:right w:val="none" w:sz="0" w:space="0" w:color="auto"/>
      </w:divBdr>
    </w:div>
    <w:div w:id="657002952">
      <w:bodyDiv w:val="1"/>
      <w:marLeft w:val="0"/>
      <w:marRight w:val="0"/>
      <w:marTop w:val="0"/>
      <w:marBottom w:val="0"/>
      <w:divBdr>
        <w:top w:val="none" w:sz="0" w:space="0" w:color="auto"/>
        <w:left w:val="none" w:sz="0" w:space="0" w:color="auto"/>
        <w:bottom w:val="none" w:sz="0" w:space="0" w:color="auto"/>
        <w:right w:val="none" w:sz="0" w:space="0" w:color="auto"/>
      </w:divBdr>
    </w:div>
    <w:div w:id="807670826">
      <w:bodyDiv w:val="1"/>
      <w:marLeft w:val="0"/>
      <w:marRight w:val="0"/>
      <w:marTop w:val="0"/>
      <w:marBottom w:val="0"/>
      <w:divBdr>
        <w:top w:val="none" w:sz="0" w:space="0" w:color="auto"/>
        <w:left w:val="none" w:sz="0" w:space="0" w:color="auto"/>
        <w:bottom w:val="none" w:sz="0" w:space="0" w:color="auto"/>
        <w:right w:val="none" w:sz="0" w:space="0" w:color="auto"/>
      </w:divBdr>
    </w:div>
    <w:div w:id="813135425">
      <w:bodyDiv w:val="1"/>
      <w:marLeft w:val="0"/>
      <w:marRight w:val="0"/>
      <w:marTop w:val="0"/>
      <w:marBottom w:val="0"/>
      <w:divBdr>
        <w:top w:val="none" w:sz="0" w:space="0" w:color="auto"/>
        <w:left w:val="none" w:sz="0" w:space="0" w:color="auto"/>
        <w:bottom w:val="none" w:sz="0" w:space="0" w:color="auto"/>
        <w:right w:val="none" w:sz="0" w:space="0" w:color="auto"/>
      </w:divBdr>
    </w:div>
    <w:div w:id="829374349">
      <w:bodyDiv w:val="1"/>
      <w:marLeft w:val="0"/>
      <w:marRight w:val="0"/>
      <w:marTop w:val="0"/>
      <w:marBottom w:val="0"/>
      <w:divBdr>
        <w:top w:val="none" w:sz="0" w:space="0" w:color="auto"/>
        <w:left w:val="none" w:sz="0" w:space="0" w:color="auto"/>
        <w:bottom w:val="none" w:sz="0" w:space="0" w:color="auto"/>
        <w:right w:val="none" w:sz="0" w:space="0" w:color="auto"/>
      </w:divBdr>
    </w:div>
    <w:div w:id="869220965">
      <w:bodyDiv w:val="1"/>
      <w:marLeft w:val="0"/>
      <w:marRight w:val="0"/>
      <w:marTop w:val="0"/>
      <w:marBottom w:val="0"/>
      <w:divBdr>
        <w:top w:val="none" w:sz="0" w:space="0" w:color="auto"/>
        <w:left w:val="none" w:sz="0" w:space="0" w:color="auto"/>
        <w:bottom w:val="none" w:sz="0" w:space="0" w:color="auto"/>
        <w:right w:val="none" w:sz="0" w:space="0" w:color="auto"/>
      </w:divBdr>
    </w:div>
    <w:div w:id="907811050">
      <w:bodyDiv w:val="1"/>
      <w:marLeft w:val="0"/>
      <w:marRight w:val="0"/>
      <w:marTop w:val="0"/>
      <w:marBottom w:val="0"/>
      <w:divBdr>
        <w:top w:val="none" w:sz="0" w:space="0" w:color="auto"/>
        <w:left w:val="none" w:sz="0" w:space="0" w:color="auto"/>
        <w:bottom w:val="none" w:sz="0" w:space="0" w:color="auto"/>
        <w:right w:val="none" w:sz="0" w:space="0" w:color="auto"/>
      </w:divBdr>
    </w:div>
    <w:div w:id="965086161">
      <w:bodyDiv w:val="1"/>
      <w:marLeft w:val="0"/>
      <w:marRight w:val="0"/>
      <w:marTop w:val="0"/>
      <w:marBottom w:val="0"/>
      <w:divBdr>
        <w:top w:val="none" w:sz="0" w:space="0" w:color="auto"/>
        <w:left w:val="none" w:sz="0" w:space="0" w:color="auto"/>
        <w:bottom w:val="none" w:sz="0" w:space="0" w:color="auto"/>
        <w:right w:val="none" w:sz="0" w:space="0" w:color="auto"/>
      </w:divBdr>
    </w:div>
    <w:div w:id="1003631191">
      <w:bodyDiv w:val="1"/>
      <w:marLeft w:val="0"/>
      <w:marRight w:val="0"/>
      <w:marTop w:val="0"/>
      <w:marBottom w:val="0"/>
      <w:divBdr>
        <w:top w:val="none" w:sz="0" w:space="0" w:color="auto"/>
        <w:left w:val="none" w:sz="0" w:space="0" w:color="auto"/>
        <w:bottom w:val="none" w:sz="0" w:space="0" w:color="auto"/>
        <w:right w:val="none" w:sz="0" w:space="0" w:color="auto"/>
      </w:divBdr>
    </w:div>
    <w:div w:id="1044333487">
      <w:bodyDiv w:val="1"/>
      <w:marLeft w:val="0"/>
      <w:marRight w:val="0"/>
      <w:marTop w:val="0"/>
      <w:marBottom w:val="0"/>
      <w:divBdr>
        <w:top w:val="none" w:sz="0" w:space="0" w:color="auto"/>
        <w:left w:val="none" w:sz="0" w:space="0" w:color="auto"/>
        <w:bottom w:val="none" w:sz="0" w:space="0" w:color="auto"/>
        <w:right w:val="none" w:sz="0" w:space="0" w:color="auto"/>
      </w:divBdr>
    </w:div>
    <w:div w:id="1045367989">
      <w:bodyDiv w:val="1"/>
      <w:marLeft w:val="0"/>
      <w:marRight w:val="0"/>
      <w:marTop w:val="0"/>
      <w:marBottom w:val="0"/>
      <w:divBdr>
        <w:top w:val="none" w:sz="0" w:space="0" w:color="auto"/>
        <w:left w:val="none" w:sz="0" w:space="0" w:color="auto"/>
        <w:bottom w:val="none" w:sz="0" w:space="0" w:color="auto"/>
        <w:right w:val="none" w:sz="0" w:space="0" w:color="auto"/>
      </w:divBdr>
    </w:div>
    <w:div w:id="1082721892">
      <w:bodyDiv w:val="1"/>
      <w:marLeft w:val="0"/>
      <w:marRight w:val="0"/>
      <w:marTop w:val="0"/>
      <w:marBottom w:val="0"/>
      <w:divBdr>
        <w:top w:val="none" w:sz="0" w:space="0" w:color="auto"/>
        <w:left w:val="none" w:sz="0" w:space="0" w:color="auto"/>
        <w:bottom w:val="none" w:sz="0" w:space="0" w:color="auto"/>
        <w:right w:val="none" w:sz="0" w:space="0" w:color="auto"/>
      </w:divBdr>
    </w:div>
    <w:div w:id="1117262610">
      <w:bodyDiv w:val="1"/>
      <w:marLeft w:val="0"/>
      <w:marRight w:val="0"/>
      <w:marTop w:val="0"/>
      <w:marBottom w:val="0"/>
      <w:divBdr>
        <w:top w:val="none" w:sz="0" w:space="0" w:color="auto"/>
        <w:left w:val="none" w:sz="0" w:space="0" w:color="auto"/>
        <w:bottom w:val="none" w:sz="0" w:space="0" w:color="auto"/>
        <w:right w:val="none" w:sz="0" w:space="0" w:color="auto"/>
      </w:divBdr>
    </w:div>
    <w:div w:id="1154099875">
      <w:bodyDiv w:val="1"/>
      <w:marLeft w:val="0"/>
      <w:marRight w:val="0"/>
      <w:marTop w:val="0"/>
      <w:marBottom w:val="0"/>
      <w:divBdr>
        <w:top w:val="none" w:sz="0" w:space="0" w:color="auto"/>
        <w:left w:val="none" w:sz="0" w:space="0" w:color="auto"/>
        <w:bottom w:val="none" w:sz="0" w:space="0" w:color="auto"/>
        <w:right w:val="none" w:sz="0" w:space="0" w:color="auto"/>
      </w:divBdr>
    </w:div>
    <w:div w:id="1164467793">
      <w:bodyDiv w:val="1"/>
      <w:marLeft w:val="0"/>
      <w:marRight w:val="0"/>
      <w:marTop w:val="0"/>
      <w:marBottom w:val="0"/>
      <w:divBdr>
        <w:top w:val="none" w:sz="0" w:space="0" w:color="auto"/>
        <w:left w:val="none" w:sz="0" w:space="0" w:color="auto"/>
        <w:bottom w:val="none" w:sz="0" w:space="0" w:color="auto"/>
        <w:right w:val="none" w:sz="0" w:space="0" w:color="auto"/>
      </w:divBdr>
    </w:div>
    <w:div w:id="1219703634">
      <w:bodyDiv w:val="1"/>
      <w:marLeft w:val="0"/>
      <w:marRight w:val="0"/>
      <w:marTop w:val="0"/>
      <w:marBottom w:val="0"/>
      <w:divBdr>
        <w:top w:val="none" w:sz="0" w:space="0" w:color="auto"/>
        <w:left w:val="none" w:sz="0" w:space="0" w:color="auto"/>
        <w:bottom w:val="none" w:sz="0" w:space="0" w:color="auto"/>
        <w:right w:val="none" w:sz="0" w:space="0" w:color="auto"/>
      </w:divBdr>
    </w:div>
    <w:div w:id="1220284051">
      <w:bodyDiv w:val="1"/>
      <w:marLeft w:val="0"/>
      <w:marRight w:val="0"/>
      <w:marTop w:val="0"/>
      <w:marBottom w:val="0"/>
      <w:divBdr>
        <w:top w:val="none" w:sz="0" w:space="0" w:color="auto"/>
        <w:left w:val="none" w:sz="0" w:space="0" w:color="auto"/>
        <w:bottom w:val="none" w:sz="0" w:space="0" w:color="auto"/>
        <w:right w:val="none" w:sz="0" w:space="0" w:color="auto"/>
      </w:divBdr>
    </w:div>
    <w:div w:id="1279071999">
      <w:bodyDiv w:val="1"/>
      <w:marLeft w:val="0"/>
      <w:marRight w:val="0"/>
      <w:marTop w:val="0"/>
      <w:marBottom w:val="0"/>
      <w:divBdr>
        <w:top w:val="none" w:sz="0" w:space="0" w:color="auto"/>
        <w:left w:val="none" w:sz="0" w:space="0" w:color="auto"/>
        <w:bottom w:val="none" w:sz="0" w:space="0" w:color="auto"/>
        <w:right w:val="none" w:sz="0" w:space="0" w:color="auto"/>
      </w:divBdr>
    </w:div>
    <w:div w:id="1298299416">
      <w:bodyDiv w:val="1"/>
      <w:marLeft w:val="0"/>
      <w:marRight w:val="0"/>
      <w:marTop w:val="0"/>
      <w:marBottom w:val="0"/>
      <w:divBdr>
        <w:top w:val="none" w:sz="0" w:space="0" w:color="auto"/>
        <w:left w:val="none" w:sz="0" w:space="0" w:color="auto"/>
        <w:bottom w:val="none" w:sz="0" w:space="0" w:color="auto"/>
        <w:right w:val="none" w:sz="0" w:space="0" w:color="auto"/>
      </w:divBdr>
    </w:div>
    <w:div w:id="1330596550">
      <w:bodyDiv w:val="1"/>
      <w:marLeft w:val="0"/>
      <w:marRight w:val="0"/>
      <w:marTop w:val="0"/>
      <w:marBottom w:val="0"/>
      <w:divBdr>
        <w:top w:val="none" w:sz="0" w:space="0" w:color="auto"/>
        <w:left w:val="none" w:sz="0" w:space="0" w:color="auto"/>
        <w:bottom w:val="none" w:sz="0" w:space="0" w:color="auto"/>
        <w:right w:val="none" w:sz="0" w:space="0" w:color="auto"/>
      </w:divBdr>
    </w:div>
    <w:div w:id="1350376650">
      <w:bodyDiv w:val="1"/>
      <w:marLeft w:val="0"/>
      <w:marRight w:val="0"/>
      <w:marTop w:val="0"/>
      <w:marBottom w:val="0"/>
      <w:divBdr>
        <w:top w:val="none" w:sz="0" w:space="0" w:color="auto"/>
        <w:left w:val="none" w:sz="0" w:space="0" w:color="auto"/>
        <w:bottom w:val="none" w:sz="0" w:space="0" w:color="auto"/>
        <w:right w:val="none" w:sz="0" w:space="0" w:color="auto"/>
      </w:divBdr>
    </w:div>
    <w:div w:id="1390109450">
      <w:bodyDiv w:val="1"/>
      <w:marLeft w:val="0"/>
      <w:marRight w:val="0"/>
      <w:marTop w:val="0"/>
      <w:marBottom w:val="0"/>
      <w:divBdr>
        <w:top w:val="none" w:sz="0" w:space="0" w:color="auto"/>
        <w:left w:val="none" w:sz="0" w:space="0" w:color="auto"/>
        <w:bottom w:val="none" w:sz="0" w:space="0" w:color="auto"/>
        <w:right w:val="none" w:sz="0" w:space="0" w:color="auto"/>
      </w:divBdr>
    </w:div>
    <w:div w:id="1393164339">
      <w:bodyDiv w:val="1"/>
      <w:marLeft w:val="0"/>
      <w:marRight w:val="0"/>
      <w:marTop w:val="0"/>
      <w:marBottom w:val="0"/>
      <w:divBdr>
        <w:top w:val="none" w:sz="0" w:space="0" w:color="auto"/>
        <w:left w:val="none" w:sz="0" w:space="0" w:color="auto"/>
        <w:bottom w:val="none" w:sz="0" w:space="0" w:color="auto"/>
        <w:right w:val="none" w:sz="0" w:space="0" w:color="auto"/>
      </w:divBdr>
    </w:div>
    <w:div w:id="1468668136">
      <w:bodyDiv w:val="1"/>
      <w:marLeft w:val="0"/>
      <w:marRight w:val="0"/>
      <w:marTop w:val="0"/>
      <w:marBottom w:val="0"/>
      <w:divBdr>
        <w:top w:val="none" w:sz="0" w:space="0" w:color="auto"/>
        <w:left w:val="none" w:sz="0" w:space="0" w:color="auto"/>
        <w:bottom w:val="none" w:sz="0" w:space="0" w:color="auto"/>
        <w:right w:val="none" w:sz="0" w:space="0" w:color="auto"/>
      </w:divBdr>
    </w:div>
    <w:div w:id="1502159883">
      <w:bodyDiv w:val="1"/>
      <w:marLeft w:val="0"/>
      <w:marRight w:val="0"/>
      <w:marTop w:val="0"/>
      <w:marBottom w:val="0"/>
      <w:divBdr>
        <w:top w:val="none" w:sz="0" w:space="0" w:color="auto"/>
        <w:left w:val="none" w:sz="0" w:space="0" w:color="auto"/>
        <w:bottom w:val="none" w:sz="0" w:space="0" w:color="auto"/>
        <w:right w:val="none" w:sz="0" w:space="0" w:color="auto"/>
      </w:divBdr>
    </w:div>
    <w:div w:id="1556813755">
      <w:bodyDiv w:val="1"/>
      <w:marLeft w:val="0"/>
      <w:marRight w:val="0"/>
      <w:marTop w:val="0"/>
      <w:marBottom w:val="0"/>
      <w:divBdr>
        <w:top w:val="none" w:sz="0" w:space="0" w:color="auto"/>
        <w:left w:val="none" w:sz="0" w:space="0" w:color="auto"/>
        <w:bottom w:val="none" w:sz="0" w:space="0" w:color="auto"/>
        <w:right w:val="none" w:sz="0" w:space="0" w:color="auto"/>
      </w:divBdr>
    </w:div>
    <w:div w:id="1611157744">
      <w:bodyDiv w:val="1"/>
      <w:marLeft w:val="0"/>
      <w:marRight w:val="0"/>
      <w:marTop w:val="0"/>
      <w:marBottom w:val="0"/>
      <w:divBdr>
        <w:top w:val="none" w:sz="0" w:space="0" w:color="auto"/>
        <w:left w:val="none" w:sz="0" w:space="0" w:color="auto"/>
        <w:bottom w:val="none" w:sz="0" w:space="0" w:color="auto"/>
        <w:right w:val="none" w:sz="0" w:space="0" w:color="auto"/>
      </w:divBdr>
    </w:div>
    <w:div w:id="1626616257">
      <w:bodyDiv w:val="1"/>
      <w:marLeft w:val="0"/>
      <w:marRight w:val="0"/>
      <w:marTop w:val="0"/>
      <w:marBottom w:val="0"/>
      <w:divBdr>
        <w:top w:val="none" w:sz="0" w:space="0" w:color="auto"/>
        <w:left w:val="none" w:sz="0" w:space="0" w:color="auto"/>
        <w:bottom w:val="none" w:sz="0" w:space="0" w:color="auto"/>
        <w:right w:val="none" w:sz="0" w:space="0" w:color="auto"/>
      </w:divBdr>
    </w:div>
    <w:div w:id="1629315251">
      <w:bodyDiv w:val="1"/>
      <w:marLeft w:val="0"/>
      <w:marRight w:val="0"/>
      <w:marTop w:val="0"/>
      <w:marBottom w:val="0"/>
      <w:divBdr>
        <w:top w:val="none" w:sz="0" w:space="0" w:color="auto"/>
        <w:left w:val="none" w:sz="0" w:space="0" w:color="auto"/>
        <w:bottom w:val="none" w:sz="0" w:space="0" w:color="auto"/>
        <w:right w:val="none" w:sz="0" w:space="0" w:color="auto"/>
      </w:divBdr>
    </w:div>
    <w:div w:id="1665889326">
      <w:bodyDiv w:val="1"/>
      <w:marLeft w:val="0"/>
      <w:marRight w:val="0"/>
      <w:marTop w:val="0"/>
      <w:marBottom w:val="0"/>
      <w:divBdr>
        <w:top w:val="none" w:sz="0" w:space="0" w:color="auto"/>
        <w:left w:val="none" w:sz="0" w:space="0" w:color="auto"/>
        <w:bottom w:val="none" w:sz="0" w:space="0" w:color="auto"/>
        <w:right w:val="none" w:sz="0" w:space="0" w:color="auto"/>
      </w:divBdr>
    </w:div>
    <w:div w:id="1678652490">
      <w:bodyDiv w:val="1"/>
      <w:marLeft w:val="0"/>
      <w:marRight w:val="0"/>
      <w:marTop w:val="0"/>
      <w:marBottom w:val="0"/>
      <w:divBdr>
        <w:top w:val="none" w:sz="0" w:space="0" w:color="auto"/>
        <w:left w:val="none" w:sz="0" w:space="0" w:color="auto"/>
        <w:bottom w:val="none" w:sz="0" w:space="0" w:color="auto"/>
        <w:right w:val="none" w:sz="0" w:space="0" w:color="auto"/>
      </w:divBdr>
    </w:div>
    <w:div w:id="1782413811">
      <w:bodyDiv w:val="1"/>
      <w:marLeft w:val="0"/>
      <w:marRight w:val="0"/>
      <w:marTop w:val="0"/>
      <w:marBottom w:val="0"/>
      <w:divBdr>
        <w:top w:val="none" w:sz="0" w:space="0" w:color="auto"/>
        <w:left w:val="none" w:sz="0" w:space="0" w:color="auto"/>
        <w:bottom w:val="none" w:sz="0" w:space="0" w:color="auto"/>
        <w:right w:val="none" w:sz="0" w:space="0" w:color="auto"/>
      </w:divBdr>
    </w:div>
    <w:div w:id="18780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691D44ABC87323E44E710BF554098DAB831B06D05CE654B983B2329817E5DC73FC3163E634AEEh8U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714A-6AB2-430E-867E-13B96A1D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4122</TotalTime>
  <Pages>18</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Черёмухина Елена Владимировна</dc:creator>
  <cp:lastModifiedBy>Черёмухина Елена Владимировна</cp:lastModifiedBy>
  <cp:revision>21</cp:revision>
  <cp:lastPrinted>2020-10-20T09:24:00Z</cp:lastPrinted>
  <dcterms:created xsi:type="dcterms:W3CDTF">2020-10-16T14:08:00Z</dcterms:created>
  <dcterms:modified xsi:type="dcterms:W3CDTF">2020-10-20T13:15:00Z</dcterms:modified>
</cp:coreProperties>
</file>