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D6" w:rsidRDefault="005810D6" w:rsidP="005810D6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0D6" w:rsidRPr="005C1D22" w:rsidRDefault="005810D6" w:rsidP="005810D6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6E0DBA5D" wp14:editId="1FB369CA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D6" w:rsidRPr="005C1D22" w:rsidRDefault="005810D6" w:rsidP="005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0D6" w:rsidRPr="005C1D22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ЛЕНИНГРАДСКОЙ ОБЛАСТИ </w:t>
      </w:r>
    </w:p>
    <w:p w:rsidR="005810D6" w:rsidRPr="005C1D22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ТРАНСПОРТУ</w:t>
      </w:r>
    </w:p>
    <w:p w:rsidR="005810D6" w:rsidRPr="005C1D22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D6" w:rsidRPr="005C1D22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5810D6" w:rsidRPr="005C1D22" w:rsidRDefault="005810D6" w:rsidP="00581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0D6" w:rsidRPr="005C1D22" w:rsidRDefault="005810D6" w:rsidP="005810D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 2020 г.                                                                               </w:t>
      </w:r>
      <w:r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810D6" w:rsidRPr="005C1D22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D6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управления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транспорту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2017</w:t>
      </w: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перечня должностей государственной гражданской службы управления Ленинградской области по транспорту,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супруги (супруга) и несовершеннолетних детей»</w:t>
      </w:r>
    </w:p>
    <w:p w:rsidR="005810D6" w:rsidRPr="007B0E35" w:rsidRDefault="005810D6" w:rsidP="0058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0D6" w:rsidRDefault="005810D6" w:rsidP="005810D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07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нормативных правовых актов управления Ленинградской области по транспорту приказываю:</w:t>
      </w:r>
    </w:p>
    <w:p w:rsidR="005810D6" w:rsidRDefault="005810D6" w:rsidP="005810D6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68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приказ </w:t>
      </w:r>
      <w:r w:rsidRPr="00CB506A">
        <w:rPr>
          <w:rFonts w:ascii="Times New Roman" w:hAnsi="Times New Roman" w:cs="Times New Roman"/>
          <w:sz w:val="28"/>
          <w:szCs w:val="28"/>
        </w:rPr>
        <w:t>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6A">
        <w:rPr>
          <w:rFonts w:ascii="Times New Roman" w:hAnsi="Times New Roman" w:cs="Times New Roman"/>
          <w:sz w:val="28"/>
          <w:szCs w:val="28"/>
        </w:rPr>
        <w:t xml:space="preserve">по транспорту от 1 марта 2017 года № 11 «Об утверждении </w:t>
      </w:r>
      <w:proofErr w:type="gramStart"/>
      <w:r w:rsidRPr="00CB506A">
        <w:rPr>
          <w:rFonts w:ascii="Times New Roman" w:hAnsi="Times New Roman" w:cs="Times New Roman"/>
          <w:sz w:val="28"/>
          <w:szCs w:val="28"/>
        </w:rPr>
        <w:t>перечня должностей государственной гражданской службы управления Ленинградской области</w:t>
      </w:r>
      <w:proofErr w:type="gramEnd"/>
      <w:r w:rsidRPr="00CB506A">
        <w:rPr>
          <w:rFonts w:ascii="Times New Roman" w:hAnsi="Times New Roman" w:cs="Times New Roman"/>
          <w:sz w:val="28"/>
          <w:szCs w:val="28"/>
        </w:rPr>
        <w:t xml:space="preserve"> по транспорту, при </w:t>
      </w:r>
      <w:proofErr w:type="gramStart"/>
      <w:r w:rsidRPr="00CB506A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CB506A">
        <w:rPr>
          <w:rFonts w:ascii="Times New Roman" w:hAnsi="Times New Roman" w:cs="Times New Roman"/>
          <w:sz w:val="28"/>
          <w:szCs w:val="28"/>
        </w:rPr>
        <w:t xml:space="preserve">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813D68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управления Ленинградской области по транспорту, при замещении которых государственные гражданские служащие Ленинградской области обязаны представлять сведения о своих </w:t>
      </w:r>
      <w:proofErr w:type="gramStart"/>
      <w:r w:rsidRPr="00813D6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813D68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приказу.</w:t>
      </w:r>
    </w:p>
    <w:p w:rsidR="005810D6" w:rsidRDefault="005810D6" w:rsidP="005810D6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D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D6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810D6" w:rsidRDefault="005810D6" w:rsidP="005810D6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0D6" w:rsidRDefault="005810D6" w:rsidP="0058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F9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0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С.В. Харлашкин</w:t>
      </w:r>
    </w:p>
    <w:p w:rsidR="005810D6" w:rsidRDefault="005810D6" w:rsidP="0058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D6" w:rsidRDefault="005810D6" w:rsidP="00581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810D6" w:rsidRDefault="005810D6" w:rsidP="00581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5810D6" w:rsidRDefault="005810D6" w:rsidP="00581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по транспорту </w:t>
      </w:r>
    </w:p>
    <w:p w:rsidR="005810D6" w:rsidRDefault="005810D6" w:rsidP="00581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«__»_______2020 г. №____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 xml:space="preserve">управления Ленинградской области по транспорту, 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9822C9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9822C9">
        <w:rPr>
          <w:rFonts w:ascii="Times New Roman" w:hAnsi="Times New Roman" w:cs="Times New Roman"/>
          <w:b/>
          <w:sz w:val="28"/>
          <w:szCs w:val="28"/>
        </w:rPr>
        <w:t xml:space="preserve"> которых государственные гражданские служащие Ленинградской области обязаны представлять сведения о своих доходах,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характера, а также сведения</w:t>
      </w:r>
    </w:p>
    <w:p w:rsidR="005810D6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5810D6" w:rsidRPr="009822C9" w:rsidRDefault="005810D6" w:rsidP="00581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C9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</w:t>
      </w:r>
    </w:p>
    <w:p w:rsidR="005810D6" w:rsidRDefault="005810D6" w:rsidP="005810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D6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10D6">
        <w:rPr>
          <w:rFonts w:ascii="Times New Roman" w:hAnsi="Times New Roman" w:cs="Times New Roman"/>
          <w:sz w:val="28"/>
          <w:szCs w:val="28"/>
        </w:rPr>
        <w:t>Начальник управления Ленинградской области по транспорту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0E2A">
        <w:rPr>
          <w:rFonts w:ascii="Times New Roman" w:hAnsi="Times New Roman" w:cs="Times New Roman"/>
          <w:sz w:val="28"/>
          <w:szCs w:val="28"/>
        </w:rPr>
        <w:t>Заместители начальника управления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0E2A">
        <w:rPr>
          <w:rFonts w:ascii="Times New Roman" w:hAnsi="Times New Roman" w:cs="Times New Roman"/>
          <w:sz w:val="28"/>
          <w:szCs w:val="28"/>
        </w:rPr>
        <w:t>Главный специалист-главный бухгалтер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0E2A">
        <w:rPr>
          <w:rFonts w:ascii="Times New Roman" w:hAnsi="Times New Roman" w:cs="Times New Roman"/>
          <w:sz w:val="28"/>
          <w:szCs w:val="28"/>
        </w:rPr>
        <w:t>В отделе развития транспорта и транспортной инфраструктуры: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E0E2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3E0E2A">
        <w:rPr>
          <w:rFonts w:ascii="Times New Roman" w:hAnsi="Times New Roman" w:cs="Times New Roman"/>
          <w:sz w:val="28"/>
          <w:szCs w:val="28"/>
        </w:rPr>
        <w:t xml:space="preserve">консультант (с функциями </w:t>
      </w:r>
      <w:proofErr w:type="gramStart"/>
      <w:r w:rsidRPr="003E0E2A">
        <w:rPr>
          <w:rFonts w:ascii="Times New Roman" w:hAnsi="Times New Roman" w:cs="Times New Roman"/>
          <w:sz w:val="28"/>
          <w:szCs w:val="28"/>
        </w:rPr>
        <w:t>осуществления мониторинга реализации мероприятий государственных программ</w:t>
      </w:r>
      <w:proofErr w:type="gramEnd"/>
      <w:r w:rsidRPr="003E0E2A">
        <w:rPr>
          <w:rFonts w:ascii="Times New Roman" w:hAnsi="Times New Roman" w:cs="Times New Roman"/>
          <w:sz w:val="28"/>
          <w:szCs w:val="28"/>
        </w:rPr>
        <w:t xml:space="preserve"> и мероприятий по внутреннему финансовому контролю и внутреннему финансовому аудиту управления)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E0E2A">
        <w:rPr>
          <w:rFonts w:ascii="Times New Roman" w:hAnsi="Times New Roman" w:cs="Times New Roman"/>
          <w:sz w:val="28"/>
          <w:szCs w:val="28"/>
        </w:rPr>
        <w:t>В отделе организации перевозок:</w:t>
      </w:r>
    </w:p>
    <w:p w:rsidR="005810D6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E0E2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F73A6" w:rsidRPr="005F73A6" w:rsidRDefault="005F73A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F73A6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810D6" w:rsidRDefault="005F73A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F73A6">
        <w:rPr>
          <w:rFonts w:ascii="Times New Roman" w:hAnsi="Times New Roman" w:cs="Times New Roman"/>
          <w:sz w:val="28"/>
          <w:szCs w:val="28"/>
        </w:rPr>
        <w:t>3. ведущий специалист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7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0E2A">
        <w:rPr>
          <w:rFonts w:ascii="Times New Roman" w:hAnsi="Times New Roman" w:cs="Times New Roman"/>
          <w:sz w:val="28"/>
          <w:szCs w:val="28"/>
        </w:rPr>
        <w:t>В секторе автомобильных перевозок: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F73A6">
        <w:rPr>
          <w:rFonts w:ascii="Times New Roman" w:hAnsi="Times New Roman" w:cs="Times New Roman"/>
          <w:sz w:val="28"/>
          <w:szCs w:val="28"/>
        </w:rPr>
        <w:t xml:space="preserve"> </w:t>
      </w:r>
      <w:r w:rsidRPr="003E0E2A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3E0E2A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E0E2A">
        <w:rPr>
          <w:rFonts w:ascii="Times New Roman" w:hAnsi="Times New Roman" w:cs="Times New Roman"/>
          <w:sz w:val="28"/>
          <w:szCs w:val="28"/>
        </w:rPr>
        <w:t>ведущий специалист (с функциями контрактного управляющего)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0E2A">
        <w:rPr>
          <w:rFonts w:ascii="Times New Roman" w:hAnsi="Times New Roman" w:cs="Times New Roman"/>
          <w:sz w:val="28"/>
          <w:szCs w:val="28"/>
        </w:rPr>
        <w:t>В секторе железнодорожных перевозок: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3E0E2A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3A6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3E0E2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810D6" w:rsidRPr="005405DD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405DD">
        <w:rPr>
          <w:rFonts w:ascii="Times New Roman" w:hAnsi="Times New Roman" w:cs="Times New Roman"/>
          <w:sz w:val="28"/>
          <w:szCs w:val="28"/>
        </w:rPr>
        <w:t>В секторе</w:t>
      </w:r>
      <w:r w:rsidR="005F73A6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</w:t>
      </w:r>
      <w:r w:rsidRPr="005405DD">
        <w:rPr>
          <w:rFonts w:ascii="Times New Roman" w:hAnsi="Times New Roman" w:cs="Times New Roman"/>
          <w:sz w:val="28"/>
          <w:szCs w:val="28"/>
        </w:rPr>
        <w:t>:</w:t>
      </w:r>
    </w:p>
    <w:p w:rsidR="005F73A6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0E2A">
        <w:rPr>
          <w:rFonts w:ascii="Times New Roman" w:hAnsi="Times New Roman" w:cs="Times New Roman"/>
          <w:sz w:val="28"/>
          <w:szCs w:val="28"/>
        </w:rPr>
        <w:t xml:space="preserve">.1. </w:t>
      </w:r>
      <w:r w:rsidR="005F73A6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810D6" w:rsidRPr="003E0E2A" w:rsidRDefault="005F73A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810D6" w:rsidRPr="003E0E2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810D6" w:rsidRPr="003E0E2A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73A6">
        <w:rPr>
          <w:rFonts w:ascii="Times New Roman" w:hAnsi="Times New Roman" w:cs="Times New Roman"/>
          <w:sz w:val="28"/>
          <w:szCs w:val="28"/>
        </w:rPr>
        <w:t>.3</w:t>
      </w:r>
      <w:r w:rsidRPr="003E0E2A">
        <w:rPr>
          <w:rFonts w:ascii="Times New Roman" w:hAnsi="Times New Roman" w:cs="Times New Roman"/>
          <w:sz w:val="28"/>
          <w:szCs w:val="28"/>
        </w:rPr>
        <w:t>. специалист первой категории</w:t>
      </w:r>
    </w:p>
    <w:p w:rsidR="005810D6" w:rsidRPr="00B915B0" w:rsidRDefault="005810D6" w:rsidP="005F73A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915B0">
        <w:rPr>
          <w:rFonts w:ascii="Times New Roman" w:hAnsi="Times New Roman" w:cs="Times New Roman"/>
          <w:sz w:val="28"/>
          <w:szCs w:val="28"/>
        </w:rPr>
        <w:t>В организационно-правовом секторе:</w:t>
      </w:r>
    </w:p>
    <w:p w:rsidR="005810D6" w:rsidRPr="003E0E2A" w:rsidRDefault="005810D6" w:rsidP="005F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0E2A">
        <w:rPr>
          <w:rFonts w:ascii="Times New Roman" w:hAnsi="Times New Roman" w:cs="Times New Roman"/>
          <w:sz w:val="28"/>
          <w:szCs w:val="28"/>
        </w:rPr>
        <w:t>.1. начальник сектора</w:t>
      </w:r>
    </w:p>
    <w:p w:rsidR="00A67FBC" w:rsidRDefault="005810D6" w:rsidP="005F73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3E0E2A">
        <w:rPr>
          <w:rFonts w:ascii="Times New Roman" w:hAnsi="Times New Roman" w:cs="Times New Roman"/>
          <w:sz w:val="28"/>
          <w:szCs w:val="28"/>
        </w:rPr>
        <w:t xml:space="preserve">.2. ведущий специалист </w:t>
      </w:r>
    </w:p>
    <w:sectPr w:rsidR="00A67FBC" w:rsidSect="005810D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D6"/>
    <w:rsid w:val="00563B3E"/>
    <w:rsid w:val="005810D6"/>
    <w:rsid w:val="005F73A6"/>
    <w:rsid w:val="0086255C"/>
    <w:rsid w:val="00A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Станиславовна Коева</dc:creator>
  <cp:lastModifiedBy>Юлия Станиславовна Коева</cp:lastModifiedBy>
  <cp:revision>1</cp:revision>
  <cp:lastPrinted>2020-10-21T08:19:00Z</cp:lastPrinted>
  <dcterms:created xsi:type="dcterms:W3CDTF">2020-10-21T08:11:00Z</dcterms:created>
  <dcterms:modified xsi:type="dcterms:W3CDTF">2020-10-21T09:05:00Z</dcterms:modified>
</cp:coreProperties>
</file>