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7" w:rsidRPr="00946066" w:rsidRDefault="00033295" w:rsidP="00033295">
      <w:pPr>
        <w:pStyle w:val="a7"/>
        <w:jc w:val="right"/>
        <w:rPr>
          <w:b/>
          <w:bCs/>
          <w:sz w:val="28"/>
          <w:szCs w:val="28"/>
        </w:rPr>
      </w:pPr>
      <w:r w:rsidRPr="00946066">
        <w:rPr>
          <w:b/>
          <w:bCs/>
          <w:sz w:val="28"/>
          <w:szCs w:val="28"/>
        </w:rPr>
        <w:t>Проект</w:t>
      </w:r>
    </w:p>
    <w:p w:rsidR="00825AB7" w:rsidRPr="00946066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946066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946066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946066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946066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6066">
        <w:rPr>
          <w:b/>
          <w:bCs/>
          <w:sz w:val="28"/>
          <w:szCs w:val="28"/>
        </w:rPr>
        <w:t>ПРАВИТЕЛЬСТВО ЛЕНИНГРАДСКОЙ ОБЛАСТИ</w:t>
      </w:r>
    </w:p>
    <w:p w:rsidR="00825AB7" w:rsidRPr="00946066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5AB7" w:rsidRPr="00946066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6066">
        <w:rPr>
          <w:b/>
          <w:bCs/>
          <w:sz w:val="28"/>
          <w:szCs w:val="28"/>
        </w:rPr>
        <w:t>ПОСТАНОВЛЕНИЕ</w:t>
      </w:r>
    </w:p>
    <w:p w:rsidR="00825AB7" w:rsidRPr="00946066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5AB7" w:rsidRPr="00946066" w:rsidRDefault="00825AB7" w:rsidP="00825AB7">
      <w:pPr>
        <w:jc w:val="center"/>
        <w:rPr>
          <w:sz w:val="28"/>
          <w:szCs w:val="28"/>
        </w:rPr>
      </w:pPr>
      <w:r w:rsidRPr="00946066">
        <w:rPr>
          <w:sz w:val="28"/>
          <w:szCs w:val="28"/>
        </w:rPr>
        <w:t xml:space="preserve">от </w:t>
      </w:r>
      <w:r w:rsidR="00033295" w:rsidRPr="00946066">
        <w:rPr>
          <w:sz w:val="28"/>
          <w:szCs w:val="28"/>
        </w:rPr>
        <w:t>___________________ 2020 года № _____</w:t>
      </w:r>
    </w:p>
    <w:p w:rsidR="00825AB7" w:rsidRPr="00946066" w:rsidRDefault="00825AB7" w:rsidP="00825A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25AB7" w:rsidRPr="00946066" w:rsidRDefault="00825AB7" w:rsidP="00825AB7">
      <w:pPr>
        <w:ind w:firstLine="720"/>
        <w:jc w:val="center"/>
        <w:rPr>
          <w:sz w:val="28"/>
          <w:szCs w:val="28"/>
        </w:rPr>
      </w:pPr>
    </w:p>
    <w:p w:rsidR="00825AB7" w:rsidRPr="00946066" w:rsidRDefault="00825AB7" w:rsidP="00825AB7">
      <w:pPr>
        <w:ind w:firstLine="720"/>
        <w:jc w:val="both"/>
        <w:rPr>
          <w:sz w:val="28"/>
          <w:szCs w:val="28"/>
        </w:rPr>
      </w:pPr>
    </w:p>
    <w:p w:rsidR="00825AB7" w:rsidRPr="00946066" w:rsidRDefault="00825AB7" w:rsidP="00825AB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825AB7" w:rsidRPr="00946066" w:rsidTr="003116B6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825AB7" w:rsidRPr="00946066" w:rsidRDefault="00825AB7" w:rsidP="00825AB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46066">
              <w:rPr>
                <w:b/>
                <w:sz w:val="28"/>
                <w:szCs w:val="28"/>
              </w:rPr>
              <w:t xml:space="preserve">О </w:t>
            </w:r>
            <w:r w:rsidRPr="00946066">
              <w:rPr>
                <w:b/>
                <w:bCs/>
                <w:sz w:val="28"/>
                <w:szCs w:val="28"/>
              </w:rPr>
              <w:t>внесении изменений в постановление Правительства  Ленинградской области от 31 октября 2013 года № 368</w:t>
            </w:r>
          </w:p>
          <w:p w:rsidR="00825AB7" w:rsidRPr="00946066" w:rsidRDefault="00825AB7" w:rsidP="00825AB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46066">
              <w:rPr>
                <w:b/>
                <w:bCs/>
                <w:sz w:val="28"/>
                <w:szCs w:val="28"/>
              </w:rPr>
              <w:t xml:space="preserve"> </w:t>
            </w:r>
            <w:r w:rsidR="005264F3" w:rsidRPr="00946066">
              <w:rPr>
                <w:b/>
                <w:bCs/>
                <w:sz w:val="28"/>
                <w:szCs w:val="28"/>
              </w:rPr>
              <w:t>«</w:t>
            </w:r>
            <w:r w:rsidRPr="00946066">
              <w:rPr>
                <w:b/>
                <w:bCs/>
                <w:sz w:val="28"/>
                <w:szCs w:val="28"/>
              </w:rPr>
              <w:t xml:space="preserve">О государственной программе Ленинградской области </w:t>
            </w:r>
          </w:p>
          <w:p w:rsidR="00825AB7" w:rsidRPr="00946066" w:rsidRDefault="005264F3" w:rsidP="00825AB7">
            <w:pPr>
              <w:ind w:firstLine="34"/>
              <w:jc w:val="center"/>
              <w:rPr>
                <w:b/>
                <w:snapToGrid w:val="0"/>
                <w:sz w:val="28"/>
                <w:szCs w:val="28"/>
              </w:rPr>
            </w:pPr>
            <w:r w:rsidRPr="00946066">
              <w:rPr>
                <w:b/>
                <w:bCs/>
                <w:snapToGrid w:val="0"/>
                <w:sz w:val="28"/>
                <w:szCs w:val="28"/>
              </w:rPr>
              <w:t>«</w:t>
            </w:r>
            <w:r w:rsidR="00825AB7" w:rsidRPr="00946066">
              <w:rPr>
                <w:b/>
                <w:bCs/>
                <w:snapToGrid w:val="0"/>
                <w:sz w:val="28"/>
                <w:szCs w:val="28"/>
              </w:rPr>
              <w:t>Охрана окружаю</w:t>
            </w:r>
            <w:r w:rsidRPr="00946066">
              <w:rPr>
                <w:b/>
                <w:bCs/>
                <w:snapToGrid w:val="0"/>
                <w:sz w:val="28"/>
                <w:szCs w:val="28"/>
              </w:rPr>
              <w:t>щей среды Ленинградской области»</w:t>
            </w:r>
          </w:p>
        </w:tc>
      </w:tr>
    </w:tbl>
    <w:p w:rsidR="00825AB7" w:rsidRPr="00946066" w:rsidRDefault="00825AB7" w:rsidP="00825AB7">
      <w:pPr>
        <w:ind w:firstLine="720"/>
        <w:jc w:val="both"/>
        <w:rPr>
          <w:sz w:val="28"/>
          <w:szCs w:val="28"/>
          <w:highlight w:val="yellow"/>
        </w:rPr>
      </w:pPr>
    </w:p>
    <w:p w:rsidR="00825AB7" w:rsidRPr="00946066" w:rsidRDefault="00825AB7" w:rsidP="00825AB7">
      <w:pPr>
        <w:ind w:firstLine="720"/>
        <w:jc w:val="both"/>
        <w:rPr>
          <w:snapToGrid w:val="0"/>
          <w:sz w:val="28"/>
          <w:szCs w:val="28"/>
          <w:highlight w:val="yellow"/>
        </w:rPr>
      </w:pPr>
    </w:p>
    <w:p w:rsidR="00825AB7" w:rsidRPr="00946066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066">
        <w:rPr>
          <w:sz w:val="28"/>
          <w:szCs w:val="28"/>
        </w:rPr>
        <w:t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</w:t>
      </w:r>
      <w:r w:rsidR="00033295" w:rsidRPr="00946066">
        <w:rPr>
          <w:sz w:val="28"/>
          <w:szCs w:val="28"/>
        </w:rPr>
        <w:t>льство Ленинградской области  п</w:t>
      </w:r>
      <w:r w:rsidRPr="00946066">
        <w:rPr>
          <w:sz w:val="28"/>
          <w:szCs w:val="28"/>
        </w:rPr>
        <w:t>остановляет:</w:t>
      </w:r>
    </w:p>
    <w:p w:rsidR="00825AB7" w:rsidRPr="00946066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066">
        <w:rPr>
          <w:sz w:val="28"/>
          <w:szCs w:val="28"/>
        </w:rPr>
        <w:t xml:space="preserve">1. Внести в государственную программу Ленинградской области </w:t>
      </w:r>
      <w:r w:rsidR="00A50824" w:rsidRPr="00946066">
        <w:rPr>
          <w:sz w:val="28"/>
          <w:szCs w:val="28"/>
        </w:rPr>
        <w:t>«</w:t>
      </w:r>
      <w:r w:rsidRPr="00946066">
        <w:rPr>
          <w:sz w:val="28"/>
          <w:szCs w:val="28"/>
        </w:rPr>
        <w:t>Охрана окружающей среды Ленинградской области</w:t>
      </w:r>
      <w:r w:rsidR="00A50824" w:rsidRPr="00946066">
        <w:rPr>
          <w:sz w:val="28"/>
          <w:szCs w:val="28"/>
        </w:rPr>
        <w:t>»</w:t>
      </w:r>
      <w:r w:rsidRPr="00946066">
        <w:rPr>
          <w:sz w:val="28"/>
          <w:szCs w:val="28"/>
        </w:rPr>
        <w:t xml:space="preserve">, утвержденную  постановлением Правительства Ленинградской области от 31 октября 2013 года № 368, изменения согласно приложению к настоящему постановлению. </w:t>
      </w:r>
    </w:p>
    <w:p w:rsidR="00825AB7" w:rsidRPr="00946066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066">
        <w:rPr>
          <w:sz w:val="28"/>
          <w:szCs w:val="28"/>
        </w:rPr>
        <w:t xml:space="preserve">2. </w:t>
      </w:r>
      <w:proofErr w:type="gramStart"/>
      <w:r w:rsidRPr="00946066">
        <w:rPr>
          <w:sz w:val="28"/>
          <w:szCs w:val="28"/>
        </w:rPr>
        <w:t>Контроль за</w:t>
      </w:r>
      <w:proofErr w:type="gramEnd"/>
      <w:r w:rsidRPr="00946066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по агропромышленному и </w:t>
      </w:r>
      <w:proofErr w:type="spellStart"/>
      <w:r w:rsidRPr="00946066">
        <w:rPr>
          <w:sz w:val="28"/>
          <w:szCs w:val="28"/>
        </w:rPr>
        <w:t>рыбохозяйственному</w:t>
      </w:r>
      <w:proofErr w:type="spellEnd"/>
      <w:r w:rsidRPr="00946066">
        <w:rPr>
          <w:sz w:val="28"/>
          <w:szCs w:val="28"/>
        </w:rPr>
        <w:t xml:space="preserve"> комплексу.</w:t>
      </w:r>
    </w:p>
    <w:p w:rsidR="00825AB7" w:rsidRPr="00946066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6066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946066">
        <w:rPr>
          <w:sz w:val="28"/>
          <w:szCs w:val="28"/>
        </w:rPr>
        <w:t>с даты подписания</w:t>
      </w:r>
      <w:proofErr w:type="gramEnd"/>
      <w:r w:rsidRPr="00946066">
        <w:rPr>
          <w:sz w:val="28"/>
          <w:szCs w:val="28"/>
        </w:rPr>
        <w:t xml:space="preserve">. </w:t>
      </w:r>
    </w:p>
    <w:p w:rsidR="00825AB7" w:rsidRPr="00946066" w:rsidRDefault="00825AB7" w:rsidP="00825AB7">
      <w:pPr>
        <w:ind w:firstLine="720"/>
        <w:jc w:val="both"/>
        <w:rPr>
          <w:sz w:val="28"/>
          <w:szCs w:val="28"/>
        </w:rPr>
      </w:pPr>
    </w:p>
    <w:p w:rsidR="00825AB7" w:rsidRPr="00946066" w:rsidRDefault="00825AB7" w:rsidP="00825AB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825AB7" w:rsidRPr="00946066" w:rsidTr="00A50824">
        <w:tc>
          <w:tcPr>
            <w:tcW w:w="4644" w:type="dxa"/>
          </w:tcPr>
          <w:p w:rsidR="00825AB7" w:rsidRPr="00946066" w:rsidRDefault="00825AB7" w:rsidP="00825AB7">
            <w:pPr>
              <w:jc w:val="both"/>
              <w:rPr>
                <w:sz w:val="28"/>
                <w:szCs w:val="28"/>
              </w:rPr>
            </w:pPr>
            <w:r w:rsidRPr="00946066">
              <w:rPr>
                <w:sz w:val="28"/>
                <w:szCs w:val="28"/>
              </w:rPr>
              <w:t>Губернатор</w:t>
            </w:r>
          </w:p>
          <w:p w:rsidR="00825AB7" w:rsidRPr="00946066" w:rsidRDefault="00825AB7" w:rsidP="00825AB7">
            <w:pPr>
              <w:jc w:val="both"/>
              <w:rPr>
                <w:sz w:val="28"/>
                <w:szCs w:val="28"/>
              </w:rPr>
            </w:pPr>
            <w:r w:rsidRPr="00946066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5670" w:type="dxa"/>
          </w:tcPr>
          <w:p w:rsidR="00825AB7" w:rsidRPr="00946066" w:rsidRDefault="00825AB7" w:rsidP="00825AB7">
            <w:pPr>
              <w:jc w:val="both"/>
              <w:rPr>
                <w:sz w:val="28"/>
                <w:szCs w:val="28"/>
              </w:rPr>
            </w:pPr>
          </w:p>
          <w:p w:rsidR="00825AB7" w:rsidRPr="00946066" w:rsidRDefault="005432BE" w:rsidP="00825AB7">
            <w:pPr>
              <w:jc w:val="right"/>
              <w:rPr>
                <w:sz w:val="28"/>
                <w:szCs w:val="28"/>
              </w:rPr>
            </w:pPr>
            <w:r w:rsidRPr="00946066">
              <w:rPr>
                <w:sz w:val="28"/>
                <w:szCs w:val="28"/>
              </w:rPr>
              <w:t xml:space="preserve">    </w:t>
            </w:r>
            <w:r w:rsidR="00AE07FE" w:rsidRPr="00946066">
              <w:rPr>
                <w:sz w:val="28"/>
                <w:szCs w:val="28"/>
              </w:rPr>
              <w:t xml:space="preserve"> </w:t>
            </w:r>
            <w:r w:rsidR="00A50824" w:rsidRPr="00946066">
              <w:rPr>
                <w:sz w:val="28"/>
                <w:szCs w:val="28"/>
              </w:rPr>
              <w:t xml:space="preserve">            </w:t>
            </w:r>
            <w:r w:rsidRPr="00946066">
              <w:rPr>
                <w:sz w:val="28"/>
                <w:szCs w:val="28"/>
              </w:rPr>
              <w:t xml:space="preserve"> </w:t>
            </w:r>
            <w:proofErr w:type="spellStart"/>
            <w:r w:rsidR="00825AB7" w:rsidRPr="00946066">
              <w:rPr>
                <w:sz w:val="28"/>
                <w:szCs w:val="28"/>
              </w:rPr>
              <w:t>А.Дрозденко</w:t>
            </w:r>
            <w:proofErr w:type="spellEnd"/>
          </w:p>
        </w:tc>
      </w:tr>
      <w:tr w:rsidR="005432BE" w:rsidRPr="00946066" w:rsidTr="00A50824">
        <w:tc>
          <w:tcPr>
            <w:tcW w:w="4644" w:type="dxa"/>
          </w:tcPr>
          <w:p w:rsidR="005432BE" w:rsidRPr="00946066" w:rsidRDefault="005432BE" w:rsidP="00825A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432BE" w:rsidRPr="00946066" w:rsidRDefault="005432BE" w:rsidP="00825AB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f6"/>
        <w:tblW w:w="2006" w:type="dxa"/>
        <w:tblInd w:w="11023" w:type="dxa"/>
        <w:tblLook w:val="04A0" w:firstRow="1" w:lastRow="0" w:firstColumn="1" w:lastColumn="0" w:noHBand="0" w:noVBand="1"/>
      </w:tblPr>
      <w:tblGrid>
        <w:gridCol w:w="2006"/>
      </w:tblGrid>
      <w:tr w:rsidR="000F0E1E" w:rsidRPr="0019198F" w:rsidTr="00AD27A9"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0F0E1E" w:rsidRPr="0019198F" w:rsidRDefault="000F0E1E" w:rsidP="000F0E1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spellStart"/>
            <w:r w:rsidRPr="0019198F">
              <w:rPr>
                <w:highlight w:val="yellow"/>
              </w:rPr>
              <w:t>ожение</w:t>
            </w:r>
            <w:proofErr w:type="spellEnd"/>
          </w:p>
          <w:p w:rsidR="000F0E1E" w:rsidRPr="0019198F" w:rsidRDefault="000F0E1E" w:rsidP="000F0E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19198F">
              <w:rPr>
                <w:highlight w:val="yellow"/>
              </w:rPr>
              <w:t>к постановлению Правительства</w:t>
            </w:r>
          </w:p>
          <w:p w:rsidR="000F0E1E" w:rsidRPr="0019198F" w:rsidRDefault="000F0E1E" w:rsidP="000F0E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19198F">
              <w:rPr>
                <w:highlight w:val="yellow"/>
              </w:rPr>
              <w:t>Ленинградской области</w:t>
            </w:r>
          </w:p>
          <w:p w:rsidR="000C64DE" w:rsidRPr="0019198F" w:rsidRDefault="000C64DE" w:rsidP="000F0E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19198F">
              <w:rPr>
                <w:highlight w:val="yellow"/>
              </w:rPr>
              <w:t xml:space="preserve">от </w:t>
            </w:r>
            <w:r w:rsidR="00322D56" w:rsidRPr="0019198F">
              <w:rPr>
                <w:highlight w:val="yellow"/>
              </w:rPr>
              <w:t>23</w:t>
            </w:r>
            <w:r w:rsidRPr="0019198F">
              <w:rPr>
                <w:highlight w:val="yellow"/>
              </w:rPr>
              <w:t xml:space="preserve"> </w:t>
            </w:r>
            <w:r w:rsidR="00322D56" w:rsidRPr="0019198F">
              <w:rPr>
                <w:highlight w:val="yellow"/>
              </w:rPr>
              <w:t>апреля</w:t>
            </w:r>
            <w:r w:rsidRPr="0019198F">
              <w:rPr>
                <w:highlight w:val="yellow"/>
              </w:rPr>
              <w:t xml:space="preserve"> 20</w:t>
            </w:r>
            <w:r w:rsidR="00322D56" w:rsidRPr="0019198F">
              <w:rPr>
                <w:highlight w:val="yellow"/>
              </w:rPr>
              <w:t>20</w:t>
            </w:r>
            <w:r w:rsidRPr="0019198F">
              <w:rPr>
                <w:highlight w:val="yellow"/>
              </w:rPr>
              <w:t xml:space="preserve"> года № </w:t>
            </w:r>
            <w:r w:rsidR="00322D56" w:rsidRPr="0019198F">
              <w:rPr>
                <w:highlight w:val="yellow"/>
              </w:rPr>
              <w:t>236</w:t>
            </w:r>
          </w:p>
        </w:tc>
      </w:tr>
    </w:tbl>
    <w:p w:rsidR="00033295" w:rsidRDefault="00033295" w:rsidP="00E764E1">
      <w:pPr>
        <w:jc w:val="center"/>
      </w:pPr>
    </w:p>
    <w:p w:rsidR="00033295" w:rsidRDefault="00033295">
      <w:pPr>
        <w:spacing w:after="200" w:line="276" w:lineRule="auto"/>
      </w:pPr>
      <w:r>
        <w:br w:type="page"/>
      </w:r>
    </w:p>
    <w:p w:rsidR="00033295" w:rsidRDefault="00033295" w:rsidP="00033295">
      <w:pPr>
        <w:jc w:val="right"/>
      </w:pPr>
      <w:r>
        <w:lastRenderedPageBreak/>
        <w:t>Приложение</w:t>
      </w:r>
    </w:p>
    <w:p w:rsidR="00033295" w:rsidRDefault="00033295" w:rsidP="00033295">
      <w:pPr>
        <w:jc w:val="right"/>
      </w:pPr>
      <w:r>
        <w:t>к постановлению Правительства</w:t>
      </w:r>
    </w:p>
    <w:p w:rsidR="00033295" w:rsidRDefault="00033295" w:rsidP="00033295">
      <w:pPr>
        <w:jc w:val="right"/>
      </w:pPr>
      <w:r>
        <w:t>Ленинградской области</w:t>
      </w:r>
    </w:p>
    <w:p w:rsidR="00033295" w:rsidRDefault="00033295" w:rsidP="00E764E1">
      <w:pPr>
        <w:jc w:val="center"/>
      </w:pPr>
    </w:p>
    <w:p w:rsidR="00E764E1" w:rsidRPr="0019198F" w:rsidRDefault="00E764E1" w:rsidP="00E764E1">
      <w:pPr>
        <w:jc w:val="center"/>
      </w:pPr>
      <w:r w:rsidRPr="0019198F">
        <w:t>ИЗМЕНЕНИЯ,</w:t>
      </w:r>
    </w:p>
    <w:p w:rsidR="00E764E1" w:rsidRPr="0019198F" w:rsidRDefault="00E764E1" w:rsidP="00E764E1">
      <w:pPr>
        <w:jc w:val="center"/>
      </w:pPr>
      <w:proofErr w:type="gramStart"/>
      <w:r w:rsidRPr="0019198F">
        <w:t>которые вносятся в государственную программу Ленинградской области</w:t>
      </w:r>
      <w:proofErr w:type="gramEnd"/>
    </w:p>
    <w:p w:rsidR="00E764E1" w:rsidRPr="0019198F" w:rsidRDefault="005E40DA" w:rsidP="00E764E1">
      <w:pPr>
        <w:jc w:val="center"/>
      </w:pPr>
      <w:r w:rsidRPr="0019198F">
        <w:t>«</w:t>
      </w:r>
      <w:r w:rsidR="00E764E1" w:rsidRPr="0019198F">
        <w:t>Охрана окружающей среды Ленинградской области</w:t>
      </w:r>
      <w:r w:rsidRPr="0019198F">
        <w:t>»</w:t>
      </w:r>
      <w:r w:rsidR="00E764E1" w:rsidRPr="0019198F">
        <w:t>,</w:t>
      </w:r>
      <w:r w:rsidR="003C6D11" w:rsidRPr="0019198F">
        <w:t xml:space="preserve"> </w:t>
      </w:r>
      <w:proofErr w:type="gramStart"/>
      <w:r w:rsidR="00E764E1" w:rsidRPr="0019198F">
        <w:t>утвержденную</w:t>
      </w:r>
      <w:proofErr w:type="gramEnd"/>
      <w:r w:rsidR="00E764E1" w:rsidRPr="0019198F">
        <w:t xml:space="preserve"> постановлением Правительства</w:t>
      </w:r>
      <w:r w:rsidR="003C6D11" w:rsidRPr="0019198F">
        <w:t xml:space="preserve"> </w:t>
      </w:r>
      <w:r w:rsidR="00E764E1" w:rsidRPr="0019198F">
        <w:t>Ленинградской области</w:t>
      </w:r>
      <w:r w:rsidR="005432BE">
        <w:t xml:space="preserve"> </w:t>
      </w:r>
      <w:r w:rsidR="00E764E1" w:rsidRPr="0019198F">
        <w:t xml:space="preserve">от 31 октября 2013 года № 368 </w:t>
      </w:r>
    </w:p>
    <w:p w:rsidR="000F0E1E" w:rsidRPr="0019198F" w:rsidRDefault="000F0E1E" w:rsidP="00E764E1">
      <w:pPr>
        <w:jc w:val="center"/>
        <w:rPr>
          <w:highlight w:val="yellow"/>
        </w:rPr>
      </w:pPr>
    </w:p>
    <w:p w:rsidR="00946066" w:rsidRDefault="00946066" w:rsidP="00C073FD">
      <w:pPr>
        <w:pStyle w:val="Style9"/>
        <w:numPr>
          <w:ilvl w:val="0"/>
          <w:numId w:val="22"/>
        </w:numPr>
        <w:tabs>
          <w:tab w:val="left" w:pos="696"/>
        </w:tabs>
        <w:spacing w:line="240" w:lineRule="auto"/>
        <w:ind w:left="0" w:firstLine="709"/>
      </w:pPr>
      <w:r>
        <w:t xml:space="preserve">В </w:t>
      </w:r>
      <w:r w:rsidR="00295F60">
        <w:t>паспорте</w:t>
      </w:r>
      <w:r w:rsidR="00295F60" w:rsidRPr="0019198F">
        <w:t xml:space="preserve"> </w:t>
      </w:r>
      <w:r>
        <w:t>государственной программ</w:t>
      </w:r>
      <w:r w:rsidR="00295F60">
        <w:t>ы</w:t>
      </w:r>
      <w:r>
        <w:t xml:space="preserve"> Ленинградской области «Охрана окружающей среды Ленинградской области»:</w:t>
      </w:r>
    </w:p>
    <w:p w:rsidR="007A21FE" w:rsidRDefault="00EC48A3" w:rsidP="005A2DE0">
      <w:pPr>
        <w:pStyle w:val="Style9"/>
        <w:tabs>
          <w:tab w:val="left" w:pos="0"/>
        </w:tabs>
        <w:spacing w:line="240" w:lineRule="auto"/>
        <w:ind w:firstLine="709"/>
        <w:rPr>
          <w:lang w:eastAsia="en-US"/>
        </w:rPr>
      </w:pPr>
      <w:r>
        <w:t xml:space="preserve">а) </w:t>
      </w:r>
      <w:r w:rsidR="007A21FE">
        <w:t>в позиции «</w:t>
      </w:r>
      <w:r w:rsidR="007A21FE" w:rsidRPr="003553E7">
        <w:rPr>
          <w:lang w:eastAsia="en-US"/>
        </w:rPr>
        <w:t>Соисполнители государственной программы</w:t>
      </w:r>
      <w:r w:rsidR="007A21FE">
        <w:rPr>
          <w:lang w:eastAsia="en-US"/>
        </w:rPr>
        <w:t>» слова «</w:t>
      </w:r>
      <w:r w:rsidR="007A21FE" w:rsidRPr="007A21FE">
        <w:rPr>
          <w:lang w:eastAsia="en-US"/>
        </w:rPr>
        <w:t>управление Ленинградской области по организации и контролю деятельности по обращению с отходами</w:t>
      </w:r>
      <w:r w:rsidR="007A21FE">
        <w:rPr>
          <w:lang w:eastAsia="en-US"/>
        </w:rPr>
        <w:t>» заменить словами «</w:t>
      </w:r>
      <w:r w:rsidR="007A21FE" w:rsidRPr="00946066">
        <w:rPr>
          <w:lang w:eastAsia="en-US"/>
        </w:rPr>
        <w:t>Комитет Ленинградской области по обращению с отходами</w:t>
      </w:r>
      <w:r w:rsidR="007A21FE">
        <w:rPr>
          <w:lang w:eastAsia="en-US"/>
        </w:rPr>
        <w:t>»;</w:t>
      </w:r>
    </w:p>
    <w:p w:rsidR="007A21FE" w:rsidRDefault="00EC48A3" w:rsidP="005A2DE0">
      <w:pPr>
        <w:pStyle w:val="Style9"/>
        <w:tabs>
          <w:tab w:val="left" w:pos="0"/>
        </w:tabs>
        <w:spacing w:line="240" w:lineRule="auto"/>
        <w:ind w:firstLine="709"/>
      </w:pPr>
      <w:r>
        <w:rPr>
          <w:lang w:eastAsia="en-US"/>
        </w:rPr>
        <w:t xml:space="preserve">б) </w:t>
      </w:r>
      <w:r w:rsidR="007A21FE">
        <w:rPr>
          <w:lang w:eastAsia="en-US"/>
        </w:rPr>
        <w:t>в позиции «</w:t>
      </w:r>
      <w:r w:rsidR="007A21FE" w:rsidRPr="003553E7">
        <w:rPr>
          <w:lang w:eastAsia="en-US"/>
        </w:rPr>
        <w:t>Участники государственной программы</w:t>
      </w:r>
      <w:r w:rsidR="007A21FE">
        <w:rPr>
          <w:lang w:eastAsia="en-US"/>
        </w:rPr>
        <w:t>» слова «</w:t>
      </w:r>
      <w:r w:rsidR="007A21FE" w:rsidRPr="007A21FE">
        <w:rPr>
          <w:lang w:eastAsia="en-US"/>
        </w:rPr>
        <w:t>управление Ленинградской области по организации и контролю деятельности по обращению с отходами</w:t>
      </w:r>
      <w:r w:rsidR="007A21FE">
        <w:rPr>
          <w:lang w:eastAsia="en-US"/>
        </w:rPr>
        <w:t>» заменить словами «</w:t>
      </w:r>
      <w:r w:rsidR="007A21FE" w:rsidRPr="00946066">
        <w:rPr>
          <w:lang w:eastAsia="en-US"/>
        </w:rPr>
        <w:t>Комитет Ленинградской области по обращению с отходами</w:t>
      </w:r>
      <w:r w:rsidR="007A21FE">
        <w:rPr>
          <w:lang w:eastAsia="en-US"/>
        </w:rPr>
        <w:t>»;</w:t>
      </w:r>
    </w:p>
    <w:p w:rsidR="007A21FE" w:rsidRDefault="00EC48A3" w:rsidP="005A2DE0">
      <w:pPr>
        <w:pStyle w:val="Style9"/>
        <w:tabs>
          <w:tab w:val="left" w:pos="0"/>
        </w:tabs>
        <w:spacing w:line="240" w:lineRule="auto"/>
        <w:ind w:firstLine="709"/>
      </w:pPr>
      <w:r>
        <w:t xml:space="preserve">в) </w:t>
      </w:r>
      <w:r w:rsidR="007A21FE">
        <w:t xml:space="preserve">в позиции «Финансовое обеспечение государственной программы – всего, в том числе по годам реализации»: </w:t>
      </w:r>
    </w:p>
    <w:p w:rsidR="007A21FE" w:rsidRDefault="007A21FE" w:rsidP="005A2DE0">
      <w:pPr>
        <w:pStyle w:val="Style9"/>
        <w:tabs>
          <w:tab w:val="left" w:pos="0"/>
        </w:tabs>
        <w:spacing w:line="240" w:lineRule="auto"/>
        <w:ind w:firstLine="709"/>
      </w:pPr>
      <w:r>
        <w:t>в абзаце первом цифры «20131723,2» заменить цифрами «</w:t>
      </w:r>
      <w:r w:rsidR="00DD2F62">
        <w:t>20330386,3</w:t>
      </w:r>
      <w:r>
        <w:t>»;</w:t>
      </w:r>
    </w:p>
    <w:p w:rsidR="007A21FE" w:rsidRDefault="007A21FE" w:rsidP="005A2DE0">
      <w:pPr>
        <w:pStyle w:val="Style9"/>
        <w:tabs>
          <w:tab w:val="left" w:pos="0"/>
        </w:tabs>
        <w:spacing w:line="240" w:lineRule="auto"/>
        <w:ind w:firstLine="709"/>
      </w:pPr>
      <w:r>
        <w:t>в абзаце третьем цифры «2698209,0» заменить цифрами «</w:t>
      </w:r>
      <w:r w:rsidRPr="007A21FE">
        <w:t>2896872,1</w:t>
      </w:r>
      <w:r>
        <w:t>»;</w:t>
      </w:r>
    </w:p>
    <w:p w:rsidR="007A21FE" w:rsidRDefault="00EC48A3" w:rsidP="005A2DE0">
      <w:pPr>
        <w:pStyle w:val="Style9"/>
        <w:tabs>
          <w:tab w:val="left" w:pos="0"/>
        </w:tabs>
        <w:spacing w:line="240" w:lineRule="auto"/>
        <w:ind w:firstLine="709"/>
      </w:pPr>
      <w:r>
        <w:t xml:space="preserve">г) </w:t>
      </w:r>
      <w:r w:rsidR="007A21FE">
        <w:t>в позиции «Финансовое обеспечение проектов, реализуемых в рамках государственной программы, – всего, в том числе по годам реализации»:</w:t>
      </w:r>
    </w:p>
    <w:p w:rsidR="007A21FE" w:rsidRDefault="007A21FE" w:rsidP="005A2DE0">
      <w:pPr>
        <w:pStyle w:val="Style9"/>
        <w:tabs>
          <w:tab w:val="left" w:pos="0"/>
        </w:tabs>
        <w:spacing w:line="240" w:lineRule="auto"/>
        <w:ind w:firstLine="709"/>
      </w:pPr>
      <w:r>
        <w:t>в абзаце первом цифры «2261098,2» заменить цифрами «</w:t>
      </w:r>
      <w:r w:rsidRPr="007A21FE">
        <w:t>2436360,7</w:t>
      </w:r>
      <w:r>
        <w:t>»;</w:t>
      </w:r>
    </w:p>
    <w:p w:rsidR="007A21FE" w:rsidRPr="0019198F" w:rsidRDefault="007A21FE" w:rsidP="005A2DE0">
      <w:pPr>
        <w:pStyle w:val="Style9"/>
        <w:tabs>
          <w:tab w:val="left" w:pos="0"/>
        </w:tabs>
        <w:spacing w:line="240" w:lineRule="auto"/>
        <w:ind w:firstLine="709"/>
      </w:pPr>
      <w:r>
        <w:t>в абзаце третьем цифры «282914,9» заменить цифрами «</w:t>
      </w:r>
      <w:r w:rsidRPr="007A21FE">
        <w:t>458177,4</w:t>
      </w:r>
      <w:r>
        <w:t>»;</w:t>
      </w:r>
    </w:p>
    <w:p w:rsidR="003553E7" w:rsidRDefault="003553E7" w:rsidP="003553E7">
      <w:pPr>
        <w:pStyle w:val="Style9"/>
        <w:tabs>
          <w:tab w:val="left" w:pos="0"/>
          <w:tab w:val="left" w:pos="696"/>
        </w:tabs>
        <w:spacing w:line="240" w:lineRule="auto"/>
        <w:ind w:firstLine="720"/>
        <w:jc w:val="right"/>
      </w:pPr>
    </w:p>
    <w:p w:rsidR="004E12BB" w:rsidRPr="0019198F" w:rsidRDefault="00BE062E" w:rsidP="004E12BB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 w:rsidRPr="0019198F">
        <w:t>2</w:t>
      </w:r>
      <w:r w:rsidR="004E12BB" w:rsidRPr="0019198F">
        <w:t xml:space="preserve">. В подпрограмме </w:t>
      </w:r>
      <w:r w:rsidR="009E1154" w:rsidRPr="0019198F">
        <w:t>«</w:t>
      </w:r>
      <w:r w:rsidR="004E12BB" w:rsidRPr="0019198F">
        <w:t>Мониторинг, регулирование качества окружающей среды и формирование экологической культуры</w:t>
      </w:r>
      <w:r w:rsidR="009E1154" w:rsidRPr="0019198F">
        <w:t>»</w:t>
      </w:r>
      <w:r w:rsidR="004E12BB" w:rsidRPr="0019198F">
        <w:t>:</w:t>
      </w:r>
    </w:p>
    <w:p w:rsidR="00507021" w:rsidRDefault="00EC48A3" w:rsidP="00B21FB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>
        <w:t>а</w:t>
      </w:r>
      <w:r w:rsidR="00B21FB7" w:rsidRPr="0019198F">
        <w:t xml:space="preserve">) в паспорте подпрограммы </w:t>
      </w:r>
      <w:r w:rsidR="00507021">
        <w:t xml:space="preserve">в </w:t>
      </w:r>
      <w:r w:rsidR="000B7EB8" w:rsidRPr="0019198F">
        <w:t>п</w:t>
      </w:r>
      <w:r w:rsidR="00507021">
        <w:t>озиции</w:t>
      </w:r>
      <w:r w:rsidR="00C921E3" w:rsidRPr="0019198F">
        <w:t xml:space="preserve"> </w:t>
      </w:r>
      <w:r w:rsidR="009E1154" w:rsidRPr="0019198F">
        <w:t>«</w:t>
      </w:r>
      <w:r w:rsidR="00C921E3" w:rsidRPr="0019198F">
        <w:t xml:space="preserve">Финансовое обеспечение подпрограммы – всего, </w:t>
      </w:r>
      <w:r w:rsidR="009E1154" w:rsidRPr="0019198F">
        <w:t>в том числе по годам реализации»</w:t>
      </w:r>
      <w:r w:rsidR="00507021">
        <w:t>:</w:t>
      </w:r>
      <w:r w:rsidR="00C921E3" w:rsidRPr="0019198F">
        <w:t xml:space="preserve"> </w:t>
      </w:r>
    </w:p>
    <w:p w:rsidR="00C921E3" w:rsidRDefault="00507021" w:rsidP="00B21FB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>
        <w:t>в абзаце первом цифры «</w:t>
      </w:r>
      <w:r w:rsidR="00311FBE">
        <w:t>312570,6</w:t>
      </w:r>
      <w:r>
        <w:t>» заменить цифр</w:t>
      </w:r>
      <w:r w:rsidR="00AB67E6">
        <w:t>ами</w:t>
      </w:r>
      <w:r>
        <w:t xml:space="preserve"> «310601,8»;</w:t>
      </w:r>
    </w:p>
    <w:p w:rsidR="00507021" w:rsidRDefault="00507021" w:rsidP="00507021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>
        <w:t>в абзаце третьем цифры «</w:t>
      </w:r>
      <w:r w:rsidR="00311FBE">
        <w:t>49978,4</w:t>
      </w:r>
      <w:r>
        <w:t>» заме</w:t>
      </w:r>
      <w:r w:rsidR="00AB67E6">
        <w:t xml:space="preserve">нить </w:t>
      </w:r>
      <w:r>
        <w:t>цифр</w:t>
      </w:r>
      <w:r w:rsidR="00AB67E6">
        <w:t>ами</w:t>
      </w:r>
      <w:r>
        <w:t xml:space="preserve"> «48 009,6»;</w:t>
      </w:r>
    </w:p>
    <w:p w:rsidR="00583371" w:rsidRPr="00F50AAD" w:rsidRDefault="00EC48A3" w:rsidP="006715D6">
      <w:pPr>
        <w:pStyle w:val="Style9"/>
        <w:tabs>
          <w:tab w:val="left" w:pos="696"/>
        </w:tabs>
        <w:spacing w:line="240" w:lineRule="auto"/>
        <w:ind w:firstLine="720"/>
      </w:pPr>
      <w:r>
        <w:t>б</w:t>
      </w:r>
      <w:r w:rsidR="00AE48B0" w:rsidRPr="00F50AAD">
        <w:t xml:space="preserve">) раздел </w:t>
      </w:r>
      <w:r w:rsidR="00145445" w:rsidRPr="00F50AAD">
        <w:t xml:space="preserve">2.2. (Основное мероприятие «Формирование экологической культуры населения Ленинградской области») </w:t>
      </w:r>
      <w:r w:rsidR="00583371" w:rsidRPr="00F50AAD">
        <w:t xml:space="preserve">изложить </w:t>
      </w:r>
      <w:r w:rsidR="003F65FB">
        <w:t>в</w:t>
      </w:r>
      <w:r w:rsidR="00583371" w:rsidRPr="00F50AAD">
        <w:t xml:space="preserve"> следующей редакции:</w:t>
      </w:r>
    </w:p>
    <w:p w:rsidR="00145445" w:rsidRPr="00F50AAD" w:rsidRDefault="00946066" w:rsidP="00145445">
      <w:pPr>
        <w:autoSpaceDE w:val="0"/>
        <w:autoSpaceDN w:val="0"/>
        <w:adjustRightInd w:val="0"/>
        <w:ind w:firstLine="720"/>
        <w:jc w:val="center"/>
      </w:pPr>
      <w:r w:rsidRPr="00F50AAD">
        <w:t>«</w:t>
      </w:r>
      <w:r w:rsidR="00145445" w:rsidRPr="00F50AAD">
        <w:t>2.2. Основное мероприятие «Формирование экологической культуры населения Ленинградской области»</w:t>
      </w:r>
    </w:p>
    <w:p w:rsidR="00583371" w:rsidRPr="00F50AAD" w:rsidRDefault="00583371" w:rsidP="006715D6">
      <w:pPr>
        <w:autoSpaceDE w:val="0"/>
        <w:autoSpaceDN w:val="0"/>
        <w:adjustRightInd w:val="0"/>
        <w:ind w:firstLine="720"/>
        <w:jc w:val="both"/>
      </w:pPr>
      <w:r w:rsidRPr="00F50AAD">
        <w:t>В рамках основного мероприятия реализуются следующие мероприятия:</w:t>
      </w:r>
    </w:p>
    <w:p w:rsidR="00583371" w:rsidRPr="00F50AAD" w:rsidRDefault="00583371" w:rsidP="006715D6">
      <w:pPr>
        <w:autoSpaceDE w:val="0"/>
        <w:autoSpaceDN w:val="0"/>
        <w:adjustRightInd w:val="0"/>
        <w:ind w:firstLine="720"/>
        <w:jc w:val="both"/>
      </w:pPr>
      <w:r w:rsidRPr="00F50AAD">
        <w:t>мероприятия по поддержке экологического образования и просвещения школьников Ленинградской области, разработка и издание ежегодного информа</w:t>
      </w:r>
      <w:r w:rsidR="00946066" w:rsidRPr="00F50AAD">
        <w:t>ционно-аналитического сборника «</w:t>
      </w:r>
      <w:r w:rsidRPr="00F50AAD">
        <w:t>Состояние окружающей среды в Ленинградской области</w:t>
      </w:r>
      <w:r w:rsidR="00946066" w:rsidRPr="00F50AAD">
        <w:t>»</w:t>
      </w:r>
      <w:r w:rsidRPr="00F50AAD">
        <w:t xml:space="preserve">. В реализации мероприятий участвует Ленинградское областное государственное казенное учреждение </w:t>
      </w:r>
      <w:r w:rsidR="00946066" w:rsidRPr="00F50AAD">
        <w:t>«</w:t>
      </w:r>
      <w:r w:rsidRPr="00F50AAD">
        <w:t>Региональное агентство природопользования и охраны окружающей среды</w:t>
      </w:r>
      <w:r w:rsidR="00946066" w:rsidRPr="00F50AAD">
        <w:t>»</w:t>
      </w:r>
      <w:r w:rsidRPr="00F50AAD">
        <w:t xml:space="preserve"> в части выполнения функций государственного заказчика. Участие органов местного самоуправления в реализации мероприятий не предусмотрено;</w:t>
      </w:r>
    </w:p>
    <w:p w:rsidR="00583371" w:rsidRPr="00F50AAD" w:rsidRDefault="00583371" w:rsidP="006715D6">
      <w:pPr>
        <w:autoSpaceDE w:val="0"/>
        <w:autoSpaceDN w:val="0"/>
        <w:adjustRightInd w:val="0"/>
        <w:ind w:firstLine="720"/>
        <w:jc w:val="both"/>
      </w:pPr>
      <w:r w:rsidRPr="00F50AAD">
        <w:t>мероприятия по государственной поддержке школьных лесничеств, расположенных на территориях муниципальных образований, в части создания материально-технической базы школьных лесничеств</w:t>
      </w:r>
      <w:r w:rsidR="00145445" w:rsidRPr="00F50AAD">
        <w:t xml:space="preserve">, организации ознакомительных экскурсий </w:t>
      </w:r>
      <w:r w:rsidRPr="00F50AAD">
        <w:t xml:space="preserve">для углубленного изучения школьниками экологии и биологии леса, получения практических навыков проведения лесохозяйственных мероприятий. Мероприятия реализуются органами местного самоуправления в качестве получателей субсидий из областного бюджета на </w:t>
      </w:r>
      <w:proofErr w:type="spellStart"/>
      <w:r w:rsidRPr="00F50AAD">
        <w:t>софинансирование</w:t>
      </w:r>
      <w:proofErr w:type="spellEnd"/>
      <w:r w:rsidRPr="00F50AAD">
        <w:t xml:space="preserve"> расходных обязательств муниципальных образований, возникающих при выполнении полномочий органов местного самоуправления по организации мероприятий </w:t>
      </w:r>
      <w:proofErr w:type="spellStart"/>
      <w:r w:rsidRPr="00F50AAD">
        <w:t>межпоселенческого</w:t>
      </w:r>
      <w:proofErr w:type="spellEnd"/>
      <w:r w:rsidRPr="00F50AAD">
        <w:t xml:space="preserve"> характера по охране окружающей среды в рамках </w:t>
      </w:r>
      <w:hyperlink r:id="rId9" w:history="1">
        <w:r w:rsidRPr="00F50AAD">
          <w:t>Порядка</w:t>
        </w:r>
      </w:hyperlink>
      <w:r w:rsidRPr="00F50AAD">
        <w:t xml:space="preserve"> предоставления и распределения субсидий бюджетам муниципальных образований Ленинградской области на организацию работы школьных лесничеств (приложение 5.1 к государственной программе);</w:t>
      </w:r>
    </w:p>
    <w:p w:rsidR="007B78B4" w:rsidRPr="00F50AAD" w:rsidRDefault="00583371" w:rsidP="006715D6">
      <w:pPr>
        <w:pStyle w:val="Style9"/>
        <w:tabs>
          <w:tab w:val="left" w:pos="696"/>
        </w:tabs>
        <w:spacing w:line="240" w:lineRule="auto"/>
        <w:ind w:firstLine="720"/>
      </w:pPr>
      <w:r w:rsidRPr="00F50AAD">
        <w:lastRenderedPageBreak/>
        <w:t xml:space="preserve">мероприятия по организации соревнований школьных лесничеств, </w:t>
      </w:r>
      <w:r w:rsidR="00342F74" w:rsidRPr="00F50AAD">
        <w:t>олимпиад эколого-биологической направленности</w:t>
      </w:r>
      <w:r w:rsidR="00145445" w:rsidRPr="00F50AAD">
        <w:t xml:space="preserve"> регионального этапа Всероссийского</w:t>
      </w:r>
      <w:r w:rsidRPr="00F50AAD">
        <w:t xml:space="preserve"> конкурса</w:t>
      </w:r>
      <w:r w:rsidR="00145445" w:rsidRPr="00F50AAD">
        <w:t xml:space="preserve"> «Подрост»</w:t>
      </w:r>
      <w:r w:rsidRPr="00F50AAD">
        <w:t>, освещени</w:t>
      </w:r>
      <w:r w:rsidR="007B78B4" w:rsidRPr="00F50AAD">
        <w:t>ю</w:t>
      </w:r>
      <w:r w:rsidRPr="00F50AAD">
        <w:t xml:space="preserve"> в средствах массовой информации </w:t>
      </w:r>
      <w:r w:rsidR="007B78B4" w:rsidRPr="00F50AAD">
        <w:t xml:space="preserve">деятельности </w:t>
      </w:r>
      <w:r w:rsidRPr="00F50AAD">
        <w:t>школьных лесничеств и проведени</w:t>
      </w:r>
      <w:r w:rsidR="007B78B4" w:rsidRPr="00F50AAD">
        <w:t>ю</w:t>
      </w:r>
      <w:r w:rsidRPr="00F50AAD">
        <w:t xml:space="preserve"> лесных и экологических акций</w:t>
      </w:r>
      <w:r w:rsidR="007B78B4" w:rsidRPr="00F50AAD">
        <w:t xml:space="preserve">. </w:t>
      </w:r>
      <w:r w:rsidRPr="00F50AAD">
        <w:t xml:space="preserve"> </w:t>
      </w:r>
      <w:r w:rsidR="007B78B4" w:rsidRPr="00F50AAD">
        <w:t>В реализации мероприятий участвует Ленинградское областное государственное казенное учреждение «Управление лесами Ленинградской области» в части выполнения функций государственного заказчика.</w:t>
      </w:r>
      <w:r w:rsidR="00145445" w:rsidRPr="00F50AAD">
        <w:t xml:space="preserve"> Участие органов местного самоуправления в реализации мероприятий не предусмотрено.</w:t>
      </w:r>
    </w:p>
    <w:p w:rsidR="00583371" w:rsidRPr="00F50AAD" w:rsidRDefault="00583371" w:rsidP="006715D6">
      <w:pPr>
        <w:autoSpaceDE w:val="0"/>
        <w:autoSpaceDN w:val="0"/>
        <w:adjustRightInd w:val="0"/>
        <w:ind w:firstLine="720"/>
        <w:jc w:val="both"/>
      </w:pPr>
      <w:r w:rsidRPr="00F50AAD">
        <w:t xml:space="preserve">Участие физических и юридических лиц в реализации основного мероприятия предусмотрено только в качестве исполнителей государственных контрактов и договоров по результатам торгов, проводимых в соответствии с Федеральным </w:t>
      </w:r>
      <w:hyperlink r:id="rId10" w:history="1">
        <w:r w:rsidRPr="00F50AAD">
          <w:t>законом</w:t>
        </w:r>
      </w:hyperlink>
      <w:r w:rsidRPr="00F50AAD">
        <w:t xml:space="preserve"> от 5 апреля 2013 года N 44-ФЗ </w:t>
      </w:r>
      <w:r w:rsidR="00946066" w:rsidRPr="00F50AAD">
        <w:t>«</w:t>
      </w:r>
      <w:r w:rsidRPr="00F50AAD">
        <w:t>О контрактной системе в сфере закупок товаров, работ, услуг для обеспечения госуд</w:t>
      </w:r>
      <w:r w:rsidR="00946066" w:rsidRPr="00F50AAD">
        <w:t>арственных и муниципальных нужд»</w:t>
      </w:r>
      <w:proofErr w:type="gramStart"/>
      <w:r w:rsidRPr="00F50AAD">
        <w:t>.</w:t>
      </w:r>
      <w:r w:rsidR="00946066" w:rsidRPr="00F50AAD">
        <w:t>»</w:t>
      </w:r>
      <w:proofErr w:type="gramEnd"/>
    </w:p>
    <w:p w:rsidR="00CA7E7E" w:rsidRPr="00F50AAD" w:rsidRDefault="00CA7E7E" w:rsidP="00D00644">
      <w:pPr>
        <w:pStyle w:val="Style9"/>
        <w:tabs>
          <w:tab w:val="left" w:pos="696"/>
        </w:tabs>
        <w:spacing w:line="240" w:lineRule="auto"/>
        <w:ind w:firstLine="720"/>
      </w:pPr>
    </w:p>
    <w:p w:rsidR="00AB67E6" w:rsidRDefault="00D00644" w:rsidP="00EC48A3">
      <w:pPr>
        <w:pStyle w:val="Style9"/>
        <w:numPr>
          <w:ilvl w:val="0"/>
          <w:numId w:val="29"/>
        </w:numPr>
        <w:tabs>
          <w:tab w:val="left" w:pos="696"/>
          <w:tab w:val="left" w:pos="1134"/>
        </w:tabs>
        <w:spacing w:line="240" w:lineRule="auto"/>
        <w:ind w:left="0" w:firstLine="709"/>
      </w:pPr>
      <w:r w:rsidRPr="00F50AAD">
        <w:t xml:space="preserve">В </w:t>
      </w:r>
      <w:r w:rsidR="00B21FB7" w:rsidRPr="00F50AAD">
        <w:t xml:space="preserve">паспорте </w:t>
      </w:r>
      <w:r w:rsidRPr="00F50AAD">
        <w:t>подпр</w:t>
      </w:r>
      <w:r w:rsidR="00B21FB7" w:rsidRPr="00F50AAD">
        <w:t>ограммы</w:t>
      </w:r>
      <w:r w:rsidR="00946066" w:rsidRPr="00F50AAD">
        <w:t xml:space="preserve"> «</w:t>
      </w:r>
      <w:r w:rsidRPr="00F50AAD">
        <w:t>Развитие водохозяйственного комплекса</w:t>
      </w:r>
      <w:r w:rsidR="00946066" w:rsidRPr="00F50AAD">
        <w:t>»</w:t>
      </w:r>
      <w:r w:rsidRPr="00F50AAD">
        <w:t xml:space="preserve"> </w:t>
      </w:r>
      <w:r w:rsidR="00AB67E6">
        <w:t xml:space="preserve">в </w:t>
      </w:r>
      <w:r w:rsidR="00B21FB7" w:rsidRPr="00F50AAD">
        <w:t>позици</w:t>
      </w:r>
      <w:r w:rsidR="00AB67E6">
        <w:t>и</w:t>
      </w:r>
      <w:r w:rsidR="00B21FB7" w:rsidRPr="00F50AAD">
        <w:t xml:space="preserve"> </w:t>
      </w:r>
      <w:r w:rsidR="00946066" w:rsidRPr="00F50AAD">
        <w:t>«</w:t>
      </w:r>
      <w:r w:rsidR="00B21FB7" w:rsidRPr="00F50AAD">
        <w:t>Финансовое обеспечение подпрограммы – всего, в том числе по годам реализации</w:t>
      </w:r>
      <w:r w:rsidR="00946066" w:rsidRPr="00F50AAD">
        <w:t>»</w:t>
      </w:r>
      <w:r w:rsidR="00AB67E6">
        <w:t>:</w:t>
      </w:r>
    </w:p>
    <w:p w:rsidR="00AB67E6" w:rsidRDefault="00AB67E6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первом цифры «438226,2» заменить цифрами «435680,5»;</w:t>
      </w:r>
    </w:p>
    <w:p w:rsidR="00AB67E6" w:rsidRDefault="00AB67E6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третьем цифры «69296,1» заменить цифрами «66750,4»;</w:t>
      </w:r>
    </w:p>
    <w:p w:rsidR="00F65352" w:rsidRPr="00F50AAD" w:rsidRDefault="00F65352" w:rsidP="00EC48A3">
      <w:pPr>
        <w:jc w:val="both"/>
      </w:pPr>
    </w:p>
    <w:p w:rsidR="009C760D" w:rsidRDefault="00AB67E6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4</w:t>
      </w:r>
      <w:r w:rsidR="009C760D" w:rsidRPr="00F50AAD">
        <w:t>. В</w:t>
      </w:r>
      <w:r w:rsidR="00B8514F" w:rsidRPr="00F50AAD">
        <w:t xml:space="preserve"> паспорте подпрограммы </w:t>
      </w:r>
      <w:r w:rsidR="009C760D" w:rsidRPr="00F50AAD">
        <w:t xml:space="preserve">«Минерально-сырьевая база» </w:t>
      </w:r>
      <w:r>
        <w:t xml:space="preserve">в </w:t>
      </w:r>
      <w:r w:rsidR="00B8514F" w:rsidRPr="00F50AAD">
        <w:t>позици</w:t>
      </w:r>
      <w:r>
        <w:t>и</w:t>
      </w:r>
      <w:r w:rsidR="00B8514F" w:rsidRPr="00F50AAD">
        <w:t xml:space="preserve"> </w:t>
      </w:r>
      <w:r w:rsidR="00F65352" w:rsidRPr="00F50AAD">
        <w:t>«</w:t>
      </w:r>
      <w:r w:rsidR="00B8514F" w:rsidRPr="00F50AAD">
        <w:t>Финансовое обеспечение подпрограммы – всего, в том числе по годам реализации</w:t>
      </w:r>
      <w:r w:rsidR="00F65352" w:rsidRPr="00F50AAD">
        <w:t>»</w:t>
      </w:r>
      <w:r w:rsidR="009C760D" w:rsidRPr="00F50AAD">
        <w:t>:</w:t>
      </w:r>
    </w:p>
    <w:p w:rsidR="00AB67E6" w:rsidRDefault="00AB67E6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первом цифры «205276,9» заменить цифрами «205804,2»;</w:t>
      </w:r>
    </w:p>
    <w:p w:rsidR="00AB67E6" w:rsidRDefault="00AB67E6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третьем цифры «31967,4» заменить цифрами «32494,7»;</w:t>
      </w:r>
    </w:p>
    <w:p w:rsidR="00756D98" w:rsidRDefault="00756D98" w:rsidP="00EC48A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</w:p>
    <w:p w:rsidR="008E0B7D" w:rsidRPr="003F65FB" w:rsidRDefault="00AB67E6" w:rsidP="00EC48A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 w:rsidRPr="003F65FB">
        <w:t>5</w:t>
      </w:r>
      <w:r w:rsidR="00B8514F" w:rsidRPr="003F65FB">
        <w:t xml:space="preserve">. В </w:t>
      </w:r>
      <w:r w:rsidR="00571D58" w:rsidRPr="003F65FB">
        <w:t>подпрограмме</w:t>
      </w:r>
      <w:r w:rsidR="00B8514F" w:rsidRPr="003F65FB">
        <w:t xml:space="preserve"> </w:t>
      </w:r>
      <w:r w:rsidR="00F65352" w:rsidRPr="003F65FB">
        <w:t>«</w:t>
      </w:r>
      <w:r w:rsidR="00B8514F" w:rsidRPr="003F65FB">
        <w:t>Развитие лесного хозяйства</w:t>
      </w:r>
      <w:r w:rsidR="00F65352" w:rsidRPr="003F65FB">
        <w:t>»</w:t>
      </w:r>
      <w:r w:rsidR="008E0B7D" w:rsidRPr="003F65FB">
        <w:t>:</w:t>
      </w:r>
    </w:p>
    <w:p w:rsidR="005B7935" w:rsidRDefault="008E0B7D" w:rsidP="00EC48A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 w:rsidRPr="003F65FB">
        <w:t>а)</w:t>
      </w:r>
      <w:r w:rsidR="00571D58" w:rsidRPr="003F65FB">
        <w:t xml:space="preserve"> в паспорте подпрограммы</w:t>
      </w:r>
      <w:r w:rsidR="005B7935" w:rsidRPr="003F65FB">
        <w:t>:</w:t>
      </w:r>
    </w:p>
    <w:p w:rsidR="00571D58" w:rsidRDefault="005B7935" w:rsidP="00EC48A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>
        <w:t xml:space="preserve">позицию «Задачи подпрограммы» изложить в следующей редакции: </w:t>
      </w: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5B7935" w:rsidRPr="00F50AAD" w:rsidTr="005B7935">
        <w:tc>
          <w:tcPr>
            <w:tcW w:w="204" w:type="dxa"/>
            <w:tcBorders>
              <w:right w:val="single" w:sz="4" w:space="0" w:color="auto"/>
            </w:tcBorders>
          </w:tcPr>
          <w:p w:rsidR="005B7935" w:rsidRPr="00F50AAD" w:rsidRDefault="005B7935" w:rsidP="003F65FB">
            <w:pPr>
              <w:autoSpaceDE w:val="0"/>
              <w:autoSpaceDN w:val="0"/>
              <w:adjustRightInd w:val="0"/>
              <w:jc w:val="center"/>
              <w:outlineLvl w:val="0"/>
            </w:pPr>
            <w:r w:rsidRPr="00F50AAD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5B7935">
            <w:pPr>
              <w:autoSpaceDE w:val="0"/>
              <w:autoSpaceDN w:val="0"/>
              <w:adjustRightInd w:val="0"/>
            </w:pPr>
            <w:r>
              <w:t xml:space="preserve">Рациональное многоцелевое и </w:t>
            </w:r>
            <w:proofErr w:type="spellStart"/>
            <w:r>
              <w:t>неистощительное</w:t>
            </w:r>
            <w:proofErr w:type="spellEnd"/>
            <w:r>
              <w:t xml:space="preserve"> использование лесов при сохранении их экологических функци</w:t>
            </w:r>
            <w:r w:rsidR="00937DB1">
              <w:t>й и биологического разнообразия, о</w:t>
            </w:r>
            <w:r>
              <w:t>беспечение эффективного управления лесами и устойчивого развития лесного сектора экономики.</w:t>
            </w:r>
          </w:p>
          <w:p w:rsidR="005B7935" w:rsidRPr="00F50AAD" w:rsidRDefault="00883476" w:rsidP="00883476">
            <w:pPr>
              <w:autoSpaceDE w:val="0"/>
              <w:autoSpaceDN w:val="0"/>
              <w:adjustRightInd w:val="0"/>
            </w:pPr>
            <w:r>
              <w:t>Сохранение лесов Ленинградской области на основе их воспроизводства на всех участках вырубленных и погибших лесных насаждений</w:t>
            </w:r>
            <w:r w:rsidR="001F4E0B">
              <w:t>,</w:t>
            </w:r>
            <w:r>
              <w:t xml:space="preserve"> </w:t>
            </w:r>
            <w:r w:rsidRPr="001F4E0B">
              <w:t>обеспечение эффективного воспроизводства лесов, в том числе на всех участках, вырубленных и погибших лесных насаждений</w:t>
            </w:r>
            <w:r w:rsidR="005B7935" w:rsidRPr="001F4E0B">
              <w:t>,</w:t>
            </w:r>
            <w:r w:rsidR="005B7935" w:rsidRPr="005B7935">
              <w:t xml:space="preserve"> а также ликвидация несанкционированных свалок отходов производства и потребления на свободных от аренды землях лесного фонда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Default="005B7935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1F4E0B" w:rsidRDefault="001F4E0B" w:rsidP="003F65FB">
            <w:pPr>
              <w:autoSpaceDE w:val="0"/>
              <w:autoSpaceDN w:val="0"/>
              <w:adjustRightInd w:val="0"/>
            </w:pPr>
          </w:p>
          <w:p w:rsidR="001F4E0B" w:rsidRDefault="001F4E0B" w:rsidP="003F65FB">
            <w:pPr>
              <w:autoSpaceDE w:val="0"/>
              <w:autoSpaceDN w:val="0"/>
              <w:adjustRightInd w:val="0"/>
            </w:pPr>
          </w:p>
          <w:p w:rsidR="001F4E0B" w:rsidRDefault="001F4E0B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  <w:r w:rsidRPr="00F50AAD">
              <w:t>»;</w:t>
            </w:r>
          </w:p>
        </w:tc>
      </w:tr>
    </w:tbl>
    <w:p w:rsidR="00571D58" w:rsidRDefault="00571D58" w:rsidP="00EC48A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</w:p>
    <w:p w:rsidR="00D07999" w:rsidRDefault="00AB67E6" w:rsidP="00EC48A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>
        <w:t xml:space="preserve">в </w:t>
      </w:r>
      <w:r w:rsidR="00D07999" w:rsidRPr="0019198F">
        <w:t>позици</w:t>
      </w:r>
      <w:r>
        <w:t>и</w:t>
      </w:r>
      <w:r w:rsidR="00D07999" w:rsidRPr="0019198F">
        <w:t xml:space="preserve"> </w:t>
      </w:r>
      <w:r w:rsidR="00F65352" w:rsidRPr="0019198F">
        <w:t>«</w:t>
      </w:r>
      <w:r w:rsidR="00D07999" w:rsidRPr="0019198F">
        <w:t>Финансовое обеспечение подпрограммы – всего, в том числе по годам реализации</w:t>
      </w:r>
      <w:r w:rsidR="00F65352" w:rsidRPr="0019198F">
        <w:t>»</w:t>
      </w:r>
      <w:r w:rsidR="00D07999" w:rsidRPr="0019198F">
        <w:t>:</w:t>
      </w:r>
    </w:p>
    <w:p w:rsidR="00AB67E6" w:rsidRDefault="00AB67E6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первом цифры «8996366,7» заменить цифрами «9024950,3»;</w:t>
      </w:r>
    </w:p>
    <w:p w:rsidR="00AB67E6" w:rsidRDefault="00AB67E6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третьем цифры «</w:t>
      </w:r>
      <w:r w:rsidR="008E0B7D">
        <w:t>1684646,6» заменить цифрами «1713230,2</w:t>
      </w:r>
      <w:r>
        <w:t>»;</w:t>
      </w:r>
    </w:p>
    <w:p w:rsidR="005B7935" w:rsidRDefault="005B7935" w:rsidP="005B7935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</w:p>
    <w:p w:rsidR="005B7935" w:rsidRDefault="005B7935" w:rsidP="005B7935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>
        <w:t xml:space="preserve">позицию «Ожидаемые результаты реализации подпрограммы» изложить в следующей редакции: </w:t>
      </w: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5B7935" w:rsidRPr="00F50AAD" w:rsidTr="003F65FB">
        <w:tc>
          <w:tcPr>
            <w:tcW w:w="204" w:type="dxa"/>
            <w:tcBorders>
              <w:right w:val="single" w:sz="4" w:space="0" w:color="auto"/>
            </w:tcBorders>
          </w:tcPr>
          <w:p w:rsidR="005B7935" w:rsidRPr="00F50AAD" w:rsidRDefault="005B7935" w:rsidP="003F65FB">
            <w:pPr>
              <w:autoSpaceDE w:val="0"/>
              <w:autoSpaceDN w:val="0"/>
              <w:adjustRightInd w:val="0"/>
              <w:jc w:val="center"/>
              <w:outlineLvl w:val="0"/>
            </w:pPr>
            <w:r w:rsidRPr="00F50AAD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Pr="00F50AAD" w:rsidRDefault="005B7935" w:rsidP="005B7935">
            <w:pPr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3F65FB">
            <w:pPr>
              <w:autoSpaceDE w:val="0"/>
              <w:autoSpaceDN w:val="0"/>
              <w:adjustRightInd w:val="0"/>
            </w:pPr>
            <w:r>
              <w:t>У</w:t>
            </w:r>
            <w:r w:rsidRPr="005B7935">
              <w:t>величение площади земель лесного фонда,</w:t>
            </w:r>
            <w:r>
              <w:t xml:space="preserve"> переданных в пользование;</w:t>
            </w:r>
          </w:p>
          <w:p w:rsidR="005B7935" w:rsidRPr="00F50AAD" w:rsidRDefault="005B7935" w:rsidP="00455251">
            <w:pPr>
              <w:autoSpaceDE w:val="0"/>
              <w:autoSpaceDN w:val="0"/>
              <w:adjustRightInd w:val="0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  <w:r>
              <w:t xml:space="preserve"> и лесоразведения </w:t>
            </w:r>
            <w:r w:rsidR="00455251">
              <w:t>по отношению к площади вырубленных и погибших лесных насаждений, а также ликвидация несанкционированных</w:t>
            </w:r>
            <w:r w:rsidR="00455251" w:rsidRPr="00455251">
              <w:t xml:space="preserve"> свал</w:t>
            </w:r>
            <w:r w:rsidR="00455251">
              <w:t>о</w:t>
            </w:r>
            <w:r w:rsidR="00455251" w:rsidRPr="00455251">
              <w:t>к</w:t>
            </w:r>
            <w:r w:rsidR="00455251">
              <w:t xml:space="preserve"> на свободных от аренды землях лесного фонда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</w:p>
          <w:p w:rsidR="005B7935" w:rsidRDefault="005B7935" w:rsidP="003F65FB">
            <w:pPr>
              <w:autoSpaceDE w:val="0"/>
              <w:autoSpaceDN w:val="0"/>
              <w:adjustRightInd w:val="0"/>
            </w:pPr>
          </w:p>
          <w:p w:rsidR="00545DC2" w:rsidRPr="00F50AAD" w:rsidRDefault="00545DC2" w:rsidP="003F65FB">
            <w:pPr>
              <w:autoSpaceDE w:val="0"/>
              <w:autoSpaceDN w:val="0"/>
              <w:adjustRightInd w:val="0"/>
            </w:pPr>
          </w:p>
          <w:p w:rsidR="005B7935" w:rsidRPr="00F50AAD" w:rsidRDefault="005B7935" w:rsidP="003F65FB">
            <w:pPr>
              <w:autoSpaceDE w:val="0"/>
              <w:autoSpaceDN w:val="0"/>
              <w:adjustRightInd w:val="0"/>
            </w:pPr>
            <w:r w:rsidRPr="00F50AAD">
              <w:t>»;</w:t>
            </w:r>
          </w:p>
        </w:tc>
      </w:tr>
    </w:tbl>
    <w:p w:rsidR="00AE48B0" w:rsidRPr="00F50AAD" w:rsidRDefault="00AE48B0" w:rsidP="00EC48A3">
      <w:pPr>
        <w:pStyle w:val="Style9"/>
        <w:tabs>
          <w:tab w:val="left" w:pos="696"/>
        </w:tabs>
        <w:spacing w:line="240" w:lineRule="auto"/>
        <w:ind w:firstLine="720"/>
        <w:rPr>
          <w:highlight w:val="yellow"/>
        </w:rPr>
      </w:pPr>
    </w:p>
    <w:p w:rsidR="005A2D42" w:rsidRDefault="008E0B7D" w:rsidP="00EC48A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>
        <w:t xml:space="preserve">в </w:t>
      </w:r>
      <w:r w:rsidR="005A2D42" w:rsidRPr="00F50AAD">
        <w:t>позици</w:t>
      </w:r>
      <w:r>
        <w:t>и</w:t>
      </w:r>
      <w:r w:rsidR="005A2D42" w:rsidRPr="00F50AAD">
        <w:t xml:space="preserve"> «Финансовое обеспечение проектов, реализуемых в рамках подпрограммы, – </w:t>
      </w:r>
      <w:r w:rsidR="005A2D42" w:rsidRPr="00F50AAD">
        <w:lastRenderedPageBreak/>
        <w:t>всего, в том числе по годам реализации»:</w:t>
      </w:r>
    </w:p>
    <w:p w:rsidR="008E0B7D" w:rsidRDefault="008E0B7D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первом цифры «403610,3» заменить цифрами «403610,9»;</w:t>
      </w:r>
    </w:p>
    <w:p w:rsidR="008E0B7D" w:rsidRDefault="008E0B7D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третьем цифры «103804,2» заменить цифрами «103804,8»;</w:t>
      </w:r>
    </w:p>
    <w:p w:rsidR="005A2D42" w:rsidRDefault="00455251" w:rsidP="00455251">
      <w:pPr>
        <w:pStyle w:val="Style9"/>
        <w:tabs>
          <w:tab w:val="left" w:pos="696"/>
        </w:tabs>
        <w:ind w:firstLine="720"/>
      </w:pPr>
      <w:r w:rsidRPr="00455251">
        <w:t xml:space="preserve">б) </w:t>
      </w:r>
      <w:r>
        <w:t>раздел 1 (Обоснование цели, задач и ожидаемых результатов подпрограммы) изложить в следующей редакции:</w:t>
      </w:r>
    </w:p>
    <w:p w:rsidR="00455251" w:rsidRDefault="00455251" w:rsidP="00937DB1">
      <w:pPr>
        <w:pStyle w:val="Style9"/>
        <w:tabs>
          <w:tab w:val="left" w:pos="696"/>
        </w:tabs>
        <w:spacing w:line="240" w:lineRule="auto"/>
        <w:jc w:val="center"/>
      </w:pPr>
      <w:r>
        <w:t>«1. Обоснование цели, задач и ожидаемых результатов подпрограммы</w:t>
      </w:r>
    </w:p>
    <w:p w:rsidR="00455251" w:rsidRDefault="00455251" w:rsidP="00937DB1">
      <w:pPr>
        <w:pStyle w:val="Style9"/>
        <w:tabs>
          <w:tab w:val="left" w:pos="696"/>
        </w:tabs>
        <w:spacing w:line="240" w:lineRule="auto"/>
        <w:ind w:firstLine="720"/>
      </w:pPr>
      <w:r>
        <w:t xml:space="preserve">По состоянию на 1 января 2018 года площадь земель лесного фонда Ленинградской области составляет 5,68 </w:t>
      </w:r>
      <w:proofErr w:type="gramStart"/>
      <w:r>
        <w:t>млн</w:t>
      </w:r>
      <w:proofErr w:type="gramEnd"/>
      <w:r>
        <w:t xml:space="preserve"> гектаров. Лесистость Ленинградской области составляет 57,1 проц., доля площади ценных лесных насаждений в составе покрытых лесной растительностью земель лесного фонда - 65,6 проц.</w:t>
      </w:r>
    </w:p>
    <w:p w:rsidR="00455251" w:rsidRDefault="00455251" w:rsidP="00937DB1">
      <w:pPr>
        <w:pStyle w:val="Style9"/>
        <w:tabs>
          <w:tab w:val="left" w:pos="696"/>
        </w:tabs>
        <w:spacing w:line="240" w:lineRule="auto"/>
        <w:ind w:firstLine="720"/>
      </w:pPr>
      <w:r>
        <w:t>Подпрограмма разработана для обеспечения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функций лесов на территории Ленинградской области. Целью подпрограммы является создание условий для рационального и эффективного использования лесов при сохранении их полезных функций.</w:t>
      </w:r>
    </w:p>
    <w:p w:rsidR="00455251" w:rsidRDefault="00455251" w:rsidP="00937DB1">
      <w:pPr>
        <w:pStyle w:val="Style9"/>
        <w:tabs>
          <w:tab w:val="left" w:pos="696"/>
        </w:tabs>
        <w:spacing w:line="240" w:lineRule="auto"/>
        <w:ind w:firstLine="720"/>
      </w:pPr>
      <w:r>
        <w:t>Задачами подпрограммы являются:</w:t>
      </w:r>
    </w:p>
    <w:p w:rsidR="00455251" w:rsidRDefault="003C1E7F" w:rsidP="00937DB1">
      <w:pPr>
        <w:pStyle w:val="Style9"/>
        <w:tabs>
          <w:tab w:val="left" w:pos="696"/>
        </w:tabs>
        <w:spacing w:line="240" w:lineRule="auto"/>
        <w:ind w:firstLine="720"/>
      </w:pPr>
      <w:r>
        <w:t>р</w:t>
      </w:r>
      <w:r w:rsidR="00455251">
        <w:t xml:space="preserve">ациональное многоцелевое и </w:t>
      </w:r>
      <w:proofErr w:type="spellStart"/>
      <w:r w:rsidR="00455251">
        <w:t>неистощительное</w:t>
      </w:r>
      <w:proofErr w:type="spellEnd"/>
      <w:r w:rsidR="00455251">
        <w:t xml:space="preserve"> использование лесов при сохранении их экологических функций и биологического разнообразия</w:t>
      </w:r>
      <w:r w:rsidR="00F34B8F">
        <w:t>;</w:t>
      </w:r>
      <w:r w:rsidR="00CC514B">
        <w:t xml:space="preserve"> </w:t>
      </w:r>
      <w:r w:rsidR="00455251">
        <w:t>обеспечение эффективного управления лесами и устойчивого раз</w:t>
      </w:r>
      <w:r w:rsidR="00937DB1">
        <w:t>вития лесного сектора экономики;</w:t>
      </w:r>
    </w:p>
    <w:p w:rsidR="00455251" w:rsidRDefault="00883476" w:rsidP="00937DB1">
      <w:pPr>
        <w:pStyle w:val="Style9"/>
        <w:tabs>
          <w:tab w:val="left" w:pos="696"/>
        </w:tabs>
        <w:spacing w:line="240" w:lineRule="auto"/>
        <w:ind w:firstLine="720"/>
      </w:pPr>
      <w:r>
        <w:t>сохранение лесов Ленинградской области на основе их воспроизводства на всех участках вырубленных и погибших лесных насаждений</w:t>
      </w:r>
      <w:r w:rsidR="00F34B8F">
        <w:t>;</w:t>
      </w:r>
      <w:r>
        <w:t xml:space="preserve"> </w:t>
      </w:r>
      <w:r w:rsidR="003C1E7F" w:rsidRPr="00F74777">
        <w:t>о</w:t>
      </w:r>
      <w:r w:rsidR="00455251" w:rsidRPr="00F74777">
        <w:t>беспечение эффективного воспроизводства лесо</w:t>
      </w:r>
      <w:r w:rsidR="003F65FB">
        <w:t>в, в том числе на всех участках</w:t>
      </w:r>
      <w:r w:rsidR="00455251" w:rsidRPr="00F74777">
        <w:t xml:space="preserve"> вырубленных и погибших лесных насаждений, а также</w:t>
      </w:r>
      <w:r w:rsidR="00455251">
        <w:t xml:space="preserve"> ликвидация несанкционированных свалок отходов производства и потребления на свободных от аренды землях лесного фонда</w:t>
      </w:r>
      <w:r w:rsidR="00F74777">
        <w:t>.</w:t>
      </w:r>
    </w:p>
    <w:p w:rsidR="00455251" w:rsidRDefault="00455251" w:rsidP="00937DB1">
      <w:pPr>
        <w:pStyle w:val="Style9"/>
        <w:tabs>
          <w:tab w:val="left" w:pos="696"/>
        </w:tabs>
        <w:spacing w:line="240" w:lineRule="auto"/>
        <w:ind w:firstLine="720"/>
      </w:pPr>
      <w:r>
        <w:t>Результатами реализации подпрограммы являются:</w:t>
      </w:r>
    </w:p>
    <w:p w:rsidR="003C1E7F" w:rsidRDefault="003C1E7F" w:rsidP="00937DB1">
      <w:pPr>
        <w:pStyle w:val="Style9"/>
        <w:tabs>
          <w:tab w:val="left" w:pos="696"/>
        </w:tabs>
        <w:spacing w:line="240" w:lineRule="auto"/>
        <w:ind w:firstLine="720"/>
      </w:pPr>
      <w:r>
        <w:t>увеличение площади земель лесного фонда, переданных в пользование;</w:t>
      </w:r>
    </w:p>
    <w:p w:rsidR="00455251" w:rsidRDefault="003C1E7F" w:rsidP="00937DB1">
      <w:pPr>
        <w:pStyle w:val="Style9"/>
        <w:tabs>
          <w:tab w:val="left" w:pos="696"/>
        </w:tabs>
        <w:spacing w:line="240" w:lineRule="auto"/>
        <w:ind w:firstLine="720"/>
      </w:pPr>
      <w:r>
        <w:t xml:space="preserve">увеличение площади </w:t>
      </w:r>
      <w:proofErr w:type="spellStart"/>
      <w:r>
        <w:t>лесовосстановления</w:t>
      </w:r>
      <w:proofErr w:type="spellEnd"/>
      <w:r>
        <w:t xml:space="preserve"> и лесоразведения по отношению к площади вырубленных и погибших лесных насаждений, а также ликвидация несанкционированных свалок на свободных от аренды землях лесного фонда</w:t>
      </w:r>
      <w:proofErr w:type="gramStart"/>
      <w:r>
        <w:t>.»</w:t>
      </w:r>
      <w:proofErr w:type="gramEnd"/>
    </w:p>
    <w:p w:rsidR="003C1E7F" w:rsidRPr="00F50AAD" w:rsidRDefault="003C1E7F" w:rsidP="00937DB1">
      <w:pPr>
        <w:pStyle w:val="Style9"/>
        <w:tabs>
          <w:tab w:val="left" w:pos="696"/>
        </w:tabs>
        <w:spacing w:line="240" w:lineRule="auto"/>
        <w:ind w:firstLine="720"/>
        <w:rPr>
          <w:highlight w:val="yellow"/>
        </w:rPr>
      </w:pPr>
    </w:p>
    <w:p w:rsidR="00544D74" w:rsidRDefault="008E0B7D" w:rsidP="00EC48A3">
      <w:pPr>
        <w:autoSpaceDE w:val="0"/>
        <w:autoSpaceDN w:val="0"/>
        <w:adjustRightInd w:val="0"/>
        <w:ind w:firstLine="720"/>
        <w:jc w:val="both"/>
      </w:pPr>
      <w:r>
        <w:t>6</w:t>
      </w:r>
      <w:r w:rsidR="00544D74" w:rsidRPr="00F50AAD">
        <w:t xml:space="preserve">. В паспорте подпрограммы </w:t>
      </w:r>
      <w:r w:rsidR="00F65352" w:rsidRPr="00F50AAD">
        <w:t>«</w:t>
      </w:r>
      <w:r w:rsidR="00544D74" w:rsidRPr="00F50AAD">
        <w:t>Экологический надзор</w:t>
      </w:r>
      <w:r w:rsidR="00F65352" w:rsidRPr="00F50AAD">
        <w:t>»</w:t>
      </w:r>
      <w:r w:rsidR="00544D74" w:rsidRPr="00F50AAD">
        <w:t xml:space="preserve"> </w:t>
      </w:r>
      <w:r>
        <w:t xml:space="preserve">в </w:t>
      </w:r>
      <w:r w:rsidR="00544D74" w:rsidRPr="00F50AAD">
        <w:t>позици</w:t>
      </w:r>
      <w:r>
        <w:t>и</w:t>
      </w:r>
      <w:r w:rsidR="00544D74" w:rsidRPr="00F50AAD">
        <w:t xml:space="preserve"> </w:t>
      </w:r>
      <w:r w:rsidR="00F65352" w:rsidRPr="00F50AAD">
        <w:t>«</w:t>
      </w:r>
      <w:r w:rsidR="00544D74" w:rsidRPr="00F50AAD">
        <w:t xml:space="preserve">Финансовое обеспечение подпрограммы </w:t>
      </w:r>
      <w:r w:rsidR="00777D05" w:rsidRPr="00F50AAD">
        <w:t>–</w:t>
      </w:r>
      <w:r w:rsidR="00544D74" w:rsidRPr="00F50AAD">
        <w:t xml:space="preserve"> всего, в том числе по годам реализации</w:t>
      </w:r>
      <w:r w:rsidR="00F65352" w:rsidRPr="00F50AAD">
        <w:t>»</w:t>
      </w:r>
      <w:r w:rsidR="009C760D" w:rsidRPr="00F50AAD">
        <w:t>:</w:t>
      </w:r>
    </w:p>
    <w:p w:rsidR="008E0B7D" w:rsidRDefault="008E0B7D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первом цифры «449798,9» заменить цифрами «450072,5»;</w:t>
      </w:r>
    </w:p>
    <w:p w:rsidR="008E0B7D" w:rsidRDefault="008E0B7D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третьем цифры «73034,6» заменить цифрами «73308,2»;</w:t>
      </w:r>
    </w:p>
    <w:p w:rsidR="00F65352" w:rsidRPr="0019198F" w:rsidRDefault="00F65352" w:rsidP="00F65352">
      <w:pPr>
        <w:pStyle w:val="Style9"/>
        <w:tabs>
          <w:tab w:val="left" w:pos="696"/>
        </w:tabs>
        <w:spacing w:line="240" w:lineRule="auto"/>
        <w:ind w:firstLine="720"/>
        <w:rPr>
          <w:highlight w:val="yellow"/>
        </w:rPr>
      </w:pPr>
    </w:p>
    <w:p w:rsidR="00544D74" w:rsidRPr="0019198F" w:rsidRDefault="008E0B7D" w:rsidP="00544D74">
      <w:pPr>
        <w:pStyle w:val="Style9"/>
        <w:widowControl/>
        <w:tabs>
          <w:tab w:val="left" w:pos="696"/>
        </w:tabs>
        <w:spacing w:line="240" w:lineRule="auto"/>
        <w:ind w:firstLine="720"/>
      </w:pPr>
      <w:r>
        <w:t>7</w:t>
      </w:r>
      <w:r w:rsidR="00544D74" w:rsidRPr="0019198F">
        <w:t xml:space="preserve">. В паспорте подпрограммы </w:t>
      </w:r>
      <w:r w:rsidR="00F65352" w:rsidRPr="0019198F">
        <w:t>«</w:t>
      </w:r>
      <w:r w:rsidR="00544D74" w:rsidRPr="0019198F">
        <w:t>Животный мир</w:t>
      </w:r>
      <w:r w:rsidR="00F65352" w:rsidRPr="0019198F">
        <w:t>»</w:t>
      </w:r>
      <w:r w:rsidR="00544D74" w:rsidRPr="0019198F">
        <w:t xml:space="preserve"> в позиции </w:t>
      </w:r>
      <w:r w:rsidR="00F65352" w:rsidRPr="0019198F">
        <w:t>«</w:t>
      </w:r>
      <w:r w:rsidR="00544D74" w:rsidRPr="0019198F">
        <w:t xml:space="preserve">Финансовое обеспечение подпрограммы </w:t>
      </w:r>
      <w:r w:rsidR="00EB567A" w:rsidRPr="0019198F">
        <w:t>–</w:t>
      </w:r>
      <w:r w:rsidR="00544D74" w:rsidRPr="0019198F">
        <w:t xml:space="preserve"> всего, в том числе по годам реализации</w:t>
      </w:r>
      <w:r w:rsidR="00F65352" w:rsidRPr="0019198F">
        <w:t>»</w:t>
      </w:r>
      <w:r w:rsidR="00544D74" w:rsidRPr="0019198F">
        <w:t>:</w:t>
      </w:r>
    </w:p>
    <w:p w:rsidR="008E0B7D" w:rsidRDefault="008E0B7D" w:rsidP="008E0B7D">
      <w:pPr>
        <w:pStyle w:val="Style9"/>
        <w:tabs>
          <w:tab w:val="left" w:pos="696"/>
          <w:tab w:val="left" w:pos="1134"/>
        </w:tabs>
        <w:ind w:firstLine="709"/>
      </w:pPr>
      <w:r>
        <w:t>в абзаце первом цифры «638112,5» заменить цифрами «636643,6»;</w:t>
      </w:r>
    </w:p>
    <w:p w:rsidR="008E0B7D" w:rsidRDefault="008E0B7D" w:rsidP="008E0B7D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>
        <w:t>в абзаце третьем цифры «103767,5» заменить цифрами «102298,6»;</w:t>
      </w:r>
    </w:p>
    <w:p w:rsidR="00F65352" w:rsidRPr="0019198F" w:rsidRDefault="00F65352" w:rsidP="00F65352">
      <w:pPr>
        <w:pStyle w:val="Style9"/>
        <w:tabs>
          <w:tab w:val="left" w:pos="696"/>
        </w:tabs>
        <w:spacing w:line="240" w:lineRule="auto"/>
        <w:ind w:firstLine="720"/>
        <w:rPr>
          <w:highlight w:val="yellow"/>
        </w:rPr>
      </w:pPr>
    </w:p>
    <w:p w:rsidR="00544D74" w:rsidRDefault="008E0B7D" w:rsidP="00544D74">
      <w:pPr>
        <w:autoSpaceDE w:val="0"/>
        <w:autoSpaceDN w:val="0"/>
        <w:adjustRightInd w:val="0"/>
        <w:ind w:firstLine="720"/>
        <w:jc w:val="both"/>
      </w:pPr>
      <w:r>
        <w:t>8</w:t>
      </w:r>
      <w:r w:rsidR="00544D74" w:rsidRPr="0019198F">
        <w:t xml:space="preserve">. В </w:t>
      </w:r>
      <w:r w:rsidR="00756D98" w:rsidRPr="0019198F">
        <w:t xml:space="preserve">паспорте подпрограммы </w:t>
      </w:r>
      <w:r w:rsidR="00946066">
        <w:t>«</w:t>
      </w:r>
      <w:r w:rsidR="00544D74" w:rsidRPr="0019198F">
        <w:t>Обращение с отходами</w:t>
      </w:r>
      <w:r w:rsidR="00946066">
        <w:t>»</w:t>
      </w:r>
      <w:r w:rsidR="00544D74" w:rsidRPr="0019198F">
        <w:t>:</w:t>
      </w:r>
    </w:p>
    <w:p w:rsidR="002F232A" w:rsidRDefault="00EC48A3" w:rsidP="003F65FB">
      <w:pPr>
        <w:autoSpaceDE w:val="0"/>
        <w:autoSpaceDN w:val="0"/>
        <w:adjustRightInd w:val="0"/>
        <w:ind w:firstLine="720"/>
        <w:jc w:val="both"/>
      </w:pPr>
      <w:r>
        <w:t xml:space="preserve">а) в </w:t>
      </w:r>
      <w:r w:rsidR="002F232A" w:rsidRPr="0019198F">
        <w:t>позици</w:t>
      </w:r>
      <w:r>
        <w:t>и</w:t>
      </w:r>
      <w:r w:rsidR="002F232A" w:rsidRPr="0019198F">
        <w:t xml:space="preserve"> «Ответственный исполнитель подпрограммы» </w:t>
      </w:r>
      <w:r w:rsidRPr="00EC48A3">
        <w:t>слова «управление Ленинградской области по организации и контролю деятельности по обращению с отходами» заменить словами «Комитет Ленинградской области по обращению с отходами»;</w:t>
      </w:r>
      <w:r>
        <w:t xml:space="preserve"> </w:t>
      </w:r>
    </w:p>
    <w:p w:rsidR="00EC48A3" w:rsidRDefault="00EC48A3" w:rsidP="003F65FB">
      <w:pPr>
        <w:autoSpaceDE w:val="0"/>
        <w:autoSpaceDN w:val="0"/>
        <w:adjustRightInd w:val="0"/>
        <w:ind w:firstLine="720"/>
        <w:jc w:val="both"/>
      </w:pPr>
      <w:r>
        <w:t xml:space="preserve">б) в </w:t>
      </w:r>
      <w:r w:rsidRPr="00F50AAD">
        <w:t>позици</w:t>
      </w:r>
      <w:r>
        <w:t>и</w:t>
      </w:r>
      <w:r w:rsidRPr="00F50AAD">
        <w:t xml:space="preserve"> «Участник подпрограмм</w:t>
      </w:r>
      <w:r>
        <w:t xml:space="preserve">ы» </w:t>
      </w:r>
      <w:r w:rsidRPr="00EC48A3">
        <w:t>слова «управление Ленинградской области по организации и контролю деятельности по обращению с отходами» заменить словами «Комитет Ленинградской области по обращению с отходами»;</w:t>
      </w:r>
    </w:p>
    <w:p w:rsidR="009D538D" w:rsidRPr="005E2926" w:rsidRDefault="009D538D" w:rsidP="009D538D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 w:rsidRPr="005E2926">
        <w:t xml:space="preserve">в) позицию «Задачи подпрограммы» изложить в следующей редакции: </w:t>
      </w: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9D538D" w:rsidRPr="005E2926" w:rsidTr="0008627C">
        <w:tc>
          <w:tcPr>
            <w:tcW w:w="204" w:type="dxa"/>
            <w:tcBorders>
              <w:right w:val="single" w:sz="4" w:space="0" w:color="auto"/>
            </w:tcBorders>
          </w:tcPr>
          <w:p w:rsidR="009D538D" w:rsidRPr="005E2926" w:rsidRDefault="009D538D" w:rsidP="0008627C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8D" w:rsidRPr="005E2926" w:rsidRDefault="009D538D" w:rsidP="009D538D">
            <w:pPr>
              <w:autoSpaceDE w:val="0"/>
              <w:autoSpaceDN w:val="0"/>
              <w:adjustRightInd w:val="0"/>
            </w:pPr>
            <w:r w:rsidRPr="005E2926"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8D" w:rsidRPr="005E2926" w:rsidRDefault="009D538D" w:rsidP="009D538D">
            <w:pPr>
              <w:autoSpaceDE w:val="0"/>
              <w:autoSpaceDN w:val="0"/>
              <w:adjustRightInd w:val="0"/>
            </w:pPr>
            <w:r w:rsidRPr="005E2926">
              <w:t>Строительство, реконструкция и модернизация объектов размещения твердых бытовых и отдельных видов промышленных отходов, в том числе создание объектов обработки отходов;</w:t>
            </w:r>
          </w:p>
          <w:p w:rsidR="00584496" w:rsidRPr="005E2926" w:rsidRDefault="00584496" w:rsidP="009D538D">
            <w:pPr>
              <w:autoSpaceDE w:val="0"/>
              <w:autoSpaceDN w:val="0"/>
              <w:adjustRightInd w:val="0"/>
            </w:pPr>
            <w:r w:rsidRPr="005E2926">
              <w:t>организация работ по ликвидации накопленного вреда окружающей среде;</w:t>
            </w:r>
          </w:p>
          <w:p w:rsidR="009D538D" w:rsidRPr="005E2926" w:rsidRDefault="009D538D" w:rsidP="00584496">
            <w:pPr>
              <w:autoSpaceDE w:val="0"/>
              <w:autoSpaceDN w:val="0"/>
              <w:adjustRightInd w:val="0"/>
            </w:pPr>
            <w:r w:rsidRPr="005E2926">
              <w:lastRenderedPageBreak/>
              <w:t>создание системы сбора, транспортировки и утилизации отходов I-IV классов опасности</w:t>
            </w:r>
            <w:r w:rsidR="0008627C" w:rsidRPr="005E2926">
              <w:t>;</w:t>
            </w:r>
          </w:p>
          <w:p w:rsidR="0008627C" w:rsidRPr="005E2926" w:rsidRDefault="0008627C" w:rsidP="00584496">
            <w:pPr>
              <w:autoSpaceDE w:val="0"/>
              <w:autoSpaceDN w:val="0"/>
              <w:adjustRightInd w:val="0"/>
            </w:pPr>
            <w:r w:rsidRPr="005E2926">
              <w:t>формирование комплексной системы обращения с твердыми коммунальными отходами, 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538D" w:rsidRPr="005E2926" w:rsidRDefault="009D538D" w:rsidP="0008627C">
            <w:pPr>
              <w:autoSpaceDE w:val="0"/>
              <w:autoSpaceDN w:val="0"/>
              <w:adjustRightInd w:val="0"/>
            </w:pPr>
          </w:p>
          <w:p w:rsidR="009D538D" w:rsidRPr="005E2926" w:rsidRDefault="009D538D" w:rsidP="0008627C">
            <w:pPr>
              <w:autoSpaceDE w:val="0"/>
              <w:autoSpaceDN w:val="0"/>
              <w:adjustRightInd w:val="0"/>
            </w:pPr>
          </w:p>
          <w:p w:rsidR="009D538D" w:rsidRPr="005E2926" w:rsidRDefault="009D538D" w:rsidP="0008627C">
            <w:pPr>
              <w:autoSpaceDE w:val="0"/>
              <w:autoSpaceDN w:val="0"/>
              <w:adjustRightInd w:val="0"/>
            </w:pPr>
          </w:p>
          <w:p w:rsidR="009D538D" w:rsidRPr="005E2926" w:rsidRDefault="009D538D" w:rsidP="0008627C">
            <w:pPr>
              <w:autoSpaceDE w:val="0"/>
              <w:autoSpaceDN w:val="0"/>
              <w:adjustRightInd w:val="0"/>
            </w:pPr>
          </w:p>
          <w:p w:rsidR="009D538D" w:rsidRPr="005E2926" w:rsidRDefault="009D538D" w:rsidP="0008627C">
            <w:pPr>
              <w:autoSpaceDE w:val="0"/>
              <w:autoSpaceDN w:val="0"/>
              <w:adjustRightInd w:val="0"/>
            </w:pPr>
          </w:p>
          <w:p w:rsidR="009D538D" w:rsidRPr="005E2926" w:rsidRDefault="009D538D" w:rsidP="0008627C">
            <w:pPr>
              <w:autoSpaceDE w:val="0"/>
              <w:autoSpaceDN w:val="0"/>
              <w:adjustRightInd w:val="0"/>
            </w:pPr>
            <w:r w:rsidRPr="005E2926">
              <w:lastRenderedPageBreak/>
              <w:t>»;</w:t>
            </w:r>
          </w:p>
        </w:tc>
      </w:tr>
    </w:tbl>
    <w:p w:rsidR="00544D74" w:rsidRPr="005E2926" w:rsidRDefault="009D538D" w:rsidP="003F65FB">
      <w:pPr>
        <w:autoSpaceDE w:val="0"/>
        <w:autoSpaceDN w:val="0"/>
        <w:adjustRightInd w:val="0"/>
        <w:ind w:firstLine="720"/>
        <w:jc w:val="both"/>
      </w:pPr>
      <w:r w:rsidRPr="005E2926">
        <w:lastRenderedPageBreak/>
        <w:t>г</w:t>
      </w:r>
      <w:r w:rsidR="00EC48A3" w:rsidRPr="005E2926">
        <w:t xml:space="preserve">) </w:t>
      </w:r>
      <w:r w:rsidR="008E0B7D" w:rsidRPr="005E2926">
        <w:t xml:space="preserve">в </w:t>
      </w:r>
      <w:r w:rsidR="00544D74" w:rsidRPr="005E2926">
        <w:t>позици</w:t>
      </w:r>
      <w:r w:rsidR="008E0B7D" w:rsidRPr="005E2926">
        <w:t>и</w:t>
      </w:r>
      <w:r w:rsidR="00544D74" w:rsidRPr="005E2926">
        <w:t xml:space="preserve"> </w:t>
      </w:r>
      <w:r w:rsidR="00FE239C" w:rsidRPr="005E2926">
        <w:t>«</w:t>
      </w:r>
      <w:r w:rsidR="00544D74" w:rsidRPr="005E2926">
        <w:t xml:space="preserve">Финансовое обеспечение подпрограммы </w:t>
      </w:r>
      <w:r w:rsidR="004E2660" w:rsidRPr="005E2926">
        <w:t>–</w:t>
      </w:r>
      <w:r w:rsidR="00544D74" w:rsidRPr="005E2926">
        <w:t xml:space="preserve"> всего, в том числе по годам реализации</w:t>
      </w:r>
      <w:r w:rsidR="00FE239C" w:rsidRPr="005E2926">
        <w:t>»</w:t>
      </w:r>
      <w:r w:rsidR="00544D74" w:rsidRPr="005E2926">
        <w:t>:</w:t>
      </w:r>
    </w:p>
    <w:p w:rsidR="008E0B7D" w:rsidRPr="005E2926" w:rsidRDefault="008E0B7D" w:rsidP="003F65FB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5E2926">
        <w:t>в абзаце первом цифры «8564863,1» заменить цифрами «8740125,0»;</w:t>
      </w:r>
    </w:p>
    <w:p w:rsidR="008E0B7D" w:rsidRPr="005E2926" w:rsidRDefault="008E0B7D" w:rsidP="003F65FB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5E2926">
        <w:t>в абзаце третьем цифры «591616,6» заменить цифрами «766878,5»;</w:t>
      </w:r>
    </w:p>
    <w:p w:rsidR="00616AB3" w:rsidRPr="005E2926" w:rsidRDefault="00616AB3" w:rsidP="00616AB3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 w:rsidRPr="005E2926">
        <w:t>д)</w:t>
      </w:r>
      <w:proofErr w:type="gramStart"/>
      <w:r w:rsidRPr="005E2926">
        <w:t xml:space="preserve"> )</w:t>
      </w:r>
      <w:proofErr w:type="gramEnd"/>
      <w:r w:rsidRPr="005E2926">
        <w:t xml:space="preserve"> позицию «Ожидаемые результаты реализации подпрограммы» изложить в следующей редакции: </w:t>
      </w: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616AB3" w:rsidRPr="005E2926" w:rsidTr="007E4D4A">
        <w:tc>
          <w:tcPr>
            <w:tcW w:w="204" w:type="dxa"/>
            <w:tcBorders>
              <w:right w:val="single" w:sz="4" w:space="0" w:color="auto"/>
            </w:tcBorders>
          </w:tcPr>
          <w:p w:rsidR="00616AB3" w:rsidRPr="005E2926" w:rsidRDefault="00616AB3" w:rsidP="007E4D4A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  <w:r w:rsidRPr="005E2926">
              <w:t>Ожидаемые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B3" w:rsidRPr="005E2926" w:rsidRDefault="00616AB3" w:rsidP="00616AB3">
            <w:pPr>
              <w:autoSpaceDE w:val="0"/>
              <w:autoSpaceDN w:val="0"/>
              <w:adjustRightInd w:val="0"/>
            </w:pPr>
            <w:r w:rsidRPr="005E2926">
              <w:t>Снижение количества опасных отходов, размещаемых на полигонах твердых бытовых и отдельных видов промышленных отходов, за счет сортировки поступающих отходов;</w:t>
            </w:r>
          </w:p>
          <w:p w:rsidR="00616AB3" w:rsidRPr="005E2926" w:rsidRDefault="00616AB3" w:rsidP="00616AB3">
            <w:pPr>
              <w:autoSpaceDE w:val="0"/>
              <w:autoSpaceDN w:val="0"/>
              <w:adjustRightInd w:val="0"/>
            </w:pPr>
            <w:r w:rsidRPr="005E2926">
              <w:t>ликвидация свалок и рекультивация территорий, на которых размещены свалки;</w:t>
            </w:r>
          </w:p>
          <w:p w:rsidR="00616AB3" w:rsidRPr="005E2926" w:rsidRDefault="00616AB3" w:rsidP="00616AB3">
            <w:pPr>
              <w:autoSpaceDE w:val="0"/>
              <w:autoSpaceDN w:val="0"/>
              <w:adjustRightInd w:val="0"/>
            </w:pPr>
            <w:r w:rsidRPr="005E2926">
              <w:t>участие муниципальных образований в реализации системы по обращению с отходами производства и потребления;</w:t>
            </w:r>
          </w:p>
          <w:p w:rsidR="00616AB3" w:rsidRPr="005E2926" w:rsidRDefault="00616AB3" w:rsidP="00616AB3">
            <w:r w:rsidRPr="005E2926">
              <w:t>эффективное  обращение  с  отходами  производства  и  потребления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</w:p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</w:p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</w:p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</w:p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</w:p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</w:p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</w:p>
          <w:p w:rsidR="00616AB3" w:rsidRPr="005E2926" w:rsidRDefault="00616AB3" w:rsidP="007E4D4A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616AB3" w:rsidRPr="005E2926" w:rsidRDefault="00616AB3" w:rsidP="003F65FB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</w:p>
    <w:p w:rsidR="004462C1" w:rsidRPr="005E2926" w:rsidRDefault="00616AB3" w:rsidP="003F65FB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  <w:r w:rsidRPr="005E2926">
        <w:t>е</w:t>
      </w:r>
      <w:r w:rsidR="00EC48A3" w:rsidRPr="005E2926">
        <w:t xml:space="preserve">) </w:t>
      </w:r>
      <w:r w:rsidR="008E0B7D" w:rsidRPr="005E2926">
        <w:t>в позиции</w:t>
      </w:r>
      <w:r w:rsidR="004462C1" w:rsidRPr="005E2926">
        <w:t xml:space="preserve"> «Финансовое обеспечение проектов, реализуемых в рамках подпрограммы, – всего, в том числе по годам реализации»:</w:t>
      </w:r>
    </w:p>
    <w:p w:rsidR="008E0B7D" w:rsidRPr="005E2926" w:rsidRDefault="008E0B7D" w:rsidP="003F65FB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5E2926">
        <w:t>в абзаце первом цифры «</w:t>
      </w:r>
      <w:r w:rsidR="00184D1A" w:rsidRPr="005E2926">
        <w:t>1672961,7</w:t>
      </w:r>
      <w:r w:rsidRPr="005E2926">
        <w:t>» заменить цифрами «</w:t>
      </w:r>
      <w:r w:rsidR="00184D1A" w:rsidRPr="005E2926">
        <w:t>1848223,6</w:t>
      </w:r>
      <w:r w:rsidRPr="005E2926">
        <w:t>»;</w:t>
      </w:r>
    </w:p>
    <w:p w:rsidR="008E0B7D" w:rsidRPr="005E2926" w:rsidRDefault="008E0B7D" w:rsidP="003F65FB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5E2926">
        <w:t>в абзаце третьем цифры «</w:t>
      </w:r>
      <w:r w:rsidR="00184D1A" w:rsidRPr="005E2926">
        <w:t>155780,7</w:t>
      </w:r>
      <w:r w:rsidRPr="005E2926">
        <w:t>» заменить цифрами «</w:t>
      </w:r>
      <w:r w:rsidR="00184D1A" w:rsidRPr="005E2926">
        <w:t>331042,6</w:t>
      </w:r>
      <w:r w:rsidRPr="005E2926">
        <w:t>»;</w:t>
      </w:r>
    </w:p>
    <w:p w:rsidR="005862CC" w:rsidRPr="005E2926" w:rsidRDefault="00616AB3" w:rsidP="005862CC">
      <w:pPr>
        <w:autoSpaceDE w:val="0"/>
        <w:autoSpaceDN w:val="0"/>
        <w:adjustRightInd w:val="0"/>
        <w:ind w:firstLine="720"/>
        <w:jc w:val="both"/>
      </w:pPr>
      <w:r w:rsidRPr="005E2926">
        <w:t>ж</w:t>
      </w:r>
      <w:r w:rsidR="005862CC" w:rsidRPr="005E2926">
        <w:t xml:space="preserve">) </w:t>
      </w:r>
      <w:r w:rsidR="00584496" w:rsidRPr="005E2926">
        <w:t xml:space="preserve">в </w:t>
      </w:r>
      <w:r w:rsidR="005862CC" w:rsidRPr="005E2926">
        <w:t>раздел</w:t>
      </w:r>
      <w:r w:rsidR="00584496" w:rsidRPr="005E2926">
        <w:t>е</w:t>
      </w:r>
      <w:r w:rsidR="005862CC" w:rsidRPr="005E2926">
        <w:t xml:space="preserve"> 1. (Обоснование целей, задач и ожидаемых результато</w:t>
      </w:r>
      <w:r w:rsidR="00584496" w:rsidRPr="005E2926">
        <w:t>в подпрограммы) абзацы</w:t>
      </w:r>
      <w:r w:rsidR="005862CC" w:rsidRPr="005E2926">
        <w:t xml:space="preserve"> </w:t>
      </w:r>
      <w:r w:rsidR="00584496" w:rsidRPr="005E2926">
        <w:t>8-11 изложить в с</w:t>
      </w:r>
      <w:r w:rsidR="005862CC" w:rsidRPr="005E2926">
        <w:t>ледующе</w:t>
      </w:r>
      <w:r w:rsidR="00584496" w:rsidRPr="005E2926">
        <w:t>й</w:t>
      </w:r>
      <w:r w:rsidR="005862CC" w:rsidRPr="005E2926">
        <w:t xml:space="preserve"> </w:t>
      </w:r>
      <w:r w:rsidR="00584496" w:rsidRPr="005E2926">
        <w:t>редакции</w:t>
      </w:r>
      <w:r w:rsidR="005862CC" w:rsidRPr="005E2926">
        <w:t>:</w:t>
      </w:r>
    </w:p>
    <w:p w:rsidR="00584496" w:rsidRPr="005E2926" w:rsidRDefault="00584496" w:rsidP="00584496">
      <w:pPr>
        <w:autoSpaceDE w:val="0"/>
        <w:autoSpaceDN w:val="0"/>
        <w:adjustRightInd w:val="0"/>
        <w:ind w:firstLine="720"/>
        <w:jc w:val="both"/>
      </w:pPr>
      <w:r w:rsidRPr="005E2926">
        <w:t>«организация работ по ликвидации накопленного вреда окружающей среде;</w:t>
      </w:r>
    </w:p>
    <w:p w:rsidR="00C6094D" w:rsidRPr="005E2926" w:rsidRDefault="00584496" w:rsidP="00584496">
      <w:pPr>
        <w:autoSpaceDE w:val="0"/>
        <w:autoSpaceDN w:val="0"/>
        <w:adjustRightInd w:val="0"/>
        <w:ind w:firstLine="720"/>
        <w:jc w:val="both"/>
      </w:pPr>
      <w:r w:rsidRPr="005E2926">
        <w:t>создание системы сбора, транспортировки и утилизации отходов I-IV классов опасности</w:t>
      </w:r>
      <w:r w:rsidR="00C6094D" w:rsidRPr="005E2926">
        <w:t>;</w:t>
      </w:r>
    </w:p>
    <w:p w:rsidR="00584496" w:rsidRPr="005E2926" w:rsidRDefault="00C6094D" w:rsidP="00584496">
      <w:pPr>
        <w:autoSpaceDE w:val="0"/>
        <w:autoSpaceDN w:val="0"/>
        <w:adjustRightInd w:val="0"/>
        <w:ind w:firstLine="720"/>
        <w:jc w:val="both"/>
      </w:pPr>
      <w:r w:rsidRPr="005E2926">
        <w:t>формирование комплексной системы обращения с твердыми коммунальными отходами, создание условий для вторичной переработки всех запрещенных к захоронению отходов производства и потребления</w:t>
      </w:r>
      <w:r w:rsidR="00584496" w:rsidRPr="005E2926">
        <w:t>.</w:t>
      </w:r>
    </w:p>
    <w:p w:rsidR="00584496" w:rsidRPr="005E2926" w:rsidRDefault="00584496" w:rsidP="00584496">
      <w:pPr>
        <w:autoSpaceDE w:val="0"/>
        <w:autoSpaceDN w:val="0"/>
        <w:adjustRightInd w:val="0"/>
        <w:ind w:firstLine="720"/>
        <w:jc w:val="both"/>
      </w:pPr>
      <w:r w:rsidRPr="005E2926">
        <w:t>Результатами реализации подпрограммы являются:</w:t>
      </w:r>
    </w:p>
    <w:p w:rsidR="00584496" w:rsidRPr="005E2926" w:rsidRDefault="00584496" w:rsidP="00584496">
      <w:pPr>
        <w:autoSpaceDE w:val="0"/>
        <w:autoSpaceDN w:val="0"/>
        <w:adjustRightInd w:val="0"/>
        <w:ind w:firstLine="720"/>
        <w:jc w:val="both"/>
      </w:pPr>
      <w:r w:rsidRPr="005E2926">
        <w:t>снижение количества опасных отходов, размещаемых на полигонах твердых бытовых и отдельных видов промышленных отходов, за счет сортировки поступающих отходов;</w:t>
      </w:r>
    </w:p>
    <w:p w:rsidR="00584496" w:rsidRPr="005E2926" w:rsidRDefault="00584496" w:rsidP="00584496">
      <w:pPr>
        <w:autoSpaceDE w:val="0"/>
        <w:autoSpaceDN w:val="0"/>
        <w:adjustRightInd w:val="0"/>
        <w:ind w:firstLine="720"/>
        <w:jc w:val="both"/>
      </w:pPr>
      <w:r w:rsidRPr="005E2926">
        <w:t>ликвидация свалок и рекультивация территорий, на которых размещены свалки;</w:t>
      </w:r>
    </w:p>
    <w:p w:rsidR="00C6094D" w:rsidRPr="005E2926" w:rsidRDefault="00584496" w:rsidP="00584496">
      <w:pPr>
        <w:autoSpaceDE w:val="0"/>
        <w:autoSpaceDN w:val="0"/>
        <w:adjustRightInd w:val="0"/>
        <w:ind w:firstLine="720"/>
        <w:jc w:val="both"/>
      </w:pPr>
      <w:r w:rsidRPr="005E2926">
        <w:t>участие муниципальных образований в реализации системы по обращению с отходами производства и потребления</w:t>
      </w:r>
      <w:r w:rsidR="00C6094D" w:rsidRPr="005E2926">
        <w:t>;</w:t>
      </w:r>
    </w:p>
    <w:p w:rsidR="005862CC" w:rsidRPr="005E2926" w:rsidRDefault="00C6094D" w:rsidP="00584496">
      <w:pPr>
        <w:autoSpaceDE w:val="0"/>
        <w:autoSpaceDN w:val="0"/>
        <w:adjustRightInd w:val="0"/>
        <w:ind w:firstLine="720"/>
        <w:jc w:val="both"/>
      </w:pPr>
      <w:r w:rsidRPr="005E2926">
        <w:t>эффективное  обращение  с  отходами  производства  и  потребления</w:t>
      </w:r>
      <w:proofErr w:type="gramStart"/>
      <w:r w:rsidRPr="005E2926">
        <w:t>.</w:t>
      </w:r>
      <w:r w:rsidR="00584496" w:rsidRPr="005E2926">
        <w:t>»</w:t>
      </w:r>
      <w:r w:rsidR="005862CC" w:rsidRPr="005E2926">
        <w:t>.</w:t>
      </w:r>
      <w:proofErr w:type="gramEnd"/>
    </w:p>
    <w:p w:rsidR="00AE07FE" w:rsidRPr="005E2926" w:rsidRDefault="00616AB3" w:rsidP="003F65FB">
      <w:pPr>
        <w:autoSpaceDE w:val="0"/>
        <w:autoSpaceDN w:val="0"/>
        <w:adjustRightInd w:val="0"/>
        <w:ind w:firstLine="720"/>
        <w:jc w:val="both"/>
      </w:pPr>
      <w:r w:rsidRPr="005E2926">
        <w:t>з</w:t>
      </w:r>
      <w:r w:rsidR="00EC48A3" w:rsidRPr="005E2926">
        <w:t xml:space="preserve">) </w:t>
      </w:r>
      <w:r w:rsidR="00AE07FE" w:rsidRPr="005E2926">
        <w:t>абзацы первый и второй ра</w:t>
      </w:r>
      <w:r w:rsidR="00946066" w:rsidRPr="005E2926">
        <w:t xml:space="preserve">здела 2.5. </w:t>
      </w:r>
      <w:proofErr w:type="gramStart"/>
      <w:r w:rsidR="00946066" w:rsidRPr="005E2926">
        <w:t>(Федеральный проект «</w:t>
      </w:r>
      <w:r w:rsidR="00AE07FE" w:rsidRPr="005E2926">
        <w:t>Комплексная система обращения с твердыми коммунальными отходами</w:t>
      </w:r>
      <w:r w:rsidR="00946066" w:rsidRPr="005E2926">
        <w:t>»</w:t>
      </w:r>
      <w:r w:rsidR="00AE07FE" w:rsidRPr="005E2926">
        <w:t xml:space="preserve"> (региональный проект </w:t>
      </w:r>
      <w:r w:rsidR="00946066" w:rsidRPr="005E2926">
        <w:t>«</w:t>
      </w:r>
      <w:r w:rsidR="00AE07FE" w:rsidRPr="005E2926">
        <w:t>Комплексная система обращения с твердыми коммунальными отходами (Ленинградская область)</w:t>
      </w:r>
      <w:r w:rsidR="00946066" w:rsidRPr="005E2926">
        <w:t>»</w:t>
      </w:r>
      <w:r w:rsidR="00AE07FE" w:rsidRPr="005E2926">
        <w:t>) изложить в следующей редакции:</w:t>
      </w:r>
      <w:proofErr w:type="gramEnd"/>
    </w:p>
    <w:p w:rsidR="00AE07FE" w:rsidRPr="005E2926" w:rsidRDefault="00946066" w:rsidP="003F65FB">
      <w:pPr>
        <w:autoSpaceDE w:val="0"/>
        <w:autoSpaceDN w:val="0"/>
        <w:adjustRightInd w:val="0"/>
        <w:ind w:firstLine="720"/>
        <w:jc w:val="both"/>
      </w:pPr>
      <w:r w:rsidRPr="005E2926">
        <w:t>«</w:t>
      </w:r>
      <w:r w:rsidR="00AE07FE" w:rsidRPr="005E2926">
        <w:t>В рамках федерального проекта р</w:t>
      </w:r>
      <w:r w:rsidR="00CE2107" w:rsidRPr="005E2926">
        <w:t>еализуется региональный проект «</w:t>
      </w:r>
      <w:r w:rsidR="00AE07FE" w:rsidRPr="005E2926">
        <w:t>Комплексная система обращения с твердыми коммунальными о</w:t>
      </w:r>
      <w:r w:rsidR="00CE2107" w:rsidRPr="005E2926">
        <w:t>тходами (Ленинградская область)»</w:t>
      </w:r>
      <w:r w:rsidR="00AE07FE" w:rsidRPr="005E2926">
        <w:t>.</w:t>
      </w:r>
    </w:p>
    <w:p w:rsidR="00A07737" w:rsidRPr="005E2926" w:rsidRDefault="00AE07FE" w:rsidP="000B6647">
      <w:pPr>
        <w:autoSpaceDE w:val="0"/>
        <w:autoSpaceDN w:val="0"/>
        <w:adjustRightInd w:val="0"/>
        <w:ind w:firstLine="720"/>
        <w:jc w:val="both"/>
      </w:pPr>
      <w:proofErr w:type="gramStart"/>
      <w:r w:rsidRPr="005E2926">
        <w:t xml:space="preserve">Мероприятие реализуется акционерным обществом </w:t>
      </w:r>
      <w:r w:rsidR="00CE2107" w:rsidRPr="005E2926">
        <w:t>«</w:t>
      </w:r>
      <w:r w:rsidRPr="005E2926">
        <w:t>Управляющая компания по обращению с отходами в Ленинградской области</w:t>
      </w:r>
      <w:r w:rsidR="00CE2107" w:rsidRPr="005E2926">
        <w:t>»</w:t>
      </w:r>
      <w:r w:rsidRPr="005E2926">
        <w:t xml:space="preserve"> в качестве получателя субсидии на финансовое обеспечение части затрат, связанных с обеспечением непрерывной работы регионального оператора по обращению с твердыми коммунальными отходами, обеспечивающего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 в рамках предоставления субсидии, утвержденного постановлением Правительства</w:t>
      </w:r>
      <w:proofErr w:type="gramEnd"/>
      <w:r w:rsidRPr="005E2926">
        <w:t xml:space="preserve"> Ленинградской области от 24.07.2020 г. № 519»</w:t>
      </w:r>
      <w:r w:rsidR="00CE2107" w:rsidRPr="005E2926">
        <w:t>.</w:t>
      </w:r>
      <w:r w:rsidR="00946066" w:rsidRPr="005E2926">
        <w:t>».</w:t>
      </w:r>
      <w:r w:rsidR="00A07737" w:rsidRPr="005E2926">
        <w:br w:type="page"/>
      </w:r>
    </w:p>
    <w:p w:rsidR="00A07737" w:rsidRPr="005E2926" w:rsidRDefault="00A07737" w:rsidP="00DD3BEC">
      <w:pPr>
        <w:autoSpaceDE w:val="0"/>
        <w:autoSpaceDN w:val="0"/>
        <w:adjustRightInd w:val="0"/>
        <w:ind w:firstLine="720"/>
        <w:jc w:val="both"/>
        <w:sectPr w:rsidR="00A07737" w:rsidRPr="005E2926" w:rsidSect="00232E9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567" w:bottom="624" w:left="1134" w:header="397" w:footer="397" w:gutter="0"/>
          <w:pgNumType w:start="0"/>
          <w:cols w:space="708"/>
          <w:titlePg/>
          <w:docGrid w:linePitch="360"/>
        </w:sectPr>
      </w:pPr>
    </w:p>
    <w:p w:rsidR="00CF58F7" w:rsidRPr="005E2926" w:rsidRDefault="00184D1A" w:rsidP="00DD3BEC">
      <w:pPr>
        <w:autoSpaceDE w:val="0"/>
        <w:autoSpaceDN w:val="0"/>
        <w:adjustRightInd w:val="0"/>
        <w:ind w:firstLine="720"/>
        <w:jc w:val="both"/>
      </w:pPr>
      <w:r w:rsidRPr="005E2926">
        <w:lastRenderedPageBreak/>
        <w:t>9</w:t>
      </w:r>
      <w:r w:rsidR="00DD3BEC" w:rsidRPr="005E2926">
        <w:t xml:space="preserve">. </w:t>
      </w:r>
      <w:r w:rsidR="00BC12E7" w:rsidRPr="005E2926">
        <w:t xml:space="preserve">В части 1 приложения 1 </w:t>
      </w:r>
      <w:r w:rsidR="00946066" w:rsidRPr="005E2926">
        <w:t>к государственной прогр</w:t>
      </w:r>
      <w:r w:rsidR="00BC12E7" w:rsidRPr="005E2926">
        <w:t xml:space="preserve">амме (Перечень </w:t>
      </w:r>
      <w:r w:rsidR="008D1DC4" w:rsidRPr="005E2926">
        <w:t>основных мероприятий государственной</w:t>
      </w:r>
      <w:r w:rsidR="00BC12E7" w:rsidRPr="005E2926">
        <w:t xml:space="preserve"> программ</w:t>
      </w:r>
      <w:r w:rsidR="008D1DC4" w:rsidRPr="005E2926">
        <w:t>ы</w:t>
      </w:r>
      <w:r w:rsidR="00946066" w:rsidRPr="005E2926">
        <w:t xml:space="preserve"> Ленинградской области «</w:t>
      </w:r>
      <w:r w:rsidR="00BC12E7" w:rsidRPr="005E2926">
        <w:t>Охрана окружающе</w:t>
      </w:r>
      <w:r w:rsidR="00946066" w:rsidRPr="005E2926">
        <w:t>й среды Ленинградской области»</w:t>
      </w:r>
      <w:r w:rsidR="00BC12E7" w:rsidRPr="005E2926">
        <w:t>):</w:t>
      </w:r>
    </w:p>
    <w:p w:rsidR="00DA4279" w:rsidRPr="005E2926" w:rsidRDefault="00DA4279" w:rsidP="00DA4279">
      <w:pPr>
        <w:autoSpaceDE w:val="0"/>
        <w:autoSpaceDN w:val="0"/>
        <w:adjustRightInd w:val="0"/>
        <w:ind w:firstLine="720"/>
        <w:jc w:val="both"/>
      </w:pPr>
      <w:r w:rsidRPr="005E2926">
        <w:t>пункт 1.1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DA4279" w:rsidRPr="005E2926" w:rsidTr="00805CA2">
        <w:tc>
          <w:tcPr>
            <w:tcW w:w="204" w:type="dxa"/>
            <w:tcBorders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1.1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  <w:r w:rsidRPr="005E2926">
              <w:t>Основное мероприятие "Мониторинг состояния окружающей среды и обеспечение экологической безопасности"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9" w:rsidRPr="005E2926" w:rsidRDefault="00DA4279" w:rsidP="00DA4279">
            <w:pPr>
              <w:autoSpaceDE w:val="0"/>
              <w:autoSpaceDN w:val="0"/>
              <w:adjustRightInd w:val="0"/>
            </w:pPr>
            <w:r w:rsidRPr="005E2926">
              <w:t>Количество постов наблюдений системы государственного экологического мониторинга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279" w:rsidRPr="005E2926" w:rsidRDefault="006F30D9" w:rsidP="006F30D9">
            <w:pPr>
              <w:autoSpaceDE w:val="0"/>
              <w:autoSpaceDN w:val="0"/>
              <w:adjustRightInd w:val="0"/>
            </w:pPr>
            <w:r w:rsidRPr="005E2926">
              <w:t>Осуществление комплексного</w:t>
            </w:r>
            <w:r w:rsidR="00DA4279" w:rsidRPr="005E2926">
              <w:t xml:space="preserve"> наблюдени</w:t>
            </w:r>
            <w:r w:rsidRPr="005E2926">
              <w:t>я</w:t>
            </w:r>
            <w:r w:rsidR="00DA4279" w:rsidRPr="005E2926">
              <w:t xml:space="preserve"> за состоянием окружающей среды (государственный экологический мониторинг)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9" w:rsidRPr="005E2926" w:rsidRDefault="00DA4279" w:rsidP="00DA4279">
            <w:pPr>
              <w:autoSpaceDE w:val="0"/>
              <w:autoSpaceDN w:val="0"/>
              <w:adjustRightInd w:val="0"/>
            </w:pPr>
            <w:r w:rsidRPr="005E2926">
              <w:t>Развитие региональной системы наблюдения за состоянием окружающей среды (стратегическая карта целей "Экологическая безоп</w:t>
            </w:r>
            <w:r w:rsidR="00545DC2" w:rsidRPr="005E2926">
              <w:t>асность и обращение с отходами")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</w:tc>
      </w:tr>
      <w:tr w:rsidR="00DA4279" w:rsidRPr="005E2926" w:rsidTr="00805CA2">
        <w:tc>
          <w:tcPr>
            <w:tcW w:w="204" w:type="dxa"/>
            <w:tcBorders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  <w:r w:rsidRPr="005E2926">
              <w:t>Количество функционирующих блоков информационно-аналитических систем в сфере государственного экологического мониторинга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  <w:r w:rsidRPr="005E2926">
              <w:t>Информатизация системы государственного экологического мониторинга (стратегическая карта целей "Экологическая безопасность и обращение с отходами")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</w:p>
          <w:p w:rsidR="00DA4279" w:rsidRPr="005E2926" w:rsidRDefault="00DA4279" w:rsidP="00805CA2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DA4279" w:rsidRPr="005E2926" w:rsidRDefault="00DA4279" w:rsidP="00DD3BEC">
      <w:pPr>
        <w:autoSpaceDE w:val="0"/>
        <w:autoSpaceDN w:val="0"/>
        <w:adjustRightInd w:val="0"/>
        <w:ind w:firstLine="720"/>
        <w:jc w:val="both"/>
      </w:pPr>
    </w:p>
    <w:p w:rsidR="00545DC2" w:rsidRPr="005E2926" w:rsidRDefault="00545DC2" w:rsidP="00545DC2">
      <w:pPr>
        <w:autoSpaceDE w:val="0"/>
        <w:autoSpaceDN w:val="0"/>
        <w:adjustRightInd w:val="0"/>
        <w:ind w:firstLine="720"/>
        <w:jc w:val="both"/>
      </w:pPr>
      <w:r w:rsidRPr="005E2926">
        <w:t>пункт 1.2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545DC2" w:rsidRPr="005E2926" w:rsidTr="00545DC2">
        <w:tc>
          <w:tcPr>
            <w:tcW w:w="204" w:type="dxa"/>
            <w:tcBorders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1.2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  <w:r w:rsidRPr="005E2926">
              <w:t>Основное мероприятие "Формирование экологической культуры населения Ленинградской области"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  <w:r w:rsidRPr="005E2926">
              <w:t>Количество человек, принявших участие в мероприятиях по экологическому воспитанию, образованию и просвещению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  <w:r w:rsidRPr="005E2926">
              <w:t>Реализация мероприятий, направленных на экологическое образование и просвещение школьников и населения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  <w:r w:rsidRPr="005E2926">
              <w:t>Формирование экологической культуры населения (стратегическая карта целей "Экологическая безопасность и обращение с отходами")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</w:p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</w:p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</w:p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</w:p>
        </w:tc>
      </w:tr>
      <w:tr w:rsidR="00545DC2" w:rsidRPr="005E2926" w:rsidTr="00545DC2">
        <w:tc>
          <w:tcPr>
            <w:tcW w:w="204" w:type="dxa"/>
            <w:tcBorders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  <w:r w:rsidRPr="005E2926">
              <w:t>Количество школьных лесничеств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  <w:r w:rsidRPr="005E2926">
              <w:t>Обеспечение работы школьных лесничеств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</w:p>
          <w:p w:rsidR="00545DC2" w:rsidRPr="005E2926" w:rsidRDefault="00545DC2" w:rsidP="00545DC2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A70783" w:rsidRPr="005E2926" w:rsidRDefault="00A70783" w:rsidP="00DD3BEC">
      <w:pPr>
        <w:autoSpaceDE w:val="0"/>
        <w:autoSpaceDN w:val="0"/>
        <w:adjustRightInd w:val="0"/>
        <w:ind w:firstLine="720"/>
        <w:jc w:val="both"/>
      </w:pPr>
    </w:p>
    <w:p w:rsidR="00BC12E7" w:rsidRPr="005E2926" w:rsidRDefault="00BC12E7" w:rsidP="00DD3BEC">
      <w:pPr>
        <w:autoSpaceDE w:val="0"/>
        <w:autoSpaceDN w:val="0"/>
        <w:adjustRightInd w:val="0"/>
        <w:ind w:firstLine="720"/>
        <w:jc w:val="both"/>
      </w:pPr>
      <w:r w:rsidRPr="005E2926">
        <w:t xml:space="preserve">пункт 3 </w:t>
      </w:r>
      <w:r w:rsidR="008D1DC4" w:rsidRPr="005E2926">
        <w:t>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8D1DC4" w:rsidRPr="005E2926" w:rsidTr="009F0A94">
        <w:tc>
          <w:tcPr>
            <w:tcW w:w="204" w:type="dxa"/>
            <w:tcBorders>
              <w:right w:val="single" w:sz="4" w:space="0" w:color="auto"/>
            </w:tcBorders>
          </w:tcPr>
          <w:p w:rsidR="008D1DC4" w:rsidRPr="005E2926" w:rsidRDefault="00946066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>
            <w:pPr>
              <w:autoSpaceDE w:val="0"/>
              <w:autoSpaceDN w:val="0"/>
              <w:adjustRightInd w:val="0"/>
            </w:pPr>
            <w:r w:rsidRPr="005E2926">
              <w:t>Подпрограмма "Особо охраняемые природные территории"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>
            <w:pPr>
              <w:autoSpaceDE w:val="0"/>
              <w:autoSpaceDN w:val="0"/>
              <w:adjustRightInd w:val="0"/>
            </w:pPr>
            <w:r w:rsidRPr="005E2926">
              <w:t>Доля территории, занятой особо охраняемыми природными территориями (далее - ООПТ) регионального 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>
            <w:pPr>
              <w:autoSpaceDE w:val="0"/>
              <w:autoSpaceDN w:val="0"/>
              <w:adjustRightInd w:val="0"/>
            </w:pPr>
            <w:r w:rsidRPr="005E2926">
              <w:t>Сохранение природных систем Ленинградской области на основе расширения сети ООПТ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>
            <w:pPr>
              <w:autoSpaceDE w:val="0"/>
              <w:autoSpaceDN w:val="0"/>
              <w:adjustRightInd w:val="0"/>
            </w:pPr>
            <w:r w:rsidRPr="005E2926">
              <w:t xml:space="preserve">Расширение сети особо охраняемых природных территорий (стратегическая карта целей "Экологическая </w:t>
            </w:r>
            <w:r w:rsidRPr="005E2926">
              <w:lastRenderedPageBreak/>
              <w:t>безопасность и обращение с отходами")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D1DC4" w:rsidRPr="005E2926" w:rsidRDefault="008D1DC4">
            <w:pPr>
              <w:autoSpaceDE w:val="0"/>
              <w:autoSpaceDN w:val="0"/>
              <w:adjustRightInd w:val="0"/>
            </w:pPr>
          </w:p>
          <w:p w:rsidR="008D1DC4" w:rsidRPr="005E2926" w:rsidRDefault="008D1DC4">
            <w:pPr>
              <w:autoSpaceDE w:val="0"/>
              <w:autoSpaceDN w:val="0"/>
              <w:adjustRightInd w:val="0"/>
            </w:pPr>
          </w:p>
          <w:p w:rsidR="008D1DC4" w:rsidRPr="005E2926" w:rsidRDefault="008D1DC4">
            <w:pPr>
              <w:autoSpaceDE w:val="0"/>
              <w:autoSpaceDN w:val="0"/>
              <w:adjustRightInd w:val="0"/>
            </w:pPr>
          </w:p>
          <w:p w:rsidR="00F34B8F" w:rsidRPr="005E2926" w:rsidRDefault="00F34B8F">
            <w:pPr>
              <w:autoSpaceDE w:val="0"/>
              <w:autoSpaceDN w:val="0"/>
              <w:adjustRightInd w:val="0"/>
            </w:pPr>
          </w:p>
          <w:p w:rsidR="00F34B8F" w:rsidRPr="005E2926" w:rsidRDefault="00F34B8F">
            <w:pPr>
              <w:autoSpaceDE w:val="0"/>
              <w:autoSpaceDN w:val="0"/>
              <w:adjustRightInd w:val="0"/>
            </w:pPr>
          </w:p>
          <w:p w:rsidR="008D1DC4" w:rsidRPr="005E2926" w:rsidRDefault="00946066">
            <w:pPr>
              <w:autoSpaceDE w:val="0"/>
              <w:autoSpaceDN w:val="0"/>
              <w:adjustRightInd w:val="0"/>
            </w:pPr>
            <w:r w:rsidRPr="005E2926">
              <w:t>»</w:t>
            </w:r>
            <w:r w:rsidR="008D1DC4" w:rsidRPr="005E2926">
              <w:t>;</w:t>
            </w:r>
          </w:p>
        </w:tc>
      </w:tr>
    </w:tbl>
    <w:p w:rsidR="00A07737" w:rsidRPr="005E2926" w:rsidRDefault="00A07737" w:rsidP="00DD3BEC">
      <w:pPr>
        <w:autoSpaceDE w:val="0"/>
        <w:autoSpaceDN w:val="0"/>
        <w:adjustRightInd w:val="0"/>
        <w:ind w:firstLine="720"/>
        <w:jc w:val="both"/>
      </w:pPr>
    </w:p>
    <w:p w:rsidR="00CF58F7" w:rsidRPr="005E2926" w:rsidRDefault="008D1DC4" w:rsidP="00DD3BEC">
      <w:pPr>
        <w:autoSpaceDE w:val="0"/>
        <w:autoSpaceDN w:val="0"/>
        <w:adjustRightInd w:val="0"/>
        <w:ind w:firstLine="720"/>
        <w:jc w:val="both"/>
      </w:pPr>
      <w:r w:rsidRPr="005E2926">
        <w:t>пункт 3.1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F50AAD" w:rsidRPr="005E2926" w:rsidTr="009F0A94">
        <w:tc>
          <w:tcPr>
            <w:tcW w:w="204" w:type="dxa"/>
            <w:tcBorders>
              <w:right w:val="single" w:sz="4" w:space="0" w:color="auto"/>
            </w:tcBorders>
          </w:tcPr>
          <w:p w:rsidR="008D1DC4" w:rsidRPr="005E2926" w:rsidRDefault="00946066" w:rsidP="008D1DC4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F3EF5" w:rsidP="008D1DC4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3.1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  <w:r w:rsidRPr="005E2926">
              <w:t>Основное мероприятие "Обеспечение управления и организация функционирования ООПТ Ленинградской области"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  <w:r w:rsidRPr="005E2926">
              <w:t>Количество ООПТ регионального значения, на которых обеспечиваются охранные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  <w:r w:rsidRPr="005E2926">
              <w:t>Организация эффективной охраны и функционирования сети ООПТ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  <w:r w:rsidRPr="005E2926">
              <w:t>Сохранение природных систем Ленинградской области (стратегическая карта целей "Экологическая безопасность и обращение с отходами")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</w:p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</w:p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</w:p>
          <w:p w:rsidR="008D1DC4" w:rsidRPr="005E2926" w:rsidRDefault="008D1DC4" w:rsidP="008D1DC4">
            <w:pPr>
              <w:autoSpaceDE w:val="0"/>
              <w:autoSpaceDN w:val="0"/>
              <w:adjustRightInd w:val="0"/>
            </w:pPr>
          </w:p>
          <w:p w:rsidR="008D1DC4" w:rsidRPr="005E2926" w:rsidRDefault="00946066" w:rsidP="008D1DC4">
            <w:pPr>
              <w:autoSpaceDE w:val="0"/>
              <w:autoSpaceDN w:val="0"/>
              <w:adjustRightInd w:val="0"/>
            </w:pPr>
            <w:r w:rsidRPr="005E2926">
              <w:t>»</w:t>
            </w:r>
            <w:r w:rsidR="008D1DC4" w:rsidRPr="005E2926">
              <w:t>;</w:t>
            </w:r>
          </w:p>
        </w:tc>
      </w:tr>
    </w:tbl>
    <w:p w:rsidR="008D1DC4" w:rsidRPr="005E2926" w:rsidRDefault="008D1DC4" w:rsidP="00DD3BEC">
      <w:pPr>
        <w:autoSpaceDE w:val="0"/>
        <w:autoSpaceDN w:val="0"/>
        <w:adjustRightInd w:val="0"/>
        <w:ind w:firstLine="720"/>
        <w:jc w:val="both"/>
      </w:pPr>
    </w:p>
    <w:p w:rsidR="00675D77" w:rsidRPr="005E2926" w:rsidRDefault="00675D77" w:rsidP="00675D77">
      <w:pPr>
        <w:autoSpaceDE w:val="0"/>
        <w:autoSpaceDN w:val="0"/>
        <w:adjustRightInd w:val="0"/>
        <w:ind w:firstLine="720"/>
        <w:jc w:val="both"/>
      </w:pPr>
      <w:r w:rsidRPr="005E2926">
        <w:t>пункт 4.1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675D77" w:rsidRPr="005E2926" w:rsidTr="0008627C">
        <w:tc>
          <w:tcPr>
            <w:tcW w:w="204" w:type="dxa"/>
            <w:tcBorders>
              <w:right w:val="single" w:sz="4" w:space="0" w:color="auto"/>
            </w:tcBorders>
          </w:tcPr>
          <w:p w:rsidR="00675D77" w:rsidRPr="005E2926" w:rsidRDefault="00675D77" w:rsidP="0008627C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7" w:rsidRPr="005E2926" w:rsidRDefault="00675D77" w:rsidP="0008627C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4.1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  <w:r w:rsidRPr="005E2926">
              <w:t>Основное мероприятие "Обеспечение реализации государственных функций в сфере недропользования, охраны окружающей среды, водных отношений"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7" w:rsidRPr="005E2926" w:rsidRDefault="00675D77" w:rsidP="00675D77">
            <w:pPr>
              <w:autoSpaceDE w:val="0"/>
              <w:autoSpaceDN w:val="0"/>
              <w:adjustRightInd w:val="0"/>
            </w:pPr>
            <w:r w:rsidRPr="005E2926">
              <w:t>Подготовка проектов территориальных балансов запасов общераспространенных полезных ископаемых Ленинградской области по видам общераспространенных полезных ископаемых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  <w:r w:rsidRPr="005E2926">
              <w:t>Обеспечение экономики Ленинградской области геологической информацией о запасах минерального сырья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</w:p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</w:p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</w:p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</w:p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</w:p>
          <w:p w:rsidR="00675D77" w:rsidRPr="005E2926" w:rsidRDefault="00675D77" w:rsidP="0008627C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675D77" w:rsidRPr="005E2926" w:rsidRDefault="00675D77" w:rsidP="00CC514B">
      <w:pPr>
        <w:autoSpaceDE w:val="0"/>
        <w:autoSpaceDN w:val="0"/>
        <w:adjustRightInd w:val="0"/>
        <w:ind w:firstLine="720"/>
        <w:jc w:val="both"/>
      </w:pPr>
    </w:p>
    <w:p w:rsidR="00CC514B" w:rsidRPr="005E2926" w:rsidRDefault="00CC514B" w:rsidP="00CC514B">
      <w:pPr>
        <w:autoSpaceDE w:val="0"/>
        <w:autoSpaceDN w:val="0"/>
        <w:adjustRightInd w:val="0"/>
        <w:ind w:firstLine="720"/>
        <w:jc w:val="both"/>
      </w:pPr>
      <w:r w:rsidRPr="005E2926">
        <w:t>пункт 5.1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CC514B" w:rsidRPr="005E2926" w:rsidTr="009F0A94">
        <w:tc>
          <w:tcPr>
            <w:tcW w:w="204" w:type="dxa"/>
            <w:tcBorders>
              <w:right w:val="single" w:sz="4" w:space="0" w:color="auto"/>
            </w:tcBorders>
          </w:tcPr>
          <w:p w:rsidR="00CC514B" w:rsidRPr="005E2926" w:rsidRDefault="00CC514B" w:rsidP="003F65FB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4B" w:rsidRPr="005E2926" w:rsidRDefault="00CC514B" w:rsidP="003F65FB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5.1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  <w:r w:rsidRPr="005E2926">
              <w:t>Основное мероприятие "Обеспечение государственного управления и реализации полномочий в области лесных отношений"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  <w:r w:rsidRPr="005E2926"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4B" w:rsidRPr="005E2926" w:rsidRDefault="00CC514B" w:rsidP="00CC514B">
            <w:pPr>
              <w:autoSpaceDE w:val="0"/>
              <w:autoSpaceDN w:val="0"/>
              <w:adjustRightInd w:val="0"/>
            </w:pPr>
            <w:r w:rsidRPr="005E2926">
              <w:t xml:space="preserve">Рациональное многоцелевое и </w:t>
            </w:r>
            <w:proofErr w:type="spellStart"/>
            <w:r w:rsidRPr="005E2926">
              <w:t>неистощительное</w:t>
            </w:r>
            <w:proofErr w:type="spellEnd"/>
            <w:r w:rsidRPr="005E2926">
              <w:t xml:space="preserve"> использование лесов при сохранении их экологических функций и биологического разнообразия,</w:t>
            </w:r>
          </w:p>
          <w:p w:rsidR="00CC514B" w:rsidRPr="005E2926" w:rsidRDefault="00CC514B" w:rsidP="00CC514B">
            <w:pPr>
              <w:autoSpaceDE w:val="0"/>
              <w:autoSpaceDN w:val="0"/>
              <w:adjustRightInd w:val="0"/>
            </w:pPr>
            <w:r w:rsidRPr="005E2926">
              <w:t>обеспечение эффективного управления лесами и устойчивого развития лесного сектора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</w:p>
          <w:p w:rsidR="00CC514B" w:rsidRPr="005E2926" w:rsidRDefault="00CC514B" w:rsidP="003F65FB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CC514B" w:rsidRPr="005E2926" w:rsidRDefault="00CC514B" w:rsidP="00DD3BEC">
      <w:pPr>
        <w:autoSpaceDE w:val="0"/>
        <w:autoSpaceDN w:val="0"/>
        <w:adjustRightInd w:val="0"/>
        <w:ind w:firstLine="720"/>
        <w:jc w:val="both"/>
      </w:pPr>
    </w:p>
    <w:p w:rsidR="00CC514B" w:rsidRPr="005E2926" w:rsidRDefault="00CC514B" w:rsidP="00CC514B">
      <w:pPr>
        <w:autoSpaceDE w:val="0"/>
        <w:autoSpaceDN w:val="0"/>
        <w:adjustRightInd w:val="0"/>
        <w:ind w:firstLine="720"/>
        <w:jc w:val="both"/>
      </w:pPr>
      <w:r w:rsidRPr="005E2926">
        <w:t>пункт 5.3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3F65FB" w:rsidRPr="005E2926" w:rsidTr="00F81327">
        <w:trPr>
          <w:trHeight w:val="879"/>
        </w:trPr>
        <w:tc>
          <w:tcPr>
            <w:tcW w:w="204" w:type="dxa"/>
            <w:tcBorders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lastRenderedPageBreak/>
              <w:t>«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FB" w:rsidRPr="005E2926" w:rsidRDefault="003F65FB" w:rsidP="00CC514B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5.3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  <w:r w:rsidRPr="005E2926">
              <w:t>Основное мероприятие "Обеспечение охраны, защиты, воспроизводства лесов на землях лесного фонда"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  <w:r w:rsidRPr="005E2926">
              <w:t xml:space="preserve">Отношение площади </w:t>
            </w:r>
            <w:proofErr w:type="spellStart"/>
            <w:r w:rsidRPr="005E2926">
              <w:t>лесовосстановления</w:t>
            </w:r>
            <w:proofErr w:type="spellEnd"/>
            <w:r w:rsidRPr="005E2926"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  <w:r w:rsidRPr="005E2926">
              <w:t>Обеспечение эффективного воспроизводства лесов, в том числе на всех участках, вырубленных и погибших лесных насаждений, а также ликвидация несанкционированных свалок отходов производства и потребления на свободных от аренды землях лесного фонда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</w:tc>
      </w:tr>
      <w:tr w:rsidR="003F65FB" w:rsidRPr="005E2926" w:rsidTr="009F0A94">
        <w:tc>
          <w:tcPr>
            <w:tcW w:w="204" w:type="dxa"/>
            <w:tcBorders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5E2926" w:rsidRDefault="003F65FB" w:rsidP="00CC514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  <w:r w:rsidRPr="005E2926">
              <w:t>Отношение площади ликвидированных несанкционированных свалок к общей площади выявленных несанкционированных свалок на свободных от аренды землях лесного фонда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F65FB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CC514B" w:rsidRPr="005E2926" w:rsidRDefault="00CC514B" w:rsidP="00DD3BEC">
      <w:pPr>
        <w:autoSpaceDE w:val="0"/>
        <w:autoSpaceDN w:val="0"/>
        <w:adjustRightInd w:val="0"/>
        <w:ind w:firstLine="720"/>
        <w:jc w:val="both"/>
      </w:pPr>
    </w:p>
    <w:p w:rsidR="00BA1EA0" w:rsidRPr="005E2926" w:rsidRDefault="00BA1EA0" w:rsidP="00BA1EA0">
      <w:pPr>
        <w:autoSpaceDE w:val="0"/>
        <w:autoSpaceDN w:val="0"/>
        <w:adjustRightInd w:val="0"/>
        <w:ind w:firstLine="720"/>
        <w:jc w:val="both"/>
      </w:pPr>
      <w:r w:rsidRPr="005E2926">
        <w:t>пункт 6.1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BA1EA0" w:rsidRPr="005E2926" w:rsidTr="00BA1EA0">
        <w:trPr>
          <w:trHeight w:val="1038"/>
        </w:trPr>
        <w:tc>
          <w:tcPr>
            <w:tcW w:w="204" w:type="dxa"/>
            <w:tcBorders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6.1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  <w:r w:rsidRPr="005E2926">
              <w:t>Основное мероприятие "Обеспечение реализации государственных полномочий в сфере государственного экологического надзора"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  <w:r w:rsidRPr="005E2926">
              <w:t>Доля предприятий, оказывающих негативное влияние на окружающую среду, устранивших нарушения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  <w:r w:rsidRPr="005E2926">
              <w:t>Повышение результативности и эффективности контрольно-надзорной деятельности при осуществлении регионального государственного экологического надзора, переданных полномочий Российской Федерации по осуществлению на землях лесного фонда федерального государственного лесного надзора, федерального государственного пожарного надзора в лесах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  <w:r w:rsidRPr="005E2926">
              <w:t>Совершенствование системы экологического надзора (стратегическая карта целей "Экологическая безопасность и обращение с отходами")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</w:tc>
      </w:tr>
      <w:tr w:rsidR="00BA1EA0" w:rsidRPr="005E2926" w:rsidTr="00BA1EA0">
        <w:tc>
          <w:tcPr>
            <w:tcW w:w="204" w:type="dxa"/>
            <w:tcBorders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  <w:r w:rsidRPr="005E2926">
              <w:t>Количество заключений по результатам лабораторных исследований, проведенных в рамках контрольно-надзорных мероприятий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</w:p>
          <w:p w:rsidR="00BA1EA0" w:rsidRPr="005E2926" w:rsidRDefault="00BA1EA0" w:rsidP="00805CA2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BA1EA0" w:rsidRPr="005E2926" w:rsidRDefault="00BA1EA0" w:rsidP="00BA1EA0">
      <w:pPr>
        <w:autoSpaceDE w:val="0"/>
        <w:autoSpaceDN w:val="0"/>
        <w:adjustRightInd w:val="0"/>
        <w:ind w:firstLine="720"/>
        <w:jc w:val="both"/>
      </w:pPr>
    </w:p>
    <w:p w:rsidR="0075612B" w:rsidRPr="005E2926" w:rsidRDefault="0075612B" w:rsidP="0075612B">
      <w:pPr>
        <w:autoSpaceDE w:val="0"/>
        <w:autoSpaceDN w:val="0"/>
        <w:adjustRightInd w:val="0"/>
        <w:ind w:firstLine="720"/>
        <w:jc w:val="both"/>
      </w:pPr>
      <w:r w:rsidRPr="005E2926">
        <w:t>пункт 8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75612B" w:rsidRPr="005E2926" w:rsidTr="00584496">
        <w:trPr>
          <w:trHeight w:val="326"/>
        </w:trPr>
        <w:tc>
          <w:tcPr>
            <w:tcW w:w="204" w:type="dxa"/>
            <w:tcBorders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2B" w:rsidRPr="005E2926" w:rsidRDefault="0075612B" w:rsidP="0075612B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8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  <w:r w:rsidRPr="005E2926">
              <w:t>Подпрограмма "Обращение с отходами"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  <w:r w:rsidRPr="005E2926">
              <w:t>Количество твердых коммунальных отходов, размещаемых на полигонах твердых бытовых и отдельных видов промышленных отходов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  <w:r w:rsidRPr="005E2926">
              <w:t>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  <w:r w:rsidRPr="005E2926">
              <w:t xml:space="preserve">Снижение негативного воздействия отходов производства и потребления на окружающую среду (стратегическая карта целей </w:t>
            </w:r>
            <w:r w:rsidRPr="005E2926">
              <w:lastRenderedPageBreak/>
              <w:t>"Экологическая безопасность и обращение с отходами")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</w:p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</w:p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</w:p>
        </w:tc>
      </w:tr>
      <w:tr w:rsidR="0075612B" w:rsidRPr="005E2926" w:rsidTr="0008627C">
        <w:tc>
          <w:tcPr>
            <w:tcW w:w="204" w:type="dxa"/>
            <w:tcBorders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  <w:r w:rsidRPr="005E2926">
              <w:t>Вовлечение отходов в хозяйственный оборот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627C" w:rsidRPr="005E2926" w:rsidRDefault="0008627C" w:rsidP="0008627C">
            <w:pPr>
              <w:autoSpaceDE w:val="0"/>
              <w:autoSpaceDN w:val="0"/>
              <w:adjustRightInd w:val="0"/>
            </w:pPr>
          </w:p>
          <w:p w:rsidR="0075612B" w:rsidRPr="005E2926" w:rsidRDefault="0075612B" w:rsidP="0008627C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75612B" w:rsidRPr="005E2926" w:rsidRDefault="0075612B" w:rsidP="00DD3BEC">
      <w:pPr>
        <w:autoSpaceDE w:val="0"/>
        <w:autoSpaceDN w:val="0"/>
        <w:adjustRightInd w:val="0"/>
        <w:ind w:firstLine="720"/>
        <w:jc w:val="both"/>
      </w:pPr>
    </w:p>
    <w:p w:rsidR="0075612B" w:rsidRPr="005E2926" w:rsidRDefault="0075612B" w:rsidP="00DD3BEC">
      <w:pPr>
        <w:autoSpaceDE w:val="0"/>
        <w:autoSpaceDN w:val="0"/>
        <w:adjustRightInd w:val="0"/>
        <w:ind w:firstLine="720"/>
        <w:jc w:val="both"/>
      </w:pPr>
    </w:p>
    <w:p w:rsidR="00B6018B" w:rsidRPr="005E2926" w:rsidRDefault="00D377E8" w:rsidP="00DD3BEC">
      <w:pPr>
        <w:autoSpaceDE w:val="0"/>
        <w:autoSpaceDN w:val="0"/>
        <w:adjustRightInd w:val="0"/>
        <w:ind w:firstLine="720"/>
        <w:jc w:val="both"/>
      </w:pPr>
      <w:r w:rsidRPr="005E2926">
        <w:t>пункт 8.1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5862CC" w:rsidRPr="005E2926" w:rsidTr="0008627C">
        <w:trPr>
          <w:trHeight w:val="454"/>
        </w:trPr>
        <w:tc>
          <w:tcPr>
            <w:tcW w:w="204" w:type="dxa"/>
            <w:tcBorders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8.1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  <w:r w:rsidRPr="005E2926">
              <w:t>Основное мероприятие "Обеспечение реализации государственных функций в сфере обращения с отходами"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  <w:r w:rsidRPr="005E2926">
              <w:t xml:space="preserve">Общая площадь восстановленных, в том числе </w:t>
            </w:r>
            <w:proofErr w:type="spellStart"/>
            <w:r w:rsidRPr="005E2926">
              <w:t>рекультивированных</w:t>
            </w:r>
            <w:proofErr w:type="spellEnd"/>
            <w:r w:rsidRPr="005E2926">
              <w:t>, земель, подверженных негативному воздействию объектов накопленного вреда окружающей среде (несанкционированных свалок)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CC" w:rsidRPr="005E2926" w:rsidRDefault="00584496" w:rsidP="008D1DC4">
            <w:pPr>
              <w:autoSpaceDE w:val="0"/>
              <w:autoSpaceDN w:val="0"/>
              <w:adjustRightInd w:val="0"/>
            </w:pPr>
            <w:r w:rsidRPr="005E2926">
              <w:t>Организация работ по ликвидации накопленного вреда окружающей среде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  <w:p w:rsidR="005862CC" w:rsidRPr="005E2926" w:rsidRDefault="005862CC" w:rsidP="006425C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E2926">
              <w:t>»;</w:t>
            </w:r>
          </w:p>
        </w:tc>
      </w:tr>
      <w:tr w:rsidR="005862CC" w:rsidRPr="005E2926" w:rsidTr="0008627C">
        <w:tc>
          <w:tcPr>
            <w:tcW w:w="204" w:type="dxa"/>
            <w:tcBorders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C" w:rsidRPr="005E2926" w:rsidRDefault="005862CC" w:rsidP="008D1DC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862CC" w:rsidRPr="005E2926" w:rsidRDefault="005862CC" w:rsidP="006425C1">
            <w:pPr>
              <w:autoSpaceDE w:val="0"/>
              <w:autoSpaceDN w:val="0"/>
              <w:adjustRightInd w:val="0"/>
            </w:pPr>
          </w:p>
        </w:tc>
      </w:tr>
    </w:tbl>
    <w:p w:rsidR="00A70783" w:rsidRPr="005E2926" w:rsidRDefault="00A70783" w:rsidP="00790CA0">
      <w:pPr>
        <w:autoSpaceDE w:val="0"/>
        <w:autoSpaceDN w:val="0"/>
        <w:adjustRightInd w:val="0"/>
        <w:ind w:firstLine="720"/>
        <w:jc w:val="both"/>
      </w:pPr>
    </w:p>
    <w:p w:rsidR="00790CA0" w:rsidRPr="005E2926" w:rsidRDefault="00790CA0" w:rsidP="00790CA0">
      <w:pPr>
        <w:autoSpaceDE w:val="0"/>
        <w:autoSpaceDN w:val="0"/>
        <w:adjustRightInd w:val="0"/>
        <w:ind w:firstLine="720"/>
        <w:jc w:val="both"/>
      </w:pPr>
      <w:r w:rsidRPr="005E2926">
        <w:t>пункт 8.2 изложить в следующей редакции: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3203"/>
        <w:gridCol w:w="4395"/>
        <w:gridCol w:w="3969"/>
        <w:gridCol w:w="3402"/>
        <w:gridCol w:w="425"/>
      </w:tblGrid>
      <w:tr w:rsidR="00790CA0" w:rsidRPr="005E2926" w:rsidTr="009F0A94">
        <w:trPr>
          <w:trHeight w:val="2437"/>
        </w:trPr>
        <w:tc>
          <w:tcPr>
            <w:tcW w:w="204" w:type="dxa"/>
            <w:tcBorders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926">
              <w:t>8.2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  <w:r w:rsidRPr="005E2926">
              <w:t>Основное мероприятие "Создание системы обращения с отходами производства и потребления на территории Ленинградской области"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  <w:r w:rsidRPr="005E2926">
              <w:t>Доля муниципальных образований, участвующих в реализации системы по обращению с отходами производства и потребления, от общего количества муниципальных образований Ленинградской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  <w:r w:rsidRPr="005E2926">
              <w:t>Создание системы сбора, транспортировки и утилизации отходов I-IV классов опасности;</w:t>
            </w:r>
          </w:p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  <w:r w:rsidRPr="005E2926">
              <w:t>строительство, реконструкция и модернизация объектов размещения твердых бытовых и отдельных видов промышленных отходов, в том числе создание объектов обработки отходов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  <w:r w:rsidRPr="005E2926">
              <w:t>Организация раздельного сбора отходов (стратегическая карта целей "Экологическая безопасность и обращение с отходами"); строительство объектов размещения твердых бытовых и отдельных видов промышленных отходов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32E98" w:rsidRPr="005E2926" w:rsidRDefault="00232E98" w:rsidP="00790CA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32E98" w:rsidRPr="005E2926" w:rsidRDefault="00232E98" w:rsidP="00790CA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32E98" w:rsidRPr="005E2926" w:rsidRDefault="00232E98" w:rsidP="00790CA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E2926">
              <w:t>».</w:t>
            </w:r>
          </w:p>
        </w:tc>
      </w:tr>
    </w:tbl>
    <w:p w:rsidR="00790CA0" w:rsidRPr="005E2926" w:rsidRDefault="00790CA0" w:rsidP="00DD3BEC">
      <w:pPr>
        <w:autoSpaceDE w:val="0"/>
        <w:autoSpaceDN w:val="0"/>
        <w:adjustRightInd w:val="0"/>
        <w:ind w:firstLine="720"/>
        <w:jc w:val="both"/>
      </w:pPr>
    </w:p>
    <w:p w:rsidR="00DD3BEC" w:rsidRPr="005E2926" w:rsidRDefault="00860106" w:rsidP="00DD3BEC">
      <w:pPr>
        <w:autoSpaceDE w:val="0"/>
        <w:autoSpaceDN w:val="0"/>
        <w:adjustRightInd w:val="0"/>
        <w:ind w:firstLine="720"/>
        <w:jc w:val="both"/>
      </w:pPr>
      <w:r w:rsidRPr="005E2926">
        <w:t>1</w:t>
      </w:r>
      <w:r w:rsidR="00184D1A" w:rsidRPr="005E2926">
        <w:t>0</w:t>
      </w:r>
      <w:r w:rsidRPr="005E2926">
        <w:t xml:space="preserve">. </w:t>
      </w:r>
      <w:r w:rsidR="00DD3BEC" w:rsidRPr="005E2926">
        <w:t xml:space="preserve">В части </w:t>
      </w:r>
      <w:r w:rsidR="00CA244B" w:rsidRPr="005E2926">
        <w:t>2</w:t>
      </w:r>
      <w:r w:rsidR="00DD3BEC" w:rsidRPr="005E2926">
        <w:t xml:space="preserve"> приложения 1 к государственной программе (Перечень </w:t>
      </w:r>
      <w:r w:rsidR="00CA244B" w:rsidRPr="005E2926">
        <w:t>проектов, включенных в</w:t>
      </w:r>
      <w:r w:rsidR="00DD3BEC" w:rsidRPr="005E2926">
        <w:t xml:space="preserve"> государственн</w:t>
      </w:r>
      <w:r w:rsidR="00CA244B" w:rsidRPr="005E2926">
        <w:t>ую</w:t>
      </w:r>
      <w:r w:rsidR="00DD3BEC" w:rsidRPr="005E2926">
        <w:t xml:space="preserve"> программ</w:t>
      </w:r>
      <w:r w:rsidR="00CA244B" w:rsidRPr="005E2926">
        <w:t>у</w:t>
      </w:r>
      <w:r w:rsidR="00DD3BEC" w:rsidRPr="005E2926">
        <w:t xml:space="preserve"> Ленинградской области </w:t>
      </w:r>
      <w:r w:rsidR="00946066" w:rsidRPr="005E2926">
        <w:t>«</w:t>
      </w:r>
      <w:r w:rsidR="00DD3BEC" w:rsidRPr="005E2926">
        <w:t>Охрана окружающей среды Ленинградской области</w:t>
      </w:r>
      <w:r w:rsidR="00946066" w:rsidRPr="005E2926">
        <w:t>»</w:t>
      </w:r>
      <w:r w:rsidR="00CA244B" w:rsidRPr="005E2926">
        <w:t xml:space="preserve"> (проектная часть государственной программы)</w:t>
      </w:r>
      <w:r w:rsidR="00DD3BEC" w:rsidRPr="005E2926">
        <w:t>):</w:t>
      </w:r>
    </w:p>
    <w:p w:rsidR="00AB4CD0" w:rsidRPr="005E2926" w:rsidRDefault="00AB4CD0" w:rsidP="00DD3BEC">
      <w:pPr>
        <w:autoSpaceDE w:val="0"/>
        <w:autoSpaceDN w:val="0"/>
        <w:adjustRightInd w:val="0"/>
        <w:ind w:firstLine="720"/>
        <w:jc w:val="both"/>
      </w:pPr>
      <w:r w:rsidRPr="005E2926">
        <w:t>пункт 1 изложить в следующей редакции:</w:t>
      </w:r>
    </w:p>
    <w:tbl>
      <w:tblPr>
        <w:tblW w:w="16303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3969"/>
        <w:gridCol w:w="850"/>
        <w:gridCol w:w="1702"/>
        <w:gridCol w:w="3260"/>
        <w:gridCol w:w="2693"/>
        <w:gridCol w:w="2694"/>
        <w:gridCol w:w="426"/>
      </w:tblGrid>
      <w:tr w:rsidR="00F50AAD" w:rsidRPr="005E2926" w:rsidTr="009F0A94">
        <w:tc>
          <w:tcPr>
            <w:tcW w:w="284" w:type="dxa"/>
            <w:tcBorders>
              <w:right w:val="single" w:sz="4" w:space="0" w:color="auto"/>
            </w:tcBorders>
          </w:tcPr>
          <w:p w:rsidR="00AB4CD0" w:rsidRPr="005E2926" w:rsidRDefault="00946066" w:rsidP="00FE0763">
            <w:pPr>
              <w:autoSpaceDE w:val="0"/>
              <w:autoSpaceDN w:val="0"/>
              <w:adjustRightInd w:val="0"/>
              <w:jc w:val="right"/>
            </w:pPr>
            <w:r w:rsidRPr="005E2926"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0" w:rsidRPr="005E2926" w:rsidRDefault="00AB4CD0" w:rsidP="00AB4CD0">
            <w:pPr>
              <w:autoSpaceDE w:val="0"/>
              <w:autoSpaceDN w:val="0"/>
              <w:adjustRightInd w:val="0"/>
              <w:jc w:val="center"/>
            </w:pPr>
            <w:r w:rsidRPr="005E2926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  <w:r w:rsidRPr="005E2926">
              <w:t xml:space="preserve">Федеральный проект "Сохранение уникальных водных объектов" (региональный проект "Сохранение </w:t>
            </w:r>
            <w:r w:rsidRPr="005E2926">
              <w:lastRenderedPageBreak/>
              <w:t>уникальных водных объектов (Ленинградская область)")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0" w:rsidRPr="005E2926" w:rsidRDefault="00AB4CD0" w:rsidP="00AB4CD0">
            <w:pPr>
              <w:autoSpaceDE w:val="0"/>
              <w:autoSpaceDN w:val="0"/>
              <w:adjustRightInd w:val="0"/>
              <w:jc w:val="center"/>
            </w:pPr>
            <w:r w:rsidRPr="005E2926">
              <w:lastRenderedPageBreak/>
              <w:t>2019 - 2024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0" w:rsidRPr="005E2926" w:rsidRDefault="00AB4CD0" w:rsidP="00AB4CD0">
            <w:pPr>
              <w:jc w:val="center"/>
            </w:pPr>
            <w:r w:rsidRPr="005E2926">
              <w:t xml:space="preserve">Комитет по природным ресурсам </w:t>
            </w:r>
            <w:r w:rsidRPr="005E2926">
              <w:lastRenderedPageBreak/>
              <w:t>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0" w:rsidRPr="005E2926" w:rsidRDefault="00AB4CD0" w:rsidP="00AB4CD0">
            <w:pPr>
              <w:autoSpaceDE w:val="0"/>
              <w:autoSpaceDN w:val="0"/>
              <w:adjustRightInd w:val="0"/>
              <w:jc w:val="both"/>
            </w:pPr>
            <w:r w:rsidRPr="005E2926">
              <w:lastRenderedPageBreak/>
              <w:t xml:space="preserve">Протяженность расчищенных участков русел рек; количество населения, </w:t>
            </w:r>
            <w:r w:rsidRPr="005E2926">
              <w:lastRenderedPageBreak/>
              <w:t>улучшившего экологические условия проживания вблизи водных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  <w:r w:rsidRPr="005E2926">
              <w:lastRenderedPageBreak/>
              <w:t xml:space="preserve">Улучшение экологического состояния </w:t>
            </w:r>
            <w:r w:rsidRPr="005E2926">
              <w:lastRenderedPageBreak/>
              <w:t>гидрографической сети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</w:p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</w:p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</w:p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</w:p>
          <w:p w:rsidR="00AB4CD0" w:rsidRPr="005E2926" w:rsidRDefault="00AB4CD0" w:rsidP="00FE0763">
            <w:pPr>
              <w:autoSpaceDE w:val="0"/>
              <w:autoSpaceDN w:val="0"/>
              <w:adjustRightInd w:val="0"/>
              <w:jc w:val="both"/>
            </w:pPr>
          </w:p>
          <w:p w:rsidR="00AB4CD0" w:rsidRPr="005E2926" w:rsidRDefault="00946066" w:rsidP="00946066">
            <w:pPr>
              <w:autoSpaceDE w:val="0"/>
              <w:autoSpaceDN w:val="0"/>
              <w:adjustRightInd w:val="0"/>
              <w:jc w:val="both"/>
            </w:pPr>
            <w:r w:rsidRPr="005E2926">
              <w:t>»</w:t>
            </w:r>
            <w:r w:rsidR="00AB4CD0" w:rsidRPr="005E2926">
              <w:t>;</w:t>
            </w:r>
          </w:p>
        </w:tc>
      </w:tr>
    </w:tbl>
    <w:p w:rsidR="003F65FB" w:rsidRPr="005E2926" w:rsidRDefault="003F65FB" w:rsidP="00DD3BEC">
      <w:pPr>
        <w:autoSpaceDE w:val="0"/>
        <w:autoSpaceDN w:val="0"/>
        <w:adjustRightInd w:val="0"/>
        <w:ind w:firstLine="720"/>
        <w:jc w:val="both"/>
      </w:pPr>
    </w:p>
    <w:p w:rsidR="00AB4CD0" w:rsidRPr="005E2926" w:rsidRDefault="00860106" w:rsidP="00DD3BEC">
      <w:pPr>
        <w:autoSpaceDE w:val="0"/>
        <w:autoSpaceDN w:val="0"/>
        <w:adjustRightInd w:val="0"/>
        <w:ind w:firstLine="720"/>
        <w:jc w:val="both"/>
      </w:pPr>
      <w:r w:rsidRPr="005E2926">
        <w:t xml:space="preserve">в пункте 2 в графе 5 слова «Отношение площади </w:t>
      </w:r>
      <w:proofErr w:type="spellStart"/>
      <w:r w:rsidRPr="005E2926">
        <w:t>лесовосстановления</w:t>
      </w:r>
      <w:proofErr w:type="spellEnd"/>
      <w:r w:rsidRPr="005E2926">
        <w:t xml:space="preserve"> к </w:t>
      </w:r>
      <w:r w:rsidR="00E670F2" w:rsidRPr="005E2926">
        <w:t xml:space="preserve">площади вырубленных и погибших лесных насаждений» заменить словами «Отношение площади </w:t>
      </w:r>
      <w:proofErr w:type="spellStart"/>
      <w:r w:rsidR="00E670F2" w:rsidRPr="005E2926">
        <w:t>лесовосстановления</w:t>
      </w:r>
      <w:proofErr w:type="spellEnd"/>
      <w:r w:rsidR="00E670F2" w:rsidRPr="005E2926">
        <w:t xml:space="preserve"> и лесоразведения к площади вырубленных и погибших лесных насаждений»;</w:t>
      </w:r>
    </w:p>
    <w:p w:rsidR="00790CA0" w:rsidRPr="005E2926" w:rsidRDefault="00790CA0" w:rsidP="00790CA0">
      <w:pPr>
        <w:autoSpaceDE w:val="0"/>
        <w:autoSpaceDN w:val="0"/>
        <w:adjustRightInd w:val="0"/>
        <w:ind w:firstLine="720"/>
        <w:jc w:val="both"/>
      </w:pPr>
      <w:r w:rsidRPr="005E2926">
        <w:t>пункт 3 изложить в следующей редакции:</w:t>
      </w:r>
    </w:p>
    <w:tbl>
      <w:tblPr>
        <w:tblW w:w="16303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3969"/>
        <w:gridCol w:w="850"/>
        <w:gridCol w:w="1701"/>
        <w:gridCol w:w="3260"/>
        <w:gridCol w:w="2694"/>
        <w:gridCol w:w="2694"/>
        <w:gridCol w:w="426"/>
      </w:tblGrid>
      <w:tr w:rsidR="00790CA0" w:rsidRPr="005E2926" w:rsidTr="009F0A94">
        <w:tc>
          <w:tcPr>
            <w:tcW w:w="284" w:type="dxa"/>
            <w:tcBorders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right"/>
            </w:pPr>
            <w:r w:rsidRPr="005E2926"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center"/>
            </w:pPr>
            <w:r w:rsidRPr="005E2926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  <w:r w:rsidRPr="005E2926">
              <w:t xml:space="preserve">Приоритетный проект "Создание системы обращения с твердыми коммунальными отходами на территории Ленинградской области. I этап: Проектирование и строительство объекта по переработке и размещению твердых коммунальных и отдельных видов промышленных отходов в муниципальном образовании </w:t>
            </w:r>
            <w:proofErr w:type="spellStart"/>
            <w:r w:rsidRPr="005E2926">
              <w:t>Кингисеппский</w:t>
            </w:r>
            <w:proofErr w:type="spellEnd"/>
            <w:r w:rsidRPr="005E2926">
              <w:t xml:space="preserve"> муниципальный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center"/>
            </w:pPr>
            <w:r w:rsidRPr="005E2926">
              <w:t>2019 - 2022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jc w:val="center"/>
            </w:pPr>
            <w:r w:rsidRPr="005E2926">
              <w:t>Комитет Ленинградской области по обращению с отходами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  <w:r w:rsidRPr="005E2926">
              <w:t>Доля муниципальных районов Ленинградской области, обеспеченных лицензированными местами размещения ТКО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r w:rsidRPr="005E2926">
              <w:t>Строительство, реконструкция и модернизация объектов размещения твердых бытовых и отдельных видов промышленных отходов, в том числе создание объектов обработки отходов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  <w:r w:rsidRPr="005E2926">
              <w:t>Строительство объектов размещения твердых бытовых и отдельных видов промышленных отходов (стратегическая карта "Экологическая безопасность и обращение с отходами")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</w:p>
          <w:p w:rsidR="00790CA0" w:rsidRPr="005E2926" w:rsidRDefault="00790CA0" w:rsidP="00790CA0">
            <w:pPr>
              <w:autoSpaceDE w:val="0"/>
              <w:autoSpaceDN w:val="0"/>
              <w:adjustRightInd w:val="0"/>
              <w:jc w:val="both"/>
            </w:pPr>
            <w:r w:rsidRPr="005E2926">
              <w:t>»;</w:t>
            </w:r>
          </w:p>
        </w:tc>
      </w:tr>
    </w:tbl>
    <w:p w:rsidR="00790CA0" w:rsidRPr="005E2926" w:rsidRDefault="00790CA0" w:rsidP="00DD3BEC">
      <w:pPr>
        <w:autoSpaceDE w:val="0"/>
        <w:autoSpaceDN w:val="0"/>
        <w:adjustRightInd w:val="0"/>
        <w:ind w:firstLine="720"/>
        <w:jc w:val="both"/>
      </w:pPr>
    </w:p>
    <w:p w:rsidR="00B66F22" w:rsidRPr="005E2926" w:rsidRDefault="00B66F22" w:rsidP="00B66F22">
      <w:pPr>
        <w:autoSpaceDE w:val="0"/>
        <w:autoSpaceDN w:val="0"/>
        <w:adjustRightInd w:val="0"/>
        <w:ind w:firstLine="720"/>
        <w:jc w:val="both"/>
      </w:pPr>
      <w:r w:rsidRPr="005E2926">
        <w:t>пункт 4 изложить в следующей редакции:</w:t>
      </w:r>
    </w:p>
    <w:tbl>
      <w:tblPr>
        <w:tblW w:w="16303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3969"/>
        <w:gridCol w:w="850"/>
        <w:gridCol w:w="1702"/>
        <w:gridCol w:w="3260"/>
        <w:gridCol w:w="2693"/>
        <w:gridCol w:w="2694"/>
        <w:gridCol w:w="426"/>
      </w:tblGrid>
      <w:tr w:rsidR="00B66F22" w:rsidRPr="005E2926" w:rsidTr="009F0A94">
        <w:tc>
          <w:tcPr>
            <w:tcW w:w="284" w:type="dxa"/>
            <w:tcBorders>
              <w:right w:val="single" w:sz="4" w:space="0" w:color="auto"/>
            </w:tcBorders>
          </w:tcPr>
          <w:p w:rsidR="00B66F22" w:rsidRPr="005E2926" w:rsidRDefault="00946066" w:rsidP="00946066">
            <w:pPr>
              <w:autoSpaceDE w:val="0"/>
              <w:autoSpaceDN w:val="0"/>
              <w:adjustRightInd w:val="0"/>
              <w:jc w:val="right"/>
            </w:pPr>
            <w:r w:rsidRPr="005E2926"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2" w:rsidRPr="005E2926" w:rsidRDefault="00B66F22" w:rsidP="00946066">
            <w:pPr>
              <w:autoSpaceDE w:val="0"/>
              <w:autoSpaceDN w:val="0"/>
              <w:adjustRightInd w:val="0"/>
              <w:jc w:val="center"/>
            </w:pPr>
            <w:r w:rsidRPr="005E2926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2" w:rsidRPr="005E2926" w:rsidRDefault="00B66F22" w:rsidP="00946066">
            <w:pPr>
              <w:autoSpaceDE w:val="0"/>
              <w:autoSpaceDN w:val="0"/>
              <w:adjustRightInd w:val="0"/>
              <w:jc w:val="both"/>
            </w:pPr>
            <w:r w:rsidRPr="005E2926">
              <w:t>Федеральный проект "Чистая страна" (региональный проект "Чистая страна (Ленинградская область)")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2" w:rsidRPr="005E2926" w:rsidRDefault="00B66F22" w:rsidP="00946066">
            <w:pPr>
              <w:autoSpaceDE w:val="0"/>
              <w:autoSpaceDN w:val="0"/>
              <w:adjustRightInd w:val="0"/>
              <w:jc w:val="center"/>
            </w:pPr>
            <w:r w:rsidRPr="005E2926">
              <w:t>2019 - 2024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2" w:rsidRPr="005E2926" w:rsidRDefault="00B66F22" w:rsidP="00946066">
            <w:pPr>
              <w:jc w:val="center"/>
            </w:pPr>
            <w:r w:rsidRPr="005E2926">
              <w:t>Комитет Ленинградской области по обращению с отходами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2" w:rsidRPr="005E2926" w:rsidRDefault="005B72E0" w:rsidP="00946066">
            <w:pPr>
              <w:autoSpaceDE w:val="0"/>
              <w:autoSpaceDN w:val="0"/>
              <w:adjustRightInd w:val="0"/>
              <w:jc w:val="both"/>
            </w:pPr>
            <w:r w:rsidRPr="005E2926">
              <w:t xml:space="preserve">Общая площадь восстановленных, в том числе </w:t>
            </w:r>
            <w:proofErr w:type="spellStart"/>
            <w:r w:rsidRPr="005E2926">
              <w:t>рекультивированных</w:t>
            </w:r>
            <w:proofErr w:type="spellEnd"/>
            <w:r w:rsidRPr="005E2926">
              <w:t xml:space="preserve"> земель, подверженных негативному воздействию объектов накопленного вреда окружающей среде (несанкционированных свалок)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2" w:rsidRPr="005E2926" w:rsidRDefault="00584496" w:rsidP="00584496">
            <w:pPr>
              <w:autoSpaceDE w:val="0"/>
              <w:autoSpaceDN w:val="0"/>
              <w:adjustRightInd w:val="0"/>
            </w:pPr>
            <w:r w:rsidRPr="005E2926">
              <w:t>Организация работ по ликвидации накопленного вреда окружающей среде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22" w:rsidRPr="005E2926" w:rsidRDefault="00B66F22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66F22" w:rsidRPr="005E2926" w:rsidRDefault="00B66F22" w:rsidP="00946066">
            <w:pPr>
              <w:autoSpaceDE w:val="0"/>
              <w:autoSpaceDN w:val="0"/>
              <w:adjustRightInd w:val="0"/>
              <w:jc w:val="both"/>
            </w:pPr>
          </w:p>
          <w:p w:rsidR="00B66F22" w:rsidRPr="005E2926" w:rsidRDefault="00B66F22" w:rsidP="00946066">
            <w:pPr>
              <w:autoSpaceDE w:val="0"/>
              <w:autoSpaceDN w:val="0"/>
              <w:adjustRightInd w:val="0"/>
              <w:jc w:val="both"/>
            </w:pPr>
          </w:p>
          <w:p w:rsidR="00B66F22" w:rsidRPr="005E2926" w:rsidRDefault="00B66F22" w:rsidP="00946066">
            <w:pPr>
              <w:autoSpaceDE w:val="0"/>
              <w:autoSpaceDN w:val="0"/>
              <w:adjustRightInd w:val="0"/>
              <w:jc w:val="both"/>
            </w:pPr>
          </w:p>
          <w:p w:rsidR="005B72E0" w:rsidRPr="005E2926" w:rsidRDefault="005B72E0" w:rsidP="00946066">
            <w:pPr>
              <w:autoSpaceDE w:val="0"/>
              <w:autoSpaceDN w:val="0"/>
              <w:adjustRightInd w:val="0"/>
              <w:jc w:val="both"/>
            </w:pPr>
          </w:p>
          <w:p w:rsidR="005B72E0" w:rsidRPr="005E2926" w:rsidRDefault="005B72E0" w:rsidP="00946066">
            <w:pPr>
              <w:autoSpaceDE w:val="0"/>
              <w:autoSpaceDN w:val="0"/>
              <w:adjustRightInd w:val="0"/>
              <w:jc w:val="both"/>
            </w:pPr>
          </w:p>
          <w:p w:rsidR="005B72E0" w:rsidRPr="005E2926" w:rsidRDefault="005B72E0" w:rsidP="00946066">
            <w:pPr>
              <w:autoSpaceDE w:val="0"/>
              <w:autoSpaceDN w:val="0"/>
              <w:adjustRightInd w:val="0"/>
              <w:jc w:val="both"/>
            </w:pPr>
          </w:p>
          <w:p w:rsidR="00B66F22" w:rsidRPr="005E2926" w:rsidRDefault="00B66F22" w:rsidP="00946066">
            <w:pPr>
              <w:autoSpaceDE w:val="0"/>
              <w:autoSpaceDN w:val="0"/>
              <w:adjustRightInd w:val="0"/>
              <w:jc w:val="both"/>
            </w:pPr>
          </w:p>
          <w:p w:rsidR="00B66F22" w:rsidRPr="005E2926" w:rsidRDefault="00B66F22" w:rsidP="00946066">
            <w:pPr>
              <w:autoSpaceDE w:val="0"/>
              <w:autoSpaceDN w:val="0"/>
              <w:adjustRightInd w:val="0"/>
              <w:jc w:val="both"/>
            </w:pPr>
          </w:p>
          <w:p w:rsidR="00B66F22" w:rsidRPr="005E2926" w:rsidRDefault="00946066" w:rsidP="00946066">
            <w:pPr>
              <w:autoSpaceDE w:val="0"/>
              <w:autoSpaceDN w:val="0"/>
              <w:adjustRightInd w:val="0"/>
              <w:jc w:val="both"/>
            </w:pPr>
            <w:r w:rsidRPr="005E2926">
              <w:t>»</w:t>
            </w:r>
            <w:r w:rsidR="00B66F22" w:rsidRPr="005E2926">
              <w:t>;</w:t>
            </w:r>
          </w:p>
        </w:tc>
      </w:tr>
    </w:tbl>
    <w:p w:rsidR="00B66F22" w:rsidRPr="005E2926" w:rsidRDefault="00B66F22" w:rsidP="005F5534">
      <w:pPr>
        <w:autoSpaceDE w:val="0"/>
        <w:autoSpaceDN w:val="0"/>
        <w:adjustRightInd w:val="0"/>
        <w:ind w:firstLine="720"/>
        <w:jc w:val="both"/>
      </w:pPr>
    </w:p>
    <w:p w:rsidR="005B72E0" w:rsidRPr="005E2926" w:rsidRDefault="005B72E0" w:rsidP="005B72E0">
      <w:pPr>
        <w:autoSpaceDE w:val="0"/>
        <w:autoSpaceDN w:val="0"/>
        <w:adjustRightInd w:val="0"/>
        <w:ind w:firstLine="720"/>
        <w:jc w:val="both"/>
      </w:pPr>
      <w:r w:rsidRPr="005E2926">
        <w:t>пункт 5 изложить в следующей редакции:</w:t>
      </w:r>
    </w:p>
    <w:tbl>
      <w:tblPr>
        <w:tblW w:w="16303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3969"/>
        <w:gridCol w:w="850"/>
        <w:gridCol w:w="1702"/>
        <w:gridCol w:w="3260"/>
        <w:gridCol w:w="2693"/>
        <w:gridCol w:w="2694"/>
        <w:gridCol w:w="426"/>
      </w:tblGrid>
      <w:tr w:rsidR="004E0C06" w:rsidRPr="005E2926" w:rsidTr="0008627C">
        <w:trPr>
          <w:trHeight w:val="930"/>
        </w:trPr>
        <w:tc>
          <w:tcPr>
            <w:tcW w:w="284" w:type="dxa"/>
            <w:tcBorders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right"/>
            </w:pPr>
            <w:r w:rsidRPr="005E2926">
              <w:lastRenderedPageBreak/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center"/>
            </w:pPr>
            <w:r w:rsidRPr="005E2926"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5B72E0">
            <w:pPr>
              <w:autoSpaceDE w:val="0"/>
              <w:autoSpaceDN w:val="0"/>
              <w:adjustRightInd w:val="0"/>
              <w:jc w:val="both"/>
            </w:pPr>
            <w:r w:rsidRPr="005E2926">
              <w:t>Федеральный проект "Комплексная система обращения с твердыми коммунальными отходами" (региональный проект "Комплексная система обращения с твердыми коммунальными отходами (Ленинградская область)")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center"/>
            </w:pPr>
            <w:r w:rsidRPr="005E2926">
              <w:t>2019 - 2024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jc w:val="center"/>
            </w:pPr>
            <w:r w:rsidRPr="005E2926">
              <w:t>Комитет Ленинградской области по обращению с отходами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CE765C">
            <w:pPr>
              <w:autoSpaceDE w:val="0"/>
              <w:autoSpaceDN w:val="0"/>
              <w:adjustRightInd w:val="0"/>
              <w:jc w:val="both"/>
            </w:pPr>
            <w:r w:rsidRPr="005E2926">
              <w:t>Объем твердых коммунальных отходов, направленных на обработку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08627C">
            <w:pPr>
              <w:autoSpaceDE w:val="0"/>
              <w:autoSpaceDN w:val="0"/>
              <w:adjustRightInd w:val="0"/>
              <w:jc w:val="both"/>
            </w:pPr>
            <w:r w:rsidRPr="005E2926">
              <w:t>Формирование комплексной системы обращения с твердыми коммунальными отходами, создание условий для вторичной переработки всех запрещенных к захоронению отходов производства и потребления</w:t>
            </w:r>
            <w:r w:rsidR="001C3FCB" w:rsidRPr="005E2926"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  <w:r w:rsidRPr="005E2926">
              <w:t>».</w:t>
            </w:r>
          </w:p>
        </w:tc>
      </w:tr>
      <w:tr w:rsidR="004E0C06" w:rsidRPr="005E2926" w:rsidTr="004E0C06">
        <w:trPr>
          <w:trHeight w:val="100"/>
        </w:trPr>
        <w:tc>
          <w:tcPr>
            <w:tcW w:w="284" w:type="dxa"/>
            <w:tcBorders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6" w:rsidRPr="005E2926" w:rsidRDefault="004E0C06" w:rsidP="005B72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E0C06" w:rsidRPr="005E2926" w:rsidRDefault="004E0C06" w:rsidP="00946066">
            <w:pPr>
              <w:autoSpaceDE w:val="0"/>
              <w:autoSpaceDN w:val="0"/>
              <w:adjustRightInd w:val="0"/>
              <w:jc w:val="both"/>
            </w:pPr>
          </w:p>
        </w:tc>
      </w:tr>
      <w:tr w:rsidR="00790CA0" w:rsidRPr="005E2926" w:rsidTr="009F0A94">
        <w:tc>
          <w:tcPr>
            <w:tcW w:w="284" w:type="dxa"/>
            <w:tcBorders>
              <w:right w:val="single" w:sz="4" w:space="0" w:color="auto"/>
            </w:tcBorders>
          </w:tcPr>
          <w:p w:rsidR="00790CA0" w:rsidRPr="005E2926" w:rsidRDefault="00790CA0" w:rsidP="0094606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5B72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94606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946066">
            <w:pPr>
              <w:autoSpaceDE w:val="0"/>
              <w:autoSpaceDN w:val="0"/>
              <w:adjustRightInd w:val="0"/>
              <w:jc w:val="both"/>
            </w:pPr>
            <w:r w:rsidRPr="005E2926">
              <w:t xml:space="preserve">Доля населения, охваченного услугой по обращению с твердыми коммунальными отходами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A0" w:rsidRPr="005E2926" w:rsidRDefault="00790CA0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790CA0" w:rsidRPr="005E2926" w:rsidRDefault="00790CA0" w:rsidP="0094606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93A75" w:rsidRPr="005E2926" w:rsidRDefault="00C93A75" w:rsidP="005F5534">
      <w:pPr>
        <w:autoSpaceDE w:val="0"/>
        <w:autoSpaceDN w:val="0"/>
        <w:adjustRightInd w:val="0"/>
        <w:ind w:firstLine="720"/>
        <w:jc w:val="both"/>
      </w:pPr>
    </w:p>
    <w:p w:rsidR="00756D98" w:rsidRPr="005E2926" w:rsidRDefault="00946A98" w:rsidP="005F5534">
      <w:pPr>
        <w:autoSpaceDE w:val="0"/>
        <w:autoSpaceDN w:val="0"/>
        <w:adjustRightInd w:val="0"/>
        <w:ind w:firstLine="720"/>
        <w:jc w:val="both"/>
      </w:pPr>
      <w:r w:rsidRPr="005E2926">
        <w:t>1</w:t>
      </w:r>
      <w:r w:rsidR="00184D1A" w:rsidRPr="005E2926">
        <w:t>1</w:t>
      </w:r>
      <w:r w:rsidRPr="005E2926">
        <w:t xml:space="preserve">. </w:t>
      </w:r>
      <w:r w:rsidR="00746810" w:rsidRPr="005E2926">
        <w:t>В п</w:t>
      </w:r>
      <w:r w:rsidRPr="005E2926">
        <w:t>риложени</w:t>
      </w:r>
      <w:r w:rsidR="00746810" w:rsidRPr="005E2926">
        <w:t>и</w:t>
      </w:r>
      <w:r w:rsidRPr="005E2926">
        <w:t xml:space="preserve"> 2 к государственной программе (Сведения о показателях (индикаторах) государственной п</w:t>
      </w:r>
      <w:r w:rsidR="00746810" w:rsidRPr="005E2926">
        <w:t>рограммы Ленинградской области «</w:t>
      </w:r>
      <w:r w:rsidRPr="005E2926">
        <w:t>Охрана окружающей среды Ленинградской области</w:t>
      </w:r>
      <w:r w:rsidR="00746810" w:rsidRPr="005E2926">
        <w:t>»</w:t>
      </w:r>
      <w:r w:rsidRPr="005E2926">
        <w:t xml:space="preserve"> и их значениях)</w:t>
      </w:r>
      <w:r w:rsidR="00756D98" w:rsidRPr="005E2926">
        <w:t>:</w:t>
      </w:r>
      <w:r w:rsidRPr="005E2926">
        <w:t xml:space="preserve"> </w:t>
      </w:r>
    </w:p>
    <w:p w:rsidR="00BD6727" w:rsidRPr="005E2926" w:rsidRDefault="00BD6727" w:rsidP="00BD6727">
      <w:pPr>
        <w:autoSpaceDE w:val="0"/>
        <w:autoSpaceDN w:val="0"/>
        <w:adjustRightInd w:val="0"/>
        <w:ind w:firstLine="720"/>
        <w:jc w:val="both"/>
      </w:pPr>
      <w:r w:rsidRPr="005E2926">
        <w:t>пункт 5 изложить в следующей редакции:</w:t>
      </w:r>
    </w:p>
    <w:tbl>
      <w:tblPr>
        <w:tblW w:w="5344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693"/>
        <w:gridCol w:w="2959"/>
        <w:gridCol w:w="1834"/>
        <w:gridCol w:w="1471"/>
        <w:gridCol w:w="883"/>
        <w:gridCol w:w="883"/>
        <w:gridCol w:w="1021"/>
        <w:gridCol w:w="883"/>
        <w:gridCol w:w="1024"/>
        <w:gridCol w:w="1041"/>
        <w:gridCol w:w="1021"/>
        <w:gridCol w:w="1028"/>
        <w:gridCol w:w="971"/>
        <w:gridCol w:w="618"/>
      </w:tblGrid>
      <w:tr w:rsidR="00BD6727" w:rsidRPr="005E2926" w:rsidTr="003F65FB">
        <w:tc>
          <w:tcPr>
            <w:tcW w:w="138" w:type="pct"/>
            <w:tcBorders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«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  <w:r w:rsidRPr="005E2926">
              <w:t>Лесистость территории Ленинградской области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  <w:r w:rsidRPr="005E2926">
              <w:t>плановое значение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Процентов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57,3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0,1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both"/>
            </w:pPr>
          </w:p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727" w:rsidRPr="005E2926" w:rsidTr="003F65FB">
        <w:tc>
          <w:tcPr>
            <w:tcW w:w="138" w:type="pct"/>
            <w:tcBorders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  <w:r w:rsidRPr="005E2926">
              <w:t>фактическое значение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5E2926">
              <w:t>57,3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</w:p>
          <w:p w:rsidR="00BD6727" w:rsidRPr="005E2926" w:rsidRDefault="00BD6727" w:rsidP="003F65FB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CE765C" w:rsidRPr="005E2926" w:rsidRDefault="00CE765C" w:rsidP="00CE765C">
      <w:pPr>
        <w:autoSpaceDE w:val="0"/>
        <w:autoSpaceDN w:val="0"/>
        <w:adjustRightInd w:val="0"/>
        <w:ind w:firstLine="720"/>
        <w:jc w:val="both"/>
      </w:pPr>
      <w:r w:rsidRPr="005E2926">
        <w:t>пункт 9 изложить в следующей редакции:</w:t>
      </w:r>
    </w:p>
    <w:tbl>
      <w:tblPr>
        <w:tblW w:w="5344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693"/>
        <w:gridCol w:w="2959"/>
        <w:gridCol w:w="1834"/>
        <w:gridCol w:w="1471"/>
        <w:gridCol w:w="883"/>
        <w:gridCol w:w="883"/>
        <w:gridCol w:w="1021"/>
        <w:gridCol w:w="883"/>
        <w:gridCol w:w="1024"/>
        <w:gridCol w:w="1041"/>
        <w:gridCol w:w="1021"/>
        <w:gridCol w:w="1028"/>
        <w:gridCol w:w="971"/>
        <w:gridCol w:w="618"/>
      </w:tblGrid>
      <w:tr w:rsidR="00CE765C" w:rsidRPr="005E2926" w:rsidTr="00571D58">
        <w:tc>
          <w:tcPr>
            <w:tcW w:w="138" w:type="pct"/>
            <w:tcBorders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«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CE765C">
            <w:pPr>
              <w:autoSpaceDE w:val="0"/>
              <w:autoSpaceDN w:val="0"/>
              <w:adjustRightInd w:val="0"/>
              <w:jc w:val="center"/>
            </w:pPr>
            <w:r w:rsidRPr="005E2926">
              <w:t>9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  <w:r w:rsidRPr="005E2926">
              <w:t>Вовлечение отходов в хозяйственный оборот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  <w:r w:rsidRPr="005E2926">
              <w:t>плановое значение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BD2CBD">
            <w:pPr>
              <w:autoSpaceDE w:val="0"/>
              <w:autoSpaceDN w:val="0"/>
              <w:adjustRightInd w:val="0"/>
              <w:jc w:val="center"/>
            </w:pPr>
            <w:r w:rsidRPr="005E2926">
              <w:t>М</w:t>
            </w:r>
            <w:r w:rsidR="00BD2CBD" w:rsidRPr="005E2926">
              <w:t>и</w:t>
            </w:r>
            <w:r w:rsidRPr="005E2926">
              <w:t>л</w:t>
            </w:r>
            <w:r w:rsidR="00BD2CBD" w:rsidRPr="005E2926">
              <w:t>лионов</w:t>
            </w:r>
            <w:r w:rsidRPr="005E2926">
              <w:t xml:space="preserve"> тонн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BF6FE1" w:rsidP="00BF6FE1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0,1296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0,1837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0,1947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0,2694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0,2959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  <w:r w:rsidRPr="005E2926">
              <w:t>0,2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both"/>
            </w:pPr>
          </w:p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</w:p>
        </w:tc>
      </w:tr>
      <w:tr w:rsidR="00CE765C" w:rsidRPr="005E2926" w:rsidTr="00571D58">
        <w:tc>
          <w:tcPr>
            <w:tcW w:w="138" w:type="pct"/>
            <w:tcBorders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  <w:r w:rsidRPr="005E2926">
              <w:t>фактическое значение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BF6F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CE765C" w:rsidRPr="005E2926" w:rsidRDefault="00CE765C" w:rsidP="00571D58">
            <w:pPr>
              <w:autoSpaceDE w:val="0"/>
              <w:autoSpaceDN w:val="0"/>
              <w:adjustRightInd w:val="0"/>
            </w:pPr>
          </w:p>
          <w:p w:rsidR="00CE765C" w:rsidRPr="005E2926" w:rsidRDefault="00CF299A" w:rsidP="00571D58">
            <w:pPr>
              <w:autoSpaceDE w:val="0"/>
              <w:autoSpaceDN w:val="0"/>
              <w:adjustRightInd w:val="0"/>
            </w:pPr>
            <w:r w:rsidRPr="005E2926">
              <w:t>»</w:t>
            </w:r>
            <w:r w:rsidR="00CE765C" w:rsidRPr="005E2926">
              <w:t>;</w:t>
            </w:r>
          </w:p>
        </w:tc>
      </w:tr>
    </w:tbl>
    <w:p w:rsidR="00CE765C" w:rsidRPr="005E2926" w:rsidRDefault="00CE765C" w:rsidP="005F5534">
      <w:pPr>
        <w:autoSpaceDE w:val="0"/>
        <w:autoSpaceDN w:val="0"/>
        <w:adjustRightInd w:val="0"/>
        <w:ind w:firstLine="720"/>
        <w:jc w:val="both"/>
      </w:pPr>
    </w:p>
    <w:p w:rsidR="002A0DC0" w:rsidRPr="005E2926" w:rsidRDefault="002A0DC0" w:rsidP="005F5534">
      <w:pPr>
        <w:autoSpaceDE w:val="0"/>
        <w:autoSpaceDN w:val="0"/>
        <w:adjustRightInd w:val="0"/>
        <w:ind w:firstLine="720"/>
        <w:jc w:val="both"/>
      </w:pPr>
      <w:r w:rsidRPr="005E2926">
        <w:t>пункт 11 изложить в следующей редакции:</w:t>
      </w:r>
    </w:p>
    <w:tbl>
      <w:tblPr>
        <w:tblW w:w="5344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693"/>
        <w:gridCol w:w="2959"/>
        <w:gridCol w:w="1834"/>
        <w:gridCol w:w="1471"/>
        <w:gridCol w:w="883"/>
        <w:gridCol w:w="883"/>
        <w:gridCol w:w="1021"/>
        <w:gridCol w:w="883"/>
        <w:gridCol w:w="1024"/>
        <w:gridCol w:w="1041"/>
        <w:gridCol w:w="1021"/>
        <w:gridCol w:w="1028"/>
        <w:gridCol w:w="971"/>
        <w:gridCol w:w="618"/>
      </w:tblGrid>
      <w:tr w:rsidR="003B263B" w:rsidRPr="005E2926" w:rsidTr="003B263B">
        <w:tc>
          <w:tcPr>
            <w:tcW w:w="138" w:type="pct"/>
            <w:tcBorders>
              <w:right w:val="single" w:sz="4" w:space="0" w:color="auto"/>
            </w:tcBorders>
          </w:tcPr>
          <w:p w:rsidR="002A0DC0" w:rsidRPr="005E2926" w:rsidRDefault="00946066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«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2A0DC0">
            <w:pPr>
              <w:autoSpaceDE w:val="0"/>
              <w:autoSpaceDN w:val="0"/>
              <w:adjustRightInd w:val="0"/>
              <w:jc w:val="center"/>
            </w:pPr>
            <w:r w:rsidRPr="005E2926">
              <w:t>11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  <w:r w:rsidRPr="005E2926">
              <w:t>Количество функционирующих блоков информационно-аналитических систем в сфере государственного экологического мониторинга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  <w:r w:rsidRPr="005E2926">
              <w:t>плановое значение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Единиц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2A0D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2A0DC0">
            <w:pPr>
              <w:autoSpaceDE w:val="0"/>
              <w:autoSpaceDN w:val="0"/>
              <w:adjustRightInd w:val="0"/>
              <w:jc w:val="center"/>
            </w:pPr>
            <w:r w:rsidRPr="005E2926"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2A0DC0">
            <w:pPr>
              <w:autoSpaceDE w:val="0"/>
              <w:autoSpaceDN w:val="0"/>
              <w:adjustRightInd w:val="0"/>
              <w:jc w:val="center"/>
            </w:pPr>
            <w:r w:rsidRPr="005E2926"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10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0,2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both"/>
            </w:pPr>
          </w:p>
          <w:p w:rsidR="002A0DC0" w:rsidRPr="005E2926" w:rsidRDefault="002A0DC0" w:rsidP="00A616AE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63B" w:rsidRPr="005E2926" w:rsidTr="003B263B">
        <w:tc>
          <w:tcPr>
            <w:tcW w:w="138" w:type="pct"/>
            <w:tcBorders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  <w:r w:rsidRPr="005E2926">
              <w:t>фактическое значение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2A0DC0">
            <w:pPr>
              <w:autoSpaceDE w:val="0"/>
              <w:autoSpaceDN w:val="0"/>
              <w:adjustRightInd w:val="0"/>
              <w:jc w:val="center"/>
            </w:pPr>
            <w:r w:rsidRPr="005E2926"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2A0DC0">
            <w:pPr>
              <w:autoSpaceDE w:val="0"/>
              <w:autoSpaceDN w:val="0"/>
              <w:adjustRightInd w:val="0"/>
              <w:jc w:val="center"/>
            </w:pPr>
            <w:r w:rsidRPr="005E2926"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2A0DC0">
            <w:pPr>
              <w:autoSpaceDE w:val="0"/>
              <w:autoSpaceDN w:val="0"/>
              <w:adjustRightInd w:val="0"/>
              <w:jc w:val="center"/>
            </w:pPr>
            <w:r w:rsidRPr="005E2926"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2A0DC0" w:rsidRPr="005E2926" w:rsidRDefault="002A0DC0" w:rsidP="00A616AE">
            <w:pPr>
              <w:autoSpaceDE w:val="0"/>
              <w:autoSpaceDN w:val="0"/>
              <w:adjustRightInd w:val="0"/>
            </w:pPr>
          </w:p>
          <w:p w:rsidR="00A616AE" w:rsidRPr="005E2926" w:rsidRDefault="00A616AE" w:rsidP="00A616AE">
            <w:pPr>
              <w:autoSpaceDE w:val="0"/>
              <w:autoSpaceDN w:val="0"/>
              <w:adjustRightInd w:val="0"/>
            </w:pPr>
          </w:p>
          <w:p w:rsidR="00CF299A" w:rsidRPr="005E2926" w:rsidRDefault="00CF299A" w:rsidP="00A616AE">
            <w:pPr>
              <w:autoSpaceDE w:val="0"/>
              <w:autoSpaceDN w:val="0"/>
              <w:adjustRightInd w:val="0"/>
            </w:pPr>
          </w:p>
          <w:p w:rsidR="00CF299A" w:rsidRPr="005E2926" w:rsidRDefault="00CF299A" w:rsidP="00A616AE">
            <w:pPr>
              <w:autoSpaceDE w:val="0"/>
              <w:autoSpaceDN w:val="0"/>
              <w:adjustRightInd w:val="0"/>
            </w:pPr>
          </w:p>
          <w:p w:rsidR="002A0DC0" w:rsidRPr="005E2926" w:rsidRDefault="00946066" w:rsidP="00A616AE">
            <w:pPr>
              <w:autoSpaceDE w:val="0"/>
              <w:autoSpaceDN w:val="0"/>
              <w:adjustRightInd w:val="0"/>
            </w:pPr>
            <w:r w:rsidRPr="005E2926">
              <w:t>»</w:t>
            </w:r>
            <w:r w:rsidR="002A0DC0" w:rsidRPr="005E2926">
              <w:t>;</w:t>
            </w:r>
          </w:p>
        </w:tc>
      </w:tr>
    </w:tbl>
    <w:p w:rsidR="00977F4D" w:rsidRPr="005E2926" w:rsidRDefault="00977F4D" w:rsidP="005F5534">
      <w:pPr>
        <w:autoSpaceDE w:val="0"/>
        <w:autoSpaceDN w:val="0"/>
        <w:adjustRightInd w:val="0"/>
        <w:ind w:firstLine="720"/>
        <w:jc w:val="both"/>
      </w:pPr>
    </w:p>
    <w:p w:rsidR="003D4705" w:rsidRPr="005E2926" w:rsidRDefault="003D4705" w:rsidP="005F5534">
      <w:pPr>
        <w:autoSpaceDE w:val="0"/>
        <w:autoSpaceDN w:val="0"/>
        <w:adjustRightInd w:val="0"/>
        <w:ind w:firstLine="720"/>
        <w:jc w:val="both"/>
      </w:pPr>
      <w:r w:rsidRPr="005E2926">
        <w:lastRenderedPageBreak/>
        <w:t>в пункте 12 в графе 2 слова «Количество человек (учеников и педагогов), принявших участие в мероприятиях по экологическому воспитанию, образованию и просвещению» заменить словами «Количество человек, принявших участие в мероприятиях по экологическому воспитанию, образованию и просвещению»;</w:t>
      </w:r>
    </w:p>
    <w:p w:rsidR="00BD14CC" w:rsidRPr="005E2926" w:rsidRDefault="00BD14CC" w:rsidP="00BD14CC">
      <w:pPr>
        <w:autoSpaceDE w:val="0"/>
        <w:autoSpaceDN w:val="0"/>
        <w:adjustRightInd w:val="0"/>
        <w:ind w:firstLine="720"/>
        <w:jc w:val="both"/>
      </w:pPr>
      <w:r w:rsidRPr="005E2926">
        <w:t>пункт 14 изложить в следующей редакции:</w:t>
      </w:r>
    </w:p>
    <w:tbl>
      <w:tblPr>
        <w:tblW w:w="5337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690"/>
        <w:gridCol w:w="2955"/>
        <w:gridCol w:w="1832"/>
        <w:gridCol w:w="1473"/>
        <w:gridCol w:w="889"/>
        <w:gridCol w:w="889"/>
        <w:gridCol w:w="1020"/>
        <w:gridCol w:w="889"/>
        <w:gridCol w:w="1027"/>
        <w:gridCol w:w="1033"/>
        <w:gridCol w:w="1020"/>
        <w:gridCol w:w="1027"/>
        <w:gridCol w:w="953"/>
        <w:gridCol w:w="611"/>
      </w:tblGrid>
      <w:tr w:rsidR="00BD14CC" w:rsidRPr="005E2926" w:rsidTr="00977F4D">
        <w:tc>
          <w:tcPr>
            <w:tcW w:w="139" w:type="pct"/>
            <w:tcBorders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«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BD14CC">
            <w:pPr>
              <w:autoSpaceDE w:val="0"/>
              <w:autoSpaceDN w:val="0"/>
              <w:adjustRightInd w:val="0"/>
              <w:jc w:val="center"/>
            </w:pPr>
            <w:r w:rsidRPr="005E2926">
              <w:t>14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  <w:r w:rsidRPr="005E2926">
              <w:t>Протяженность участков русел рек, на которых осуществлены работы по оптимизации их пропускной способности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  <w:r w:rsidRPr="005E2926">
              <w:t>плановое значение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Километров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2,07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BD14CC">
            <w:pPr>
              <w:autoSpaceDE w:val="0"/>
              <w:autoSpaceDN w:val="0"/>
              <w:adjustRightInd w:val="0"/>
              <w:jc w:val="center"/>
            </w:pPr>
            <w:r w:rsidRPr="005E2926">
              <w:t>&lt;**&gt;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D" w:rsidRPr="005E2926" w:rsidRDefault="00BD14CC" w:rsidP="00BD14CC">
            <w:pPr>
              <w:autoSpaceDE w:val="0"/>
              <w:autoSpaceDN w:val="0"/>
              <w:adjustRightInd w:val="0"/>
              <w:jc w:val="center"/>
            </w:pPr>
            <w:r w:rsidRPr="005E2926">
              <w:t>0</w:t>
            </w:r>
            <w:r w:rsidR="0075729D" w:rsidRPr="005E2926">
              <w:t>,2</w:t>
            </w:r>
          </w:p>
          <w:p w:rsidR="00BD14CC" w:rsidRPr="005E2926" w:rsidRDefault="0075729D" w:rsidP="00BD14CC">
            <w:pPr>
              <w:autoSpaceDE w:val="0"/>
              <w:autoSpaceDN w:val="0"/>
              <w:adjustRightInd w:val="0"/>
              <w:jc w:val="center"/>
            </w:pPr>
            <w:r w:rsidRPr="005E2926">
              <w:t xml:space="preserve"> (2021-2024 годы)</w:t>
            </w: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14CC" w:rsidRPr="005E2926" w:rsidTr="00977F4D">
        <w:tc>
          <w:tcPr>
            <w:tcW w:w="139" w:type="pct"/>
            <w:tcBorders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  <w:r w:rsidRPr="005E2926">
              <w:t>фактическое значение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D31556">
            <w:pPr>
              <w:autoSpaceDE w:val="0"/>
              <w:autoSpaceDN w:val="0"/>
              <w:adjustRightInd w:val="0"/>
              <w:jc w:val="center"/>
            </w:pPr>
            <w:r w:rsidRPr="005E2926">
              <w:t>2,5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D31556">
            <w:pPr>
              <w:autoSpaceDE w:val="0"/>
              <w:autoSpaceDN w:val="0"/>
              <w:adjustRightInd w:val="0"/>
              <w:jc w:val="center"/>
            </w:pPr>
            <w:r w:rsidRPr="005E2926">
              <w:t>2,07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BD14CC" w:rsidRPr="005E2926" w:rsidRDefault="00BD14CC" w:rsidP="00BD14CC">
      <w:pPr>
        <w:autoSpaceDE w:val="0"/>
        <w:autoSpaceDN w:val="0"/>
        <w:adjustRightInd w:val="0"/>
        <w:ind w:firstLine="720"/>
        <w:jc w:val="both"/>
      </w:pPr>
    </w:p>
    <w:p w:rsidR="00E15FB2" w:rsidRPr="005E2926" w:rsidRDefault="00675708" w:rsidP="005F5534">
      <w:pPr>
        <w:autoSpaceDE w:val="0"/>
        <w:autoSpaceDN w:val="0"/>
        <w:adjustRightInd w:val="0"/>
        <w:ind w:firstLine="720"/>
        <w:jc w:val="both"/>
      </w:pPr>
      <w:r w:rsidRPr="005E2926">
        <w:t xml:space="preserve">пункт </w:t>
      </w:r>
      <w:r w:rsidR="00E15FB2" w:rsidRPr="005E2926">
        <w:t xml:space="preserve">15 </w:t>
      </w:r>
      <w:r w:rsidRPr="005E2926">
        <w:t>изложить в следующей редакции:</w:t>
      </w:r>
    </w:p>
    <w:tbl>
      <w:tblPr>
        <w:tblW w:w="5340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689"/>
        <w:gridCol w:w="2954"/>
        <w:gridCol w:w="1829"/>
        <w:gridCol w:w="1467"/>
        <w:gridCol w:w="889"/>
        <w:gridCol w:w="889"/>
        <w:gridCol w:w="1020"/>
        <w:gridCol w:w="889"/>
        <w:gridCol w:w="1024"/>
        <w:gridCol w:w="1041"/>
        <w:gridCol w:w="1020"/>
        <w:gridCol w:w="1027"/>
        <w:gridCol w:w="953"/>
        <w:gridCol w:w="624"/>
      </w:tblGrid>
      <w:tr w:rsidR="00675708" w:rsidRPr="005E2926" w:rsidTr="00977F4D">
        <w:tc>
          <w:tcPr>
            <w:tcW w:w="139" w:type="pct"/>
            <w:tcBorders>
              <w:right w:val="single" w:sz="4" w:space="0" w:color="auto"/>
            </w:tcBorders>
          </w:tcPr>
          <w:p w:rsidR="00675708" w:rsidRPr="005E2926" w:rsidRDefault="00946066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«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E15FB2">
            <w:pPr>
              <w:autoSpaceDE w:val="0"/>
              <w:autoSpaceDN w:val="0"/>
              <w:adjustRightInd w:val="0"/>
              <w:jc w:val="center"/>
            </w:pPr>
            <w:r w:rsidRPr="005E2926">
              <w:t>1</w:t>
            </w:r>
            <w:r w:rsidR="00E15FB2" w:rsidRPr="005E2926">
              <w:t>5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  <w:r w:rsidRPr="005E2926">
              <w:t>Протяженность расчищенных участков русел рек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  <w:r w:rsidRPr="005E2926">
              <w:t>плановое значение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Километров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0,2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E670F2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E670F2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E670F2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3,32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3,32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center"/>
            </w:pPr>
            <w:r w:rsidRPr="005E2926">
              <w:t>3,32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D" w:rsidRPr="005E2926" w:rsidRDefault="0075729D" w:rsidP="00977F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2926">
              <w:rPr>
                <w:sz w:val="22"/>
                <w:szCs w:val="22"/>
              </w:rPr>
              <w:t>0,3</w:t>
            </w:r>
          </w:p>
          <w:p w:rsidR="00675708" w:rsidRPr="005E2926" w:rsidRDefault="0075729D" w:rsidP="00977F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2926">
              <w:rPr>
                <w:sz w:val="22"/>
                <w:szCs w:val="22"/>
              </w:rPr>
              <w:t>(2022-2024 годы)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both"/>
            </w:pPr>
          </w:p>
          <w:p w:rsidR="00675708" w:rsidRPr="005E2926" w:rsidRDefault="00675708" w:rsidP="00FE0763">
            <w:pPr>
              <w:autoSpaceDE w:val="0"/>
              <w:autoSpaceDN w:val="0"/>
              <w:adjustRightInd w:val="0"/>
              <w:jc w:val="center"/>
            </w:pPr>
          </w:p>
        </w:tc>
      </w:tr>
      <w:tr w:rsidR="00675708" w:rsidRPr="005E2926" w:rsidTr="00977F4D">
        <w:tc>
          <w:tcPr>
            <w:tcW w:w="139" w:type="pct"/>
            <w:tcBorders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  <w:r w:rsidRPr="005E2926">
              <w:t>фактическое значение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D31556">
            <w:pPr>
              <w:autoSpaceDE w:val="0"/>
              <w:autoSpaceDN w:val="0"/>
              <w:adjustRightInd w:val="0"/>
              <w:jc w:val="center"/>
            </w:pPr>
            <w:r w:rsidRPr="005E2926">
              <w:t>0,7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D31556">
            <w:pPr>
              <w:autoSpaceDE w:val="0"/>
              <w:autoSpaceDN w:val="0"/>
              <w:adjustRightInd w:val="0"/>
              <w:jc w:val="center"/>
            </w:pPr>
            <w:r w:rsidRPr="005E2926">
              <w:t>0,2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675708" w:rsidRPr="005E2926" w:rsidRDefault="00675708" w:rsidP="00FE0763">
            <w:pPr>
              <w:autoSpaceDE w:val="0"/>
              <w:autoSpaceDN w:val="0"/>
              <w:adjustRightInd w:val="0"/>
            </w:pPr>
          </w:p>
          <w:p w:rsidR="00675708" w:rsidRPr="005E2926" w:rsidRDefault="00946066" w:rsidP="00FE0763">
            <w:pPr>
              <w:autoSpaceDE w:val="0"/>
              <w:autoSpaceDN w:val="0"/>
              <w:adjustRightInd w:val="0"/>
            </w:pPr>
            <w:r w:rsidRPr="005E2926">
              <w:t>»</w:t>
            </w:r>
            <w:r w:rsidR="003D4705" w:rsidRPr="005E2926">
              <w:t>;</w:t>
            </w:r>
          </w:p>
        </w:tc>
      </w:tr>
    </w:tbl>
    <w:p w:rsidR="008F3EF5" w:rsidRPr="005E2926" w:rsidRDefault="008F3EF5" w:rsidP="003D4705">
      <w:pPr>
        <w:autoSpaceDE w:val="0"/>
        <w:autoSpaceDN w:val="0"/>
        <w:adjustRightInd w:val="0"/>
        <w:ind w:firstLine="720"/>
        <w:jc w:val="both"/>
      </w:pPr>
    </w:p>
    <w:p w:rsidR="003D4705" w:rsidRPr="005E2926" w:rsidRDefault="003D4705" w:rsidP="003D4705">
      <w:pPr>
        <w:autoSpaceDE w:val="0"/>
        <w:autoSpaceDN w:val="0"/>
        <w:adjustRightInd w:val="0"/>
        <w:ind w:firstLine="720"/>
        <w:jc w:val="both"/>
      </w:pPr>
      <w:r w:rsidRPr="005E2926">
        <w:t>пункт 16 изложить в следующей редакции:</w:t>
      </w:r>
    </w:p>
    <w:tbl>
      <w:tblPr>
        <w:tblW w:w="5338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695"/>
        <w:gridCol w:w="2953"/>
        <w:gridCol w:w="1832"/>
        <w:gridCol w:w="1463"/>
        <w:gridCol w:w="889"/>
        <w:gridCol w:w="889"/>
        <w:gridCol w:w="1023"/>
        <w:gridCol w:w="882"/>
        <w:gridCol w:w="1023"/>
        <w:gridCol w:w="1043"/>
        <w:gridCol w:w="1027"/>
        <w:gridCol w:w="1074"/>
        <w:gridCol w:w="903"/>
        <w:gridCol w:w="617"/>
      </w:tblGrid>
      <w:tr w:rsidR="00D31556" w:rsidRPr="005E2926" w:rsidTr="00977F4D">
        <w:tc>
          <w:tcPr>
            <w:tcW w:w="138" w:type="pct"/>
            <w:tcBorders>
              <w:right w:val="single" w:sz="4" w:space="0" w:color="auto"/>
            </w:tcBorders>
          </w:tcPr>
          <w:p w:rsidR="003D4705" w:rsidRPr="005E2926" w:rsidRDefault="00946066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«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16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  <w:r w:rsidRPr="005E2926"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  <w:r w:rsidRPr="005E2926">
              <w:t>плановое значение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Миллионов человек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X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0,1889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0,1889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  <w:r w:rsidRPr="005E2926">
              <w:t>0,1889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757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2926">
              <w:rPr>
                <w:sz w:val="22"/>
                <w:szCs w:val="22"/>
              </w:rPr>
              <w:t>0,</w:t>
            </w:r>
            <w:r w:rsidR="0075729D" w:rsidRPr="005E2926">
              <w:rPr>
                <w:sz w:val="22"/>
                <w:szCs w:val="22"/>
              </w:rPr>
              <w:t>3 (2022-2024 годы)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both"/>
            </w:pPr>
          </w:p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</w:p>
        </w:tc>
      </w:tr>
      <w:tr w:rsidR="00D31556" w:rsidRPr="005E2926" w:rsidTr="00977F4D">
        <w:tc>
          <w:tcPr>
            <w:tcW w:w="138" w:type="pct"/>
            <w:tcBorders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  <w:r w:rsidRPr="005E2926">
              <w:t>фактическое значение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  <w:p w:rsidR="003D4705" w:rsidRPr="005E2926" w:rsidRDefault="003D4705" w:rsidP="00A616AE">
            <w:pPr>
              <w:autoSpaceDE w:val="0"/>
              <w:autoSpaceDN w:val="0"/>
              <w:adjustRightInd w:val="0"/>
            </w:pPr>
          </w:p>
          <w:p w:rsidR="003D4705" w:rsidRPr="005E2926" w:rsidRDefault="00946066" w:rsidP="00946066">
            <w:pPr>
              <w:autoSpaceDE w:val="0"/>
              <w:autoSpaceDN w:val="0"/>
              <w:adjustRightInd w:val="0"/>
            </w:pPr>
            <w:r w:rsidRPr="005E2926">
              <w:t>»</w:t>
            </w:r>
            <w:r w:rsidR="003D4705" w:rsidRPr="005E2926">
              <w:t>;</w:t>
            </w:r>
          </w:p>
        </w:tc>
      </w:tr>
    </w:tbl>
    <w:p w:rsidR="003D4705" w:rsidRPr="005E2926" w:rsidRDefault="003D4705" w:rsidP="003D4705">
      <w:pPr>
        <w:autoSpaceDE w:val="0"/>
        <w:autoSpaceDN w:val="0"/>
        <w:adjustRightInd w:val="0"/>
        <w:ind w:firstLine="720"/>
        <w:jc w:val="both"/>
      </w:pPr>
    </w:p>
    <w:p w:rsidR="00BD14CC" w:rsidRPr="005E2926" w:rsidRDefault="00BD14CC" w:rsidP="00BD14CC">
      <w:pPr>
        <w:autoSpaceDE w:val="0"/>
        <w:autoSpaceDN w:val="0"/>
        <w:adjustRightInd w:val="0"/>
        <w:ind w:firstLine="720"/>
        <w:jc w:val="both"/>
      </w:pPr>
      <w:r w:rsidRPr="005E2926">
        <w:t>пункт 17 изложить в следующей редакции:</w:t>
      </w:r>
    </w:p>
    <w:tbl>
      <w:tblPr>
        <w:tblW w:w="5338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691"/>
        <w:gridCol w:w="2956"/>
        <w:gridCol w:w="1835"/>
        <w:gridCol w:w="1470"/>
        <w:gridCol w:w="889"/>
        <w:gridCol w:w="889"/>
        <w:gridCol w:w="1020"/>
        <w:gridCol w:w="889"/>
        <w:gridCol w:w="1023"/>
        <w:gridCol w:w="1037"/>
        <w:gridCol w:w="1020"/>
        <w:gridCol w:w="1027"/>
        <w:gridCol w:w="953"/>
        <w:gridCol w:w="614"/>
      </w:tblGrid>
      <w:tr w:rsidR="00D31556" w:rsidRPr="005E2926" w:rsidTr="00977F4D">
        <w:tc>
          <w:tcPr>
            <w:tcW w:w="138" w:type="pct"/>
            <w:tcBorders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«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17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</w:pPr>
            <w:r w:rsidRPr="005E2926">
              <w:t>Количество бесхозяйных гидротехнических сооружений на территории Ленинградской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  <w:r w:rsidRPr="005E2926">
              <w:t>плановое значение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75729D">
            <w:pPr>
              <w:autoSpaceDE w:val="0"/>
              <w:autoSpaceDN w:val="0"/>
              <w:adjustRightInd w:val="0"/>
              <w:jc w:val="center"/>
            </w:pPr>
            <w:r w:rsidRPr="005E2926">
              <w:t>Единиц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D" w:rsidRPr="005E2926" w:rsidRDefault="00515BE5" w:rsidP="00515BE5">
            <w:pPr>
              <w:autoSpaceDE w:val="0"/>
              <w:autoSpaceDN w:val="0"/>
              <w:adjustRightInd w:val="0"/>
              <w:jc w:val="center"/>
            </w:pPr>
            <w:r w:rsidRPr="005E2926">
              <w:t xml:space="preserve">1 </w:t>
            </w:r>
          </w:p>
          <w:p w:rsidR="00977F4D" w:rsidRPr="005E2926" w:rsidRDefault="00515BE5" w:rsidP="00515B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2926">
              <w:t>(</w:t>
            </w:r>
            <w:r w:rsidRPr="005E2926">
              <w:rPr>
                <w:sz w:val="22"/>
                <w:szCs w:val="22"/>
              </w:rPr>
              <w:t xml:space="preserve">2020 год);  0,8 </w:t>
            </w:r>
          </w:p>
          <w:p w:rsidR="00977F4D" w:rsidRPr="005E2926" w:rsidRDefault="00515BE5" w:rsidP="00515B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2926">
              <w:rPr>
                <w:sz w:val="22"/>
                <w:szCs w:val="22"/>
              </w:rPr>
              <w:t xml:space="preserve">(2021 год); </w:t>
            </w:r>
          </w:p>
          <w:p w:rsidR="00BD14CC" w:rsidRPr="005E2926" w:rsidRDefault="00515BE5" w:rsidP="00515BE5">
            <w:pPr>
              <w:autoSpaceDE w:val="0"/>
              <w:autoSpaceDN w:val="0"/>
              <w:adjustRightInd w:val="0"/>
              <w:jc w:val="center"/>
            </w:pPr>
            <w:r w:rsidRPr="005E2926">
              <w:rPr>
                <w:sz w:val="22"/>
                <w:szCs w:val="22"/>
              </w:rPr>
              <w:t>0,2 (</w:t>
            </w:r>
            <w:r w:rsidR="0075729D" w:rsidRPr="005E2926">
              <w:rPr>
                <w:sz w:val="22"/>
                <w:szCs w:val="22"/>
              </w:rPr>
              <w:t>2022-2024 годы</w:t>
            </w:r>
            <w:r w:rsidRPr="005E2926">
              <w:rPr>
                <w:sz w:val="22"/>
                <w:szCs w:val="22"/>
              </w:rPr>
              <w:t>)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  <w:p w:rsidR="00BD14CC" w:rsidRPr="005E2926" w:rsidRDefault="00BD14CC" w:rsidP="00314125">
            <w:pPr>
              <w:autoSpaceDE w:val="0"/>
              <w:autoSpaceDN w:val="0"/>
              <w:adjustRightInd w:val="0"/>
              <w:jc w:val="center"/>
            </w:pPr>
          </w:p>
        </w:tc>
      </w:tr>
      <w:tr w:rsidR="00D31556" w:rsidRPr="005E2926" w:rsidTr="00977F4D">
        <w:tc>
          <w:tcPr>
            <w:tcW w:w="138" w:type="pct"/>
            <w:tcBorders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  <w:r w:rsidRPr="005E2926">
              <w:t>фактическое значение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D31556">
            <w:pPr>
              <w:autoSpaceDE w:val="0"/>
              <w:autoSpaceDN w:val="0"/>
              <w:adjustRightInd w:val="0"/>
              <w:jc w:val="center"/>
            </w:pPr>
            <w:r w:rsidRPr="005E2926"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D31556">
            <w:pPr>
              <w:autoSpaceDE w:val="0"/>
              <w:autoSpaceDN w:val="0"/>
              <w:adjustRightInd w:val="0"/>
              <w:jc w:val="center"/>
            </w:pPr>
            <w:r w:rsidRPr="005E2926"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75729D" w:rsidP="00314125">
            <w:pPr>
              <w:autoSpaceDE w:val="0"/>
              <w:autoSpaceDN w:val="0"/>
              <w:adjustRightInd w:val="0"/>
              <w:jc w:val="center"/>
            </w:pPr>
            <w:r w:rsidRPr="005E2926"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14125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14125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14125">
            <w:pPr>
              <w:autoSpaceDE w:val="0"/>
              <w:autoSpaceDN w:val="0"/>
              <w:adjustRightInd w:val="0"/>
            </w:pPr>
          </w:p>
          <w:p w:rsidR="003F65FB" w:rsidRPr="005E2926" w:rsidRDefault="003F65FB" w:rsidP="00314125">
            <w:pPr>
              <w:autoSpaceDE w:val="0"/>
              <w:autoSpaceDN w:val="0"/>
              <w:adjustRightInd w:val="0"/>
            </w:pPr>
          </w:p>
          <w:p w:rsidR="00BD14CC" w:rsidRPr="005E2926" w:rsidRDefault="00BD14CC" w:rsidP="00314125">
            <w:pPr>
              <w:autoSpaceDE w:val="0"/>
              <w:autoSpaceDN w:val="0"/>
              <w:adjustRightInd w:val="0"/>
            </w:pPr>
            <w:r w:rsidRPr="005E2926">
              <w:t>»;</w:t>
            </w:r>
          </w:p>
        </w:tc>
      </w:tr>
    </w:tbl>
    <w:p w:rsidR="00515BE5" w:rsidRPr="005E2926" w:rsidRDefault="00515BE5" w:rsidP="003D4705">
      <w:pPr>
        <w:ind w:firstLine="709"/>
        <w:jc w:val="both"/>
      </w:pPr>
    </w:p>
    <w:p w:rsidR="00BD6727" w:rsidRPr="007B389A" w:rsidRDefault="00BD6727" w:rsidP="00BD6727">
      <w:pPr>
        <w:autoSpaceDE w:val="0"/>
        <w:autoSpaceDN w:val="0"/>
        <w:adjustRightInd w:val="0"/>
        <w:ind w:firstLine="720"/>
        <w:jc w:val="both"/>
      </w:pPr>
      <w:r w:rsidRPr="005E2926">
        <w:lastRenderedPageBreak/>
        <w:t>пункт 23 изложить в следующей редакции:</w:t>
      </w:r>
    </w:p>
    <w:tbl>
      <w:tblPr>
        <w:tblW w:w="5338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691"/>
        <w:gridCol w:w="2956"/>
        <w:gridCol w:w="1835"/>
        <w:gridCol w:w="1470"/>
        <w:gridCol w:w="889"/>
        <w:gridCol w:w="889"/>
        <w:gridCol w:w="1020"/>
        <w:gridCol w:w="889"/>
        <w:gridCol w:w="1023"/>
        <w:gridCol w:w="1037"/>
        <w:gridCol w:w="1020"/>
        <w:gridCol w:w="1027"/>
        <w:gridCol w:w="953"/>
        <w:gridCol w:w="614"/>
      </w:tblGrid>
      <w:tr w:rsidR="00BD6727" w:rsidRPr="007B389A" w:rsidTr="00977F4D">
        <w:tc>
          <w:tcPr>
            <w:tcW w:w="138" w:type="pct"/>
            <w:tcBorders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7B389A">
              <w:t>«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BD6727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BD6727">
            <w:pPr>
              <w:autoSpaceDE w:val="0"/>
              <w:autoSpaceDN w:val="0"/>
              <w:adjustRightInd w:val="0"/>
            </w:pPr>
            <w:r w:rsidRPr="00BD6727"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</w:pPr>
            <w:r w:rsidRPr="007B389A">
              <w:t>плановое значение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94,3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88,8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93,5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93,5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93,5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94,4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95,2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both"/>
            </w:pPr>
          </w:p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727" w:rsidRPr="0019198F" w:rsidTr="00977F4D">
        <w:tc>
          <w:tcPr>
            <w:tcW w:w="138" w:type="pct"/>
            <w:tcBorders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  <w:r w:rsidRPr="0019198F">
              <w:t>фактическое значение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97,3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88,8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BD6727">
              <w:t>94,3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3F65FB" w:rsidRDefault="003F65FB" w:rsidP="003F65FB">
            <w:pPr>
              <w:autoSpaceDE w:val="0"/>
              <w:autoSpaceDN w:val="0"/>
              <w:adjustRightInd w:val="0"/>
            </w:pPr>
          </w:p>
          <w:p w:rsidR="003F65FB" w:rsidRPr="0019198F" w:rsidRDefault="003F65FB" w:rsidP="003F65FB">
            <w:pPr>
              <w:autoSpaceDE w:val="0"/>
              <w:autoSpaceDN w:val="0"/>
              <w:adjustRightInd w:val="0"/>
            </w:pPr>
          </w:p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  <w:r>
              <w:t>»</w:t>
            </w:r>
            <w:r w:rsidRPr="0019198F">
              <w:t>;</w:t>
            </w:r>
          </w:p>
        </w:tc>
      </w:tr>
    </w:tbl>
    <w:p w:rsidR="00977F4D" w:rsidRDefault="00977F4D" w:rsidP="003D4705">
      <w:pPr>
        <w:ind w:firstLine="709"/>
        <w:jc w:val="both"/>
      </w:pPr>
    </w:p>
    <w:p w:rsidR="00BD6727" w:rsidRDefault="00BD6727" w:rsidP="003D4705">
      <w:pPr>
        <w:ind w:firstLine="709"/>
        <w:jc w:val="both"/>
      </w:pPr>
      <w:r>
        <w:t>пункт 24 исключить;</w:t>
      </w:r>
    </w:p>
    <w:p w:rsidR="00BD6727" w:rsidRDefault="00BD6727" w:rsidP="00BD6727">
      <w:pPr>
        <w:ind w:firstLine="709"/>
        <w:jc w:val="both"/>
      </w:pPr>
      <w:r>
        <w:t>пункт 2</w:t>
      </w:r>
      <w:r w:rsidR="006C20B2">
        <w:t>5</w:t>
      </w:r>
      <w:r>
        <w:t xml:space="preserve"> </w:t>
      </w:r>
      <w:r w:rsidR="006C20B2">
        <w:t xml:space="preserve"> считать пунктом 24 и </w:t>
      </w:r>
      <w:r>
        <w:t>изложить в следующей редакции:</w:t>
      </w:r>
    </w:p>
    <w:tbl>
      <w:tblPr>
        <w:tblW w:w="5338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691"/>
        <w:gridCol w:w="2956"/>
        <w:gridCol w:w="1835"/>
        <w:gridCol w:w="1470"/>
        <w:gridCol w:w="889"/>
        <w:gridCol w:w="889"/>
        <w:gridCol w:w="1020"/>
        <w:gridCol w:w="889"/>
        <w:gridCol w:w="1023"/>
        <w:gridCol w:w="1037"/>
        <w:gridCol w:w="1020"/>
        <w:gridCol w:w="1027"/>
        <w:gridCol w:w="953"/>
        <w:gridCol w:w="614"/>
      </w:tblGrid>
      <w:tr w:rsidR="00BD6727" w:rsidRPr="007B389A" w:rsidTr="00977F4D">
        <w:tc>
          <w:tcPr>
            <w:tcW w:w="138" w:type="pct"/>
            <w:tcBorders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7B389A">
              <w:t>«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BD6727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</w:pPr>
            <w:r w:rsidRPr="00BD6727">
              <w:t xml:space="preserve">Отношение площади </w:t>
            </w:r>
            <w:proofErr w:type="spellStart"/>
            <w:r w:rsidRPr="00BD6727">
              <w:t>лесовосстановления</w:t>
            </w:r>
            <w:proofErr w:type="spellEnd"/>
            <w:r w:rsidRPr="00BD6727"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</w:pPr>
            <w:r w:rsidRPr="007B389A">
              <w:t>плановое значение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58,5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60,9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69,1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76,6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81,8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88,4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100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3F65FB">
              <w:t>0,4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BD6727" w:rsidRPr="007B389A" w:rsidRDefault="00BD6727" w:rsidP="003F65FB">
            <w:pPr>
              <w:autoSpaceDE w:val="0"/>
              <w:autoSpaceDN w:val="0"/>
              <w:adjustRightInd w:val="0"/>
              <w:jc w:val="both"/>
            </w:pPr>
          </w:p>
          <w:p w:rsidR="00BD6727" w:rsidRPr="007B389A" w:rsidRDefault="00BD6727" w:rsidP="003F65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727" w:rsidRPr="0019198F" w:rsidTr="00977F4D">
        <w:tc>
          <w:tcPr>
            <w:tcW w:w="138" w:type="pct"/>
            <w:tcBorders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  <w:r w:rsidRPr="0019198F">
              <w:t>фактическое значение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58,5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58,5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  <w:jc w:val="center"/>
            </w:pPr>
            <w:r w:rsidRPr="00CD48FB">
              <w:t>68,1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BD6727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BD6727" w:rsidRDefault="00BD6727" w:rsidP="003F65FB">
            <w:pPr>
              <w:autoSpaceDE w:val="0"/>
              <w:autoSpaceDN w:val="0"/>
              <w:adjustRightInd w:val="0"/>
            </w:pPr>
          </w:p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</w:p>
          <w:p w:rsidR="00BD6727" w:rsidRPr="0019198F" w:rsidRDefault="00BD6727" w:rsidP="003F65FB">
            <w:pPr>
              <w:autoSpaceDE w:val="0"/>
              <w:autoSpaceDN w:val="0"/>
              <w:adjustRightInd w:val="0"/>
            </w:pPr>
            <w:r>
              <w:t>»</w:t>
            </w:r>
            <w:r w:rsidRPr="0019198F">
              <w:t>;</w:t>
            </w:r>
          </w:p>
        </w:tc>
      </w:tr>
    </w:tbl>
    <w:p w:rsidR="006C20B2" w:rsidRDefault="006C20B2" w:rsidP="006C20B2">
      <w:pPr>
        <w:ind w:firstLine="709"/>
        <w:jc w:val="both"/>
      </w:pPr>
    </w:p>
    <w:p w:rsidR="006C20B2" w:rsidRDefault="006C20B2" w:rsidP="006C20B2">
      <w:pPr>
        <w:ind w:firstLine="709"/>
        <w:jc w:val="both"/>
      </w:pPr>
      <w:r>
        <w:t>пункты 26-32 считать пунктами 25-31;</w:t>
      </w:r>
    </w:p>
    <w:p w:rsidR="00A72866" w:rsidRPr="007B389A" w:rsidRDefault="00A72866" w:rsidP="00A72866">
      <w:pPr>
        <w:autoSpaceDE w:val="0"/>
        <w:autoSpaceDN w:val="0"/>
        <w:adjustRightInd w:val="0"/>
        <w:ind w:firstLine="720"/>
        <w:jc w:val="both"/>
      </w:pPr>
      <w:r w:rsidRPr="007B389A">
        <w:t>пункт 3</w:t>
      </w:r>
      <w:r w:rsidR="006C20B2">
        <w:t xml:space="preserve">3 считать пунктом 32 и </w:t>
      </w:r>
      <w:r w:rsidRPr="007B389A">
        <w:t xml:space="preserve">изложить в следующей редакции: </w:t>
      </w:r>
    </w:p>
    <w:tbl>
      <w:tblPr>
        <w:tblW w:w="5337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695"/>
        <w:gridCol w:w="2950"/>
        <w:gridCol w:w="1838"/>
        <w:gridCol w:w="1476"/>
        <w:gridCol w:w="986"/>
        <w:gridCol w:w="882"/>
        <w:gridCol w:w="842"/>
        <w:gridCol w:w="1037"/>
        <w:gridCol w:w="1023"/>
        <w:gridCol w:w="882"/>
        <w:gridCol w:w="1023"/>
        <w:gridCol w:w="1027"/>
        <w:gridCol w:w="1037"/>
        <w:gridCol w:w="611"/>
      </w:tblGrid>
      <w:tr w:rsidR="00241837" w:rsidRPr="007B389A" w:rsidTr="00977F4D">
        <w:tc>
          <w:tcPr>
            <w:tcW w:w="138" w:type="pct"/>
            <w:tcBorders>
              <w:right w:val="single" w:sz="4" w:space="0" w:color="auto"/>
            </w:tcBorders>
          </w:tcPr>
          <w:p w:rsidR="00A72866" w:rsidRPr="007B389A" w:rsidRDefault="009460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«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BD6727">
            <w:pPr>
              <w:autoSpaceDE w:val="0"/>
              <w:autoSpaceDN w:val="0"/>
              <w:adjustRightInd w:val="0"/>
              <w:jc w:val="center"/>
            </w:pPr>
            <w:r w:rsidRPr="007B389A">
              <w:t>3</w:t>
            </w:r>
            <w:r w:rsidR="00BD6727"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  <w:r w:rsidRPr="007B389A">
              <w:t>Доля муниципальных районов Ленинградской области, обеспеченных лицензированными местами размещения ТКО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  <w:r w:rsidRPr="007B389A">
              <w:t>плановое значение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70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80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80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0,2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both"/>
            </w:pPr>
          </w:p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837" w:rsidRPr="007B389A" w:rsidTr="00977F4D">
        <w:tc>
          <w:tcPr>
            <w:tcW w:w="138" w:type="pct"/>
            <w:tcBorders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  <w:r w:rsidRPr="007B389A">
              <w:t>фактическое значение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83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</w:p>
          <w:p w:rsidR="00A72866" w:rsidRPr="007B389A" w:rsidRDefault="00946066" w:rsidP="00946066">
            <w:pPr>
              <w:autoSpaceDE w:val="0"/>
              <w:autoSpaceDN w:val="0"/>
              <w:adjustRightInd w:val="0"/>
            </w:pPr>
            <w:r w:rsidRPr="007B389A">
              <w:t>»</w:t>
            </w:r>
            <w:r w:rsidR="00A72866" w:rsidRPr="007B389A">
              <w:t>;</w:t>
            </w:r>
          </w:p>
        </w:tc>
      </w:tr>
    </w:tbl>
    <w:p w:rsidR="006C20B2" w:rsidRDefault="006C20B2" w:rsidP="006C20B2">
      <w:pPr>
        <w:ind w:firstLine="709"/>
        <w:jc w:val="both"/>
      </w:pPr>
    </w:p>
    <w:p w:rsidR="006C20B2" w:rsidRDefault="00A72866" w:rsidP="00A72866">
      <w:pPr>
        <w:autoSpaceDE w:val="0"/>
        <w:autoSpaceDN w:val="0"/>
        <w:adjustRightInd w:val="0"/>
        <w:ind w:firstLine="720"/>
        <w:jc w:val="both"/>
      </w:pPr>
      <w:r w:rsidRPr="007B389A">
        <w:t>пункт 3</w:t>
      </w:r>
      <w:r w:rsidR="00BD6727">
        <w:t>4</w:t>
      </w:r>
      <w:r w:rsidR="006C20B2">
        <w:t xml:space="preserve"> считать пунктом 33;</w:t>
      </w:r>
    </w:p>
    <w:p w:rsidR="00A72866" w:rsidRPr="007B389A" w:rsidRDefault="006C20B2" w:rsidP="00A72866">
      <w:pPr>
        <w:autoSpaceDE w:val="0"/>
        <w:autoSpaceDN w:val="0"/>
        <w:adjustRightInd w:val="0"/>
        <w:ind w:firstLine="720"/>
        <w:jc w:val="both"/>
      </w:pPr>
      <w:r>
        <w:t>пункт 35 считать пунктом 34 и</w:t>
      </w:r>
      <w:r w:rsidR="00A72866" w:rsidRPr="007B389A">
        <w:t xml:space="preserve"> изложить в следующей редакции: </w:t>
      </w:r>
    </w:p>
    <w:tbl>
      <w:tblPr>
        <w:tblW w:w="5337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697"/>
        <w:gridCol w:w="2948"/>
        <w:gridCol w:w="1838"/>
        <w:gridCol w:w="1476"/>
        <w:gridCol w:w="990"/>
        <w:gridCol w:w="886"/>
        <w:gridCol w:w="886"/>
        <w:gridCol w:w="1033"/>
        <w:gridCol w:w="1023"/>
        <w:gridCol w:w="886"/>
        <w:gridCol w:w="1020"/>
        <w:gridCol w:w="1027"/>
        <w:gridCol w:w="990"/>
        <w:gridCol w:w="611"/>
      </w:tblGrid>
      <w:tr w:rsidR="00A72866" w:rsidRPr="007B389A" w:rsidTr="00977F4D">
        <w:tc>
          <w:tcPr>
            <w:tcW w:w="138" w:type="pct"/>
            <w:tcBorders>
              <w:right w:val="single" w:sz="4" w:space="0" w:color="auto"/>
            </w:tcBorders>
          </w:tcPr>
          <w:p w:rsidR="00A72866" w:rsidRPr="007B389A" w:rsidRDefault="009460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«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BD6727">
            <w:pPr>
              <w:autoSpaceDE w:val="0"/>
              <w:autoSpaceDN w:val="0"/>
              <w:adjustRightInd w:val="0"/>
              <w:jc w:val="center"/>
            </w:pPr>
            <w:r w:rsidRPr="007B389A">
              <w:t>3</w:t>
            </w:r>
            <w:r w:rsidR="00BD6727">
              <w:t>4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  <w:r w:rsidRPr="007B389A">
              <w:t xml:space="preserve">Доля муниципальных образований, участвующих в реализации системы по обращению с отходами производства и потребления, от общего количества муниципальных образований </w:t>
            </w:r>
            <w:r w:rsidRPr="007B389A">
              <w:lastRenderedPageBreak/>
              <w:t>Ленинградской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</w:pPr>
            <w:r w:rsidRPr="007B389A">
              <w:lastRenderedPageBreak/>
              <w:t>плановое значение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Процентов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0,92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1,38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1,84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1,84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1,84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1,84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1,84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  <w:r w:rsidRPr="007B389A">
              <w:t>0,2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A72866" w:rsidRPr="007B389A" w:rsidRDefault="00A72866" w:rsidP="00946066">
            <w:pPr>
              <w:autoSpaceDE w:val="0"/>
              <w:autoSpaceDN w:val="0"/>
              <w:adjustRightInd w:val="0"/>
              <w:jc w:val="both"/>
            </w:pPr>
          </w:p>
          <w:p w:rsidR="00A72866" w:rsidRPr="007B389A" w:rsidRDefault="00A72866" w:rsidP="00946066">
            <w:pPr>
              <w:autoSpaceDE w:val="0"/>
              <w:autoSpaceDN w:val="0"/>
              <w:adjustRightInd w:val="0"/>
              <w:jc w:val="center"/>
            </w:pPr>
          </w:p>
        </w:tc>
      </w:tr>
      <w:tr w:rsidR="00A72866" w:rsidRPr="0019198F" w:rsidTr="00977F4D">
        <w:tc>
          <w:tcPr>
            <w:tcW w:w="138" w:type="pct"/>
            <w:tcBorders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  <w:r w:rsidRPr="005B72E0">
              <w:t>фактическое значение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  <w:jc w:val="center"/>
            </w:pPr>
            <w:r>
              <w:t>0,46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  <w:jc w:val="center"/>
            </w:pPr>
            <w:r>
              <w:t>0,92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  <w:jc w:val="center"/>
            </w:pPr>
            <w:r>
              <w:t>1,38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  <w:p w:rsidR="00A72866" w:rsidRDefault="00A72866" w:rsidP="00946066">
            <w:pPr>
              <w:autoSpaceDE w:val="0"/>
              <w:autoSpaceDN w:val="0"/>
              <w:adjustRightInd w:val="0"/>
            </w:pPr>
          </w:p>
          <w:p w:rsidR="00A72866" w:rsidRDefault="00A72866" w:rsidP="00946066">
            <w:pPr>
              <w:autoSpaceDE w:val="0"/>
              <w:autoSpaceDN w:val="0"/>
              <w:adjustRightInd w:val="0"/>
            </w:pPr>
          </w:p>
          <w:p w:rsidR="00A72866" w:rsidRDefault="00A72866" w:rsidP="00946066">
            <w:pPr>
              <w:autoSpaceDE w:val="0"/>
              <w:autoSpaceDN w:val="0"/>
              <w:adjustRightInd w:val="0"/>
            </w:pPr>
          </w:p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  <w:p w:rsidR="00A72866" w:rsidRPr="005B72E0" w:rsidRDefault="00A72866" w:rsidP="00946066">
            <w:pPr>
              <w:autoSpaceDE w:val="0"/>
              <w:autoSpaceDN w:val="0"/>
              <w:adjustRightInd w:val="0"/>
            </w:pPr>
          </w:p>
          <w:p w:rsidR="00A72866" w:rsidRPr="0019198F" w:rsidRDefault="00946066" w:rsidP="00946066">
            <w:pPr>
              <w:autoSpaceDE w:val="0"/>
              <w:autoSpaceDN w:val="0"/>
              <w:adjustRightInd w:val="0"/>
            </w:pPr>
            <w:r>
              <w:lastRenderedPageBreak/>
              <w:t>»</w:t>
            </w:r>
            <w:r w:rsidR="00A72866" w:rsidRPr="005B72E0">
              <w:t>;</w:t>
            </w:r>
          </w:p>
        </w:tc>
      </w:tr>
    </w:tbl>
    <w:p w:rsidR="00A72866" w:rsidRDefault="00A72866" w:rsidP="00A72866">
      <w:pPr>
        <w:autoSpaceDE w:val="0"/>
        <w:autoSpaceDN w:val="0"/>
        <w:adjustRightInd w:val="0"/>
        <w:ind w:firstLine="720"/>
        <w:jc w:val="both"/>
      </w:pPr>
    </w:p>
    <w:p w:rsidR="00A616AE" w:rsidRPr="005B72E0" w:rsidRDefault="00A616AE" w:rsidP="00A616AE">
      <w:pPr>
        <w:autoSpaceDE w:val="0"/>
        <w:autoSpaceDN w:val="0"/>
        <w:adjustRightInd w:val="0"/>
        <w:ind w:firstLine="720"/>
        <w:jc w:val="both"/>
      </w:pPr>
      <w:r w:rsidRPr="005B72E0">
        <w:t xml:space="preserve">пункт </w:t>
      </w:r>
      <w:r w:rsidR="006C20B2">
        <w:t xml:space="preserve">36 </w:t>
      </w:r>
      <w:proofErr w:type="gramStart"/>
      <w:r w:rsidR="006C20B2">
        <w:t xml:space="preserve">считать пунктом </w:t>
      </w:r>
      <w:r w:rsidRPr="005B72E0">
        <w:t>3</w:t>
      </w:r>
      <w:r w:rsidR="00BD6727">
        <w:t>5</w:t>
      </w:r>
      <w:r w:rsidRPr="005B72E0">
        <w:t xml:space="preserve"> изложить</w:t>
      </w:r>
      <w:proofErr w:type="gramEnd"/>
      <w:r w:rsidRPr="005B72E0">
        <w:t xml:space="preserve"> в следующей редакции:</w:t>
      </w:r>
      <w:r w:rsidR="003735AF" w:rsidRPr="005B72E0">
        <w:t xml:space="preserve"> </w:t>
      </w:r>
    </w:p>
    <w:tbl>
      <w:tblPr>
        <w:tblW w:w="5334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700"/>
        <w:gridCol w:w="2954"/>
        <w:gridCol w:w="1837"/>
        <w:gridCol w:w="1475"/>
        <w:gridCol w:w="989"/>
        <w:gridCol w:w="882"/>
        <w:gridCol w:w="882"/>
        <w:gridCol w:w="1036"/>
        <w:gridCol w:w="1026"/>
        <w:gridCol w:w="939"/>
        <w:gridCol w:w="1023"/>
        <w:gridCol w:w="919"/>
        <w:gridCol w:w="1033"/>
        <w:gridCol w:w="604"/>
      </w:tblGrid>
      <w:tr w:rsidR="00977F4D" w:rsidRPr="005B72E0" w:rsidTr="00977F4D">
        <w:tc>
          <w:tcPr>
            <w:tcW w:w="139" w:type="pct"/>
            <w:tcBorders>
              <w:right w:val="single" w:sz="4" w:space="0" w:color="auto"/>
            </w:tcBorders>
          </w:tcPr>
          <w:p w:rsidR="003735AF" w:rsidRPr="005B72E0" w:rsidRDefault="00946066" w:rsidP="00A616AE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3735AF" w:rsidP="00BD6727">
            <w:pPr>
              <w:autoSpaceDE w:val="0"/>
              <w:autoSpaceDN w:val="0"/>
              <w:adjustRightInd w:val="0"/>
              <w:jc w:val="center"/>
            </w:pPr>
            <w:r w:rsidRPr="005B72E0">
              <w:t>3</w:t>
            </w:r>
            <w:r w:rsidR="00BD6727">
              <w:t>5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CE765C" w:rsidP="00BD2CBD">
            <w:pPr>
              <w:autoSpaceDE w:val="0"/>
              <w:autoSpaceDN w:val="0"/>
              <w:adjustRightInd w:val="0"/>
            </w:pPr>
            <w:r>
              <w:t>Объем</w:t>
            </w:r>
            <w:r w:rsidR="003735AF" w:rsidRPr="005B72E0">
              <w:t xml:space="preserve"> ТКО, </w:t>
            </w:r>
            <w:proofErr w:type="gramStart"/>
            <w:r w:rsidR="003735AF" w:rsidRPr="005B72E0">
              <w:t>направленных</w:t>
            </w:r>
            <w:proofErr w:type="gramEnd"/>
            <w:r w:rsidR="003735AF" w:rsidRPr="005B72E0">
              <w:t xml:space="preserve"> на о</w:t>
            </w:r>
            <w:r w:rsidR="00BD2CBD">
              <w:t>бработку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</w:pPr>
            <w:r w:rsidRPr="005B72E0">
              <w:t>плановое значение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A72866" w:rsidP="00A616AE">
            <w:pPr>
              <w:autoSpaceDE w:val="0"/>
              <w:autoSpaceDN w:val="0"/>
              <w:adjustRightInd w:val="0"/>
              <w:jc w:val="center"/>
            </w:pPr>
            <w:r w:rsidRPr="007B389A">
              <w:t>Миллионов тонн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  <w:jc w:val="center"/>
            </w:pPr>
            <w:r w:rsidRPr="007B389A"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  <w:jc w:val="center"/>
            </w:pPr>
            <w:r w:rsidRPr="007B389A"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  <w:jc w:val="center"/>
            </w:pPr>
            <w:r w:rsidRPr="007B389A"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977F4D" w:rsidRDefault="00A72866" w:rsidP="00A616AE">
            <w:pPr>
              <w:autoSpaceDE w:val="0"/>
              <w:autoSpaceDN w:val="0"/>
              <w:adjustRightInd w:val="0"/>
              <w:jc w:val="center"/>
            </w:pPr>
            <w:r w:rsidRPr="00977F4D">
              <w:t>0,1895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977F4D" w:rsidRDefault="00A72866" w:rsidP="006C20B2">
            <w:pPr>
              <w:autoSpaceDE w:val="0"/>
              <w:autoSpaceDN w:val="0"/>
              <w:adjustRightInd w:val="0"/>
              <w:ind w:left="-62"/>
              <w:jc w:val="center"/>
            </w:pPr>
            <w:r w:rsidRPr="00977F4D">
              <w:t>0,2692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977F4D" w:rsidRDefault="00A72866" w:rsidP="006C20B2">
            <w:pPr>
              <w:autoSpaceDE w:val="0"/>
              <w:autoSpaceDN w:val="0"/>
              <w:adjustRightInd w:val="0"/>
              <w:ind w:left="-26" w:right="-84"/>
              <w:jc w:val="center"/>
            </w:pPr>
            <w:r w:rsidRPr="00977F4D">
              <w:t>0,2854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977F4D" w:rsidRDefault="00A72866" w:rsidP="006C20B2">
            <w:pPr>
              <w:autoSpaceDE w:val="0"/>
              <w:autoSpaceDN w:val="0"/>
              <w:adjustRightInd w:val="0"/>
              <w:ind w:hanging="40"/>
              <w:jc w:val="center"/>
            </w:pPr>
            <w:r w:rsidRPr="00977F4D">
              <w:t>0,3951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977F4D" w:rsidRDefault="006C20B2" w:rsidP="00A616AE">
            <w:pPr>
              <w:autoSpaceDE w:val="0"/>
              <w:autoSpaceDN w:val="0"/>
              <w:adjustRightInd w:val="0"/>
              <w:jc w:val="center"/>
            </w:pPr>
            <w:r w:rsidRPr="00977F4D">
              <w:t>0,434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  <w:jc w:val="center"/>
            </w:pPr>
            <w:r w:rsidRPr="005B72E0">
              <w:t>0,2</w:t>
            </w:r>
          </w:p>
        </w:tc>
        <w:tc>
          <w:tcPr>
            <w:tcW w:w="180" w:type="pct"/>
            <w:tcBorders>
              <w:lef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  <w:jc w:val="both"/>
            </w:pPr>
          </w:p>
          <w:p w:rsidR="003735AF" w:rsidRPr="005B72E0" w:rsidRDefault="003735AF" w:rsidP="00A616A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77F4D" w:rsidRPr="0019198F" w:rsidTr="00977F4D">
        <w:tc>
          <w:tcPr>
            <w:tcW w:w="139" w:type="pct"/>
            <w:tcBorders>
              <w:righ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</w:pPr>
            <w:r w:rsidRPr="005B72E0">
              <w:t>фактическое значение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7B389A" w:rsidRDefault="003735AF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</w:pPr>
          </w:p>
        </w:tc>
        <w:tc>
          <w:tcPr>
            <w:tcW w:w="180" w:type="pct"/>
            <w:tcBorders>
              <w:left w:val="single" w:sz="4" w:space="0" w:color="auto"/>
            </w:tcBorders>
          </w:tcPr>
          <w:p w:rsidR="003735AF" w:rsidRPr="005B72E0" w:rsidRDefault="003735AF" w:rsidP="00A616AE">
            <w:pPr>
              <w:autoSpaceDE w:val="0"/>
              <w:autoSpaceDN w:val="0"/>
              <w:adjustRightInd w:val="0"/>
            </w:pPr>
          </w:p>
          <w:p w:rsidR="003735AF" w:rsidRPr="0019198F" w:rsidRDefault="00946066" w:rsidP="00A616AE">
            <w:pPr>
              <w:autoSpaceDE w:val="0"/>
              <w:autoSpaceDN w:val="0"/>
              <w:adjustRightInd w:val="0"/>
            </w:pPr>
            <w:r>
              <w:t>»</w:t>
            </w:r>
            <w:r w:rsidR="003735AF" w:rsidRPr="005B72E0">
              <w:t>;</w:t>
            </w:r>
          </w:p>
        </w:tc>
      </w:tr>
    </w:tbl>
    <w:p w:rsidR="00A616AE" w:rsidRDefault="00A616AE" w:rsidP="00CC6D02">
      <w:pPr>
        <w:autoSpaceDE w:val="0"/>
        <w:autoSpaceDN w:val="0"/>
        <w:adjustRightInd w:val="0"/>
        <w:ind w:firstLine="720"/>
        <w:jc w:val="both"/>
      </w:pPr>
    </w:p>
    <w:p w:rsidR="00A72866" w:rsidRDefault="00A72866" w:rsidP="00CC6D02">
      <w:pPr>
        <w:autoSpaceDE w:val="0"/>
        <w:autoSpaceDN w:val="0"/>
        <w:adjustRightInd w:val="0"/>
        <w:ind w:firstLine="720"/>
        <w:jc w:val="both"/>
      </w:pPr>
      <w:r>
        <w:t>дополнить пунктом 3</w:t>
      </w:r>
      <w:r w:rsidR="00BD6727">
        <w:t>6</w:t>
      </w:r>
      <w:r>
        <w:t xml:space="preserve"> в следующей редакции:</w:t>
      </w:r>
    </w:p>
    <w:tbl>
      <w:tblPr>
        <w:tblW w:w="5337" w:type="pct"/>
        <w:tblInd w:w="-2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697"/>
        <w:gridCol w:w="2948"/>
        <w:gridCol w:w="1838"/>
        <w:gridCol w:w="1476"/>
        <w:gridCol w:w="990"/>
        <w:gridCol w:w="886"/>
        <w:gridCol w:w="886"/>
        <w:gridCol w:w="1033"/>
        <w:gridCol w:w="1023"/>
        <w:gridCol w:w="886"/>
        <w:gridCol w:w="1020"/>
        <w:gridCol w:w="1027"/>
        <w:gridCol w:w="990"/>
        <w:gridCol w:w="611"/>
      </w:tblGrid>
      <w:tr w:rsidR="00BA396D" w:rsidRPr="00BA396D" w:rsidTr="00977F4D">
        <w:tc>
          <w:tcPr>
            <w:tcW w:w="138" w:type="pct"/>
            <w:tcBorders>
              <w:right w:val="single" w:sz="4" w:space="0" w:color="auto"/>
            </w:tcBorders>
          </w:tcPr>
          <w:p w:rsidR="00BA396D" w:rsidRPr="00BA396D" w:rsidRDefault="00946066" w:rsidP="00946066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BD6727">
            <w:pPr>
              <w:autoSpaceDE w:val="0"/>
              <w:autoSpaceDN w:val="0"/>
              <w:adjustRightInd w:val="0"/>
              <w:jc w:val="center"/>
            </w:pPr>
            <w:r w:rsidRPr="00BA396D">
              <w:t>3</w:t>
            </w:r>
            <w:r w:rsidR="00BD6727">
              <w:t>6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BA396D">
            <w:pPr>
              <w:autoSpaceDE w:val="0"/>
              <w:autoSpaceDN w:val="0"/>
              <w:adjustRightInd w:val="0"/>
            </w:pPr>
            <w:r w:rsidRPr="00BA396D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</w:pPr>
            <w:r w:rsidRPr="00BA396D">
              <w:t>плановое значение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BA396D">
            <w:pPr>
              <w:autoSpaceDE w:val="0"/>
              <w:autoSpaceDN w:val="0"/>
              <w:adjustRightInd w:val="0"/>
              <w:jc w:val="center"/>
            </w:pPr>
            <w:r w:rsidRPr="00BA396D">
              <w:t>Процентов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90,0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90,0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90,0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90,0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90,0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  <w:r w:rsidRPr="00BA396D">
              <w:t>0,2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BA396D" w:rsidRPr="00BA396D" w:rsidRDefault="00BA396D" w:rsidP="00946066">
            <w:pPr>
              <w:autoSpaceDE w:val="0"/>
              <w:autoSpaceDN w:val="0"/>
              <w:adjustRightInd w:val="0"/>
              <w:jc w:val="both"/>
            </w:pPr>
          </w:p>
          <w:p w:rsidR="00BA396D" w:rsidRPr="00BA396D" w:rsidRDefault="00BA396D" w:rsidP="00946066">
            <w:pPr>
              <w:autoSpaceDE w:val="0"/>
              <w:autoSpaceDN w:val="0"/>
              <w:adjustRightInd w:val="0"/>
              <w:jc w:val="center"/>
            </w:pPr>
          </w:p>
        </w:tc>
      </w:tr>
      <w:tr w:rsidR="00BA396D" w:rsidRPr="0019198F" w:rsidTr="00977F4D">
        <w:tc>
          <w:tcPr>
            <w:tcW w:w="138" w:type="pct"/>
            <w:tcBorders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  <w:r w:rsidRPr="005B72E0">
              <w:t>фактическое значение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BA396D" w:rsidRPr="005B72E0" w:rsidRDefault="00BA396D" w:rsidP="00946066">
            <w:pPr>
              <w:autoSpaceDE w:val="0"/>
              <w:autoSpaceDN w:val="0"/>
              <w:adjustRightInd w:val="0"/>
            </w:pPr>
          </w:p>
          <w:p w:rsidR="00BA396D" w:rsidRPr="0019198F" w:rsidRDefault="00946066" w:rsidP="00BA396D">
            <w:pPr>
              <w:autoSpaceDE w:val="0"/>
              <w:autoSpaceDN w:val="0"/>
              <w:adjustRightInd w:val="0"/>
            </w:pPr>
            <w:r>
              <w:t>»</w:t>
            </w:r>
            <w:r w:rsidR="00BA396D">
              <w:t>;</w:t>
            </w:r>
          </w:p>
        </w:tc>
      </w:tr>
    </w:tbl>
    <w:p w:rsidR="00A72866" w:rsidRDefault="00A72866" w:rsidP="00CC6D02">
      <w:pPr>
        <w:autoSpaceDE w:val="0"/>
        <w:autoSpaceDN w:val="0"/>
        <w:adjustRightInd w:val="0"/>
        <w:ind w:firstLine="720"/>
        <w:jc w:val="both"/>
      </w:pPr>
    </w:p>
    <w:p w:rsidR="00F67ACD" w:rsidRDefault="00F67ACD" w:rsidP="00F67ACD">
      <w:pPr>
        <w:autoSpaceDE w:val="0"/>
        <w:autoSpaceDN w:val="0"/>
        <w:adjustRightInd w:val="0"/>
        <w:ind w:firstLine="720"/>
        <w:jc w:val="both"/>
      </w:pPr>
      <w:r>
        <w:t>слова «&lt;**&gt; Значение показателя уточняется на последующие годы и согласовывается Федеральным агентством водных ресурсов ежегодно</w:t>
      </w:r>
      <w:proofErr w:type="gramStart"/>
      <w:r>
        <w:t>.</w:t>
      </w:r>
      <w:r w:rsidR="00864E2E">
        <w:t xml:space="preserve">» </w:t>
      </w:r>
      <w:proofErr w:type="gramEnd"/>
      <w:r w:rsidR="00864E2E">
        <w:t>заменить словами</w:t>
      </w:r>
    </w:p>
    <w:p w:rsidR="00864E2E" w:rsidRDefault="00BF6FE1" w:rsidP="00F67ACD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r w:rsidR="00F67ACD">
        <w:t>«</w:t>
      </w:r>
      <w:r w:rsidR="00CC6D02" w:rsidRPr="0019198F">
        <w:t>&lt;**&gt;</w:t>
      </w:r>
      <w:r w:rsidR="00864E2E">
        <w:t xml:space="preserve"> </w:t>
      </w:r>
      <w:r w:rsidR="00CC6D02" w:rsidRPr="0019198F">
        <w:t>Значение показателя уточняется после разработки проектно-сметной документации</w:t>
      </w:r>
      <w:r w:rsidR="00F67ACD">
        <w:t xml:space="preserve"> и согласовывается Федеральным агентством водных ресурсов ежегодно</w:t>
      </w:r>
      <w:r w:rsidR="00E43360">
        <w:t>»</w:t>
      </w:r>
      <w:r w:rsidR="00864E2E">
        <w:t>;</w:t>
      </w:r>
      <w:r w:rsidR="00E43360">
        <w:t xml:space="preserve"> </w:t>
      </w:r>
    </w:p>
    <w:p w:rsidR="00BF6FE1" w:rsidRDefault="00864E2E" w:rsidP="00BF6FE1">
      <w:pPr>
        <w:autoSpaceDE w:val="0"/>
        <w:autoSpaceDN w:val="0"/>
        <w:adjustRightInd w:val="0"/>
        <w:ind w:firstLine="720"/>
        <w:jc w:val="both"/>
      </w:pPr>
      <w:r>
        <w:t>слова «</w:t>
      </w:r>
      <w:r w:rsidR="00BF6FE1">
        <w:t>&lt;***&gt; Значение показателя уточняется после разработки проектно-сметной документации</w:t>
      </w:r>
      <w:proofErr w:type="gramStart"/>
      <w:r w:rsidR="00BF6FE1">
        <w:t>.»</w:t>
      </w:r>
      <w:r>
        <w:t xml:space="preserve"> </w:t>
      </w:r>
      <w:proofErr w:type="gramEnd"/>
      <w:r>
        <w:t>исключить.</w:t>
      </w:r>
    </w:p>
    <w:p w:rsidR="00675708" w:rsidRPr="0019198F" w:rsidRDefault="00675708" w:rsidP="00657FB1">
      <w:pPr>
        <w:autoSpaceDE w:val="0"/>
        <w:autoSpaceDN w:val="0"/>
        <w:adjustRightInd w:val="0"/>
        <w:ind w:firstLine="709"/>
        <w:jc w:val="both"/>
      </w:pPr>
    </w:p>
    <w:p w:rsidR="00BA396D" w:rsidRDefault="00CC4A1C" w:rsidP="00BA396D">
      <w:pPr>
        <w:autoSpaceDE w:val="0"/>
        <w:autoSpaceDN w:val="0"/>
        <w:adjustRightInd w:val="0"/>
        <w:ind w:firstLine="709"/>
        <w:jc w:val="both"/>
      </w:pPr>
      <w:r w:rsidRPr="0019198F">
        <w:t>1</w:t>
      </w:r>
      <w:r w:rsidR="00184D1A">
        <w:t>2</w:t>
      </w:r>
      <w:r w:rsidRPr="0019198F">
        <w:t xml:space="preserve">. </w:t>
      </w:r>
      <w:r w:rsidR="00D834C3">
        <w:t xml:space="preserve">В приложении 4 </w:t>
      </w:r>
      <w:r w:rsidR="00D834C3" w:rsidRPr="0019198F">
        <w:t>к государственной программе (Сведения о порядке сбора информации и методике расчета показателей (индикаторов) государственной п</w:t>
      </w:r>
      <w:r w:rsidR="00F96972">
        <w:t>рограммы Ленинградской области «</w:t>
      </w:r>
      <w:r w:rsidR="00D834C3" w:rsidRPr="0019198F">
        <w:t>Охрана окружающей среды Ленинградской области</w:t>
      </w:r>
      <w:r w:rsidR="00F96972">
        <w:t>»</w:t>
      </w:r>
      <w:r w:rsidR="00D834C3" w:rsidRPr="0019198F">
        <w:t>)</w:t>
      </w:r>
      <w:r w:rsidR="00D834C3">
        <w:t>:</w:t>
      </w:r>
    </w:p>
    <w:p w:rsidR="00DD1C42" w:rsidRDefault="00DD1C42" w:rsidP="00DD1C42">
      <w:pPr>
        <w:autoSpaceDE w:val="0"/>
        <w:autoSpaceDN w:val="0"/>
        <w:adjustRightInd w:val="0"/>
        <w:ind w:firstLine="709"/>
        <w:jc w:val="both"/>
      </w:pPr>
      <w:r>
        <w:t>пункт 1 изложить в следующей редакции:</w:t>
      </w:r>
    </w:p>
    <w:tbl>
      <w:tblPr>
        <w:tblStyle w:val="af6"/>
        <w:tblW w:w="529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603"/>
        <w:gridCol w:w="2230"/>
        <w:gridCol w:w="941"/>
        <w:gridCol w:w="2283"/>
        <w:gridCol w:w="1128"/>
        <w:gridCol w:w="3408"/>
        <w:gridCol w:w="1078"/>
        <w:gridCol w:w="1885"/>
        <w:gridCol w:w="429"/>
        <w:gridCol w:w="1262"/>
        <w:gridCol w:w="365"/>
        <w:gridCol w:w="653"/>
      </w:tblGrid>
      <w:tr w:rsidR="007B7CA7" w:rsidRPr="0019198F" w:rsidTr="007B7CA7"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jc w:val="right"/>
            </w:pPr>
            <w:r>
              <w:t>«</w:t>
            </w:r>
          </w:p>
        </w:tc>
        <w:tc>
          <w:tcPr>
            <w:tcW w:w="180" w:type="pct"/>
            <w:tcBorders>
              <w:left w:val="single" w:sz="4" w:space="0" w:color="auto"/>
            </w:tcBorders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136"/>
              <w:jc w:val="center"/>
            </w:pPr>
            <w:r>
              <w:t>1</w:t>
            </w:r>
          </w:p>
        </w:tc>
        <w:tc>
          <w:tcPr>
            <w:tcW w:w="666" w:type="pct"/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DD1C42">
              <w:t xml:space="preserve">Уровень информированности органов государственной власти, органов местного самоуправления, секторов экономики и населения о состоянии и загрязнении </w:t>
            </w:r>
            <w:r w:rsidRPr="00DD1C42">
              <w:lastRenderedPageBreak/>
              <w:t>окружающей среды на территории Ленинградской области</w:t>
            </w:r>
          </w:p>
        </w:tc>
        <w:tc>
          <w:tcPr>
            <w:tcW w:w="281" w:type="pct"/>
          </w:tcPr>
          <w:p w:rsidR="00DD1C42" w:rsidRPr="00D1321F" w:rsidRDefault="00DD1C42" w:rsidP="007B7CA7">
            <w:pPr>
              <w:jc w:val="center"/>
              <w:rPr>
                <w:highlight w:val="yellow"/>
              </w:rPr>
            </w:pPr>
            <w:r w:rsidRPr="00DD1C42">
              <w:lastRenderedPageBreak/>
              <w:t>Проц.</w:t>
            </w:r>
          </w:p>
        </w:tc>
        <w:tc>
          <w:tcPr>
            <w:tcW w:w="682" w:type="pct"/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DD1C42">
              <w:t xml:space="preserve">Отражает уровень обеспечения органов государственной власти, </w:t>
            </w:r>
            <w:r w:rsidR="00977F4D" w:rsidRPr="00DD1C42">
              <w:t xml:space="preserve">органов местного самоуправления, </w:t>
            </w:r>
            <w:r w:rsidRPr="00DD1C42">
              <w:t>секторов экономики, населения дост</w:t>
            </w:r>
            <w:r w:rsidR="007B7CA7">
              <w:t xml:space="preserve">оверной информацией о состоянии </w:t>
            </w:r>
            <w:r w:rsidRPr="00DD1C42">
              <w:lastRenderedPageBreak/>
              <w:t>окружающей среды Ленинградской области и ее загрязнении</w:t>
            </w:r>
          </w:p>
        </w:tc>
        <w:tc>
          <w:tcPr>
            <w:tcW w:w="337" w:type="pct"/>
          </w:tcPr>
          <w:p w:rsidR="00DD1C42" w:rsidRPr="0019198F" w:rsidRDefault="00DD1C42" w:rsidP="007B7CA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 w:rsidRPr="00DD1C42">
              <w:lastRenderedPageBreak/>
              <w:t>За отчетный год</w:t>
            </w:r>
          </w:p>
        </w:tc>
        <w:tc>
          <w:tcPr>
            <w:tcW w:w="1018" w:type="pct"/>
          </w:tcPr>
          <w:p w:rsidR="00DD1C42" w:rsidRDefault="00DD1C42" w:rsidP="00977F4D">
            <w:pPr>
              <w:pStyle w:val="Style9"/>
              <w:tabs>
                <w:tab w:val="left" w:pos="696"/>
              </w:tabs>
              <w:ind w:left="-51" w:right="-51"/>
              <w:jc w:val="left"/>
            </w:pPr>
            <w:r>
              <w:t xml:space="preserve">I = </w:t>
            </w:r>
            <w:proofErr w:type="spellStart"/>
            <w:r>
              <w:t>Кi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proofErr w:type="gramStart"/>
            <w:r>
              <w:t>r</w:t>
            </w:r>
            <w:proofErr w:type="spellEnd"/>
            <w:proofErr w:type="gramEnd"/>
            <w:r>
              <w:t xml:space="preserve"> x 100%,</w:t>
            </w:r>
          </w:p>
          <w:p w:rsidR="00DD1C42" w:rsidRDefault="00DD1C42" w:rsidP="00977F4D">
            <w:pPr>
              <w:pStyle w:val="Style9"/>
              <w:tabs>
                <w:tab w:val="left" w:pos="696"/>
              </w:tabs>
              <w:ind w:left="-51" w:right="-51"/>
              <w:jc w:val="left"/>
            </w:pPr>
            <w:r>
              <w:t>где:</w:t>
            </w:r>
          </w:p>
          <w:p w:rsidR="00DD1C42" w:rsidRDefault="00DD1C42" w:rsidP="007B7CA7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>
              <w:t>I - уровень информированности;</w:t>
            </w:r>
          </w:p>
          <w:p w:rsidR="00DD1C42" w:rsidRPr="007B7CA7" w:rsidRDefault="00DD1C42" w:rsidP="007B7CA7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  <w:jc w:val="left"/>
            </w:pPr>
            <w:proofErr w:type="spellStart"/>
            <w:r>
              <w:t>К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- количество </w:t>
            </w:r>
            <w:r w:rsidRPr="007B7CA7">
              <w:t>материалов о состоянии и загрязнении окружающей среды</w:t>
            </w:r>
            <w:r w:rsidR="007B7CA7">
              <w:t xml:space="preserve"> Ленинградской области</w:t>
            </w:r>
            <w:r w:rsidRPr="007B7CA7">
              <w:t xml:space="preserve">, </w:t>
            </w:r>
            <w:r w:rsidR="005C6B36" w:rsidRPr="007B7CA7">
              <w:t xml:space="preserve">подготовленных Комитетом по природным ресурсам Ленинградской области (далее </w:t>
            </w:r>
            <w:r w:rsidR="005C6B36" w:rsidRPr="007B7CA7">
              <w:lastRenderedPageBreak/>
              <w:t xml:space="preserve">– Комитет) либо при его поддержке, </w:t>
            </w:r>
            <w:r w:rsidRPr="007B7CA7">
              <w:t>в том числе в электронной форме;</w:t>
            </w:r>
          </w:p>
          <w:p w:rsidR="00DD1C42" w:rsidRPr="00A04426" w:rsidRDefault="00DD1C42" w:rsidP="007B7CA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proofErr w:type="spellStart"/>
            <w:r w:rsidRPr="007B7CA7">
              <w:t>К</w:t>
            </w:r>
            <w:proofErr w:type="gramStart"/>
            <w:r w:rsidRPr="007B7CA7">
              <w:t>r</w:t>
            </w:r>
            <w:proofErr w:type="spellEnd"/>
            <w:proofErr w:type="gramEnd"/>
            <w:r w:rsidRPr="007B7CA7">
              <w:t xml:space="preserve"> - количество распространенных материалов о состоянии и загрязнении окружающей среды</w:t>
            </w:r>
            <w:r w:rsidR="007B7CA7">
              <w:t xml:space="preserve"> Ленинградской области</w:t>
            </w:r>
            <w:r w:rsidRPr="007B7CA7">
              <w:t>,</w:t>
            </w:r>
            <w:r w:rsidR="007B7CA7">
              <w:t xml:space="preserve"> подготовленных Комитетом</w:t>
            </w:r>
            <w:r w:rsidR="007B7CA7" w:rsidRPr="007B7CA7">
              <w:t xml:space="preserve"> либо при его поддержке</w:t>
            </w:r>
            <w:r w:rsidR="007B7CA7">
              <w:t>,</w:t>
            </w:r>
            <w:r w:rsidRPr="007B7CA7">
              <w:t xml:space="preserve"> в том числе</w:t>
            </w:r>
            <w:r w:rsidR="006F711B" w:rsidRPr="007B7CA7">
              <w:t xml:space="preserve"> </w:t>
            </w:r>
            <w:r w:rsidR="007B7CA7">
              <w:t xml:space="preserve">посредством размещения </w:t>
            </w:r>
            <w:r w:rsidR="006F711B" w:rsidRPr="007B7CA7">
              <w:t xml:space="preserve">на официальном сайте Комитета в </w:t>
            </w:r>
            <w:r w:rsidRPr="007B7CA7">
              <w:t>информационно-</w:t>
            </w:r>
            <w:r w:rsidR="006F711B" w:rsidRPr="007B7CA7">
              <w:t>теле</w:t>
            </w:r>
            <w:r w:rsidRPr="007B7CA7">
              <w:t xml:space="preserve">коммуникационной сети </w:t>
            </w:r>
            <w:r w:rsidR="006F711B" w:rsidRPr="007B7CA7">
              <w:t>«</w:t>
            </w:r>
            <w:r w:rsidRPr="007B7CA7">
              <w:t>Интернет</w:t>
            </w:r>
            <w:r w:rsidR="006F711B" w:rsidRPr="007B7CA7">
              <w:t>»</w:t>
            </w:r>
            <w:r w:rsidR="007B7CA7">
              <w:t xml:space="preserve"> </w:t>
            </w:r>
          </w:p>
        </w:tc>
        <w:tc>
          <w:tcPr>
            <w:tcW w:w="322" w:type="pct"/>
          </w:tcPr>
          <w:p w:rsidR="00DD1C42" w:rsidRPr="0019198F" w:rsidRDefault="00DD1C42" w:rsidP="007B7CA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 w:rsidRPr="00DD1C42">
              <w:lastRenderedPageBreak/>
              <w:t xml:space="preserve">8 (по факту </w:t>
            </w:r>
            <w:r w:rsidR="007B7CA7">
              <w:t>подготовки и распространения</w:t>
            </w:r>
            <w:r w:rsidRPr="00DD1C42">
              <w:t xml:space="preserve"> </w:t>
            </w:r>
            <w:r w:rsidR="007B7CA7">
              <w:t>материалов</w:t>
            </w:r>
            <w:r w:rsidRPr="00DD1C42">
              <w:t>)</w:t>
            </w:r>
          </w:p>
        </w:tc>
        <w:tc>
          <w:tcPr>
            <w:tcW w:w="563" w:type="pct"/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DD1C42">
              <w:t>Деятельность Комитета по природным ресурсам Ленинградской области (далее - Комитет)</w:t>
            </w:r>
          </w:p>
        </w:tc>
        <w:tc>
          <w:tcPr>
            <w:tcW w:w="128" w:type="pct"/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1</w:t>
            </w:r>
          </w:p>
        </w:tc>
        <w:tc>
          <w:tcPr>
            <w:tcW w:w="377" w:type="pct"/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Комитет</w:t>
            </w:r>
          </w:p>
        </w:tc>
        <w:tc>
          <w:tcPr>
            <w:tcW w:w="109" w:type="pct"/>
            <w:tcBorders>
              <w:right w:val="single" w:sz="4" w:space="0" w:color="auto"/>
            </w:tcBorders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rPr>
                <w:highlight w:val="yellow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Default="00196A2C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D1C42" w:rsidRPr="0019198F" w:rsidRDefault="00DD1C42" w:rsidP="0064326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  <w:r>
              <w:t>»;</w:t>
            </w:r>
          </w:p>
        </w:tc>
      </w:tr>
    </w:tbl>
    <w:p w:rsidR="00DD1C42" w:rsidRDefault="00DD1C42" w:rsidP="00BA396D">
      <w:pPr>
        <w:autoSpaceDE w:val="0"/>
        <w:autoSpaceDN w:val="0"/>
        <w:adjustRightInd w:val="0"/>
        <w:ind w:firstLine="709"/>
        <w:jc w:val="both"/>
      </w:pPr>
    </w:p>
    <w:p w:rsidR="00BA396D" w:rsidRDefault="00BA396D" w:rsidP="00CC4A1C">
      <w:pPr>
        <w:autoSpaceDE w:val="0"/>
        <w:autoSpaceDN w:val="0"/>
        <w:adjustRightInd w:val="0"/>
        <w:ind w:firstLine="709"/>
        <w:jc w:val="both"/>
      </w:pPr>
      <w:r>
        <w:t>в пункте 8 в графе 10 слова «</w:t>
      </w:r>
      <w:r w:rsidRPr="00BA396D">
        <w:t>Управление Ленинградской области по организации и контролю деятельности по обращению с отходами</w:t>
      </w:r>
      <w:r>
        <w:t>» заменить словами «Комитет Ленинградской области по обращению с отходами»;</w:t>
      </w:r>
    </w:p>
    <w:p w:rsidR="00D1321F" w:rsidRDefault="00D1321F" w:rsidP="00D1321F">
      <w:pPr>
        <w:autoSpaceDE w:val="0"/>
        <w:autoSpaceDN w:val="0"/>
        <w:adjustRightInd w:val="0"/>
        <w:ind w:firstLine="709"/>
        <w:jc w:val="both"/>
      </w:pPr>
      <w:r>
        <w:t>пункт 9 изложить в следующей редакции:</w:t>
      </w:r>
    </w:p>
    <w:tbl>
      <w:tblPr>
        <w:tblStyle w:val="af6"/>
        <w:tblW w:w="529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6"/>
        <w:gridCol w:w="610"/>
        <w:gridCol w:w="2231"/>
        <w:gridCol w:w="942"/>
        <w:gridCol w:w="2288"/>
        <w:gridCol w:w="1119"/>
        <w:gridCol w:w="3395"/>
        <w:gridCol w:w="1071"/>
        <w:gridCol w:w="1902"/>
        <w:gridCol w:w="425"/>
        <w:gridCol w:w="1262"/>
        <w:gridCol w:w="358"/>
        <w:gridCol w:w="660"/>
      </w:tblGrid>
      <w:tr w:rsidR="00D84CE2" w:rsidRPr="0019198F" w:rsidTr="00D84CE2"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  <w:jc w:val="right"/>
            </w:pPr>
            <w:r>
              <w:t>«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136"/>
              <w:jc w:val="center"/>
            </w:pPr>
            <w:r>
              <w:t>9</w:t>
            </w:r>
          </w:p>
        </w:tc>
        <w:tc>
          <w:tcPr>
            <w:tcW w:w="666" w:type="pct"/>
          </w:tcPr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D1321F">
              <w:t>Вовлечение отходов в хозяйственный оборот</w:t>
            </w:r>
          </w:p>
        </w:tc>
        <w:tc>
          <w:tcPr>
            <w:tcW w:w="281" w:type="pct"/>
          </w:tcPr>
          <w:p w:rsidR="00D1321F" w:rsidRPr="00D1321F" w:rsidRDefault="00D1321F" w:rsidP="00196A2C">
            <w:pPr>
              <w:jc w:val="center"/>
              <w:rPr>
                <w:highlight w:val="yellow"/>
              </w:rPr>
            </w:pPr>
            <w:proofErr w:type="gramStart"/>
            <w:r w:rsidRPr="00D1321F">
              <w:t>Мл</w:t>
            </w:r>
            <w:r w:rsidR="00196A2C">
              <w:t>н</w:t>
            </w:r>
            <w:proofErr w:type="gramEnd"/>
            <w:r>
              <w:t xml:space="preserve"> </w:t>
            </w:r>
            <w:r w:rsidRPr="00D1321F">
              <w:t>тонн</w:t>
            </w:r>
          </w:p>
        </w:tc>
        <w:tc>
          <w:tcPr>
            <w:tcW w:w="683" w:type="pct"/>
          </w:tcPr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D1321F">
              <w:t xml:space="preserve">Отражает объем, </w:t>
            </w:r>
            <w:proofErr w:type="gramStart"/>
            <w:r w:rsidRPr="00D1321F">
              <w:t>направленных</w:t>
            </w:r>
            <w:proofErr w:type="gramEnd"/>
            <w:r w:rsidRPr="00D1321F">
              <w:t xml:space="preserve"> на утилизацию (вторичную переработку)</w:t>
            </w:r>
          </w:p>
        </w:tc>
        <w:tc>
          <w:tcPr>
            <w:tcW w:w="334" w:type="pct"/>
          </w:tcPr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proofErr w:type="gramStart"/>
            <w:r w:rsidRPr="00D1321F">
              <w:t>По состоянию на конец отчетного года</w:t>
            </w:r>
            <w:r w:rsidR="00D84CE2">
              <w:t xml:space="preserve"> </w:t>
            </w:r>
            <w:r w:rsidRPr="00D1321F">
              <w:t>(нарастающим итогом</w:t>
            </w:r>
            <w:proofErr w:type="gramEnd"/>
          </w:p>
        </w:tc>
        <w:tc>
          <w:tcPr>
            <w:tcW w:w="1014" w:type="pct"/>
          </w:tcPr>
          <w:p w:rsidR="00D1321F" w:rsidRDefault="00D1321F" w:rsidP="00196A2C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</w:pPr>
            <w:proofErr w:type="spellStart"/>
            <w:proofErr w:type="gramStart"/>
            <w:r>
              <w:t>P</w:t>
            </w:r>
            <w:proofErr w:type="gramEnd"/>
            <w:r w:rsidRPr="00D1321F">
              <w:rPr>
                <w:vertAlign w:val="subscript"/>
              </w:rPr>
              <w:t>вовл</w:t>
            </w:r>
            <w:proofErr w:type="spellEnd"/>
            <w:r>
              <w:t xml:space="preserve">. </w:t>
            </w:r>
          </w:p>
          <w:p w:rsidR="00D1321F" w:rsidRDefault="00D1321F" w:rsidP="00196A2C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</w:pPr>
            <w:r>
              <w:t>где:</w:t>
            </w:r>
          </w:p>
          <w:p w:rsidR="00D1321F" w:rsidRPr="00A04426" w:rsidRDefault="00D1321F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proofErr w:type="spellStart"/>
            <w:proofErr w:type="gramStart"/>
            <w:r>
              <w:t>P</w:t>
            </w:r>
            <w:proofErr w:type="gramEnd"/>
            <w:r w:rsidRPr="00D1321F">
              <w:rPr>
                <w:vertAlign w:val="subscript"/>
              </w:rPr>
              <w:t>вовл</w:t>
            </w:r>
            <w:proofErr w:type="spellEnd"/>
            <w:r>
              <w:t>. - фактический объем отходов, поступивших на утилизацию (вторичную переработку)</w:t>
            </w:r>
          </w:p>
        </w:tc>
        <w:tc>
          <w:tcPr>
            <w:tcW w:w="320" w:type="pct"/>
          </w:tcPr>
          <w:p w:rsidR="00D1321F" w:rsidRPr="0019198F" w:rsidRDefault="00D1321F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 w:rsidRPr="00D1321F">
              <w:t>7</w:t>
            </w:r>
          </w:p>
        </w:tc>
        <w:tc>
          <w:tcPr>
            <w:tcW w:w="568" w:type="pct"/>
          </w:tcPr>
          <w:p w:rsidR="00D1321F" w:rsidRPr="0019198F" w:rsidRDefault="00D1321F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D1321F">
              <w:t xml:space="preserve">Предприятия (организации), осуществляющие хозяйственную </w:t>
            </w:r>
            <w:proofErr w:type="gramStart"/>
            <w:r w:rsidRPr="00D1321F">
              <w:t>и(</w:t>
            </w:r>
            <w:proofErr w:type="gramEnd"/>
            <w:r w:rsidRPr="00D1321F">
              <w:t>или) иную деятельность на территории Ленинградской области</w:t>
            </w:r>
          </w:p>
        </w:tc>
        <w:tc>
          <w:tcPr>
            <w:tcW w:w="127" w:type="pct"/>
          </w:tcPr>
          <w:p w:rsidR="00D1321F" w:rsidRPr="0019198F" w:rsidRDefault="00D1321F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1</w:t>
            </w:r>
          </w:p>
        </w:tc>
        <w:tc>
          <w:tcPr>
            <w:tcW w:w="377" w:type="pct"/>
          </w:tcPr>
          <w:p w:rsidR="00D1321F" w:rsidRDefault="00D1321F" w:rsidP="00196A2C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Комитет</w:t>
            </w:r>
          </w:p>
          <w:p w:rsidR="00D1321F" w:rsidRPr="0019198F" w:rsidRDefault="00D1321F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Ленинградской области по обращению с отходами</w:t>
            </w:r>
          </w:p>
        </w:tc>
        <w:tc>
          <w:tcPr>
            <w:tcW w:w="107" w:type="pct"/>
            <w:tcBorders>
              <w:right w:val="single" w:sz="4" w:space="0" w:color="auto"/>
            </w:tcBorders>
          </w:tcPr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rPr>
                <w:highlight w:val="yellow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D1321F" w:rsidRPr="0019198F" w:rsidRDefault="00D1321F" w:rsidP="00571D58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  <w:r>
              <w:t>»;</w:t>
            </w:r>
          </w:p>
        </w:tc>
      </w:tr>
    </w:tbl>
    <w:p w:rsidR="00D1321F" w:rsidRDefault="00D1321F" w:rsidP="00CC4A1C">
      <w:pPr>
        <w:autoSpaceDE w:val="0"/>
        <w:autoSpaceDN w:val="0"/>
        <w:adjustRightInd w:val="0"/>
        <w:ind w:firstLine="709"/>
        <w:jc w:val="both"/>
      </w:pPr>
    </w:p>
    <w:p w:rsidR="00E72353" w:rsidRDefault="00E72353" w:rsidP="00CC4A1C">
      <w:pPr>
        <w:autoSpaceDE w:val="0"/>
        <w:autoSpaceDN w:val="0"/>
        <w:adjustRightInd w:val="0"/>
        <w:ind w:firstLine="709"/>
        <w:jc w:val="both"/>
      </w:pPr>
      <w:r>
        <w:t>в пункте 10 в графе 6 слова «</w:t>
      </w:r>
      <w:r w:rsidRPr="00E72353">
        <w:t>количество наблюдений за радиационной обстановкой</w:t>
      </w:r>
      <w:r>
        <w:t>» заменить словами «</w:t>
      </w:r>
      <w:r w:rsidRPr="00E72353">
        <w:t>количество</w:t>
      </w:r>
      <w:r>
        <w:t xml:space="preserve"> постов</w:t>
      </w:r>
      <w:r w:rsidRPr="00E72353">
        <w:t xml:space="preserve"> наблюдений за радиационной обстановкой</w:t>
      </w:r>
      <w:r>
        <w:t>»;</w:t>
      </w:r>
    </w:p>
    <w:p w:rsidR="00E13D9D" w:rsidRDefault="00E13D9D" w:rsidP="00CC4A1C">
      <w:pPr>
        <w:autoSpaceDE w:val="0"/>
        <w:autoSpaceDN w:val="0"/>
        <w:adjustRightInd w:val="0"/>
        <w:ind w:firstLine="709"/>
        <w:jc w:val="both"/>
      </w:pPr>
      <w:r>
        <w:t xml:space="preserve">в пункте 12 в графе 2 слова </w:t>
      </w:r>
      <w:r w:rsidR="00C860C2">
        <w:t>«</w:t>
      </w:r>
      <w:r w:rsidR="00C860C2" w:rsidRPr="003D4705">
        <w:t xml:space="preserve">Количество человек </w:t>
      </w:r>
      <w:r w:rsidR="00C860C2" w:rsidRPr="00BC5B19">
        <w:t xml:space="preserve">(учеников и педагогов), </w:t>
      </w:r>
      <w:r w:rsidR="00C860C2" w:rsidRPr="003D4705">
        <w:t>принявших участие в мероприятиях по экологическому воспитанию, образованию и просвещению</w:t>
      </w:r>
      <w:r w:rsidR="00C860C2">
        <w:t>» заменить словами «</w:t>
      </w:r>
      <w:r w:rsidR="00C860C2" w:rsidRPr="003D4705">
        <w:t>Количество человек, принявших участие в мероприятиях по экологическому воспитанию, образованию и просвещению</w:t>
      </w:r>
      <w:r w:rsidR="00C860C2">
        <w:t>»;</w:t>
      </w:r>
    </w:p>
    <w:p w:rsidR="00034614" w:rsidRDefault="00034614" w:rsidP="00CC4A1C">
      <w:pPr>
        <w:autoSpaceDE w:val="0"/>
        <w:autoSpaceDN w:val="0"/>
        <w:adjustRightInd w:val="0"/>
        <w:ind w:firstLine="709"/>
        <w:jc w:val="both"/>
      </w:pPr>
      <w:r>
        <w:lastRenderedPageBreak/>
        <w:t>пункт 14 изложить в следующей редакции:</w:t>
      </w:r>
    </w:p>
    <w:tbl>
      <w:tblPr>
        <w:tblStyle w:val="af6"/>
        <w:tblW w:w="529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2"/>
        <w:gridCol w:w="609"/>
        <w:gridCol w:w="2227"/>
        <w:gridCol w:w="948"/>
        <w:gridCol w:w="2267"/>
        <w:gridCol w:w="1135"/>
        <w:gridCol w:w="3402"/>
        <w:gridCol w:w="1135"/>
        <w:gridCol w:w="1842"/>
        <w:gridCol w:w="425"/>
        <w:gridCol w:w="1266"/>
        <w:gridCol w:w="358"/>
        <w:gridCol w:w="656"/>
      </w:tblGrid>
      <w:tr w:rsidR="00D84CE2" w:rsidRPr="0019198F" w:rsidTr="00D84CE2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614" w:rsidRPr="0019198F" w:rsidRDefault="00F96972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jc w:val="right"/>
            </w:pPr>
            <w:r>
              <w:t>«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034614" w:rsidRPr="0019198F" w:rsidRDefault="00034614" w:rsidP="00F877F2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136"/>
              <w:jc w:val="center"/>
            </w:pPr>
            <w:r>
              <w:t>14</w:t>
            </w:r>
          </w:p>
        </w:tc>
        <w:tc>
          <w:tcPr>
            <w:tcW w:w="665" w:type="pct"/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034614">
              <w:t>Протяженность расчищенных участков русел рек</w:t>
            </w:r>
          </w:p>
        </w:tc>
        <w:tc>
          <w:tcPr>
            <w:tcW w:w="283" w:type="pct"/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 w:rsidRPr="00034614">
              <w:t>Км</w:t>
            </w:r>
          </w:p>
        </w:tc>
        <w:tc>
          <w:tcPr>
            <w:tcW w:w="677" w:type="pct"/>
          </w:tcPr>
          <w:p w:rsidR="00034614" w:rsidRPr="0019198F" w:rsidRDefault="00034614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16368D">
              <w:t>Отражает эффективность реализации государственных полномочий в сфере водных отношений</w:t>
            </w:r>
          </w:p>
        </w:tc>
        <w:tc>
          <w:tcPr>
            <w:tcW w:w="339" w:type="pct"/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BC5B19">
              <w:t>На конец отчетного года (нарастающим итогом с 2019 по 2024 годы)</w:t>
            </w:r>
          </w:p>
        </w:tc>
        <w:tc>
          <w:tcPr>
            <w:tcW w:w="1016" w:type="pct"/>
          </w:tcPr>
          <w:p w:rsidR="00034614" w:rsidRPr="00034614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34614">
              <w:t xml:space="preserve">∑ </w:t>
            </w:r>
            <w:r>
              <w:rPr>
                <w:lang w:val="en-US"/>
              </w:rPr>
              <w:t>L</w:t>
            </w:r>
            <w:r w:rsidRPr="00034614">
              <w:rPr>
                <w:lang w:val="en-US"/>
              </w:rPr>
              <w:t>i</w:t>
            </w:r>
            <w:r w:rsidRPr="00034614">
              <w:t>,</w:t>
            </w:r>
          </w:p>
          <w:p w:rsidR="00034614" w:rsidRPr="00A04426" w:rsidRDefault="00034614" w:rsidP="00034614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034614">
              <w:t xml:space="preserve">где: </w:t>
            </w:r>
            <w:r>
              <w:rPr>
                <w:lang w:val="en-US"/>
              </w:rPr>
              <w:t>L</w:t>
            </w:r>
            <w:r w:rsidRPr="00034614">
              <w:rPr>
                <w:lang w:val="en-US"/>
              </w:rPr>
              <w:t>i</w:t>
            </w:r>
            <w:r w:rsidRPr="00034614">
              <w:t xml:space="preserve"> – </w:t>
            </w:r>
            <w:r>
              <w:t>протяженность расчищенных участков русел рек по каждому отдельному мероприятию, осуществляемому Комитетом по природным ресурсам Ленинградской области в области водных отношений</w:t>
            </w:r>
          </w:p>
        </w:tc>
        <w:tc>
          <w:tcPr>
            <w:tcW w:w="339" w:type="pct"/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DB2D34">
              <w:t>8 (по факту выполненных работ)</w:t>
            </w:r>
          </w:p>
        </w:tc>
        <w:tc>
          <w:tcPr>
            <w:tcW w:w="550" w:type="pct"/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16368D">
              <w:t>Деятельность Комитета</w:t>
            </w:r>
          </w:p>
        </w:tc>
        <w:tc>
          <w:tcPr>
            <w:tcW w:w="127" w:type="pct"/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19198F">
              <w:t>1</w:t>
            </w:r>
          </w:p>
        </w:tc>
        <w:tc>
          <w:tcPr>
            <w:tcW w:w="378" w:type="pct"/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19198F">
              <w:t>Комитет</w:t>
            </w:r>
          </w:p>
        </w:tc>
        <w:tc>
          <w:tcPr>
            <w:tcW w:w="107" w:type="pct"/>
            <w:tcBorders>
              <w:right w:val="single" w:sz="4" w:space="0" w:color="auto"/>
            </w:tcBorders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rPr>
                <w:highlight w:val="yellow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22226A" w:rsidRDefault="0022226A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22226A" w:rsidRDefault="0022226A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34614" w:rsidRPr="0019198F" w:rsidRDefault="00034614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34614" w:rsidRPr="0019198F" w:rsidRDefault="00F96972" w:rsidP="00A616AE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  <w:r>
              <w:t>»</w:t>
            </w:r>
            <w:r w:rsidR="0022226A">
              <w:t>;</w:t>
            </w:r>
          </w:p>
        </w:tc>
      </w:tr>
    </w:tbl>
    <w:p w:rsidR="00391404" w:rsidRDefault="00391404" w:rsidP="00391404">
      <w:pPr>
        <w:autoSpaceDE w:val="0"/>
        <w:autoSpaceDN w:val="0"/>
        <w:adjustRightInd w:val="0"/>
        <w:ind w:firstLine="709"/>
        <w:jc w:val="both"/>
      </w:pPr>
    </w:p>
    <w:p w:rsidR="00391404" w:rsidRDefault="00391404" w:rsidP="00391404">
      <w:pPr>
        <w:autoSpaceDE w:val="0"/>
        <w:autoSpaceDN w:val="0"/>
        <w:adjustRightInd w:val="0"/>
        <w:ind w:firstLine="709"/>
        <w:jc w:val="both"/>
      </w:pPr>
      <w:r>
        <w:t>пункт 21 изложить в следующей редакции:</w:t>
      </w:r>
    </w:p>
    <w:tbl>
      <w:tblPr>
        <w:tblStyle w:val="af6"/>
        <w:tblW w:w="529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2"/>
        <w:gridCol w:w="609"/>
        <w:gridCol w:w="2227"/>
        <w:gridCol w:w="948"/>
        <w:gridCol w:w="2267"/>
        <w:gridCol w:w="1135"/>
        <w:gridCol w:w="3402"/>
        <w:gridCol w:w="1135"/>
        <w:gridCol w:w="1842"/>
        <w:gridCol w:w="425"/>
        <w:gridCol w:w="1266"/>
        <w:gridCol w:w="358"/>
        <w:gridCol w:w="656"/>
      </w:tblGrid>
      <w:tr w:rsidR="00D84CE2" w:rsidRPr="0019198F" w:rsidTr="00D84CE2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jc w:val="right"/>
            </w:pPr>
            <w:r>
              <w:t>«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136"/>
              <w:jc w:val="center"/>
            </w:pPr>
            <w:r>
              <w:t>21</w:t>
            </w:r>
          </w:p>
        </w:tc>
        <w:tc>
          <w:tcPr>
            <w:tcW w:w="665" w:type="pct"/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391404"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283" w:type="pct"/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 w:rsidRPr="00391404">
              <w:t>Проц.</w:t>
            </w:r>
          </w:p>
        </w:tc>
        <w:tc>
          <w:tcPr>
            <w:tcW w:w="677" w:type="pct"/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391404">
              <w:t>Характеризует долю площади земель лесного фонда, переданных в пользование, к общей площади земель лесного фонда</w:t>
            </w:r>
          </w:p>
        </w:tc>
        <w:tc>
          <w:tcPr>
            <w:tcW w:w="339" w:type="pct"/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391404">
              <w:t>Показатель за год</w:t>
            </w:r>
          </w:p>
        </w:tc>
        <w:tc>
          <w:tcPr>
            <w:tcW w:w="1016" w:type="pct"/>
          </w:tcPr>
          <w:p w:rsidR="00391404" w:rsidRDefault="00391404" w:rsidP="00196A2C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>
              <w:t>БП 1 / БП 2 x 100%,</w:t>
            </w:r>
          </w:p>
          <w:p w:rsidR="00391404" w:rsidRDefault="00391404" w:rsidP="00196A2C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>
              <w:t>где:</w:t>
            </w:r>
          </w:p>
          <w:p w:rsidR="00391404" w:rsidRDefault="00391404" w:rsidP="00196A2C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>
              <w:t>БП 1 - площадь земель лесного фонда, переданных в пользование на территории Ленинградской области (тыс. га);</w:t>
            </w:r>
          </w:p>
          <w:p w:rsidR="00391404" w:rsidRPr="00A04426" w:rsidRDefault="00391404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>
              <w:t>БП 2 – общая площадь земель лесного фонда на территории Ленинградской области (тыс. га)</w:t>
            </w:r>
          </w:p>
        </w:tc>
        <w:tc>
          <w:tcPr>
            <w:tcW w:w="339" w:type="pct"/>
          </w:tcPr>
          <w:p w:rsidR="00391404" w:rsidRPr="0019198F" w:rsidRDefault="00A70097" w:rsidP="00A7009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 w:rsidRPr="00A70097">
              <w:t>1</w:t>
            </w:r>
          </w:p>
        </w:tc>
        <w:tc>
          <w:tcPr>
            <w:tcW w:w="550" w:type="pct"/>
          </w:tcPr>
          <w:p w:rsidR="00391404" w:rsidRPr="0019198F" w:rsidRDefault="00A70097" w:rsidP="00A7009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>
              <w:t>Земли лесного фонда Ленинградской области</w:t>
            </w:r>
          </w:p>
        </w:tc>
        <w:tc>
          <w:tcPr>
            <w:tcW w:w="127" w:type="pct"/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19198F">
              <w:t>1</w:t>
            </w:r>
          </w:p>
        </w:tc>
        <w:tc>
          <w:tcPr>
            <w:tcW w:w="378" w:type="pct"/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19198F">
              <w:t>Комитет</w:t>
            </w:r>
          </w:p>
        </w:tc>
        <w:tc>
          <w:tcPr>
            <w:tcW w:w="107" w:type="pct"/>
            <w:tcBorders>
              <w:right w:val="single" w:sz="4" w:space="0" w:color="auto"/>
            </w:tcBorders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rPr>
                <w:highlight w:val="yellow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391404" w:rsidRPr="0019198F" w:rsidRDefault="00391404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  <w:r>
              <w:t>»;</w:t>
            </w:r>
          </w:p>
        </w:tc>
      </w:tr>
    </w:tbl>
    <w:p w:rsidR="00196A2C" w:rsidRDefault="00196A2C" w:rsidP="00CC4A1C">
      <w:pPr>
        <w:autoSpaceDE w:val="0"/>
        <w:autoSpaceDN w:val="0"/>
        <w:adjustRightInd w:val="0"/>
        <w:ind w:firstLine="709"/>
        <w:jc w:val="both"/>
      </w:pPr>
    </w:p>
    <w:p w:rsidR="00034614" w:rsidRDefault="00A70097" w:rsidP="00CC4A1C">
      <w:pPr>
        <w:autoSpaceDE w:val="0"/>
        <w:autoSpaceDN w:val="0"/>
        <w:adjustRightInd w:val="0"/>
        <w:ind w:firstLine="709"/>
        <w:jc w:val="both"/>
      </w:pPr>
      <w:r>
        <w:t>пункты 23 и 24 исключить;</w:t>
      </w:r>
    </w:p>
    <w:p w:rsidR="00746866" w:rsidRDefault="00746866" w:rsidP="00CC4A1C">
      <w:pPr>
        <w:autoSpaceDE w:val="0"/>
        <w:autoSpaceDN w:val="0"/>
        <w:adjustRightInd w:val="0"/>
        <w:ind w:firstLine="709"/>
        <w:jc w:val="both"/>
      </w:pPr>
      <w:r>
        <w:t>считать пункты 25-3</w:t>
      </w:r>
      <w:r w:rsidR="00060D29">
        <w:t>3</w:t>
      </w:r>
      <w:r w:rsidR="00A70097">
        <w:t xml:space="preserve"> пунктами 23</w:t>
      </w:r>
      <w:r>
        <w:t>-3</w:t>
      </w:r>
      <w:r w:rsidR="00060D29">
        <w:t>1</w:t>
      </w:r>
      <w:r>
        <w:t xml:space="preserve"> соответственно;</w:t>
      </w:r>
    </w:p>
    <w:p w:rsidR="00D1321F" w:rsidRDefault="00D1321F" w:rsidP="00CC4A1C">
      <w:pPr>
        <w:autoSpaceDE w:val="0"/>
        <w:autoSpaceDN w:val="0"/>
        <w:adjustRightInd w:val="0"/>
        <w:ind w:firstLine="709"/>
        <w:jc w:val="both"/>
      </w:pPr>
      <w:r w:rsidRPr="00D1321F">
        <w:t xml:space="preserve">в пункте </w:t>
      </w:r>
      <w:r w:rsidR="00A70097">
        <w:t>29</w:t>
      </w:r>
      <w:r w:rsidRPr="00D1321F">
        <w:t xml:space="preserve"> в графе 10, в пункте 3</w:t>
      </w:r>
      <w:r w:rsidR="00A70097">
        <w:t>0</w:t>
      </w:r>
      <w:r w:rsidRPr="00D1321F">
        <w:t xml:space="preserve"> в графе 10, в пункте 3</w:t>
      </w:r>
      <w:r w:rsidR="00A70097">
        <w:t>1</w:t>
      </w:r>
      <w:r w:rsidRPr="00D1321F">
        <w:t xml:space="preserve"> в графе 10  слова «Управление Ленинградской области по организации и контролю деятельности по обращению с отходами» заменить словами «Комитет Ленинградской области по обращению с отходами»;</w:t>
      </w:r>
    </w:p>
    <w:p w:rsidR="00BC5B19" w:rsidRDefault="00BC5B19" w:rsidP="00CC4A1C">
      <w:pPr>
        <w:autoSpaceDE w:val="0"/>
        <w:autoSpaceDN w:val="0"/>
        <w:adjustRightInd w:val="0"/>
        <w:ind w:firstLine="709"/>
        <w:jc w:val="both"/>
      </w:pPr>
      <w:r>
        <w:t>пункт 3</w:t>
      </w:r>
      <w:r w:rsidR="00060D29">
        <w:t>4 считать пунктом 3</w:t>
      </w:r>
      <w:r w:rsidR="00A70097">
        <w:t>2</w:t>
      </w:r>
      <w:r w:rsidR="00060D29">
        <w:t xml:space="preserve"> и </w:t>
      </w:r>
      <w:r>
        <w:t>изложить в следующей редакции:</w:t>
      </w:r>
    </w:p>
    <w:tbl>
      <w:tblPr>
        <w:tblStyle w:val="af6"/>
        <w:tblW w:w="529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3"/>
        <w:gridCol w:w="690"/>
        <w:gridCol w:w="2228"/>
        <w:gridCol w:w="868"/>
        <w:gridCol w:w="2261"/>
        <w:gridCol w:w="1132"/>
        <w:gridCol w:w="3400"/>
        <w:gridCol w:w="1136"/>
        <w:gridCol w:w="1846"/>
        <w:gridCol w:w="429"/>
        <w:gridCol w:w="1263"/>
        <w:gridCol w:w="355"/>
        <w:gridCol w:w="670"/>
      </w:tblGrid>
      <w:tr w:rsidR="00D84CE2" w:rsidRPr="0019198F" w:rsidTr="00D84CE2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jc w:val="right"/>
            </w:pPr>
            <w:r>
              <w:t>«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BC5B19" w:rsidRPr="0019198F" w:rsidRDefault="00BC5B19" w:rsidP="00A7009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136"/>
              <w:jc w:val="center"/>
            </w:pPr>
            <w:r w:rsidRPr="0019198F">
              <w:t>3</w:t>
            </w:r>
            <w:r w:rsidR="00A70097">
              <w:t>2</w:t>
            </w:r>
          </w:p>
        </w:tc>
        <w:tc>
          <w:tcPr>
            <w:tcW w:w="665" w:type="pct"/>
          </w:tcPr>
          <w:p w:rsidR="00BC5B19" w:rsidRPr="0019198F" w:rsidRDefault="00D1321F" w:rsidP="00D1321F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Объем ТКО, </w:t>
            </w:r>
            <w:proofErr w:type="gramStart"/>
            <w:r>
              <w:t>направленных</w:t>
            </w:r>
            <w:proofErr w:type="gramEnd"/>
            <w:r>
              <w:t xml:space="preserve"> на обработку</w:t>
            </w:r>
            <w:r w:rsidRPr="0019198F">
              <w:rPr>
                <w:highlight w:val="yellow"/>
              </w:rPr>
              <w:t xml:space="preserve"> </w:t>
            </w:r>
          </w:p>
        </w:tc>
        <w:tc>
          <w:tcPr>
            <w:tcW w:w="259" w:type="pct"/>
          </w:tcPr>
          <w:p w:rsidR="00BC5B19" w:rsidRPr="000F5AF6" w:rsidRDefault="00BC5B19" w:rsidP="00D1321F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proofErr w:type="gramStart"/>
            <w:r w:rsidRPr="000F5AF6">
              <w:t>Млн</w:t>
            </w:r>
            <w:proofErr w:type="gramEnd"/>
            <w:r w:rsidRPr="000F5AF6">
              <w:t xml:space="preserve"> тонн</w:t>
            </w:r>
          </w:p>
        </w:tc>
        <w:tc>
          <w:tcPr>
            <w:tcW w:w="675" w:type="pct"/>
          </w:tcPr>
          <w:p w:rsidR="00BC5B19" w:rsidRPr="000F5AF6" w:rsidRDefault="00BC5B19" w:rsidP="003B263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F5AF6">
              <w:t xml:space="preserve">Отражает объем твердых коммунальных отходов, направленных на </w:t>
            </w:r>
            <w:r w:rsidRPr="000F5AF6">
              <w:lastRenderedPageBreak/>
              <w:t>обработку</w:t>
            </w:r>
          </w:p>
        </w:tc>
        <w:tc>
          <w:tcPr>
            <w:tcW w:w="338" w:type="pct"/>
          </w:tcPr>
          <w:p w:rsidR="00BC5B19" w:rsidRPr="000F5AF6" w:rsidRDefault="00BC5B19" w:rsidP="003B263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F5AF6">
              <w:lastRenderedPageBreak/>
              <w:t>По состоянию на конец отчетног</w:t>
            </w:r>
            <w:r w:rsidRPr="000F5AF6">
              <w:lastRenderedPageBreak/>
              <w:t>о года</w:t>
            </w:r>
            <w:r w:rsidR="00D1321F">
              <w:t xml:space="preserve"> (нарастающим итогом)</w:t>
            </w:r>
          </w:p>
        </w:tc>
        <w:tc>
          <w:tcPr>
            <w:tcW w:w="1015" w:type="pct"/>
          </w:tcPr>
          <w:p w:rsidR="00D1321F" w:rsidRDefault="00D1321F" w:rsidP="00D1321F">
            <w:pPr>
              <w:pStyle w:val="Style9"/>
              <w:tabs>
                <w:tab w:val="left" w:pos="696"/>
              </w:tabs>
              <w:ind w:left="-51" w:right="-51"/>
            </w:pPr>
            <w:proofErr w:type="spellStart"/>
            <w:r>
              <w:lastRenderedPageBreak/>
              <w:t>Р</w:t>
            </w:r>
            <w:r w:rsidRPr="00D1321F">
              <w:rPr>
                <w:vertAlign w:val="subscript"/>
              </w:rPr>
              <w:t>обр</w:t>
            </w:r>
            <w:proofErr w:type="spellEnd"/>
            <w:r>
              <w:rPr>
                <w:vertAlign w:val="subscript"/>
              </w:rPr>
              <w:t>.</w:t>
            </w:r>
          </w:p>
          <w:p w:rsidR="00D1321F" w:rsidRDefault="00D1321F" w:rsidP="00D1321F">
            <w:pPr>
              <w:pStyle w:val="Style9"/>
              <w:tabs>
                <w:tab w:val="left" w:pos="696"/>
              </w:tabs>
              <w:ind w:left="-51" w:right="-51"/>
            </w:pPr>
            <w:r>
              <w:t>где:</w:t>
            </w:r>
          </w:p>
          <w:p w:rsidR="00BC5B19" w:rsidRPr="000F5AF6" w:rsidRDefault="00D1321F" w:rsidP="00D1321F">
            <w:pPr>
              <w:pStyle w:val="Style9"/>
              <w:tabs>
                <w:tab w:val="left" w:pos="696"/>
              </w:tabs>
              <w:spacing w:line="240" w:lineRule="auto"/>
              <w:ind w:left="-51" w:right="-51"/>
              <w:jc w:val="left"/>
            </w:pPr>
            <w:proofErr w:type="spellStart"/>
            <w:r>
              <w:t>Р</w:t>
            </w:r>
            <w:r w:rsidRPr="00D1321F">
              <w:rPr>
                <w:vertAlign w:val="subscript"/>
              </w:rPr>
              <w:t>обр</w:t>
            </w:r>
            <w:proofErr w:type="spellEnd"/>
            <w:r w:rsidRPr="00D1321F">
              <w:rPr>
                <w:vertAlign w:val="subscript"/>
              </w:rPr>
              <w:t>.</w:t>
            </w:r>
            <w:r>
              <w:t>- фактический объем отходов, поступивших на сортировочные станции</w:t>
            </w:r>
          </w:p>
        </w:tc>
        <w:tc>
          <w:tcPr>
            <w:tcW w:w="339" w:type="pct"/>
          </w:tcPr>
          <w:p w:rsidR="00BC5B19" w:rsidRPr="000F5AF6" w:rsidRDefault="00D1321F" w:rsidP="003B263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7</w:t>
            </w:r>
          </w:p>
        </w:tc>
        <w:tc>
          <w:tcPr>
            <w:tcW w:w="551" w:type="pct"/>
          </w:tcPr>
          <w:p w:rsidR="00BC5B19" w:rsidRPr="000F5AF6" w:rsidRDefault="00D1321F" w:rsidP="003B263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D1321F">
              <w:t xml:space="preserve">Предприятия (организации), осуществляющие хозяйственную </w:t>
            </w:r>
            <w:proofErr w:type="gramStart"/>
            <w:r w:rsidRPr="00D1321F">
              <w:t>и(</w:t>
            </w:r>
            <w:proofErr w:type="gramEnd"/>
            <w:r w:rsidRPr="00D1321F">
              <w:t xml:space="preserve">или) иную </w:t>
            </w:r>
            <w:r w:rsidRPr="00D1321F">
              <w:lastRenderedPageBreak/>
              <w:t>деятельность на территории Ленинградской области</w:t>
            </w:r>
          </w:p>
        </w:tc>
        <w:tc>
          <w:tcPr>
            <w:tcW w:w="128" w:type="pct"/>
          </w:tcPr>
          <w:p w:rsidR="00BC5B19" w:rsidRPr="0019198F" w:rsidRDefault="00BC5B19" w:rsidP="003B263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lastRenderedPageBreak/>
              <w:t>1</w:t>
            </w:r>
          </w:p>
        </w:tc>
        <w:tc>
          <w:tcPr>
            <w:tcW w:w="377" w:type="pct"/>
          </w:tcPr>
          <w:p w:rsidR="00BC5B19" w:rsidRPr="0019198F" w:rsidRDefault="00BC5B19" w:rsidP="003B263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Комитет Ленинградской области по обращени</w:t>
            </w:r>
            <w:r>
              <w:lastRenderedPageBreak/>
              <w:t>ю с отходами</w:t>
            </w:r>
          </w:p>
        </w:tc>
        <w:tc>
          <w:tcPr>
            <w:tcW w:w="106" w:type="pct"/>
            <w:tcBorders>
              <w:right w:val="single" w:sz="4" w:space="0" w:color="auto"/>
            </w:tcBorders>
          </w:tcPr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rPr>
                <w:highlight w:val="yellow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Pr="0019198F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  <w:r>
              <w:t>»;</w:t>
            </w:r>
          </w:p>
        </w:tc>
      </w:tr>
    </w:tbl>
    <w:p w:rsidR="00196A2C" w:rsidRDefault="00196A2C" w:rsidP="00CC4A1C">
      <w:pPr>
        <w:autoSpaceDE w:val="0"/>
        <w:autoSpaceDN w:val="0"/>
        <w:adjustRightInd w:val="0"/>
        <w:ind w:firstLine="709"/>
        <w:jc w:val="both"/>
      </w:pPr>
    </w:p>
    <w:p w:rsidR="00746866" w:rsidRDefault="0022226A" w:rsidP="00CC4A1C">
      <w:pPr>
        <w:autoSpaceDE w:val="0"/>
        <w:autoSpaceDN w:val="0"/>
        <w:adjustRightInd w:val="0"/>
        <w:ind w:firstLine="709"/>
        <w:jc w:val="both"/>
      </w:pPr>
      <w:r w:rsidRPr="00BC5B19">
        <w:t xml:space="preserve">пункт </w:t>
      </w:r>
      <w:r w:rsidR="00746866" w:rsidRPr="00BC5B19">
        <w:t>3</w:t>
      </w:r>
      <w:r w:rsidR="00A70097">
        <w:t>5</w:t>
      </w:r>
      <w:r w:rsidRPr="00BC5B19">
        <w:t xml:space="preserve"> исключить;</w:t>
      </w:r>
    </w:p>
    <w:p w:rsidR="0022226A" w:rsidRPr="0022226A" w:rsidRDefault="00746866" w:rsidP="00CC4A1C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считать пункт 36 пунктом 3</w:t>
      </w:r>
      <w:r w:rsidR="00A70097">
        <w:t>3</w:t>
      </w:r>
      <w:r>
        <w:t xml:space="preserve">; </w:t>
      </w:r>
      <w:r w:rsidR="0022226A">
        <w:t xml:space="preserve"> </w:t>
      </w:r>
    </w:p>
    <w:p w:rsidR="00BC5B19" w:rsidRDefault="00BC5B19" w:rsidP="00BC5B19">
      <w:pPr>
        <w:autoSpaceDE w:val="0"/>
        <w:autoSpaceDN w:val="0"/>
        <w:adjustRightInd w:val="0"/>
        <w:ind w:firstLine="709"/>
        <w:jc w:val="both"/>
      </w:pPr>
      <w:r>
        <w:t>дополнить пунктом 3</w:t>
      </w:r>
      <w:r w:rsidR="00A70097">
        <w:t>4</w:t>
      </w:r>
      <w:r>
        <w:t xml:space="preserve"> в следующей редакции:</w:t>
      </w:r>
    </w:p>
    <w:tbl>
      <w:tblPr>
        <w:tblStyle w:val="af6"/>
        <w:tblW w:w="529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2"/>
        <w:gridCol w:w="693"/>
        <w:gridCol w:w="2233"/>
        <w:gridCol w:w="861"/>
        <w:gridCol w:w="2197"/>
        <w:gridCol w:w="1202"/>
        <w:gridCol w:w="3405"/>
        <w:gridCol w:w="1135"/>
        <w:gridCol w:w="1842"/>
        <w:gridCol w:w="422"/>
        <w:gridCol w:w="1259"/>
        <w:gridCol w:w="358"/>
        <w:gridCol w:w="663"/>
      </w:tblGrid>
      <w:tr w:rsidR="00D84CE2" w:rsidRPr="00BC5B19" w:rsidTr="00D84CE2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jc w:val="right"/>
            </w:pPr>
            <w:r w:rsidRPr="00BC5B19">
              <w:t>«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A70097" w:rsidRPr="00BC5B19" w:rsidRDefault="00A70097" w:rsidP="00A7009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136"/>
              <w:jc w:val="center"/>
            </w:pPr>
            <w:r w:rsidRPr="00BC5B19">
              <w:t>3</w:t>
            </w:r>
            <w:r>
              <w:t>4</w:t>
            </w:r>
          </w:p>
        </w:tc>
        <w:tc>
          <w:tcPr>
            <w:tcW w:w="667" w:type="pct"/>
          </w:tcPr>
          <w:p w:rsidR="00A70097" w:rsidRPr="00BC5B19" w:rsidRDefault="00D84CE2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>
              <w:t>Количество населения, улучшив</w:t>
            </w:r>
            <w:r w:rsidR="00A70097" w:rsidRPr="00BC5B19">
              <w:t>шего экологические условия проживания вблизи водных объектов</w:t>
            </w:r>
          </w:p>
        </w:tc>
        <w:tc>
          <w:tcPr>
            <w:tcW w:w="257" w:type="pct"/>
          </w:tcPr>
          <w:p w:rsidR="00A70097" w:rsidRPr="00BC5B19" w:rsidRDefault="00A70097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proofErr w:type="gramStart"/>
            <w:r w:rsidRPr="00BC5B19">
              <w:t>Млн</w:t>
            </w:r>
            <w:proofErr w:type="gramEnd"/>
            <w:r w:rsidRPr="00BC5B19">
              <w:t xml:space="preserve"> человек</w:t>
            </w:r>
          </w:p>
        </w:tc>
        <w:tc>
          <w:tcPr>
            <w:tcW w:w="656" w:type="pct"/>
          </w:tcPr>
          <w:p w:rsidR="00A70097" w:rsidRPr="00BC5B19" w:rsidRDefault="00D84CE2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>
              <w:t>Отражает эффективность реализации государ</w:t>
            </w:r>
            <w:r w:rsidR="00A70097" w:rsidRPr="00BC5B19">
              <w:t>ственных полномочий в сфере водных отношений</w:t>
            </w:r>
          </w:p>
        </w:tc>
        <w:tc>
          <w:tcPr>
            <w:tcW w:w="359" w:type="pct"/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BC5B19">
              <w:t>На конец отчетного года (нарастающим итогом с 2019 по 2024 годы)</w:t>
            </w:r>
          </w:p>
        </w:tc>
        <w:tc>
          <w:tcPr>
            <w:tcW w:w="1017" w:type="pct"/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BC5B19">
              <w:t xml:space="preserve">∑ </w:t>
            </w:r>
            <w:r w:rsidRPr="00BC5B19">
              <w:rPr>
                <w:lang w:val="en-US"/>
              </w:rPr>
              <w:t>Ni</w:t>
            </w:r>
            <w:r w:rsidRPr="00BC5B19">
              <w:t>,</w:t>
            </w:r>
          </w:p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BC5B19">
              <w:t xml:space="preserve">где: </w:t>
            </w:r>
            <w:r w:rsidRPr="00BC5B19">
              <w:rPr>
                <w:lang w:val="en-US"/>
              </w:rPr>
              <w:t>Ni</w:t>
            </w:r>
            <w:r w:rsidRPr="00BC5B19">
              <w:t xml:space="preserve"> – количество населения, улучшившего экологические условия проживания вблизи водных объектов, по каждому отдельному мероприятию</w:t>
            </w:r>
          </w:p>
        </w:tc>
        <w:tc>
          <w:tcPr>
            <w:tcW w:w="339" w:type="pct"/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  <w:rPr>
                <w:highlight w:val="yellow"/>
              </w:rPr>
            </w:pPr>
            <w:r w:rsidRPr="00BC5B19">
              <w:t>8 (сведения о численности населения)</w:t>
            </w:r>
          </w:p>
        </w:tc>
        <w:tc>
          <w:tcPr>
            <w:tcW w:w="550" w:type="pct"/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  <w:rPr>
                <w:highlight w:val="yellow"/>
              </w:rPr>
            </w:pPr>
            <w:r w:rsidRPr="00BC5B19">
              <w:t>Деятельность Комитета</w:t>
            </w:r>
          </w:p>
        </w:tc>
        <w:tc>
          <w:tcPr>
            <w:tcW w:w="126" w:type="pct"/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BC5B19">
              <w:t>1</w:t>
            </w:r>
          </w:p>
        </w:tc>
        <w:tc>
          <w:tcPr>
            <w:tcW w:w="376" w:type="pct"/>
          </w:tcPr>
          <w:p w:rsidR="00A70097" w:rsidRPr="00BC5B19" w:rsidRDefault="00D84CE2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>
              <w:t>Коми</w:t>
            </w:r>
            <w:r w:rsidR="00A70097" w:rsidRPr="00BC5B19">
              <w:t>тет</w:t>
            </w:r>
          </w:p>
        </w:tc>
        <w:tc>
          <w:tcPr>
            <w:tcW w:w="107" w:type="pct"/>
            <w:tcBorders>
              <w:right w:val="single" w:sz="4" w:space="0" w:color="auto"/>
            </w:tcBorders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rPr>
                <w:highlight w:val="yellow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A70097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196A2C" w:rsidRPr="00BC5B19" w:rsidRDefault="00196A2C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A70097" w:rsidRPr="00BC5B19" w:rsidRDefault="00A70097" w:rsidP="003F65FB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  <w:r w:rsidRPr="00BC5B19">
              <w:t>»</w:t>
            </w:r>
            <w:r w:rsidR="00593BD3">
              <w:t>;</w:t>
            </w:r>
          </w:p>
        </w:tc>
      </w:tr>
    </w:tbl>
    <w:p w:rsidR="00A70097" w:rsidRDefault="00A70097" w:rsidP="00BC5B19">
      <w:pPr>
        <w:autoSpaceDE w:val="0"/>
        <w:autoSpaceDN w:val="0"/>
        <w:adjustRightInd w:val="0"/>
        <w:ind w:firstLine="709"/>
        <w:jc w:val="both"/>
      </w:pPr>
    </w:p>
    <w:p w:rsidR="00A70097" w:rsidRPr="00BC5B19" w:rsidRDefault="00A70097" w:rsidP="00A70097">
      <w:pPr>
        <w:autoSpaceDE w:val="0"/>
        <w:autoSpaceDN w:val="0"/>
        <w:adjustRightInd w:val="0"/>
        <w:ind w:firstLine="709"/>
        <w:jc w:val="both"/>
      </w:pPr>
      <w:r w:rsidRPr="00BC5B19">
        <w:t>дополнить пунктом 3</w:t>
      </w:r>
      <w:r>
        <w:t>5</w:t>
      </w:r>
      <w:r w:rsidRPr="00BC5B19">
        <w:t xml:space="preserve"> в следующей редакции:</w:t>
      </w:r>
    </w:p>
    <w:tbl>
      <w:tblPr>
        <w:tblStyle w:val="af6"/>
        <w:tblW w:w="529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5"/>
        <w:gridCol w:w="693"/>
        <w:gridCol w:w="2226"/>
        <w:gridCol w:w="870"/>
        <w:gridCol w:w="2163"/>
        <w:gridCol w:w="1239"/>
        <w:gridCol w:w="3405"/>
        <w:gridCol w:w="1132"/>
        <w:gridCol w:w="1838"/>
        <w:gridCol w:w="422"/>
        <w:gridCol w:w="1265"/>
        <w:gridCol w:w="358"/>
        <w:gridCol w:w="653"/>
      </w:tblGrid>
      <w:tr w:rsidR="00D84CE2" w:rsidRPr="000F5AF6" w:rsidTr="00D84CE2"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jc w:val="right"/>
            </w:pPr>
            <w:r w:rsidRPr="000F5AF6">
              <w:t>«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BC5B19" w:rsidRPr="000F5AF6" w:rsidRDefault="00BC5B19" w:rsidP="00A70097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136"/>
              <w:jc w:val="center"/>
            </w:pPr>
            <w:r w:rsidRPr="000F5AF6">
              <w:t>3</w:t>
            </w:r>
            <w:r w:rsidR="00A70097">
              <w:t>5</w:t>
            </w:r>
          </w:p>
        </w:tc>
        <w:tc>
          <w:tcPr>
            <w:tcW w:w="665" w:type="pct"/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F5AF6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260" w:type="pct"/>
          </w:tcPr>
          <w:p w:rsidR="00BC5B19" w:rsidRPr="000F5AF6" w:rsidRDefault="00BC5B19" w:rsidP="00196A2C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0F5AF6">
              <w:t>Проц</w:t>
            </w:r>
            <w:r w:rsidR="00196A2C">
              <w:t>.</w:t>
            </w:r>
          </w:p>
        </w:tc>
        <w:tc>
          <w:tcPr>
            <w:tcW w:w="646" w:type="pct"/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F5AF6">
              <w:t>Отражает долю населения, охваченного услугой по обращению с твердыми коммунальными отходами</w:t>
            </w:r>
          </w:p>
        </w:tc>
        <w:tc>
          <w:tcPr>
            <w:tcW w:w="370" w:type="pct"/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F5AF6">
              <w:t>По состоянию на конец отчетного года</w:t>
            </w:r>
          </w:p>
        </w:tc>
        <w:tc>
          <w:tcPr>
            <w:tcW w:w="1017" w:type="pct"/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proofErr w:type="spellStart"/>
            <w:r w:rsidRPr="000F5AF6">
              <w:t>Нох</w:t>
            </w:r>
            <w:proofErr w:type="spellEnd"/>
            <w:r w:rsidRPr="000F5AF6">
              <w:t xml:space="preserve">/ </w:t>
            </w:r>
            <w:proofErr w:type="spellStart"/>
            <w:r w:rsidRPr="000F5AF6">
              <w:t>Ноб</w:t>
            </w:r>
            <w:proofErr w:type="spellEnd"/>
            <w:r w:rsidRPr="000F5AF6">
              <w:t xml:space="preserve"> х 100 %,</w:t>
            </w:r>
          </w:p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F5AF6">
              <w:t>где:</w:t>
            </w:r>
          </w:p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proofErr w:type="spellStart"/>
            <w:r w:rsidRPr="000F5AF6">
              <w:t>Ноб</w:t>
            </w:r>
            <w:proofErr w:type="spellEnd"/>
            <w:r w:rsidRPr="000F5AF6">
              <w:t xml:space="preserve"> – общее количество населения Ленинградской области;</w:t>
            </w:r>
          </w:p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proofErr w:type="spellStart"/>
            <w:r w:rsidRPr="000F5AF6">
              <w:t>Нох</w:t>
            </w:r>
            <w:proofErr w:type="spellEnd"/>
            <w:r w:rsidRPr="000F5AF6">
              <w:t xml:space="preserve"> – количество населения, охваченного услугой по обращению с твердыми коммунальными отходами</w:t>
            </w:r>
          </w:p>
        </w:tc>
        <w:tc>
          <w:tcPr>
            <w:tcW w:w="338" w:type="pct"/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0F5AF6">
              <w:t>1</w:t>
            </w:r>
          </w:p>
        </w:tc>
        <w:tc>
          <w:tcPr>
            <w:tcW w:w="549" w:type="pct"/>
          </w:tcPr>
          <w:p w:rsidR="00BC5B19" w:rsidRPr="000F5AF6" w:rsidRDefault="00BC5B19" w:rsidP="00D1321F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left"/>
            </w:pPr>
            <w:r w:rsidRPr="000F5AF6">
              <w:t xml:space="preserve">АО « </w:t>
            </w:r>
            <w:r w:rsidR="000F5AF6" w:rsidRPr="000F5AF6">
              <w:t>Управляющая компани</w:t>
            </w:r>
            <w:r w:rsidR="00D1321F">
              <w:t>я</w:t>
            </w:r>
            <w:r w:rsidR="000F5AF6" w:rsidRPr="000F5AF6">
              <w:t xml:space="preserve"> по обращению с отходами в Ленинградской области» </w:t>
            </w:r>
          </w:p>
        </w:tc>
        <w:tc>
          <w:tcPr>
            <w:tcW w:w="126" w:type="pct"/>
          </w:tcPr>
          <w:p w:rsidR="00BC5B19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0F5AF6">
              <w:t>1</w:t>
            </w:r>
          </w:p>
        </w:tc>
        <w:tc>
          <w:tcPr>
            <w:tcW w:w="378" w:type="pct"/>
          </w:tcPr>
          <w:p w:rsidR="00BC5B19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  <w:jc w:val="center"/>
            </w:pPr>
            <w:r w:rsidRPr="000F5AF6">
              <w:t>Комитет Ленинградской области по обращению с отходами</w:t>
            </w:r>
          </w:p>
        </w:tc>
        <w:tc>
          <w:tcPr>
            <w:tcW w:w="107" w:type="pct"/>
            <w:tcBorders>
              <w:right w:val="single" w:sz="4" w:space="0" w:color="auto"/>
            </w:tcBorders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  <w:ind w:left="-51" w:right="-51"/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F5AF6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F5AF6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F5AF6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F5AF6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F5AF6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0F5AF6" w:rsidRPr="000F5AF6" w:rsidRDefault="000F5AF6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Pr="000F5AF6" w:rsidRDefault="00BC5B19" w:rsidP="00AB67E6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</w:p>
          <w:p w:rsidR="00BC5B19" w:rsidRPr="000F5AF6" w:rsidRDefault="00593BD3" w:rsidP="00BC5B19">
            <w:pPr>
              <w:pStyle w:val="Style9"/>
              <w:widowControl/>
              <w:tabs>
                <w:tab w:val="left" w:pos="696"/>
              </w:tabs>
              <w:spacing w:line="240" w:lineRule="auto"/>
            </w:pPr>
            <w:r>
              <w:t>».</w:t>
            </w:r>
          </w:p>
        </w:tc>
      </w:tr>
    </w:tbl>
    <w:p w:rsidR="00BC5B19" w:rsidRDefault="00BC5B19" w:rsidP="00CC4A1C">
      <w:pPr>
        <w:autoSpaceDE w:val="0"/>
        <w:autoSpaceDN w:val="0"/>
        <w:adjustRightInd w:val="0"/>
        <w:ind w:firstLine="709"/>
        <w:jc w:val="both"/>
      </w:pPr>
    </w:p>
    <w:p w:rsidR="003F65FB" w:rsidRPr="0019198F" w:rsidRDefault="003F65FB" w:rsidP="003F65FB">
      <w:pPr>
        <w:autoSpaceDE w:val="0"/>
        <w:autoSpaceDN w:val="0"/>
        <w:adjustRightInd w:val="0"/>
        <w:ind w:firstLine="709"/>
        <w:jc w:val="both"/>
      </w:pPr>
      <w:r>
        <w:t xml:space="preserve">13. </w:t>
      </w:r>
      <w:r w:rsidRPr="0019198F">
        <w:t>Дополнить Приложением 4</w:t>
      </w:r>
      <w:r>
        <w:t>а</w:t>
      </w:r>
      <w:r w:rsidRPr="0019198F">
        <w:t xml:space="preserve"> к государственной программе (Сведения </w:t>
      </w:r>
      <w:r w:rsidRPr="0019198F">
        <w:rPr>
          <w:rFonts w:eastAsiaTheme="minorHAnsi"/>
          <w:lang w:eastAsia="en-US"/>
        </w:rPr>
        <w:t>о показателях (индикаторах), разрабатываемых в рамках Федерального плана статистических работ</w:t>
      </w:r>
      <w:r w:rsidRPr="0019198F">
        <w:t>)</w:t>
      </w:r>
      <w:r>
        <w:t xml:space="preserve"> в следующей редакции:</w:t>
      </w:r>
    </w:p>
    <w:p w:rsidR="003F65FB" w:rsidRDefault="003F65FB" w:rsidP="003F65F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F65FB" w:rsidRPr="0019198F" w:rsidRDefault="003F65FB" w:rsidP="003F65F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19198F">
        <w:rPr>
          <w:rFonts w:eastAsiaTheme="minorHAnsi"/>
          <w:lang w:eastAsia="en-US"/>
        </w:rPr>
        <w:t>Приложение 4</w:t>
      </w:r>
      <w:r>
        <w:rPr>
          <w:rFonts w:eastAsiaTheme="minorHAnsi"/>
          <w:lang w:eastAsia="en-US"/>
        </w:rPr>
        <w:t>а</w:t>
      </w:r>
    </w:p>
    <w:p w:rsidR="003F65FB" w:rsidRPr="0019198F" w:rsidRDefault="003F65FB" w:rsidP="003F65F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9198F">
        <w:rPr>
          <w:rFonts w:eastAsiaTheme="minorHAnsi"/>
          <w:lang w:eastAsia="en-US"/>
        </w:rPr>
        <w:t>к Государственной программе</w:t>
      </w:r>
    </w:p>
    <w:p w:rsidR="003F65FB" w:rsidRPr="0019198F" w:rsidRDefault="003F65FB" w:rsidP="003F65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F65FB" w:rsidRPr="0019198F" w:rsidRDefault="003F65FB" w:rsidP="003F65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9198F">
        <w:rPr>
          <w:rFonts w:eastAsiaTheme="minorHAnsi"/>
          <w:lang w:eastAsia="en-US"/>
        </w:rPr>
        <w:t>СВЕДЕНИЯ</w:t>
      </w:r>
    </w:p>
    <w:p w:rsidR="003F65FB" w:rsidRPr="0019198F" w:rsidRDefault="003F65FB" w:rsidP="003F65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9198F">
        <w:rPr>
          <w:rFonts w:eastAsiaTheme="minorHAnsi"/>
          <w:lang w:eastAsia="en-US"/>
        </w:rPr>
        <w:t>о показателях (индикаторах), разрабатываемых</w:t>
      </w:r>
    </w:p>
    <w:p w:rsidR="003F65FB" w:rsidRPr="0019198F" w:rsidRDefault="003F65FB" w:rsidP="003F65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9198F">
        <w:rPr>
          <w:rFonts w:eastAsiaTheme="minorHAnsi"/>
          <w:lang w:eastAsia="en-US"/>
        </w:rPr>
        <w:t>в рамках Федерального плана статистических работ</w:t>
      </w:r>
    </w:p>
    <w:p w:rsidR="003F65FB" w:rsidRPr="0019198F" w:rsidRDefault="003F65FB" w:rsidP="003F65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6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460"/>
        <w:gridCol w:w="2942"/>
        <w:gridCol w:w="1264"/>
        <w:gridCol w:w="6532"/>
        <w:gridCol w:w="1843"/>
        <w:gridCol w:w="2552"/>
        <w:gridCol w:w="337"/>
      </w:tblGrid>
      <w:tr w:rsidR="003F65FB" w:rsidRPr="0019198F" w:rsidTr="00232E98">
        <w:tc>
          <w:tcPr>
            <w:tcW w:w="204" w:type="dxa"/>
            <w:tcBorders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«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19198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9198F">
              <w:rPr>
                <w:rFonts w:eastAsiaTheme="minorHAnsi"/>
                <w:lang w:eastAsia="en-US"/>
              </w:rPr>
              <w:t>п</w:t>
            </w:r>
            <w:proofErr w:type="gramEnd"/>
            <w:r w:rsidRPr="0019198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Субъект официального статистического учета</w:t>
            </w:r>
            <w:hyperlink w:anchor="Par38" w:history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E723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Сроки предоставления (распространения) официальной статистической информации пользователям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both"/>
            </w:pPr>
          </w:p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F65FB" w:rsidRPr="0019198F" w:rsidTr="00232E98">
        <w:trPr>
          <w:trHeight w:val="164"/>
        </w:trPr>
        <w:tc>
          <w:tcPr>
            <w:tcW w:w="204" w:type="dxa"/>
            <w:tcBorders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F65FB" w:rsidRPr="0019198F" w:rsidTr="00232E98">
        <w:tc>
          <w:tcPr>
            <w:tcW w:w="204" w:type="dxa"/>
            <w:tcBorders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 xml:space="preserve">Отношение площади </w:t>
            </w:r>
            <w:proofErr w:type="spellStart"/>
            <w:r w:rsidRPr="0019198F">
              <w:rPr>
                <w:rFonts w:eastAsiaTheme="minorHAnsi"/>
                <w:lang w:eastAsia="en-US"/>
              </w:rPr>
              <w:t>лесовосстановления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лесоразведения</w:t>
            </w:r>
            <w:r w:rsidRPr="0019198F">
              <w:rPr>
                <w:rFonts w:eastAsiaTheme="minorHAnsi"/>
                <w:lang w:eastAsia="en-US"/>
              </w:rPr>
              <w:t xml:space="preserve"> к площади вырубленных и погибших лесных насаждений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2.9.50.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232E98">
            <w:pPr>
              <w:autoSpaceDE w:val="0"/>
              <w:autoSpaceDN w:val="0"/>
              <w:adjustRightInd w:val="0"/>
              <w:ind w:right="-34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Приказ Рослесхоза от 28.03.2019 г. № 471 «Об утверждении Методологии расчета показателя «Отношение площади </w:t>
            </w:r>
            <w:proofErr w:type="spellStart"/>
            <w:r>
              <w:rPr>
                <w:rFonts w:eastAsiaTheme="minorHAnsi"/>
                <w:lang w:eastAsia="en-US"/>
              </w:rPr>
              <w:t>лесовосстановления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лесоразведения к площади вырубленных и погибших лесных насаждений» федерального проекта «Сохранение лесов» национального проекта «Экология»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Рослесхоз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198F">
              <w:rPr>
                <w:rFonts w:eastAsiaTheme="minorHAnsi"/>
                <w:lang w:eastAsia="en-US"/>
              </w:rPr>
              <w:t>30 июня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3F65FB" w:rsidRPr="0019198F" w:rsidRDefault="003F65FB" w:rsidP="003F65FB">
            <w:pPr>
              <w:autoSpaceDE w:val="0"/>
              <w:autoSpaceDN w:val="0"/>
              <w:adjustRightInd w:val="0"/>
            </w:pPr>
          </w:p>
          <w:p w:rsidR="003F65FB" w:rsidRPr="0019198F" w:rsidRDefault="003F65FB" w:rsidP="003F6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F65FB" w:rsidRPr="0019198F" w:rsidRDefault="003F65FB" w:rsidP="003F65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A396D" w:rsidRDefault="00BA396D" w:rsidP="0025571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5571B" w:rsidRPr="0019198F" w:rsidRDefault="0025571B" w:rsidP="0025571B">
      <w:pPr>
        <w:widowControl w:val="0"/>
        <w:autoSpaceDE w:val="0"/>
        <w:autoSpaceDN w:val="0"/>
        <w:ind w:firstLine="709"/>
        <w:jc w:val="both"/>
      </w:pPr>
      <w:r w:rsidRPr="0019198F">
        <w:t>1</w:t>
      </w:r>
      <w:r w:rsidR="00184D1A">
        <w:t>4</w:t>
      </w:r>
      <w:r w:rsidRPr="0019198F">
        <w:t>. В приложении 5.2 к государственной программе (Порядок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созданию мест (площадок) накопления твердых коммунальных отходов):</w:t>
      </w:r>
    </w:p>
    <w:p w:rsidR="0025571B" w:rsidRPr="000F5AF6" w:rsidRDefault="0025571B" w:rsidP="0025571B">
      <w:pPr>
        <w:widowControl w:val="0"/>
        <w:autoSpaceDE w:val="0"/>
        <w:autoSpaceDN w:val="0"/>
        <w:ind w:firstLine="709"/>
        <w:jc w:val="both"/>
      </w:pPr>
      <w:r w:rsidRPr="0019198F">
        <w:t xml:space="preserve">в </w:t>
      </w:r>
      <w:r w:rsidRPr="000F5AF6">
        <w:t>пункте 1.2 слов</w:t>
      </w:r>
      <w:r w:rsidR="002A6979" w:rsidRPr="000F5AF6">
        <w:t>а</w:t>
      </w:r>
      <w:r w:rsidRPr="000F5AF6">
        <w:t xml:space="preserve"> </w:t>
      </w:r>
      <w:r w:rsidR="00F96972" w:rsidRPr="000F5AF6">
        <w:t>«</w:t>
      </w:r>
      <w:r w:rsidR="002A6979" w:rsidRPr="000F5AF6">
        <w:t xml:space="preserve">управление Ленинградской области по организации и контролю деятельности по обращению с отходами (далее - Управление)» заменить </w:t>
      </w:r>
      <w:r w:rsidRPr="000F5AF6">
        <w:t>слов</w:t>
      </w:r>
      <w:r w:rsidR="002A6979" w:rsidRPr="000F5AF6">
        <w:t>а</w:t>
      </w:r>
      <w:r w:rsidRPr="000F5AF6">
        <w:t>м</w:t>
      </w:r>
      <w:r w:rsidR="002A6979" w:rsidRPr="000F5AF6">
        <w:t>и</w:t>
      </w:r>
      <w:r w:rsidRPr="000F5AF6">
        <w:t xml:space="preserve"> </w:t>
      </w:r>
      <w:r w:rsidR="002A6979" w:rsidRPr="000F5AF6">
        <w:t>«</w:t>
      </w:r>
      <w:r w:rsidR="00F96972" w:rsidRPr="000F5AF6">
        <w:t>К</w:t>
      </w:r>
      <w:r w:rsidR="002A6979" w:rsidRPr="000F5AF6">
        <w:t>омитет Ленинградской области по обращению с отходами (далее – Комитет)»;</w:t>
      </w:r>
    </w:p>
    <w:p w:rsidR="0025571B" w:rsidRPr="000F5AF6" w:rsidRDefault="0025571B" w:rsidP="002A6979">
      <w:pPr>
        <w:widowControl w:val="0"/>
        <w:autoSpaceDE w:val="0"/>
        <w:autoSpaceDN w:val="0"/>
        <w:ind w:firstLine="709"/>
        <w:jc w:val="both"/>
      </w:pPr>
      <w:r w:rsidRPr="000F5AF6">
        <w:t>в пункт</w:t>
      </w:r>
      <w:r w:rsidR="00D920B1" w:rsidRPr="000F5AF6">
        <w:t>е</w:t>
      </w:r>
      <w:r w:rsidRPr="000F5AF6">
        <w:t xml:space="preserve"> 1.3</w:t>
      </w:r>
      <w:r w:rsidR="002A6979" w:rsidRPr="000F5AF6">
        <w:t>,</w:t>
      </w:r>
      <w:r w:rsidR="00D920B1" w:rsidRPr="000F5AF6">
        <w:t xml:space="preserve"> абзаце 1 пункта</w:t>
      </w:r>
      <w:r w:rsidR="002A6979" w:rsidRPr="000F5AF6">
        <w:t xml:space="preserve"> 2.3, </w:t>
      </w:r>
      <w:r w:rsidR="00D920B1" w:rsidRPr="000F5AF6">
        <w:t xml:space="preserve">пункте </w:t>
      </w:r>
      <w:r w:rsidR="002A6979" w:rsidRPr="000F5AF6">
        <w:t xml:space="preserve">3.2, </w:t>
      </w:r>
      <w:r w:rsidR="00D920B1" w:rsidRPr="000F5AF6">
        <w:t xml:space="preserve">абзацах 1 и 2 пункта </w:t>
      </w:r>
      <w:r w:rsidR="002A6979" w:rsidRPr="000F5AF6">
        <w:t>3.3,</w:t>
      </w:r>
      <w:r w:rsidR="00D920B1" w:rsidRPr="000F5AF6">
        <w:t xml:space="preserve"> абзацах 1 и 2 пункта</w:t>
      </w:r>
      <w:r w:rsidR="002A6979" w:rsidRPr="000F5AF6">
        <w:t xml:space="preserve"> 3.5, </w:t>
      </w:r>
      <w:r w:rsidR="00D920B1" w:rsidRPr="000F5AF6">
        <w:t xml:space="preserve">абзаце 2 пункта </w:t>
      </w:r>
      <w:r w:rsidR="002A6979" w:rsidRPr="000F5AF6">
        <w:t xml:space="preserve">3.9, </w:t>
      </w:r>
      <w:r w:rsidR="00D920B1" w:rsidRPr="000F5AF6">
        <w:t xml:space="preserve">пункте </w:t>
      </w:r>
      <w:r w:rsidR="002A6979" w:rsidRPr="000F5AF6">
        <w:t xml:space="preserve">3.11, </w:t>
      </w:r>
      <w:r w:rsidR="00D920B1" w:rsidRPr="000F5AF6">
        <w:t xml:space="preserve">пункте </w:t>
      </w:r>
      <w:r w:rsidR="002A6979" w:rsidRPr="000F5AF6">
        <w:t xml:space="preserve">4.2, </w:t>
      </w:r>
      <w:r w:rsidR="00D920B1" w:rsidRPr="000F5AF6">
        <w:t xml:space="preserve">абзацах 1 и 3 пункта </w:t>
      </w:r>
      <w:r w:rsidR="002A6979" w:rsidRPr="000F5AF6">
        <w:t xml:space="preserve">4.3 </w:t>
      </w:r>
      <w:r w:rsidRPr="000F5AF6">
        <w:t xml:space="preserve">слово </w:t>
      </w:r>
      <w:r w:rsidR="002A6979" w:rsidRPr="000F5AF6">
        <w:t>«Управление» заменить словом «Комитет» в соответствующих падежах</w:t>
      </w:r>
      <w:bookmarkStart w:id="0" w:name="P87"/>
      <w:bookmarkEnd w:id="0"/>
      <w:r w:rsidR="00D920B1" w:rsidRPr="000F5AF6">
        <w:t>;</w:t>
      </w:r>
    </w:p>
    <w:p w:rsidR="00D920B1" w:rsidRPr="000F5AF6" w:rsidRDefault="00D920B1" w:rsidP="002A6979">
      <w:pPr>
        <w:widowControl w:val="0"/>
        <w:autoSpaceDE w:val="0"/>
        <w:autoSpaceDN w:val="0"/>
        <w:ind w:firstLine="709"/>
        <w:jc w:val="both"/>
      </w:pPr>
      <w:r w:rsidRPr="000F5AF6">
        <w:t>в абзаце 4 пункта 4.3 слова «подлежат перечислению Управлением» заменить словами «подлежат перечислению Комитетом».</w:t>
      </w:r>
    </w:p>
    <w:p w:rsidR="00750B83" w:rsidRDefault="00750B83" w:rsidP="00D920B1">
      <w:pPr>
        <w:widowControl w:val="0"/>
        <w:autoSpaceDE w:val="0"/>
        <w:autoSpaceDN w:val="0"/>
        <w:ind w:firstLine="709"/>
        <w:jc w:val="both"/>
      </w:pPr>
    </w:p>
    <w:p w:rsidR="00D920B1" w:rsidRPr="0019198F" w:rsidRDefault="00D920B1" w:rsidP="00D920B1">
      <w:pPr>
        <w:widowControl w:val="0"/>
        <w:autoSpaceDE w:val="0"/>
        <w:autoSpaceDN w:val="0"/>
        <w:ind w:firstLine="709"/>
        <w:jc w:val="both"/>
      </w:pPr>
      <w:r>
        <w:t>1</w:t>
      </w:r>
      <w:r w:rsidR="00184D1A">
        <w:t>5</w:t>
      </w:r>
      <w:r>
        <w:t xml:space="preserve">. В приложении 5.3  </w:t>
      </w:r>
      <w:r w:rsidRPr="0019198F">
        <w:t xml:space="preserve">к государственной программе (Порядок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</w:t>
      </w:r>
      <w:r>
        <w:t>ликвидации несанкционированных свалок</w:t>
      </w:r>
      <w:r w:rsidRPr="0019198F">
        <w:t>):</w:t>
      </w:r>
    </w:p>
    <w:p w:rsidR="00D920B1" w:rsidRPr="000F5AF6" w:rsidRDefault="00D920B1" w:rsidP="00D920B1">
      <w:pPr>
        <w:widowControl w:val="0"/>
        <w:autoSpaceDE w:val="0"/>
        <w:autoSpaceDN w:val="0"/>
        <w:ind w:firstLine="709"/>
        <w:jc w:val="both"/>
      </w:pPr>
      <w:r w:rsidRPr="000F5AF6">
        <w:t xml:space="preserve">в пункте 1.2 слова </w:t>
      </w:r>
      <w:r w:rsidR="00F96972" w:rsidRPr="000F5AF6">
        <w:t>«</w:t>
      </w:r>
      <w:r w:rsidRPr="000F5AF6">
        <w:t xml:space="preserve">управление Ленинградской области по организации и контролю деятельности по обращению с отходами (далее - </w:t>
      </w:r>
      <w:r w:rsidRPr="000F5AF6">
        <w:lastRenderedPageBreak/>
        <w:t>Управление)» заменить словами «</w:t>
      </w:r>
      <w:r w:rsidR="00F96972" w:rsidRPr="000F5AF6">
        <w:t>К</w:t>
      </w:r>
      <w:r w:rsidRPr="000F5AF6">
        <w:t>омитет Ленинградской области по обращению с отходами (далее – Комитет)»;</w:t>
      </w:r>
    </w:p>
    <w:p w:rsidR="00D920B1" w:rsidRPr="000F5AF6" w:rsidRDefault="00D920B1" w:rsidP="00D920B1">
      <w:pPr>
        <w:widowControl w:val="0"/>
        <w:autoSpaceDE w:val="0"/>
        <w:autoSpaceDN w:val="0"/>
        <w:ind w:firstLine="709"/>
        <w:jc w:val="both"/>
      </w:pPr>
      <w:r w:rsidRPr="000F5AF6">
        <w:t>в пункте 1.3, абзаце 1 пункта 2.3, пункте 3.2, абзацах 1 и 2 пункта 3.3, абзацах 1 и 2 пункта 3.5, абзаце 2 пункта 3.9, пункте 3.11, пункте 4.2, абзацах 1 и 3 пункта 4.3 слово «Управление» заменить словом «Комитет» в соответствующих падежах;</w:t>
      </w:r>
    </w:p>
    <w:p w:rsidR="00D920B1" w:rsidRDefault="00D920B1" w:rsidP="00D920B1">
      <w:pPr>
        <w:widowControl w:val="0"/>
        <w:autoSpaceDE w:val="0"/>
        <w:autoSpaceDN w:val="0"/>
        <w:ind w:firstLine="709"/>
        <w:jc w:val="both"/>
      </w:pPr>
      <w:r w:rsidRPr="000F5AF6">
        <w:t>в абзаце 4 пункта 4.3 слова «подлежат перечислению Управлением» заменить словами «подлежат перечислению Комитетом</w:t>
      </w:r>
      <w:r>
        <w:t>».</w:t>
      </w:r>
    </w:p>
    <w:p w:rsidR="00D920B1" w:rsidRDefault="00D920B1" w:rsidP="002A6979">
      <w:pPr>
        <w:widowControl w:val="0"/>
        <w:autoSpaceDE w:val="0"/>
        <w:autoSpaceDN w:val="0"/>
        <w:ind w:firstLine="709"/>
        <w:jc w:val="both"/>
      </w:pPr>
    </w:p>
    <w:p w:rsidR="006E14A5" w:rsidRDefault="0025571B" w:rsidP="0025571B">
      <w:pPr>
        <w:autoSpaceDE w:val="0"/>
        <w:autoSpaceDN w:val="0"/>
        <w:adjustRightInd w:val="0"/>
        <w:ind w:firstLine="709"/>
        <w:jc w:val="both"/>
      </w:pPr>
      <w:r w:rsidRPr="0019198F">
        <w:t>1</w:t>
      </w:r>
      <w:r w:rsidR="00184D1A">
        <w:t>6</w:t>
      </w:r>
      <w:r w:rsidRPr="0019198F">
        <w:t xml:space="preserve">. Приложение 6 к государственной программе (План реализации государственной программы Ленинградской области </w:t>
      </w:r>
      <w:r w:rsidR="00F96972">
        <w:t>«</w:t>
      </w:r>
      <w:r w:rsidRPr="0019198F">
        <w:t>Охрана окружающей среды Ленинградской области</w:t>
      </w:r>
      <w:r w:rsidR="00F96972">
        <w:t>»</w:t>
      </w:r>
      <w:r w:rsidRPr="0019198F">
        <w:t xml:space="preserve"> на 2019</w:t>
      </w:r>
      <w:r w:rsidR="0011560C" w:rsidRPr="0019198F">
        <w:t xml:space="preserve"> – </w:t>
      </w:r>
      <w:r w:rsidRPr="0019198F">
        <w:t xml:space="preserve">2024 годы) изложить в следующей редакции:    </w:t>
      </w:r>
    </w:p>
    <w:p w:rsidR="00230A03" w:rsidRDefault="00230A03" w:rsidP="0025571B">
      <w:pPr>
        <w:autoSpaceDE w:val="0"/>
        <w:autoSpaceDN w:val="0"/>
        <w:adjustRightInd w:val="0"/>
        <w:ind w:firstLine="709"/>
        <w:jc w:val="both"/>
      </w:pPr>
    </w:p>
    <w:p w:rsidR="00230A03" w:rsidRPr="0019198F" w:rsidRDefault="00184D1A" w:rsidP="00230A03">
      <w:pPr>
        <w:autoSpaceDE w:val="0"/>
        <w:autoSpaceDN w:val="0"/>
        <w:adjustRightInd w:val="0"/>
        <w:ind w:firstLine="709"/>
        <w:jc w:val="both"/>
      </w:pPr>
      <w:r>
        <w:t>17</w:t>
      </w:r>
      <w:r w:rsidR="00230A03">
        <w:t>. Дополнить приложением 6а к государственной программе (Сведения о фактических расходах на реализацию государственной программы Ленинградской области «Охрана окружающей среды Ленинградской области») в следующей редакции:</w:t>
      </w:r>
    </w:p>
    <w:p w:rsidR="00754974" w:rsidRPr="0019198F" w:rsidRDefault="0025571B" w:rsidP="004322EB">
      <w:pPr>
        <w:autoSpaceDE w:val="0"/>
        <w:autoSpaceDN w:val="0"/>
        <w:adjustRightInd w:val="0"/>
        <w:ind w:firstLine="709"/>
        <w:jc w:val="both"/>
      </w:pPr>
      <w:r w:rsidRPr="0019198F">
        <w:t xml:space="preserve"> </w:t>
      </w:r>
      <w:bookmarkStart w:id="1" w:name="_GoBack"/>
      <w:bookmarkEnd w:id="1"/>
    </w:p>
    <w:sectPr w:rsidR="00754974" w:rsidRPr="0019198F" w:rsidSect="00232E98">
      <w:pgSz w:w="16838" w:h="11906" w:orient="landscape"/>
      <w:pgMar w:top="567" w:right="624" w:bottom="113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50" w:rsidRDefault="005C5850" w:rsidP="00B36CCD">
      <w:r>
        <w:separator/>
      </w:r>
    </w:p>
  </w:endnote>
  <w:endnote w:type="continuationSeparator" w:id="0">
    <w:p w:rsidR="005C5850" w:rsidRDefault="005C5850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85287"/>
      <w:docPartObj>
        <w:docPartGallery w:val="Page Numbers (Bottom of Page)"/>
        <w:docPartUnique/>
      </w:docPartObj>
    </w:sdtPr>
    <w:sdtEndPr/>
    <w:sdtContent>
      <w:p w:rsidR="0008627C" w:rsidRDefault="000862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926">
          <w:rPr>
            <w:noProof/>
          </w:rPr>
          <w:t>18</w:t>
        </w:r>
        <w:r>
          <w:fldChar w:fldCharType="end"/>
        </w:r>
      </w:p>
    </w:sdtContent>
  </w:sdt>
  <w:p w:rsidR="0008627C" w:rsidRDefault="000862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7C" w:rsidRDefault="0008627C">
    <w:pPr>
      <w:pStyle w:val="aa"/>
      <w:jc w:val="right"/>
    </w:pPr>
  </w:p>
  <w:p w:rsidR="0008627C" w:rsidRDefault="000862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50" w:rsidRDefault="005C5850" w:rsidP="00B36CCD">
      <w:r>
        <w:separator/>
      </w:r>
    </w:p>
  </w:footnote>
  <w:footnote w:type="continuationSeparator" w:id="0">
    <w:p w:rsidR="005C5850" w:rsidRDefault="005C5850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7C" w:rsidRDefault="0008627C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7C" w:rsidRDefault="0008627C">
    <w:pPr>
      <w:pStyle w:val="a7"/>
      <w:jc w:val="center"/>
    </w:pPr>
  </w:p>
  <w:p w:rsidR="0008627C" w:rsidRDefault="000862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488"/>
    <w:multiLevelType w:val="hybridMultilevel"/>
    <w:tmpl w:val="B89A7478"/>
    <w:lvl w:ilvl="0" w:tplc="2870A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F23ED7"/>
    <w:multiLevelType w:val="multilevel"/>
    <w:tmpl w:val="0F50C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9">
    <w:nsid w:val="563C10D4"/>
    <w:multiLevelType w:val="hybridMultilevel"/>
    <w:tmpl w:val="27F68732"/>
    <w:lvl w:ilvl="0" w:tplc="0C7420D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5424B7"/>
    <w:multiLevelType w:val="hybridMultilevel"/>
    <w:tmpl w:val="DBB2FB88"/>
    <w:lvl w:ilvl="0" w:tplc="B442B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0F2F91"/>
    <w:multiLevelType w:val="hybridMultilevel"/>
    <w:tmpl w:val="1F7AF210"/>
    <w:lvl w:ilvl="0" w:tplc="53FC833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F466C8"/>
    <w:multiLevelType w:val="hybridMultilevel"/>
    <w:tmpl w:val="74D45826"/>
    <w:lvl w:ilvl="0" w:tplc="B99E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B928BE"/>
    <w:multiLevelType w:val="hybridMultilevel"/>
    <w:tmpl w:val="9AA8CDCE"/>
    <w:lvl w:ilvl="0" w:tplc="82764C6E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BD5654B"/>
    <w:multiLevelType w:val="hybridMultilevel"/>
    <w:tmpl w:val="28EE8AD2"/>
    <w:lvl w:ilvl="0" w:tplc="5D0274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  <w:num w:numId="14">
    <w:abstractNumId w:val="15"/>
  </w:num>
  <w:num w:numId="15">
    <w:abstractNumId w:val="6"/>
  </w:num>
  <w:num w:numId="16">
    <w:abstractNumId w:val="18"/>
  </w:num>
  <w:num w:numId="17">
    <w:abstractNumId w:val="0"/>
  </w:num>
  <w:num w:numId="18">
    <w:abstractNumId w:val="14"/>
  </w:num>
  <w:num w:numId="19">
    <w:abstractNumId w:val="5"/>
  </w:num>
  <w:num w:numId="20">
    <w:abstractNumId w:val="20"/>
  </w:num>
  <w:num w:numId="21">
    <w:abstractNumId w:val="16"/>
  </w:num>
  <w:num w:numId="22">
    <w:abstractNumId w:val="13"/>
  </w:num>
  <w:num w:numId="23">
    <w:abstractNumId w:val="4"/>
  </w:num>
  <w:num w:numId="24">
    <w:abstractNumId w:val="19"/>
  </w:num>
  <w:num w:numId="25">
    <w:abstractNumId w:val="17"/>
  </w:num>
  <w:num w:numId="26">
    <w:abstractNumId w:val="12"/>
  </w:num>
  <w:num w:numId="27">
    <w:abstractNumId w:val="10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31a232-f59d-4a37-be99-159655f6cbd4"/>
  </w:docVars>
  <w:rsids>
    <w:rsidRoot w:val="00C36A38"/>
    <w:rsid w:val="00000DA7"/>
    <w:rsid w:val="00001260"/>
    <w:rsid w:val="0000191E"/>
    <w:rsid w:val="00001A0C"/>
    <w:rsid w:val="0000277B"/>
    <w:rsid w:val="00002ACF"/>
    <w:rsid w:val="000032A4"/>
    <w:rsid w:val="0000347E"/>
    <w:rsid w:val="000043C0"/>
    <w:rsid w:val="00004695"/>
    <w:rsid w:val="00005557"/>
    <w:rsid w:val="00005B55"/>
    <w:rsid w:val="000067B7"/>
    <w:rsid w:val="00006AA4"/>
    <w:rsid w:val="00006F42"/>
    <w:rsid w:val="0000792C"/>
    <w:rsid w:val="0001058D"/>
    <w:rsid w:val="00013056"/>
    <w:rsid w:val="000132F3"/>
    <w:rsid w:val="00013624"/>
    <w:rsid w:val="000143CA"/>
    <w:rsid w:val="0001463A"/>
    <w:rsid w:val="00014982"/>
    <w:rsid w:val="000160C3"/>
    <w:rsid w:val="00017545"/>
    <w:rsid w:val="000202E5"/>
    <w:rsid w:val="00020536"/>
    <w:rsid w:val="00020C4E"/>
    <w:rsid w:val="00020D71"/>
    <w:rsid w:val="00021426"/>
    <w:rsid w:val="00022443"/>
    <w:rsid w:val="00022462"/>
    <w:rsid w:val="000238F0"/>
    <w:rsid w:val="000260F4"/>
    <w:rsid w:val="00026793"/>
    <w:rsid w:val="00027AB4"/>
    <w:rsid w:val="00027C3E"/>
    <w:rsid w:val="000301EE"/>
    <w:rsid w:val="00030F82"/>
    <w:rsid w:val="000322CF"/>
    <w:rsid w:val="0003302D"/>
    <w:rsid w:val="00033053"/>
    <w:rsid w:val="00033206"/>
    <w:rsid w:val="00033295"/>
    <w:rsid w:val="000335EC"/>
    <w:rsid w:val="0003438E"/>
    <w:rsid w:val="00034614"/>
    <w:rsid w:val="00034779"/>
    <w:rsid w:val="00034C0A"/>
    <w:rsid w:val="00035063"/>
    <w:rsid w:val="00035B6A"/>
    <w:rsid w:val="00035DA5"/>
    <w:rsid w:val="00036E76"/>
    <w:rsid w:val="0004118D"/>
    <w:rsid w:val="000412D2"/>
    <w:rsid w:val="000423C1"/>
    <w:rsid w:val="000423EC"/>
    <w:rsid w:val="00042D5D"/>
    <w:rsid w:val="00042F9F"/>
    <w:rsid w:val="000438F8"/>
    <w:rsid w:val="00043D26"/>
    <w:rsid w:val="00043EE6"/>
    <w:rsid w:val="00044039"/>
    <w:rsid w:val="000446FB"/>
    <w:rsid w:val="000457F0"/>
    <w:rsid w:val="00045FCA"/>
    <w:rsid w:val="00046CAC"/>
    <w:rsid w:val="00046F3B"/>
    <w:rsid w:val="00047FB0"/>
    <w:rsid w:val="00052277"/>
    <w:rsid w:val="00052CE4"/>
    <w:rsid w:val="000532CD"/>
    <w:rsid w:val="00053863"/>
    <w:rsid w:val="00053912"/>
    <w:rsid w:val="00054336"/>
    <w:rsid w:val="0005434C"/>
    <w:rsid w:val="000560A9"/>
    <w:rsid w:val="00056992"/>
    <w:rsid w:val="00056F62"/>
    <w:rsid w:val="00057223"/>
    <w:rsid w:val="00057A4D"/>
    <w:rsid w:val="000604DB"/>
    <w:rsid w:val="000605D4"/>
    <w:rsid w:val="00060D29"/>
    <w:rsid w:val="00062494"/>
    <w:rsid w:val="000626C2"/>
    <w:rsid w:val="00063280"/>
    <w:rsid w:val="000637EA"/>
    <w:rsid w:val="000650B7"/>
    <w:rsid w:val="000654D7"/>
    <w:rsid w:val="0006591D"/>
    <w:rsid w:val="000665A7"/>
    <w:rsid w:val="00066F32"/>
    <w:rsid w:val="00067E03"/>
    <w:rsid w:val="00070FE2"/>
    <w:rsid w:val="0007130A"/>
    <w:rsid w:val="00071594"/>
    <w:rsid w:val="00073269"/>
    <w:rsid w:val="000741A2"/>
    <w:rsid w:val="0007434C"/>
    <w:rsid w:val="000759DE"/>
    <w:rsid w:val="00076A5E"/>
    <w:rsid w:val="00076ED4"/>
    <w:rsid w:val="00077337"/>
    <w:rsid w:val="0008021B"/>
    <w:rsid w:val="000809FA"/>
    <w:rsid w:val="000812EE"/>
    <w:rsid w:val="000834A5"/>
    <w:rsid w:val="00083A15"/>
    <w:rsid w:val="00084090"/>
    <w:rsid w:val="000845E8"/>
    <w:rsid w:val="00084ECC"/>
    <w:rsid w:val="0008627C"/>
    <w:rsid w:val="00086355"/>
    <w:rsid w:val="000863DB"/>
    <w:rsid w:val="00086D08"/>
    <w:rsid w:val="000906BD"/>
    <w:rsid w:val="0009130F"/>
    <w:rsid w:val="000917F9"/>
    <w:rsid w:val="00091867"/>
    <w:rsid w:val="00092213"/>
    <w:rsid w:val="00092D0A"/>
    <w:rsid w:val="00095615"/>
    <w:rsid w:val="000963B3"/>
    <w:rsid w:val="00096CDB"/>
    <w:rsid w:val="00097388"/>
    <w:rsid w:val="00097C74"/>
    <w:rsid w:val="000A06AC"/>
    <w:rsid w:val="000A101A"/>
    <w:rsid w:val="000A1058"/>
    <w:rsid w:val="000A1255"/>
    <w:rsid w:val="000A247B"/>
    <w:rsid w:val="000A2A7F"/>
    <w:rsid w:val="000A3010"/>
    <w:rsid w:val="000A3084"/>
    <w:rsid w:val="000A3C0B"/>
    <w:rsid w:val="000A4C9E"/>
    <w:rsid w:val="000A4D0D"/>
    <w:rsid w:val="000A5134"/>
    <w:rsid w:val="000A5169"/>
    <w:rsid w:val="000A54C4"/>
    <w:rsid w:val="000A616C"/>
    <w:rsid w:val="000A6FF7"/>
    <w:rsid w:val="000B0083"/>
    <w:rsid w:val="000B009D"/>
    <w:rsid w:val="000B127A"/>
    <w:rsid w:val="000B2F74"/>
    <w:rsid w:val="000B3C1D"/>
    <w:rsid w:val="000B3C4E"/>
    <w:rsid w:val="000B4016"/>
    <w:rsid w:val="000B54FF"/>
    <w:rsid w:val="000B568F"/>
    <w:rsid w:val="000B6647"/>
    <w:rsid w:val="000B709B"/>
    <w:rsid w:val="000B7EB8"/>
    <w:rsid w:val="000B7F9C"/>
    <w:rsid w:val="000C0708"/>
    <w:rsid w:val="000C0B27"/>
    <w:rsid w:val="000C139D"/>
    <w:rsid w:val="000C1598"/>
    <w:rsid w:val="000C182F"/>
    <w:rsid w:val="000C1BBE"/>
    <w:rsid w:val="000C2465"/>
    <w:rsid w:val="000C30AC"/>
    <w:rsid w:val="000C44DB"/>
    <w:rsid w:val="000C4B0E"/>
    <w:rsid w:val="000C64DE"/>
    <w:rsid w:val="000C6947"/>
    <w:rsid w:val="000C6CEE"/>
    <w:rsid w:val="000C77E0"/>
    <w:rsid w:val="000C7C7E"/>
    <w:rsid w:val="000D0CD3"/>
    <w:rsid w:val="000D2D48"/>
    <w:rsid w:val="000D2FE7"/>
    <w:rsid w:val="000D3996"/>
    <w:rsid w:val="000D50FE"/>
    <w:rsid w:val="000D5467"/>
    <w:rsid w:val="000D5636"/>
    <w:rsid w:val="000D59AC"/>
    <w:rsid w:val="000D5A95"/>
    <w:rsid w:val="000D5FC6"/>
    <w:rsid w:val="000D7D27"/>
    <w:rsid w:val="000E02B1"/>
    <w:rsid w:val="000E093C"/>
    <w:rsid w:val="000E0982"/>
    <w:rsid w:val="000E0D8C"/>
    <w:rsid w:val="000E1D2E"/>
    <w:rsid w:val="000E3A5B"/>
    <w:rsid w:val="000E3B44"/>
    <w:rsid w:val="000E43FA"/>
    <w:rsid w:val="000E4593"/>
    <w:rsid w:val="000E4974"/>
    <w:rsid w:val="000E50ED"/>
    <w:rsid w:val="000E5C19"/>
    <w:rsid w:val="000E5E19"/>
    <w:rsid w:val="000E7B13"/>
    <w:rsid w:val="000F0E1E"/>
    <w:rsid w:val="000F230B"/>
    <w:rsid w:val="000F2687"/>
    <w:rsid w:val="000F474C"/>
    <w:rsid w:val="000F479F"/>
    <w:rsid w:val="000F4E9A"/>
    <w:rsid w:val="000F5777"/>
    <w:rsid w:val="000F5912"/>
    <w:rsid w:val="000F5AF6"/>
    <w:rsid w:val="001014F7"/>
    <w:rsid w:val="00102E1C"/>
    <w:rsid w:val="00103D69"/>
    <w:rsid w:val="00104FDE"/>
    <w:rsid w:val="00105470"/>
    <w:rsid w:val="00105F18"/>
    <w:rsid w:val="001071EC"/>
    <w:rsid w:val="00107A28"/>
    <w:rsid w:val="00107FF4"/>
    <w:rsid w:val="00110E36"/>
    <w:rsid w:val="00111080"/>
    <w:rsid w:val="001116F0"/>
    <w:rsid w:val="00111C8E"/>
    <w:rsid w:val="001120C6"/>
    <w:rsid w:val="001129BC"/>
    <w:rsid w:val="00113451"/>
    <w:rsid w:val="00113D14"/>
    <w:rsid w:val="00114530"/>
    <w:rsid w:val="0011560C"/>
    <w:rsid w:val="001160C4"/>
    <w:rsid w:val="00116560"/>
    <w:rsid w:val="001202ED"/>
    <w:rsid w:val="00122002"/>
    <w:rsid w:val="001223A9"/>
    <w:rsid w:val="00123EA0"/>
    <w:rsid w:val="00123EAD"/>
    <w:rsid w:val="00123FD7"/>
    <w:rsid w:val="00124AD4"/>
    <w:rsid w:val="00124E99"/>
    <w:rsid w:val="0012595F"/>
    <w:rsid w:val="00126BC2"/>
    <w:rsid w:val="001302F8"/>
    <w:rsid w:val="00130D56"/>
    <w:rsid w:val="0013102D"/>
    <w:rsid w:val="00131942"/>
    <w:rsid w:val="0013213A"/>
    <w:rsid w:val="00132246"/>
    <w:rsid w:val="0013316D"/>
    <w:rsid w:val="00134A03"/>
    <w:rsid w:val="001376D7"/>
    <w:rsid w:val="00140440"/>
    <w:rsid w:val="00140E78"/>
    <w:rsid w:val="00141884"/>
    <w:rsid w:val="00142E34"/>
    <w:rsid w:val="00142EB9"/>
    <w:rsid w:val="001439EC"/>
    <w:rsid w:val="00145445"/>
    <w:rsid w:val="00146040"/>
    <w:rsid w:val="00150FD8"/>
    <w:rsid w:val="001515DC"/>
    <w:rsid w:val="001518C5"/>
    <w:rsid w:val="00152532"/>
    <w:rsid w:val="00154BF2"/>
    <w:rsid w:val="00155912"/>
    <w:rsid w:val="00157772"/>
    <w:rsid w:val="00157FD7"/>
    <w:rsid w:val="00161A92"/>
    <w:rsid w:val="00162273"/>
    <w:rsid w:val="00163540"/>
    <w:rsid w:val="0016368D"/>
    <w:rsid w:val="001658BB"/>
    <w:rsid w:val="00166B4E"/>
    <w:rsid w:val="00166BE7"/>
    <w:rsid w:val="001671C7"/>
    <w:rsid w:val="00170F1A"/>
    <w:rsid w:val="0017157B"/>
    <w:rsid w:val="00171675"/>
    <w:rsid w:val="00173CAF"/>
    <w:rsid w:val="00174BB7"/>
    <w:rsid w:val="00176D6F"/>
    <w:rsid w:val="00176E80"/>
    <w:rsid w:val="00177530"/>
    <w:rsid w:val="00180065"/>
    <w:rsid w:val="001807B0"/>
    <w:rsid w:val="00180EF5"/>
    <w:rsid w:val="0018188C"/>
    <w:rsid w:val="00182094"/>
    <w:rsid w:val="001822E2"/>
    <w:rsid w:val="00182629"/>
    <w:rsid w:val="00182D98"/>
    <w:rsid w:val="001832F4"/>
    <w:rsid w:val="00184614"/>
    <w:rsid w:val="00184D1A"/>
    <w:rsid w:val="001855F2"/>
    <w:rsid w:val="00186016"/>
    <w:rsid w:val="0018739B"/>
    <w:rsid w:val="00190D79"/>
    <w:rsid w:val="0019198F"/>
    <w:rsid w:val="00192285"/>
    <w:rsid w:val="00192FEE"/>
    <w:rsid w:val="00193EDD"/>
    <w:rsid w:val="00194578"/>
    <w:rsid w:val="0019470B"/>
    <w:rsid w:val="00194B9F"/>
    <w:rsid w:val="001952A4"/>
    <w:rsid w:val="00195B43"/>
    <w:rsid w:val="00196A2C"/>
    <w:rsid w:val="00196FC4"/>
    <w:rsid w:val="0019758C"/>
    <w:rsid w:val="0019763F"/>
    <w:rsid w:val="001A09F3"/>
    <w:rsid w:val="001A19D9"/>
    <w:rsid w:val="001A2148"/>
    <w:rsid w:val="001A2651"/>
    <w:rsid w:val="001A2F4B"/>
    <w:rsid w:val="001A4133"/>
    <w:rsid w:val="001A58EC"/>
    <w:rsid w:val="001A6021"/>
    <w:rsid w:val="001B0188"/>
    <w:rsid w:val="001B13AC"/>
    <w:rsid w:val="001B1479"/>
    <w:rsid w:val="001B1ABA"/>
    <w:rsid w:val="001B3286"/>
    <w:rsid w:val="001B3452"/>
    <w:rsid w:val="001B361B"/>
    <w:rsid w:val="001B518C"/>
    <w:rsid w:val="001B5DE7"/>
    <w:rsid w:val="001B6060"/>
    <w:rsid w:val="001B68AF"/>
    <w:rsid w:val="001B7061"/>
    <w:rsid w:val="001C0E30"/>
    <w:rsid w:val="001C20FD"/>
    <w:rsid w:val="001C2528"/>
    <w:rsid w:val="001C392A"/>
    <w:rsid w:val="001C3BED"/>
    <w:rsid w:val="001C3E1E"/>
    <w:rsid w:val="001C3FCB"/>
    <w:rsid w:val="001C4DB8"/>
    <w:rsid w:val="001C5EA1"/>
    <w:rsid w:val="001C601D"/>
    <w:rsid w:val="001C62B7"/>
    <w:rsid w:val="001C6D24"/>
    <w:rsid w:val="001D0BF4"/>
    <w:rsid w:val="001D0D2C"/>
    <w:rsid w:val="001D19EB"/>
    <w:rsid w:val="001D24C9"/>
    <w:rsid w:val="001D3F1B"/>
    <w:rsid w:val="001D4566"/>
    <w:rsid w:val="001D4F9E"/>
    <w:rsid w:val="001D594A"/>
    <w:rsid w:val="001D6A6A"/>
    <w:rsid w:val="001D75F8"/>
    <w:rsid w:val="001D794E"/>
    <w:rsid w:val="001D7ED5"/>
    <w:rsid w:val="001E2417"/>
    <w:rsid w:val="001E37B8"/>
    <w:rsid w:val="001E5ACE"/>
    <w:rsid w:val="001E60C3"/>
    <w:rsid w:val="001E65DF"/>
    <w:rsid w:val="001E6DF5"/>
    <w:rsid w:val="001E6F17"/>
    <w:rsid w:val="001E78BE"/>
    <w:rsid w:val="001E7C92"/>
    <w:rsid w:val="001F0F36"/>
    <w:rsid w:val="001F12D2"/>
    <w:rsid w:val="001F17CC"/>
    <w:rsid w:val="001F1A4C"/>
    <w:rsid w:val="001F1D68"/>
    <w:rsid w:val="001F2513"/>
    <w:rsid w:val="001F3B5C"/>
    <w:rsid w:val="001F3CEF"/>
    <w:rsid w:val="001F4E0B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6F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EC"/>
    <w:rsid w:val="0021022E"/>
    <w:rsid w:val="00210522"/>
    <w:rsid w:val="002106E8"/>
    <w:rsid w:val="00210C8F"/>
    <w:rsid w:val="002113D5"/>
    <w:rsid w:val="0021198D"/>
    <w:rsid w:val="00211997"/>
    <w:rsid w:val="00211AAB"/>
    <w:rsid w:val="00211DDB"/>
    <w:rsid w:val="002129A5"/>
    <w:rsid w:val="00213196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D7C"/>
    <w:rsid w:val="0022032A"/>
    <w:rsid w:val="00220E42"/>
    <w:rsid w:val="00221446"/>
    <w:rsid w:val="0022226A"/>
    <w:rsid w:val="002255D2"/>
    <w:rsid w:val="00225A3B"/>
    <w:rsid w:val="00225E74"/>
    <w:rsid w:val="00226C3A"/>
    <w:rsid w:val="00226CBA"/>
    <w:rsid w:val="0022793C"/>
    <w:rsid w:val="00230924"/>
    <w:rsid w:val="00230A03"/>
    <w:rsid w:val="00230BAE"/>
    <w:rsid w:val="00231DEF"/>
    <w:rsid w:val="00232028"/>
    <w:rsid w:val="0023223E"/>
    <w:rsid w:val="00232E98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5F47"/>
    <w:rsid w:val="00236AA1"/>
    <w:rsid w:val="002404D1"/>
    <w:rsid w:val="00240702"/>
    <w:rsid w:val="00241837"/>
    <w:rsid w:val="002419F2"/>
    <w:rsid w:val="002420BD"/>
    <w:rsid w:val="002420D4"/>
    <w:rsid w:val="00242D15"/>
    <w:rsid w:val="00242FCA"/>
    <w:rsid w:val="002442D1"/>
    <w:rsid w:val="002446CE"/>
    <w:rsid w:val="00245006"/>
    <w:rsid w:val="0024508D"/>
    <w:rsid w:val="00246AF3"/>
    <w:rsid w:val="00246DEF"/>
    <w:rsid w:val="00247015"/>
    <w:rsid w:val="002509D8"/>
    <w:rsid w:val="002514EE"/>
    <w:rsid w:val="002516D3"/>
    <w:rsid w:val="00251B94"/>
    <w:rsid w:val="00252A37"/>
    <w:rsid w:val="00253E65"/>
    <w:rsid w:val="002547A1"/>
    <w:rsid w:val="00254A91"/>
    <w:rsid w:val="0025571B"/>
    <w:rsid w:val="00255784"/>
    <w:rsid w:val="002568E4"/>
    <w:rsid w:val="002600AB"/>
    <w:rsid w:val="00260A13"/>
    <w:rsid w:val="00263218"/>
    <w:rsid w:val="002634F2"/>
    <w:rsid w:val="002636C5"/>
    <w:rsid w:val="00263C48"/>
    <w:rsid w:val="00263EA3"/>
    <w:rsid w:val="00264A5C"/>
    <w:rsid w:val="00264BCD"/>
    <w:rsid w:val="00265246"/>
    <w:rsid w:val="00266C51"/>
    <w:rsid w:val="00267168"/>
    <w:rsid w:val="002679C1"/>
    <w:rsid w:val="00267BBB"/>
    <w:rsid w:val="00267DC9"/>
    <w:rsid w:val="002705D4"/>
    <w:rsid w:val="002705D5"/>
    <w:rsid w:val="002714B0"/>
    <w:rsid w:val="002717F2"/>
    <w:rsid w:val="0027228C"/>
    <w:rsid w:val="0027365B"/>
    <w:rsid w:val="002749B8"/>
    <w:rsid w:val="00275EA2"/>
    <w:rsid w:val="00276177"/>
    <w:rsid w:val="00276568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D0D"/>
    <w:rsid w:val="00292DC6"/>
    <w:rsid w:val="00293085"/>
    <w:rsid w:val="0029462C"/>
    <w:rsid w:val="00294719"/>
    <w:rsid w:val="00295E9F"/>
    <w:rsid w:val="00295F60"/>
    <w:rsid w:val="00296005"/>
    <w:rsid w:val="00296125"/>
    <w:rsid w:val="0029715E"/>
    <w:rsid w:val="00297FA4"/>
    <w:rsid w:val="002A0978"/>
    <w:rsid w:val="002A0DC0"/>
    <w:rsid w:val="002A0E6C"/>
    <w:rsid w:val="002A15F8"/>
    <w:rsid w:val="002A1871"/>
    <w:rsid w:val="002A2648"/>
    <w:rsid w:val="002A2652"/>
    <w:rsid w:val="002A2787"/>
    <w:rsid w:val="002A2F9B"/>
    <w:rsid w:val="002A3032"/>
    <w:rsid w:val="002A3671"/>
    <w:rsid w:val="002A4DF6"/>
    <w:rsid w:val="002A53FB"/>
    <w:rsid w:val="002A5718"/>
    <w:rsid w:val="002A6979"/>
    <w:rsid w:val="002A79F4"/>
    <w:rsid w:val="002A7C1F"/>
    <w:rsid w:val="002A7DAB"/>
    <w:rsid w:val="002B0500"/>
    <w:rsid w:val="002B0837"/>
    <w:rsid w:val="002B14C4"/>
    <w:rsid w:val="002B2337"/>
    <w:rsid w:val="002B2A87"/>
    <w:rsid w:val="002B2B54"/>
    <w:rsid w:val="002B30EB"/>
    <w:rsid w:val="002B3EA0"/>
    <w:rsid w:val="002B6004"/>
    <w:rsid w:val="002B6405"/>
    <w:rsid w:val="002C264B"/>
    <w:rsid w:val="002C378C"/>
    <w:rsid w:val="002C4862"/>
    <w:rsid w:val="002C5680"/>
    <w:rsid w:val="002C5814"/>
    <w:rsid w:val="002C5B45"/>
    <w:rsid w:val="002C650F"/>
    <w:rsid w:val="002C7792"/>
    <w:rsid w:val="002C7CFD"/>
    <w:rsid w:val="002D0032"/>
    <w:rsid w:val="002D16C2"/>
    <w:rsid w:val="002D2359"/>
    <w:rsid w:val="002D2BEF"/>
    <w:rsid w:val="002D2D18"/>
    <w:rsid w:val="002D2F1C"/>
    <w:rsid w:val="002D31F7"/>
    <w:rsid w:val="002D48E5"/>
    <w:rsid w:val="002D7530"/>
    <w:rsid w:val="002E099C"/>
    <w:rsid w:val="002E1025"/>
    <w:rsid w:val="002E1DB7"/>
    <w:rsid w:val="002E2C73"/>
    <w:rsid w:val="002E3AC6"/>
    <w:rsid w:val="002E4365"/>
    <w:rsid w:val="002E49B7"/>
    <w:rsid w:val="002E4B2A"/>
    <w:rsid w:val="002E6423"/>
    <w:rsid w:val="002E6561"/>
    <w:rsid w:val="002E6B53"/>
    <w:rsid w:val="002E6CC2"/>
    <w:rsid w:val="002F1D0E"/>
    <w:rsid w:val="002F232A"/>
    <w:rsid w:val="002F29BD"/>
    <w:rsid w:val="002F2A04"/>
    <w:rsid w:val="002F3842"/>
    <w:rsid w:val="002F48D7"/>
    <w:rsid w:val="002F5324"/>
    <w:rsid w:val="002F65EC"/>
    <w:rsid w:val="00300142"/>
    <w:rsid w:val="003008C9"/>
    <w:rsid w:val="0030410C"/>
    <w:rsid w:val="003054A6"/>
    <w:rsid w:val="003058CB"/>
    <w:rsid w:val="00305C86"/>
    <w:rsid w:val="00306724"/>
    <w:rsid w:val="00306A3A"/>
    <w:rsid w:val="00307C79"/>
    <w:rsid w:val="00310096"/>
    <w:rsid w:val="00310834"/>
    <w:rsid w:val="003116B6"/>
    <w:rsid w:val="00311C5A"/>
    <w:rsid w:val="00311FBE"/>
    <w:rsid w:val="00313138"/>
    <w:rsid w:val="0031366D"/>
    <w:rsid w:val="00314054"/>
    <w:rsid w:val="00314125"/>
    <w:rsid w:val="00314323"/>
    <w:rsid w:val="00315D63"/>
    <w:rsid w:val="003161BA"/>
    <w:rsid w:val="00316489"/>
    <w:rsid w:val="003167EC"/>
    <w:rsid w:val="00317319"/>
    <w:rsid w:val="0031776F"/>
    <w:rsid w:val="00320847"/>
    <w:rsid w:val="0032146D"/>
    <w:rsid w:val="0032199B"/>
    <w:rsid w:val="00321CC7"/>
    <w:rsid w:val="00322D56"/>
    <w:rsid w:val="003238F2"/>
    <w:rsid w:val="00324C92"/>
    <w:rsid w:val="0032562D"/>
    <w:rsid w:val="003258E1"/>
    <w:rsid w:val="00325A9F"/>
    <w:rsid w:val="003262A8"/>
    <w:rsid w:val="003269B0"/>
    <w:rsid w:val="00326A2E"/>
    <w:rsid w:val="00327487"/>
    <w:rsid w:val="00330C6E"/>
    <w:rsid w:val="00330E8B"/>
    <w:rsid w:val="00331A4E"/>
    <w:rsid w:val="00333016"/>
    <w:rsid w:val="003333E5"/>
    <w:rsid w:val="00334EA0"/>
    <w:rsid w:val="003366F2"/>
    <w:rsid w:val="00336F18"/>
    <w:rsid w:val="003371EE"/>
    <w:rsid w:val="0033776F"/>
    <w:rsid w:val="00340B33"/>
    <w:rsid w:val="0034107C"/>
    <w:rsid w:val="00341D7D"/>
    <w:rsid w:val="00341E33"/>
    <w:rsid w:val="00342773"/>
    <w:rsid w:val="003427EB"/>
    <w:rsid w:val="00342F74"/>
    <w:rsid w:val="00346C93"/>
    <w:rsid w:val="00347EC5"/>
    <w:rsid w:val="003504BA"/>
    <w:rsid w:val="003505C7"/>
    <w:rsid w:val="00350F9E"/>
    <w:rsid w:val="0035161A"/>
    <w:rsid w:val="003519C6"/>
    <w:rsid w:val="003525AC"/>
    <w:rsid w:val="003526F2"/>
    <w:rsid w:val="00352AC7"/>
    <w:rsid w:val="00352C62"/>
    <w:rsid w:val="0035341A"/>
    <w:rsid w:val="003536DD"/>
    <w:rsid w:val="00353AA4"/>
    <w:rsid w:val="003553E7"/>
    <w:rsid w:val="003556DD"/>
    <w:rsid w:val="003561F9"/>
    <w:rsid w:val="003569C0"/>
    <w:rsid w:val="00356B4B"/>
    <w:rsid w:val="00357327"/>
    <w:rsid w:val="0036035C"/>
    <w:rsid w:val="003611B1"/>
    <w:rsid w:val="003627F8"/>
    <w:rsid w:val="0036323C"/>
    <w:rsid w:val="0036428D"/>
    <w:rsid w:val="0036482C"/>
    <w:rsid w:val="0036542C"/>
    <w:rsid w:val="003656C2"/>
    <w:rsid w:val="003658DA"/>
    <w:rsid w:val="0036631F"/>
    <w:rsid w:val="003710A3"/>
    <w:rsid w:val="00371443"/>
    <w:rsid w:val="00372CEF"/>
    <w:rsid w:val="00372FBA"/>
    <w:rsid w:val="003735AF"/>
    <w:rsid w:val="003776A1"/>
    <w:rsid w:val="00377952"/>
    <w:rsid w:val="00377B26"/>
    <w:rsid w:val="00377C3A"/>
    <w:rsid w:val="00382551"/>
    <w:rsid w:val="003838B6"/>
    <w:rsid w:val="00383FF3"/>
    <w:rsid w:val="00385306"/>
    <w:rsid w:val="003858AC"/>
    <w:rsid w:val="00385F01"/>
    <w:rsid w:val="00386D81"/>
    <w:rsid w:val="00386FA7"/>
    <w:rsid w:val="0038789A"/>
    <w:rsid w:val="00387EAC"/>
    <w:rsid w:val="00391404"/>
    <w:rsid w:val="00391A5A"/>
    <w:rsid w:val="003924CF"/>
    <w:rsid w:val="0039387F"/>
    <w:rsid w:val="00393FAA"/>
    <w:rsid w:val="00394BDD"/>
    <w:rsid w:val="00395953"/>
    <w:rsid w:val="003962D2"/>
    <w:rsid w:val="0039711D"/>
    <w:rsid w:val="00397771"/>
    <w:rsid w:val="003A057E"/>
    <w:rsid w:val="003A2067"/>
    <w:rsid w:val="003A535D"/>
    <w:rsid w:val="003A55A5"/>
    <w:rsid w:val="003A6AFF"/>
    <w:rsid w:val="003A6CF2"/>
    <w:rsid w:val="003A7DB5"/>
    <w:rsid w:val="003B0551"/>
    <w:rsid w:val="003B0A4B"/>
    <w:rsid w:val="003B0A8A"/>
    <w:rsid w:val="003B0E01"/>
    <w:rsid w:val="003B1754"/>
    <w:rsid w:val="003B185D"/>
    <w:rsid w:val="003B2308"/>
    <w:rsid w:val="003B263B"/>
    <w:rsid w:val="003B2D05"/>
    <w:rsid w:val="003B35F2"/>
    <w:rsid w:val="003B4981"/>
    <w:rsid w:val="003B4A27"/>
    <w:rsid w:val="003B4B91"/>
    <w:rsid w:val="003B6FC7"/>
    <w:rsid w:val="003B771F"/>
    <w:rsid w:val="003C0A04"/>
    <w:rsid w:val="003C0BC0"/>
    <w:rsid w:val="003C102F"/>
    <w:rsid w:val="003C1E7F"/>
    <w:rsid w:val="003C2296"/>
    <w:rsid w:val="003C3316"/>
    <w:rsid w:val="003C3504"/>
    <w:rsid w:val="003C40A1"/>
    <w:rsid w:val="003C4187"/>
    <w:rsid w:val="003C4495"/>
    <w:rsid w:val="003C5A0F"/>
    <w:rsid w:val="003C5DB7"/>
    <w:rsid w:val="003C6D11"/>
    <w:rsid w:val="003C72B8"/>
    <w:rsid w:val="003C7787"/>
    <w:rsid w:val="003C7A55"/>
    <w:rsid w:val="003C7DB6"/>
    <w:rsid w:val="003D01BD"/>
    <w:rsid w:val="003D1401"/>
    <w:rsid w:val="003D1A7C"/>
    <w:rsid w:val="003D25D6"/>
    <w:rsid w:val="003D287F"/>
    <w:rsid w:val="003D2DA1"/>
    <w:rsid w:val="003D3550"/>
    <w:rsid w:val="003D37C8"/>
    <w:rsid w:val="003D3A9D"/>
    <w:rsid w:val="003D3E7A"/>
    <w:rsid w:val="003D3F7B"/>
    <w:rsid w:val="003D45B5"/>
    <w:rsid w:val="003D4705"/>
    <w:rsid w:val="003D4DA1"/>
    <w:rsid w:val="003D5AB5"/>
    <w:rsid w:val="003D6A23"/>
    <w:rsid w:val="003D735F"/>
    <w:rsid w:val="003E16BE"/>
    <w:rsid w:val="003E22A9"/>
    <w:rsid w:val="003E31AD"/>
    <w:rsid w:val="003E35EC"/>
    <w:rsid w:val="003E39BA"/>
    <w:rsid w:val="003E5B10"/>
    <w:rsid w:val="003E6F47"/>
    <w:rsid w:val="003F015E"/>
    <w:rsid w:val="003F070E"/>
    <w:rsid w:val="003F2009"/>
    <w:rsid w:val="003F30FB"/>
    <w:rsid w:val="003F4037"/>
    <w:rsid w:val="003F65FB"/>
    <w:rsid w:val="003F6CD3"/>
    <w:rsid w:val="00400939"/>
    <w:rsid w:val="0040145A"/>
    <w:rsid w:val="004023D7"/>
    <w:rsid w:val="0040277A"/>
    <w:rsid w:val="00405201"/>
    <w:rsid w:val="00405372"/>
    <w:rsid w:val="004055DE"/>
    <w:rsid w:val="004056F4"/>
    <w:rsid w:val="00406B80"/>
    <w:rsid w:val="00410081"/>
    <w:rsid w:val="00410154"/>
    <w:rsid w:val="00410298"/>
    <w:rsid w:val="00411308"/>
    <w:rsid w:val="00412032"/>
    <w:rsid w:val="00413645"/>
    <w:rsid w:val="00413B34"/>
    <w:rsid w:val="00413DD0"/>
    <w:rsid w:val="00413E04"/>
    <w:rsid w:val="00414D23"/>
    <w:rsid w:val="004158E5"/>
    <w:rsid w:val="0041747F"/>
    <w:rsid w:val="004174F3"/>
    <w:rsid w:val="0042060B"/>
    <w:rsid w:val="00421262"/>
    <w:rsid w:val="004227D4"/>
    <w:rsid w:val="00422CE8"/>
    <w:rsid w:val="00423A33"/>
    <w:rsid w:val="00423F41"/>
    <w:rsid w:val="00425E5E"/>
    <w:rsid w:val="00426BA4"/>
    <w:rsid w:val="00426CA6"/>
    <w:rsid w:val="004272D6"/>
    <w:rsid w:val="00427D42"/>
    <w:rsid w:val="00427E41"/>
    <w:rsid w:val="00431073"/>
    <w:rsid w:val="00431771"/>
    <w:rsid w:val="00431806"/>
    <w:rsid w:val="004321E5"/>
    <w:rsid w:val="004322EB"/>
    <w:rsid w:val="00433013"/>
    <w:rsid w:val="004334E3"/>
    <w:rsid w:val="0043411E"/>
    <w:rsid w:val="0043457E"/>
    <w:rsid w:val="00434AE2"/>
    <w:rsid w:val="00434F6C"/>
    <w:rsid w:val="00435E92"/>
    <w:rsid w:val="00437048"/>
    <w:rsid w:val="004379F4"/>
    <w:rsid w:val="00440288"/>
    <w:rsid w:val="004404FD"/>
    <w:rsid w:val="00440BB0"/>
    <w:rsid w:val="00441A0E"/>
    <w:rsid w:val="0044364E"/>
    <w:rsid w:val="00443F82"/>
    <w:rsid w:val="00444AF7"/>
    <w:rsid w:val="004462C1"/>
    <w:rsid w:val="004465A5"/>
    <w:rsid w:val="00446BD9"/>
    <w:rsid w:val="00447176"/>
    <w:rsid w:val="00447C35"/>
    <w:rsid w:val="00450311"/>
    <w:rsid w:val="0045106D"/>
    <w:rsid w:val="00452B50"/>
    <w:rsid w:val="00453643"/>
    <w:rsid w:val="00453962"/>
    <w:rsid w:val="0045453B"/>
    <w:rsid w:val="004546C3"/>
    <w:rsid w:val="0045497B"/>
    <w:rsid w:val="004551D8"/>
    <w:rsid w:val="00455251"/>
    <w:rsid w:val="004558EE"/>
    <w:rsid w:val="004567F5"/>
    <w:rsid w:val="00456ED5"/>
    <w:rsid w:val="00457356"/>
    <w:rsid w:val="0045769D"/>
    <w:rsid w:val="004578AE"/>
    <w:rsid w:val="00460566"/>
    <w:rsid w:val="00460BDC"/>
    <w:rsid w:val="004617F5"/>
    <w:rsid w:val="00461E1B"/>
    <w:rsid w:val="004621D5"/>
    <w:rsid w:val="00465513"/>
    <w:rsid w:val="00465BED"/>
    <w:rsid w:val="00466D6D"/>
    <w:rsid w:val="0046785E"/>
    <w:rsid w:val="00470698"/>
    <w:rsid w:val="004708B4"/>
    <w:rsid w:val="004714D9"/>
    <w:rsid w:val="0047473C"/>
    <w:rsid w:val="00475350"/>
    <w:rsid w:val="004756BF"/>
    <w:rsid w:val="004758AD"/>
    <w:rsid w:val="004776AE"/>
    <w:rsid w:val="00477A21"/>
    <w:rsid w:val="00477A95"/>
    <w:rsid w:val="00477D79"/>
    <w:rsid w:val="00480F77"/>
    <w:rsid w:val="00481174"/>
    <w:rsid w:val="004823DD"/>
    <w:rsid w:val="004834AF"/>
    <w:rsid w:val="004845D1"/>
    <w:rsid w:val="00484753"/>
    <w:rsid w:val="00485CA1"/>
    <w:rsid w:val="00485FFB"/>
    <w:rsid w:val="00487929"/>
    <w:rsid w:val="00487B89"/>
    <w:rsid w:val="0049494B"/>
    <w:rsid w:val="00494A64"/>
    <w:rsid w:val="00495489"/>
    <w:rsid w:val="00496BB0"/>
    <w:rsid w:val="00497A18"/>
    <w:rsid w:val="00497A44"/>
    <w:rsid w:val="00497D38"/>
    <w:rsid w:val="004A0424"/>
    <w:rsid w:val="004A0A4C"/>
    <w:rsid w:val="004A0F34"/>
    <w:rsid w:val="004A126E"/>
    <w:rsid w:val="004A20C5"/>
    <w:rsid w:val="004A2CF6"/>
    <w:rsid w:val="004A2F32"/>
    <w:rsid w:val="004A48CF"/>
    <w:rsid w:val="004A6309"/>
    <w:rsid w:val="004A6B95"/>
    <w:rsid w:val="004A7106"/>
    <w:rsid w:val="004A7702"/>
    <w:rsid w:val="004B063E"/>
    <w:rsid w:val="004B08E5"/>
    <w:rsid w:val="004B0902"/>
    <w:rsid w:val="004B2F4F"/>
    <w:rsid w:val="004B2FF3"/>
    <w:rsid w:val="004B3FA0"/>
    <w:rsid w:val="004B45DE"/>
    <w:rsid w:val="004B4E0B"/>
    <w:rsid w:val="004B55D9"/>
    <w:rsid w:val="004B5B49"/>
    <w:rsid w:val="004B67AF"/>
    <w:rsid w:val="004B6A30"/>
    <w:rsid w:val="004B6DA0"/>
    <w:rsid w:val="004B7170"/>
    <w:rsid w:val="004B74B1"/>
    <w:rsid w:val="004B7EB0"/>
    <w:rsid w:val="004C0B13"/>
    <w:rsid w:val="004C1889"/>
    <w:rsid w:val="004C37FA"/>
    <w:rsid w:val="004C3915"/>
    <w:rsid w:val="004C3CBD"/>
    <w:rsid w:val="004C5196"/>
    <w:rsid w:val="004C6546"/>
    <w:rsid w:val="004C663C"/>
    <w:rsid w:val="004C66D2"/>
    <w:rsid w:val="004C6917"/>
    <w:rsid w:val="004C6969"/>
    <w:rsid w:val="004C6AE6"/>
    <w:rsid w:val="004C7362"/>
    <w:rsid w:val="004D00A1"/>
    <w:rsid w:val="004D0CA4"/>
    <w:rsid w:val="004D3C69"/>
    <w:rsid w:val="004D43FD"/>
    <w:rsid w:val="004D4770"/>
    <w:rsid w:val="004D4A40"/>
    <w:rsid w:val="004D523D"/>
    <w:rsid w:val="004D5B14"/>
    <w:rsid w:val="004D603E"/>
    <w:rsid w:val="004D77B5"/>
    <w:rsid w:val="004E02B9"/>
    <w:rsid w:val="004E0C06"/>
    <w:rsid w:val="004E1127"/>
    <w:rsid w:val="004E12BB"/>
    <w:rsid w:val="004E2660"/>
    <w:rsid w:val="004E3AE5"/>
    <w:rsid w:val="004E3D1F"/>
    <w:rsid w:val="004E44CA"/>
    <w:rsid w:val="004E4B86"/>
    <w:rsid w:val="004E4FD9"/>
    <w:rsid w:val="004E54C0"/>
    <w:rsid w:val="004E6092"/>
    <w:rsid w:val="004E672F"/>
    <w:rsid w:val="004E6E45"/>
    <w:rsid w:val="004E7709"/>
    <w:rsid w:val="004F10E9"/>
    <w:rsid w:val="004F17D2"/>
    <w:rsid w:val="004F1B0D"/>
    <w:rsid w:val="004F1F9C"/>
    <w:rsid w:val="004F300E"/>
    <w:rsid w:val="004F3637"/>
    <w:rsid w:val="004F7F60"/>
    <w:rsid w:val="0050240C"/>
    <w:rsid w:val="00502A44"/>
    <w:rsid w:val="00502BD6"/>
    <w:rsid w:val="00503CA2"/>
    <w:rsid w:val="0050426D"/>
    <w:rsid w:val="00504B64"/>
    <w:rsid w:val="005054A0"/>
    <w:rsid w:val="00507021"/>
    <w:rsid w:val="00507302"/>
    <w:rsid w:val="00507B89"/>
    <w:rsid w:val="00510A8B"/>
    <w:rsid w:val="0051321D"/>
    <w:rsid w:val="005140B2"/>
    <w:rsid w:val="0051431D"/>
    <w:rsid w:val="00514AE2"/>
    <w:rsid w:val="00515022"/>
    <w:rsid w:val="00515593"/>
    <w:rsid w:val="00515655"/>
    <w:rsid w:val="00515BE5"/>
    <w:rsid w:val="00516EC0"/>
    <w:rsid w:val="00520FCC"/>
    <w:rsid w:val="0052183E"/>
    <w:rsid w:val="0052213E"/>
    <w:rsid w:val="005224EE"/>
    <w:rsid w:val="005226D2"/>
    <w:rsid w:val="005228AE"/>
    <w:rsid w:val="00522D13"/>
    <w:rsid w:val="005230AD"/>
    <w:rsid w:val="00523FA7"/>
    <w:rsid w:val="005246AB"/>
    <w:rsid w:val="00525593"/>
    <w:rsid w:val="00525AB4"/>
    <w:rsid w:val="00526100"/>
    <w:rsid w:val="005262D7"/>
    <w:rsid w:val="00526374"/>
    <w:rsid w:val="00526456"/>
    <w:rsid w:val="005264BA"/>
    <w:rsid w:val="005264F3"/>
    <w:rsid w:val="00530AAB"/>
    <w:rsid w:val="005311BA"/>
    <w:rsid w:val="00531408"/>
    <w:rsid w:val="00531DE4"/>
    <w:rsid w:val="00532F99"/>
    <w:rsid w:val="005350E6"/>
    <w:rsid w:val="005351F4"/>
    <w:rsid w:val="005377AA"/>
    <w:rsid w:val="005378D3"/>
    <w:rsid w:val="00537E3E"/>
    <w:rsid w:val="00540046"/>
    <w:rsid w:val="005401BF"/>
    <w:rsid w:val="00540246"/>
    <w:rsid w:val="00540506"/>
    <w:rsid w:val="00541053"/>
    <w:rsid w:val="00541DA9"/>
    <w:rsid w:val="005432BE"/>
    <w:rsid w:val="00543AC6"/>
    <w:rsid w:val="00544D74"/>
    <w:rsid w:val="00545DC2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322"/>
    <w:rsid w:val="00553F75"/>
    <w:rsid w:val="0055444C"/>
    <w:rsid w:val="00554CD6"/>
    <w:rsid w:val="00554F69"/>
    <w:rsid w:val="00555C8A"/>
    <w:rsid w:val="00557393"/>
    <w:rsid w:val="00560086"/>
    <w:rsid w:val="005609C7"/>
    <w:rsid w:val="00560B94"/>
    <w:rsid w:val="00561168"/>
    <w:rsid w:val="00561435"/>
    <w:rsid w:val="00561484"/>
    <w:rsid w:val="00561C8B"/>
    <w:rsid w:val="00562B3B"/>
    <w:rsid w:val="0056336D"/>
    <w:rsid w:val="00565A57"/>
    <w:rsid w:val="00565A74"/>
    <w:rsid w:val="0056783C"/>
    <w:rsid w:val="00570935"/>
    <w:rsid w:val="00570BE6"/>
    <w:rsid w:val="00571D58"/>
    <w:rsid w:val="00575790"/>
    <w:rsid w:val="0057713C"/>
    <w:rsid w:val="00577D0E"/>
    <w:rsid w:val="00580221"/>
    <w:rsid w:val="005807DB"/>
    <w:rsid w:val="00581EC9"/>
    <w:rsid w:val="005823FE"/>
    <w:rsid w:val="00582BCB"/>
    <w:rsid w:val="005830A8"/>
    <w:rsid w:val="00583371"/>
    <w:rsid w:val="00583792"/>
    <w:rsid w:val="005837BC"/>
    <w:rsid w:val="00583A8F"/>
    <w:rsid w:val="00584496"/>
    <w:rsid w:val="00584938"/>
    <w:rsid w:val="005862CC"/>
    <w:rsid w:val="00586DB4"/>
    <w:rsid w:val="00586DEC"/>
    <w:rsid w:val="00587176"/>
    <w:rsid w:val="00587E32"/>
    <w:rsid w:val="005901A9"/>
    <w:rsid w:val="0059059F"/>
    <w:rsid w:val="0059062D"/>
    <w:rsid w:val="00590841"/>
    <w:rsid w:val="00591455"/>
    <w:rsid w:val="005936AE"/>
    <w:rsid w:val="00593BD3"/>
    <w:rsid w:val="0059485E"/>
    <w:rsid w:val="00596413"/>
    <w:rsid w:val="00596709"/>
    <w:rsid w:val="005975D4"/>
    <w:rsid w:val="0059773F"/>
    <w:rsid w:val="00597D6C"/>
    <w:rsid w:val="00597FF7"/>
    <w:rsid w:val="005A1F96"/>
    <w:rsid w:val="005A2B15"/>
    <w:rsid w:val="005A2D42"/>
    <w:rsid w:val="005A2DE0"/>
    <w:rsid w:val="005A2FFF"/>
    <w:rsid w:val="005A33E1"/>
    <w:rsid w:val="005A3871"/>
    <w:rsid w:val="005A472D"/>
    <w:rsid w:val="005A4E5D"/>
    <w:rsid w:val="005A5C10"/>
    <w:rsid w:val="005A6A61"/>
    <w:rsid w:val="005B0912"/>
    <w:rsid w:val="005B1021"/>
    <w:rsid w:val="005B1504"/>
    <w:rsid w:val="005B1857"/>
    <w:rsid w:val="005B1D60"/>
    <w:rsid w:val="005B1F8D"/>
    <w:rsid w:val="005B47C1"/>
    <w:rsid w:val="005B5696"/>
    <w:rsid w:val="005B5E5E"/>
    <w:rsid w:val="005B6013"/>
    <w:rsid w:val="005B6F24"/>
    <w:rsid w:val="005B72E0"/>
    <w:rsid w:val="005B7935"/>
    <w:rsid w:val="005B7A90"/>
    <w:rsid w:val="005B7C48"/>
    <w:rsid w:val="005B7DC5"/>
    <w:rsid w:val="005C0B39"/>
    <w:rsid w:val="005C0DDA"/>
    <w:rsid w:val="005C131B"/>
    <w:rsid w:val="005C1C13"/>
    <w:rsid w:val="005C1D16"/>
    <w:rsid w:val="005C2501"/>
    <w:rsid w:val="005C2F06"/>
    <w:rsid w:val="005C3A5C"/>
    <w:rsid w:val="005C3B67"/>
    <w:rsid w:val="005C4C5A"/>
    <w:rsid w:val="005C5850"/>
    <w:rsid w:val="005C6B36"/>
    <w:rsid w:val="005C718D"/>
    <w:rsid w:val="005C75A5"/>
    <w:rsid w:val="005C76BD"/>
    <w:rsid w:val="005D11D9"/>
    <w:rsid w:val="005D1A96"/>
    <w:rsid w:val="005D23AD"/>
    <w:rsid w:val="005D26FD"/>
    <w:rsid w:val="005D37A6"/>
    <w:rsid w:val="005D439F"/>
    <w:rsid w:val="005D486E"/>
    <w:rsid w:val="005D5FA3"/>
    <w:rsid w:val="005D6332"/>
    <w:rsid w:val="005E097A"/>
    <w:rsid w:val="005E0E39"/>
    <w:rsid w:val="005E1CC9"/>
    <w:rsid w:val="005E2926"/>
    <w:rsid w:val="005E388A"/>
    <w:rsid w:val="005E3E63"/>
    <w:rsid w:val="005E40DA"/>
    <w:rsid w:val="005E49E0"/>
    <w:rsid w:val="005E6381"/>
    <w:rsid w:val="005E6A77"/>
    <w:rsid w:val="005E76B3"/>
    <w:rsid w:val="005E7A55"/>
    <w:rsid w:val="005F1015"/>
    <w:rsid w:val="005F146F"/>
    <w:rsid w:val="005F16A4"/>
    <w:rsid w:val="005F1729"/>
    <w:rsid w:val="005F1822"/>
    <w:rsid w:val="005F2A28"/>
    <w:rsid w:val="005F319D"/>
    <w:rsid w:val="005F43CF"/>
    <w:rsid w:val="005F48E4"/>
    <w:rsid w:val="005F49C4"/>
    <w:rsid w:val="005F53D4"/>
    <w:rsid w:val="005F5534"/>
    <w:rsid w:val="005F580F"/>
    <w:rsid w:val="005F5CA8"/>
    <w:rsid w:val="005F6CBE"/>
    <w:rsid w:val="005F715F"/>
    <w:rsid w:val="00600AC2"/>
    <w:rsid w:val="0060133D"/>
    <w:rsid w:val="006022D0"/>
    <w:rsid w:val="00602F33"/>
    <w:rsid w:val="00604068"/>
    <w:rsid w:val="00604462"/>
    <w:rsid w:val="00605870"/>
    <w:rsid w:val="00605A0A"/>
    <w:rsid w:val="00606257"/>
    <w:rsid w:val="00607468"/>
    <w:rsid w:val="00607490"/>
    <w:rsid w:val="006074A4"/>
    <w:rsid w:val="006075C0"/>
    <w:rsid w:val="006101D1"/>
    <w:rsid w:val="00610587"/>
    <w:rsid w:val="00611529"/>
    <w:rsid w:val="006129B8"/>
    <w:rsid w:val="0061370C"/>
    <w:rsid w:val="00613872"/>
    <w:rsid w:val="00614398"/>
    <w:rsid w:val="006143EF"/>
    <w:rsid w:val="00614776"/>
    <w:rsid w:val="0061498A"/>
    <w:rsid w:val="00614A2F"/>
    <w:rsid w:val="006150D9"/>
    <w:rsid w:val="00616AB3"/>
    <w:rsid w:val="00617BD6"/>
    <w:rsid w:val="00620F96"/>
    <w:rsid w:val="00622F3E"/>
    <w:rsid w:val="00623075"/>
    <w:rsid w:val="00623232"/>
    <w:rsid w:val="006239EB"/>
    <w:rsid w:val="0062519D"/>
    <w:rsid w:val="006252A2"/>
    <w:rsid w:val="006260E7"/>
    <w:rsid w:val="00626286"/>
    <w:rsid w:val="00626CE6"/>
    <w:rsid w:val="00627AEA"/>
    <w:rsid w:val="00630309"/>
    <w:rsid w:val="00630324"/>
    <w:rsid w:val="006305FA"/>
    <w:rsid w:val="0063165A"/>
    <w:rsid w:val="00632422"/>
    <w:rsid w:val="0063254C"/>
    <w:rsid w:val="006327BD"/>
    <w:rsid w:val="00632807"/>
    <w:rsid w:val="00632A54"/>
    <w:rsid w:val="006356E8"/>
    <w:rsid w:val="006364E0"/>
    <w:rsid w:val="00636AB1"/>
    <w:rsid w:val="0063702C"/>
    <w:rsid w:val="00637273"/>
    <w:rsid w:val="00637469"/>
    <w:rsid w:val="00637BC3"/>
    <w:rsid w:val="00641B3F"/>
    <w:rsid w:val="0064241A"/>
    <w:rsid w:val="006425C1"/>
    <w:rsid w:val="00643266"/>
    <w:rsid w:val="006435F2"/>
    <w:rsid w:val="0064432E"/>
    <w:rsid w:val="006447A0"/>
    <w:rsid w:val="00645289"/>
    <w:rsid w:val="00646AAD"/>
    <w:rsid w:val="00646F10"/>
    <w:rsid w:val="006477B4"/>
    <w:rsid w:val="00647CA3"/>
    <w:rsid w:val="00650057"/>
    <w:rsid w:val="006518E9"/>
    <w:rsid w:val="0065294E"/>
    <w:rsid w:val="00652CCD"/>
    <w:rsid w:val="00652F7A"/>
    <w:rsid w:val="00653670"/>
    <w:rsid w:val="00653DC6"/>
    <w:rsid w:val="006541A0"/>
    <w:rsid w:val="006549BB"/>
    <w:rsid w:val="0065521F"/>
    <w:rsid w:val="00655A11"/>
    <w:rsid w:val="006577C1"/>
    <w:rsid w:val="00657FB1"/>
    <w:rsid w:val="0066063F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6259"/>
    <w:rsid w:val="006667AF"/>
    <w:rsid w:val="00666B24"/>
    <w:rsid w:val="00667047"/>
    <w:rsid w:val="006674A7"/>
    <w:rsid w:val="00670AB6"/>
    <w:rsid w:val="006714DB"/>
    <w:rsid w:val="006715D6"/>
    <w:rsid w:val="00674071"/>
    <w:rsid w:val="00674FD1"/>
    <w:rsid w:val="00675708"/>
    <w:rsid w:val="006758F1"/>
    <w:rsid w:val="00675D77"/>
    <w:rsid w:val="006767ED"/>
    <w:rsid w:val="00677F71"/>
    <w:rsid w:val="00680FE8"/>
    <w:rsid w:val="006826F3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7508"/>
    <w:rsid w:val="00687E6A"/>
    <w:rsid w:val="006901DE"/>
    <w:rsid w:val="006912A2"/>
    <w:rsid w:val="006935F9"/>
    <w:rsid w:val="0069541C"/>
    <w:rsid w:val="00695744"/>
    <w:rsid w:val="006965CC"/>
    <w:rsid w:val="006A1515"/>
    <w:rsid w:val="006A4553"/>
    <w:rsid w:val="006A4FC7"/>
    <w:rsid w:val="006A50B1"/>
    <w:rsid w:val="006A55F2"/>
    <w:rsid w:val="006A5EAD"/>
    <w:rsid w:val="006A6C37"/>
    <w:rsid w:val="006A6D04"/>
    <w:rsid w:val="006A73B4"/>
    <w:rsid w:val="006A7434"/>
    <w:rsid w:val="006A74A2"/>
    <w:rsid w:val="006A7CED"/>
    <w:rsid w:val="006B0686"/>
    <w:rsid w:val="006B16FC"/>
    <w:rsid w:val="006B1B3B"/>
    <w:rsid w:val="006B1D41"/>
    <w:rsid w:val="006B23DE"/>
    <w:rsid w:val="006B4D5D"/>
    <w:rsid w:val="006B667A"/>
    <w:rsid w:val="006B66A1"/>
    <w:rsid w:val="006B7B55"/>
    <w:rsid w:val="006C005F"/>
    <w:rsid w:val="006C057A"/>
    <w:rsid w:val="006C1089"/>
    <w:rsid w:val="006C12EA"/>
    <w:rsid w:val="006C1D46"/>
    <w:rsid w:val="006C20B2"/>
    <w:rsid w:val="006C2B1A"/>
    <w:rsid w:val="006C3D5E"/>
    <w:rsid w:val="006C4150"/>
    <w:rsid w:val="006C41ED"/>
    <w:rsid w:val="006C6271"/>
    <w:rsid w:val="006C6E80"/>
    <w:rsid w:val="006C70E5"/>
    <w:rsid w:val="006D02F6"/>
    <w:rsid w:val="006D071F"/>
    <w:rsid w:val="006D0ADD"/>
    <w:rsid w:val="006D0DDA"/>
    <w:rsid w:val="006D2312"/>
    <w:rsid w:val="006D35DF"/>
    <w:rsid w:val="006D36F0"/>
    <w:rsid w:val="006D6C98"/>
    <w:rsid w:val="006D7672"/>
    <w:rsid w:val="006E0014"/>
    <w:rsid w:val="006E0122"/>
    <w:rsid w:val="006E01D7"/>
    <w:rsid w:val="006E0CCD"/>
    <w:rsid w:val="006E1203"/>
    <w:rsid w:val="006E14A5"/>
    <w:rsid w:val="006E16E8"/>
    <w:rsid w:val="006E24BE"/>
    <w:rsid w:val="006E2876"/>
    <w:rsid w:val="006E299B"/>
    <w:rsid w:val="006E29E5"/>
    <w:rsid w:val="006E334A"/>
    <w:rsid w:val="006E3D12"/>
    <w:rsid w:val="006E3F26"/>
    <w:rsid w:val="006E4490"/>
    <w:rsid w:val="006E4614"/>
    <w:rsid w:val="006E7A9A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0D9"/>
    <w:rsid w:val="006F31EB"/>
    <w:rsid w:val="006F3D8D"/>
    <w:rsid w:val="006F53B3"/>
    <w:rsid w:val="006F711B"/>
    <w:rsid w:val="006F7BBE"/>
    <w:rsid w:val="006F7CC7"/>
    <w:rsid w:val="006F7D01"/>
    <w:rsid w:val="00700076"/>
    <w:rsid w:val="0070025B"/>
    <w:rsid w:val="007003F4"/>
    <w:rsid w:val="007018A1"/>
    <w:rsid w:val="00701A05"/>
    <w:rsid w:val="00702C4C"/>
    <w:rsid w:val="00703C48"/>
    <w:rsid w:val="00704520"/>
    <w:rsid w:val="007046A1"/>
    <w:rsid w:val="00704A00"/>
    <w:rsid w:val="0070510D"/>
    <w:rsid w:val="0070567F"/>
    <w:rsid w:val="0070638C"/>
    <w:rsid w:val="00706830"/>
    <w:rsid w:val="00706BA3"/>
    <w:rsid w:val="00706E39"/>
    <w:rsid w:val="00707018"/>
    <w:rsid w:val="00710485"/>
    <w:rsid w:val="00711404"/>
    <w:rsid w:val="00712F86"/>
    <w:rsid w:val="007139D1"/>
    <w:rsid w:val="00713F6B"/>
    <w:rsid w:val="00714775"/>
    <w:rsid w:val="00714D49"/>
    <w:rsid w:val="00716D41"/>
    <w:rsid w:val="00717D12"/>
    <w:rsid w:val="007216E8"/>
    <w:rsid w:val="0072411B"/>
    <w:rsid w:val="00724BDC"/>
    <w:rsid w:val="00726729"/>
    <w:rsid w:val="00726976"/>
    <w:rsid w:val="00726D90"/>
    <w:rsid w:val="00730A8A"/>
    <w:rsid w:val="007322D2"/>
    <w:rsid w:val="00732696"/>
    <w:rsid w:val="007334FC"/>
    <w:rsid w:val="00735DB6"/>
    <w:rsid w:val="00735EF3"/>
    <w:rsid w:val="007367CC"/>
    <w:rsid w:val="00737D8E"/>
    <w:rsid w:val="00737F64"/>
    <w:rsid w:val="007413A7"/>
    <w:rsid w:val="007415B4"/>
    <w:rsid w:val="00743C49"/>
    <w:rsid w:val="00744D3B"/>
    <w:rsid w:val="00745282"/>
    <w:rsid w:val="00745BDB"/>
    <w:rsid w:val="00746124"/>
    <w:rsid w:val="00746810"/>
    <w:rsid w:val="00746866"/>
    <w:rsid w:val="00747702"/>
    <w:rsid w:val="00750820"/>
    <w:rsid w:val="00750B83"/>
    <w:rsid w:val="007512AA"/>
    <w:rsid w:val="00751BA4"/>
    <w:rsid w:val="0075211E"/>
    <w:rsid w:val="00753AE0"/>
    <w:rsid w:val="00754079"/>
    <w:rsid w:val="00754288"/>
    <w:rsid w:val="00754974"/>
    <w:rsid w:val="00755F7F"/>
    <w:rsid w:val="0075612B"/>
    <w:rsid w:val="00756368"/>
    <w:rsid w:val="0075648E"/>
    <w:rsid w:val="0075656B"/>
    <w:rsid w:val="00756D98"/>
    <w:rsid w:val="0075729D"/>
    <w:rsid w:val="0076038E"/>
    <w:rsid w:val="007603BE"/>
    <w:rsid w:val="00760797"/>
    <w:rsid w:val="00760C2A"/>
    <w:rsid w:val="00761170"/>
    <w:rsid w:val="00761A89"/>
    <w:rsid w:val="00765CAD"/>
    <w:rsid w:val="00766B66"/>
    <w:rsid w:val="00767FB4"/>
    <w:rsid w:val="00770526"/>
    <w:rsid w:val="00770697"/>
    <w:rsid w:val="007710F4"/>
    <w:rsid w:val="00773E29"/>
    <w:rsid w:val="0077467A"/>
    <w:rsid w:val="00775025"/>
    <w:rsid w:val="00776126"/>
    <w:rsid w:val="00777B77"/>
    <w:rsid w:val="00777D05"/>
    <w:rsid w:val="007801A6"/>
    <w:rsid w:val="00780FFF"/>
    <w:rsid w:val="0078107E"/>
    <w:rsid w:val="00781CE7"/>
    <w:rsid w:val="00781EC8"/>
    <w:rsid w:val="0078369B"/>
    <w:rsid w:val="00784112"/>
    <w:rsid w:val="0078433D"/>
    <w:rsid w:val="0078482C"/>
    <w:rsid w:val="007862AB"/>
    <w:rsid w:val="00787031"/>
    <w:rsid w:val="00790C44"/>
    <w:rsid w:val="00790CA0"/>
    <w:rsid w:val="007914F3"/>
    <w:rsid w:val="007916DF"/>
    <w:rsid w:val="00791CD0"/>
    <w:rsid w:val="00792282"/>
    <w:rsid w:val="00792A58"/>
    <w:rsid w:val="00796D85"/>
    <w:rsid w:val="007979E5"/>
    <w:rsid w:val="00797CBB"/>
    <w:rsid w:val="007A02A5"/>
    <w:rsid w:val="007A0AB5"/>
    <w:rsid w:val="007A21FE"/>
    <w:rsid w:val="007A2F0E"/>
    <w:rsid w:val="007A3396"/>
    <w:rsid w:val="007A4089"/>
    <w:rsid w:val="007A4F42"/>
    <w:rsid w:val="007A611A"/>
    <w:rsid w:val="007A6149"/>
    <w:rsid w:val="007A7C82"/>
    <w:rsid w:val="007A7E59"/>
    <w:rsid w:val="007B1443"/>
    <w:rsid w:val="007B171D"/>
    <w:rsid w:val="007B310E"/>
    <w:rsid w:val="007B315B"/>
    <w:rsid w:val="007B358F"/>
    <w:rsid w:val="007B389A"/>
    <w:rsid w:val="007B3B86"/>
    <w:rsid w:val="007B5F13"/>
    <w:rsid w:val="007B60F3"/>
    <w:rsid w:val="007B78B4"/>
    <w:rsid w:val="007B7A7E"/>
    <w:rsid w:val="007B7CA7"/>
    <w:rsid w:val="007B7F3A"/>
    <w:rsid w:val="007C0C63"/>
    <w:rsid w:val="007C122A"/>
    <w:rsid w:val="007C1C53"/>
    <w:rsid w:val="007C1F59"/>
    <w:rsid w:val="007C25BF"/>
    <w:rsid w:val="007C3606"/>
    <w:rsid w:val="007C3B03"/>
    <w:rsid w:val="007C3B2D"/>
    <w:rsid w:val="007C3C19"/>
    <w:rsid w:val="007C4D1C"/>
    <w:rsid w:val="007C4EE0"/>
    <w:rsid w:val="007C5DBB"/>
    <w:rsid w:val="007D1F29"/>
    <w:rsid w:val="007D2823"/>
    <w:rsid w:val="007D3A4E"/>
    <w:rsid w:val="007D3FAA"/>
    <w:rsid w:val="007D4195"/>
    <w:rsid w:val="007D488B"/>
    <w:rsid w:val="007D5719"/>
    <w:rsid w:val="007D61AD"/>
    <w:rsid w:val="007D690D"/>
    <w:rsid w:val="007D705A"/>
    <w:rsid w:val="007D753C"/>
    <w:rsid w:val="007D7CF2"/>
    <w:rsid w:val="007E05FA"/>
    <w:rsid w:val="007E062B"/>
    <w:rsid w:val="007E0794"/>
    <w:rsid w:val="007E0BB7"/>
    <w:rsid w:val="007E4646"/>
    <w:rsid w:val="007E5098"/>
    <w:rsid w:val="007E62CF"/>
    <w:rsid w:val="007E7372"/>
    <w:rsid w:val="007E737B"/>
    <w:rsid w:val="007E782C"/>
    <w:rsid w:val="007E794D"/>
    <w:rsid w:val="007F189D"/>
    <w:rsid w:val="007F2815"/>
    <w:rsid w:val="007F34EB"/>
    <w:rsid w:val="007F3AE9"/>
    <w:rsid w:val="007F3BEE"/>
    <w:rsid w:val="007F3D7D"/>
    <w:rsid w:val="007F3FDD"/>
    <w:rsid w:val="007F462E"/>
    <w:rsid w:val="007F4906"/>
    <w:rsid w:val="007F6911"/>
    <w:rsid w:val="007F7100"/>
    <w:rsid w:val="007F7B4F"/>
    <w:rsid w:val="007F7C7D"/>
    <w:rsid w:val="00800107"/>
    <w:rsid w:val="008006C4"/>
    <w:rsid w:val="00801105"/>
    <w:rsid w:val="00802F68"/>
    <w:rsid w:val="00803027"/>
    <w:rsid w:val="00803448"/>
    <w:rsid w:val="00804FCB"/>
    <w:rsid w:val="00805122"/>
    <w:rsid w:val="00805A06"/>
    <w:rsid w:val="00805CA2"/>
    <w:rsid w:val="00806A15"/>
    <w:rsid w:val="00807155"/>
    <w:rsid w:val="008074C5"/>
    <w:rsid w:val="008074E8"/>
    <w:rsid w:val="00807765"/>
    <w:rsid w:val="0080778D"/>
    <w:rsid w:val="008107C3"/>
    <w:rsid w:val="008143C5"/>
    <w:rsid w:val="008144FA"/>
    <w:rsid w:val="00814F55"/>
    <w:rsid w:val="00815F6D"/>
    <w:rsid w:val="0081685D"/>
    <w:rsid w:val="00817BDC"/>
    <w:rsid w:val="00817F6F"/>
    <w:rsid w:val="0082124C"/>
    <w:rsid w:val="00821DFC"/>
    <w:rsid w:val="00822252"/>
    <w:rsid w:val="00822378"/>
    <w:rsid w:val="008243FB"/>
    <w:rsid w:val="0082463E"/>
    <w:rsid w:val="008248B7"/>
    <w:rsid w:val="00825976"/>
    <w:rsid w:val="00825AB7"/>
    <w:rsid w:val="0083036E"/>
    <w:rsid w:val="008309FC"/>
    <w:rsid w:val="00832038"/>
    <w:rsid w:val="00832442"/>
    <w:rsid w:val="0083330F"/>
    <w:rsid w:val="00833552"/>
    <w:rsid w:val="0083363C"/>
    <w:rsid w:val="00833F99"/>
    <w:rsid w:val="0083434B"/>
    <w:rsid w:val="00835033"/>
    <w:rsid w:val="008357D4"/>
    <w:rsid w:val="00835A4C"/>
    <w:rsid w:val="00835BB6"/>
    <w:rsid w:val="00835C16"/>
    <w:rsid w:val="0083602E"/>
    <w:rsid w:val="00836C5C"/>
    <w:rsid w:val="008372AA"/>
    <w:rsid w:val="00837529"/>
    <w:rsid w:val="00842D6A"/>
    <w:rsid w:val="008432F0"/>
    <w:rsid w:val="0084444C"/>
    <w:rsid w:val="00845230"/>
    <w:rsid w:val="008455D8"/>
    <w:rsid w:val="00846B11"/>
    <w:rsid w:val="0084740D"/>
    <w:rsid w:val="00847F47"/>
    <w:rsid w:val="008514DD"/>
    <w:rsid w:val="0085240F"/>
    <w:rsid w:val="0085265A"/>
    <w:rsid w:val="00852674"/>
    <w:rsid w:val="008536B6"/>
    <w:rsid w:val="00853B2B"/>
    <w:rsid w:val="00854174"/>
    <w:rsid w:val="00854273"/>
    <w:rsid w:val="008557D8"/>
    <w:rsid w:val="0085599E"/>
    <w:rsid w:val="00855D61"/>
    <w:rsid w:val="0085712C"/>
    <w:rsid w:val="008575E7"/>
    <w:rsid w:val="00860106"/>
    <w:rsid w:val="0086284D"/>
    <w:rsid w:val="00862A61"/>
    <w:rsid w:val="00862BBD"/>
    <w:rsid w:val="00862E3B"/>
    <w:rsid w:val="008633AB"/>
    <w:rsid w:val="00863756"/>
    <w:rsid w:val="00864A0F"/>
    <w:rsid w:val="00864E2E"/>
    <w:rsid w:val="00866603"/>
    <w:rsid w:val="00866A65"/>
    <w:rsid w:val="00866FD3"/>
    <w:rsid w:val="008679FF"/>
    <w:rsid w:val="00867FD7"/>
    <w:rsid w:val="008704D4"/>
    <w:rsid w:val="00872BB5"/>
    <w:rsid w:val="00873543"/>
    <w:rsid w:val="008746D5"/>
    <w:rsid w:val="0087576D"/>
    <w:rsid w:val="00875AB9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3476"/>
    <w:rsid w:val="0088499C"/>
    <w:rsid w:val="00884B25"/>
    <w:rsid w:val="00884C57"/>
    <w:rsid w:val="008851AA"/>
    <w:rsid w:val="0088524F"/>
    <w:rsid w:val="00885644"/>
    <w:rsid w:val="00886F8B"/>
    <w:rsid w:val="00887BBF"/>
    <w:rsid w:val="00891278"/>
    <w:rsid w:val="00892E7A"/>
    <w:rsid w:val="0089492A"/>
    <w:rsid w:val="00895A03"/>
    <w:rsid w:val="00895DF9"/>
    <w:rsid w:val="008964D8"/>
    <w:rsid w:val="00896FFF"/>
    <w:rsid w:val="008A1185"/>
    <w:rsid w:val="008A1557"/>
    <w:rsid w:val="008A1727"/>
    <w:rsid w:val="008A1762"/>
    <w:rsid w:val="008A1C92"/>
    <w:rsid w:val="008A3A4B"/>
    <w:rsid w:val="008A3C43"/>
    <w:rsid w:val="008A67F0"/>
    <w:rsid w:val="008A6914"/>
    <w:rsid w:val="008A7611"/>
    <w:rsid w:val="008A7739"/>
    <w:rsid w:val="008B0080"/>
    <w:rsid w:val="008B0BAB"/>
    <w:rsid w:val="008B1702"/>
    <w:rsid w:val="008B1D21"/>
    <w:rsid w:val="008B2358"/>
    <w:rsid w:val="008B260D"/>
    <w:rsid w:val="008B756A"/>
    <w:rsid w:val="008B788C"/>
    <w:rsid w:val="008C04D1"/>
    <w:rsid w:val="008C09CF"/>
    <w:rsid w:val="008C0EA2"/>
    <w:rsid w:val="008C1C2F"/>
    <w:rsid w:val="008C2508"/>
    <w:rsid w:val="008C29D4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D06AB"/>
    <w:rsid w:val="008D17A7"/>
    <w:rsid w:val="008D1DC4"/>
    <w:rsid w:val="008D254A"/>
    <w:rsid w:val="008D290C"/>
    <w:rsid w:val="008D45B9"/>
    <w:rsid w:val="008D4953"/>
    <w:rsid w:val="008D5A18"/>
    <w:rsid w:val="008D6026"/>
    <w:rsid w:val="008D65F6"/>
    <w:rsid w:val="008D6DEE"/>
    <w:rsid w:val="008D795C"/>
    <w:rsid w:val="008D7E99"/>
    <w:rsid w:val="008D7F38"/>
    <w:rsid w:val="008E0156"/>
    <w:rsid w:val="008E0B50"/>
    <w:rsid w:val="008E0B7D"/>
    <w:rsid w:val="008E10AF"/>
    <w:rsid w:val="008E4171"/>
    <w:rsid w:val="008E444F"/>
    <w:rsid w:val="008E4FA7"/>
    <w:rsid w:val="008E5017"/>
    <w:rsid w:val="008E5672"/>
    <w:rsid w:val="008E5DF7"/>
    <w:rsid w:val="008E6B9B"/>
    <w:rsid w:val="008E71AE"/>
    <w:rsid w:val="008E73CA"/>
    <w:rsid w:val="008E755D"/>
    <w:rsid w:val="008E7598"/>
    <w:rsid w:val="008E75BF"/>
    <w:rsid w:val="008F0479"/>
    <w:rsid w:val="008F1077"/>
    <w:rsid w:val="008F2B75"/>
    <w:rsid w:val="008F2FD6"/>
    <w:rsid w:val="008F3EF5"/>
    <w:rsid w:val="008F5629"/>
    <w:rsid w:val="008F6431"/>
    <w:rsid w:val="008F6F46"/>
    <w:rsid w:val="008F7DC0"/>
    <w:rsid w:val="008F7F66"/>
    <w:rsid w:val="00900D84"/>
    <w:rsid w:val="00901184"/>
    <w:rsid w:val="00901B30"/>
    <w:rsid w:val="00902948"/>
    <w:rsid w:val="009033F9"/>
    <w:rsid w:val="00905589"/>
    <w:rsid w:val="0090583D"/>
    <w:rsid w:val="00906282"/>
    <w:rsid w:val="0090635D"/>
    <w:rsid w:val="0090647E"/>
    <w:rsid w:val="00906887"/>
    <w:rsid w:val="00906BB1"/>
    <w:rsid w:val="00906C4F"/>
    <w:rsid w:val="00907118"/>
    <w:rsid w:val="00907665"/>
    <w:rsid w:val="00907D87"/>
    <w:rsid w:val="00910DCB"/>
    <w:rsid w:val="0091182A"/>
    <w:rsid w:val="00911A1B"/>
    <w:rsid w:val="00911DD5"/>
    <w:rsid w:val="009120DD"/>
    <w:rsid w:val="009123FB"/>
    <w:rsid w:val="00912D0D"/>
    <w:rsid w:val="009133A4"/>
    <w:rsid w:val="00913E47"/>
    <w:rsid w:val="0091438D"/>
    <w:rsid w:val="009147DF"/>
    <w:rsid w:val="00914E45"/>
    <w:rsid w:val="009154E8"/>
    <w:rsid w:val="009157F0"/>
    <w:rsid w:val="00915B11"/>
    <w:rsid w:val="00915F81"/>
    <w:rsid w:val="009162D0"/>
    <w:rsid w:val="00917D9C"/>
    <w:rsid w:val="00920231"/>
    <w:rsid w:val="00920F4F"/>
    <w:rsid w:val="009219E8"/>
    <w:rsid w:val="00921A2C"/>
    <w:rsid w:val="00921FC5"/>
    <w:rsid w:val="00923698"/>
    <w:rsid w:val="0092383C"/>
    <w:rsid w:val="00923C16"/>
    <w:rsid w:val="009257E6"/>
    <w:rsid w:val="00925B41"/>
    <w:rsid w:val="00925E98"/>
    <w:rsid w:val="009271F7"/>
    <w:rsid w:val="00930686"/>
    <w:rsid w:val="00931389"/>
    <w:rsid w:val="00931491"/>
    <w:rsid w:val="009318E7"/>
    <w:rsid w:val="00932756"/>
    <w:rsid w:val="0093308E"/>
    <w:rsid w:val="0093415D"/>
    <w:rsid w:val="00934216"/>
    <w:rsid w:val="0093460F"/>
    <w:rsid w:val="00935060"/>
    <w:rsid w:val="00935404"/>
    <w:rsid w:val="00936423"/>
    <w:rsid w:val="00936720"/>
    <w:rsid w:val="009371E6"/>
    <w:rsid w:val="009373AF"/>
    <w:rsid w:val="00937DB1"/>
    <w:rsid w:val="009406E5"/>
    <w:rsid w:val="00940A82"/>
    <w:rsid w:val="00940DCC"/>
    <w:rsid w:val="009410A9"/>
    <w:rsid w:val="00941831"/>
    <w:rsid w:val="00941AFF"/>
    <w:rsid w:val="00941B57"/>
    <w:rsid w:val="009426A5"/>
    <w:rsid w:val="00942CE3"/>
    <w:rsid w:val="00943738"/>
    <w:rsid w:val="00944027"/>
    <w:rsid w:val="0094531F"/>
    <w:rsid w:val="00945EEA"/>
    <w:rsid w:val="00946066"/>
    <w:rsid w:val="009461CA"/>
    <w:rsid w:val="00946A98"/>
    <w:rsid w:val="00947808"/>
    <w:rsid w:val="009513B4"/>
    <w:rsid w:val="009517EC"/>
    <w:rsid w:val="00951B61"/>
    <w:rsid w:val="00953C90"/>
    <w:rsid w:val="00953ECF"/>
    <w:rsid w:val="0095658D"/>
    <w:rsid w:val="009578D8"/>
    <w:rsid w:val="00957A40"/>
    <w:rsid w:val="00957EDC"/>
    <w:rsid w:val="0096222F"/>
    <w:rsid w:val="00963DCC"/>
    <w:rsid w:val="00964F2B"/>
    <w:rsid w:val="0096596A"/>
    <w:rsid w:val="00967009"/>
    <w:rsid w:val="00967A1E"/>
    <w:rsid w:val="009708DF"/>
    <w:rsid w:val="00970A7F"/>
    <w:rsid w:val="00970A99"/>
    <w:rsid w:val="00972820"/>
    <w:rsid w:val="00973D40"/>
    <w:rsid w:val="009746C6"/>
    <w:rsid w:val="009756EF"/>
    <w:rsid w:val="00975870"/>
    <w:rsid w:val="00975E44"/>
    <w:rsid w:val="00976261"/>
    <w:rsid w:val="00976608"/>
    <w:rsid w:val="00977AB0"/>
    <w:rsid w:val="00977E5E"/>
    <w:rsid w:val="00977F4D"/>
    <w:rsid w:val="00980041"/>
    <w:rsid w:val="00981554"/>
    <w:rsid w:val="00981F36"/>
    <w:rsid w:val="00982393"/>
    <w:rsid w:val="00982495"/>
    <w:rsid w:val="00983439"/>
    <w:rsid w:val="00983545"/>
    <w:rsid w:val="0098547A"/>
    <w:rsid w:val="00985E0A"/>
    <w:rsid w:val="00985F02"/>
    <w:rsid w:val="00986843"/>
    <w:rsid w:val="00986F7D"/>
    <w:rsid w:val="0098793F"/>
    <w:rsid w:val="0099013A"/>
    <w:rsid w:val="009915A5"/>
    <w:rsid w:val="00992FC1"/>
    <w:rsid w:val="009948F1"/>
    <w:rsid w:val="009961EC"/>
    <w:rsid w:val="009972B9"/>
    <w:rsid w:val="009979DF"/>
    <w:rsid w:val="00997BF9"/>
    <w:rsid w:val="009A0992"/>
    <w:rsid w:val="009A1EA2"/>
    <w:rsid w:val="009A20CC"/>
    <w:rsid w:val="009A4E16"/>
    <w:rsid w:val="009A554E"/>
    <w:rsid w:val="009A68D9"/>
    <w:rsid w:val="009A6911"/>
    <w:rsid w:val="009B07CF"/>
    <w:rsid w:val="009B0EA7"/>
    <w:rsid w:val="009B1BC4"/>
    <w:rsid w:val="009B1D57"/>
    <w:rsid w:val="009B2F51"/>
    <w:rsid w:val="009B4746"/>
    <w:rsid w:val="009B531C"/>
    <w:rsid w:val="009B5DC1"/>
    <w:rsid w:val="009B6535"/>
    <w:rsid w:val="009B6D88"/>
    <w:rsid w:val="009B7491"/>
    <w:rsid w:val="009C1662"/>
    <w:rsid w:val="009C3240"/>
    <w:rsid w:val="009C37C5"/>
    <w:rsid w:val="009C394B"/>
    <w:rsid w:val="009C4041"/>
    <w:rsid w:val="009C4FFB"/>
    <w:rsid w:val="009C648D"/>
    <w:rsid w:val="009C6C89"/>
    <w:rsid w:val="009C7104"/>
    <w:rsid w:val="009C760D"/>
    <w:rsid w:val="009C773C"/>
    <w:rsid w:val="009C7E04"/>
    <w:rsid w:val="009C7E9B"/>
    <w:rsid w:val="009D0B6A"/>
    <w:rsid w:val="009D10D4"/>
    <w:rsid w:val="009D11B7"/>
    <w:rsid w:val="009D1582"/>
    <w:rsid w:val="009D16FE"/>
    <w:rsid w:val="009D2B04"/>
    <w:rsid w:val="009D2BF0"/>
    <w:rsid w:val="009D4515"/>
    <w:rsid w:val="009D538D"/>
    <w:rsid w:val="009D6B89"/>
    <w:rsid w:val="009D6BEA"/>
    <w:rsid w:val="009E044C"/>
    <w:rsid w:val="009E1154"/>
    <w:rsid w:val="009E1484"/>
    <w:rsid w:val="009E36B1"/>
    <w:rsid w:val="009E3B91"/>
    <w:rsid w:val="009E6DB5"/>
    <w:rsid w:val="009F078C"/>
    <w:rsid w:val="009F0A94"/>
    <w:rsid w:val="009F162C"/>
    <w:rsid w:val="009F17E8"/>
    <w:rsid w:val="009F17F0"/>
    <w:rsid w:val="009F2284"/>
    <w:rsid w:val="009F273B"/>
    <w:rsid w:val="009F364B"/>
    <w:rsid w:val="009F3AF7"/>
    <w:rsid w:val="009F4455"/>
    <w:rsid w:val="009F44AD"/>
    <w:rsid w:val="009F47F9"/>
    <w:rsid w:val="009F4F68"/>
    <w:rsid w:val="009F5877"/>
    <w:rsid w:val="009F67ED"/>
    <w:rsid w:val="009F7E8D"/>
    <w:rsid w:val="00A00050"/>
    <w:rsid w:val="00A013E5"/>
    <w:rsid w:val="00A028CC"/>
    <w:rsid w:val="00A02AA4"/>
    <w:rsid w:val="00A03C7F"/>
    <w:rsid w:val="00A04426"/>
    <w:rsid w:val="00A044D3"/>
    <w:rsid w:val="00A04A2C"/>
    <w:rsid w:val="00A05B0C"/>
    <w:rsid w:val="00A07737"/>
    <w:rsid w:val="00A1279F"/>
    <w:rsid w:val="00A12DF2"/>
    <w:rsid w:val="00A13955"/>
    <w:rsid w:val="00A13BC3"/>
    <w:rsid w:val="00A1503A"/>
    <w:rsid w:val="00A17658"/>
    <w:rsid w:val="00A207BA"/>
    <w:rsid w:val="00A208EB"/>
    <w:rsid w:val="00A2100A"/>
    <w:rsid w:val="00A23267"/>
    <w:rsid w:val="00A237D3"/>
    <w:rsid w:val="00A24E25"/>
    <w:rsid w:val="00A25199"/>
    <w:rsid w:val="00A25248"/>
    <w:rsid w:val="00A3029A"/>
    <w:rsid w:val="00A303F2"/>
    <w:rsid w:val="00A304B6"/>
    <w:rsid w:val="00A30FE8"/>
    <w:rsid w:val="00A3101A"/>
    <w:rsid w:val="00A32AB1"/>
    <w:rsid w:val="00A33121"/>
    <w:rsid w:val="00A34AD6"/>
    <w:rsid w:val="00A34C31"/>
    <w:rsid w:val="00A36098"/>
    <w:rsid w:val="00A40280"/>
    <w:rsid w:val="00A40430"/>
    <w:rsid w:val="00A40638"/>
    <w:rsid w:val="00A41348"/>
    <w:rsid w:val="00A4137B"/>
    <w:rsid w:val="00A425E2"/>
    <w:rsid w:val="00A426D7"/>
    <w:rsid w:val="00A42FE8"/>
    <w:rsid w:val="00A430FA"/>
    <w:rsid w:val="00A43DD3"/>
    <w:rsid w:val="00A44A49"/>
    <w:rsid w:val="00A47BF2"/>
    <w:rsid w:val="00A507D2"/>
    <w:rsid w:val="00A50824"/>
    <w:rsid w:val="00A508D1"/>
    <w:rsid w:val="00A514C0"/>
    <w:rsid w:val="00A53693"/>
    <w:rsid w:val="00A537D7"/>
    <w:rsid w:val="00A53940"/>
    <w:rsid w:val="00A539D6"/>
    <w:rsid w:val="00A53F3E"/>
    <w:rsid w:val="00A54AA5"/>
    <w:rsid w:val="00A54DB2"/>
    <w:rsid w:val="00A5638E"/>
    <w:rsid w:val="00A56F6A"/>
    <w:rsid w:val="00A57D4B"/>
    <w:rsid w:val="00A60AD1"/>
    <w:rsid w:val="00A60D5C"/>
    <w:rsid w:val="00A611E2"/>
    <w:rsid w:val="00A616AE"/>
    <w:rsid w:val="00A61F16"/>
    <w:rsid w:val="00A62816"/>
    <w:rsid w:val="00A63D2E"/>
    <w:rsid w:val="00A63F54"/>
    <w:rsid w:val="00A64805"/>
    <w:rsid w:val="00A648B1"/>
    <w:rsid w:val="00A64DB4"/>
    <w:rsid w:val="00A65371"/>
    <w:rsid w:val="00A65C78"/>
    <w:rsid w:val="00A66307"/>
    <w:rsid w:val="00A6684D"/>
    <w:rsid w:val="00A668C3"/>
    <w:rsid w:val="00A67072"/>
    <w:rsid w:val="00A6771A"/>
    <w:rsid w:val="00A70097"/>
    <w:rsid w:val="00A702A2"/>
    <w:rsid w:val="00A70783"/>
    <w:rsid w:val="00A7173E"/>
    <w:rsid w:val="00A72090"/>
    <w:rsid w:val="00A7209C"/>
    <w:rsid w:val="00A7256B"/>
    <w:rsid w:val="00A72866"/>
    <w:rsid w:val="00A729D1"/>
    <w:rsid w:val="00A74C43"/>
    <w:rsid w:val="00A758BC"/>
    <w:rsid w:val="00A76E17"/>
    <w:rsid w:val="00A77BC0"/>
    <w:rsid w:val="00A8023C"/>
    <w:rsid w:val="00A802CD"/>
    <w:rsid w:val="00A808CD"/>
    <w:rsid w:val="00A824D2"/>
    <w:rsid w:val="00A83C98"/>
    <w:rsid w:val="00A8476C"/>
    <w:rsid w:val="00A84B4C"/>
    <w:rsid w:val="00A84C95"/>
    <w:rsid w:val="00A85792"/>
    <w:rsid w:val="00A9063A"/>
    <w:rsid w:val="00A90B7B"/>
    <w:rsid w:val="00A90CD3"/>
    <w:rsid w:val="00A91820"/>
    <w:rsid w:val="00A93919"/>
    <w:rsid w:val="00A93BC7"/>
    <w:rsid w:val="00A94E97"/>
    <w:rsid w:val="00A95A68"/>
    <w:rsid w:val="00A95E2F"/>
    <w:rsid w:val="00A96776"/>
    <w:rsid w:val="00A97457"/>
    <w:rsid w:val="00AA0598"/>
    <w:rsid w:val="00AA0764"/>
    <w:rsid w:val="00AA0D5E"/>
    <w:rsid w:val="00AA1458"/>
    <w:rsid w:val="00AA1C0B"/>
    <w:rsid w:val="00AA253E"/>
    <w:rsid w:val="00AA2782"/>
    <w:rsid w:val="00AA27D5"/>
    <w:rsid w:val="00AA2841"/>
    <w:rsid w:val="00AA28F2"/>
    <w:rsid w:val="00AA35BA"/>
    <w:rsid w:val="00AA3897"/>
    <w:rsid w:val="00AA41CB"/>
    <w:rsid w:val="00AA4B44"/>
    <w:rsid w:val="00AA5011"/>
    <w:rsid w:val="00AA5DAD"/>
    <w:rsid w:val="00AB0ED7"/>
    <w:rsid w:val="00AB104B"/>
    <w:rsid w:val="00AB19A6"/>
    <w:rsid w:val="00AB2C28"/>
    <w:rsid w:val="00AB2E88"/>
    <w:rsid w:val="00AB37F5"/>
    <w:rsid w:val="00AB4CD0"/>
    <w:rsid w:val="00AB5103"/>
    <w:rsid w:val="00AB592C"/>
    <w:rsid w:val="00AB5B1C"/>
    <w:rsid w:val="00AB67E6"/>
    <w:rsid w:val="00AB7CD0"/>
    <w:rsid w:val="00AB7FD0"/>
    <w:rsid w:val="00AC0C86"/>
    <w:rsid w:val="00AC0D62"/>
    <w:rsid w:val="00AC1282"/>
    <w:rsid w:val="00AC15C6"/>
    <w:rsid w:val="00AC17D4"/>
    <w:rsid w:val="00AC1B33"/>
    <w:rsid w:val="00AC1C71"/>
    <w:rsid w:val="00AC2F75"/>
    <w:rsid w:val="00AC41C3"/>
    <w:rsid w:val="00AC4286"/>
    <w:rsid w:val="00AC4766"/>
    <w:rsid w:val="00AC5808"/>
    <w:rsid w:val="00AC592A"/>
    <w:rsid w:val="00AC5A04"/>
    <w:rsid w:val="00AC6129"/>
    <w:rsid w:val="00AC74F0"/>
    <w:rsid w:val="00AC79DA"/>
    <w:rsid w:val="00AD060A"/>
    <w:rsid w:val="00AD0D68"/>
    <w:rsid w:val="00AD11A1"/>
    <w:rsid w:val="00AD23E8"/>
    <w:rsid w:val="00AD27A9"/>
    <w:rsid w:val="00AD3DC5"/>
    <w:rsid w:val="00AD4968"/>
    <w:rsid w:val="00AD5E74"/>
    <w:rsid w:val="00AD669C"/>
    <w:rsid w:val="00AD6A2F"/>
    <w:rsid w:val="00AD7557"/>
    <w:rsid w:val="00AD7850"/>
    <w:rsid w:val="00AD7AA0"/>
    <w:rsid w:val="00AE0442"/>
    <w:rsid w:val="00AE07FE"/>
    <w:rsid w:val="00AE0883"/>
    <w:rsid w:val="00AE0BCC"/>
    <w:rsid w:val="00AE111B"/>
    <w:rsid w:val="00AE1953"/>
    <w:rsid w:val="00AE1C3C"/>
    <w:rsid w:val="00AE2C37"/>
    <w:rsid w:val="00AE3A1C"/>
    <w:rsid w:val="00AE48B0"/>
    <w:rsid w:val="00AE4AF6"/>
    <w:rsid w:val="00AE549F"/>
    <w:rsid w:val="00AE54C7"/>
    <w:rsid w:val="00AE5905"/>
    <w:rsid w:val="00AE5C37"/>
    <w:rsid w:val="00AE60FB"/>
    <w:rsid w:val="00AE755E"/>
    <w:rsid w:val="00AE7A5C"/>
    <w:rsid w:val="00AE7D97"/>
    <w:rsid w:val="00AE7DA7"/>
    <w:rsid w:val="00AF0024"/>
    <w:rsid w:val="00AF1603"/>
    <w:rsid w:val="00AF2376"/>
    <w:rsid w:val="00AF2CCC"/>
    <w:rsid w:val="00AF2E05"/>
    <w:rsid w:val="00AF2E1B"/>
    <w:rsid w:val="00AF2FE5"/>
    <w:rsid w:val="00AF3C58"/>
    <w:rsid w:val="00AF3DEE"/>
    <w:rsid w:val="00AF410B"/>
    <w:rsid w:val="00AF4BB6"/>
    <w:rsid w:val="00AF5C99"/>
    <w:rsid w:val="00AF64B1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43DF"/>
    <w:rsid w:val="00B0536D"/>
    <w:rsid w:val="00B05788"/>
    <w:rsid w:val="00B05D2F"/>
    <w:rsid w:val="00B06254"/>
    <w:rsid w:val="00B07184"/>
    <w:rsid w:val="00B103F7"/>
    <w:rsid w:val="00B11B5C"/>
    <w:rsid w:val="00B11EF4"/>
    <w:rsid w:val="00B12BB8"/>
    <w:rsid w:val="00B13B6B"/>
    <w:rsid w:val="00B14639"/>
    <w:rsid w:val="00B14A52"/>
    <w:rsid w:val="00B153EB"/>
    <w:rsid w:val="00B17769"/>
    <w:rsid w:val="00B17841"/>
    <w:rsid w:val="00B1786E"/>
    <w:rsid w:val="00B209D0"/>
    <w:rsid w:val="00B21127"/>
    <w:rsid w:val="00B21FB7"/>
    <w:rsid w:val="00B2263A"/>
    <w:rsid w:val="00B23619"/>
    <w:rsid w:val="00B25F12"/>
    <w:rsid w:val="00B26651"/>
    <w:rsid w:val="00B27857"/>
    <w:rsid w:val="00B30A5D"/>
    <w:rsid w:val="00B31F48"/>
    <w:rsid w:val="00B34308"/>
    <w:rsid w:val="00B343B0"/>
    <w:rsid w:val="00B345C3"/>
    <w:rsid w:val="00B35E6A"/>
    <w:rsid w:val="00B36CCD"/>
    <w:rsid w:val="00B3716D"/>
    <w:rsid w:val="00B378C4"/>
    <w:rsid w:val="00B4001E"/>
    <w:rsid w:val="00B42707"/>
    <w:rsid w:val="00B455AA"/>
    <w:rsid w:val="00B51179"/>
    <w:rsid w:val="00B5183F"/>
    <w:rsid w:val="00B51B13"/>
    <w:rsid w:val="00B5241F"/>
    <w:rsid w:val="00B52AA9"/>
    <w:rsid w:val="00B52C4E"/>
    <w:rsid w:val="00B52CAE"/>
    <w:rsid w:val="00B52FEE"/>
    <w:rsid w:val="00B54D66"/>
    <w:rsid w:val="00B54E64"/>
    <w:rsid w:val="00B55128"/>
    <w:rsid w:val="00B569B3"/>
    <w:rsid w:val="00B60144"/>
    <w:rsid w:val="00B6018B"/>
    <w:rsid w:val="00B61E34"/>
    <w:rsid w:val="00B62738"/>
    <w:rsid w:val="00B6604A"/>
    <w:rsid w:val="00B66F22"/>
    <w:rsid w:val="00B6793B"/>
    <w:rsid w:val="00B67BB3"/>
    <w:rsid w:val="00B70E11"/>
    <w:rsid w:val="00B71B9A"/>
    <w:rsid w:val="00B739A4"/>
    <w:rsid w:val="00B7412B"/>
    <w:rsid w:val="00B75936"/>
    <w:rsid w:val="00B76A20"/>
    <w:rsid w:val="00B76C6F"/>
    <w:rsid w:val="00B76E25"/>
    <w:rsid w:val="00B771E1"/>
    <w:rsid w:val="00B77582"/>
    <w:rsid w:val="00B803CE"/>
    <w:rsid w:val="00B80DFE"/>
    <w:rsid w:val="00B81BED"/>
    <w:rsid w:val="00B82A62"/>
    <w:rsid w:val="00B83D53"/>
    <w:rsid w:val="00B8415E"/>
    <w:rsid w:val="00B84A8D"/>
    <w:rsid w:val="00B84FD1"/>
    <w:rsid w:val="00B8514F"/>
    <w:rsid w:val="00B8632D"/>
    <w:rsid w:val="00B86C7F"/>
    <w:rsid w:val="00B91108"/>
    <w:rsid w:val="00B915CF"/>
    <w:rsid w:val="00B918DA"/>
    <w:rsid w:val="00B929E7"/>
    <w:rsid w:val="00B93D36"/>
    <w:rsid w:val="00B9435E"/>
    <w:rsid w:val="00B94EFD"/>
    <w:rsid w:val="00B9544E"/>
    <w:rsid w:val="00B95F4C"/>
    <w:rsid w:val="00B9620E"/>
    <w:rsid w:val="00B96C10"/>
    <w:rsid w:val="00B970CA"/>
    <w:rsid w:val="00B97539"/>
    <w:rsid w:val="00B97ACC"/>
    <w:rsid w:val="00B97ADD"/>
    <w:rsid w:val="00BA044F"/>
    <w:rsid w:val="00BA0B34"/>
    <w:rsid w:val="00BA12FD"/>
    <w:rsid w:val="00BA1BE9"/>
    <w:rsid w:val="00BA1D96"/>
    <w:rsid w:val="00BA1EA0"/>
    <w:rsid w:val="00BA2002"/>
    <w:rsid w:val="00BA396D"/>
    <w:rsid w:val="00BA39B5"/>
    <w:rsid w:val="00BA42B2"/>
    <w:rsid w:val="00BA43D1"/>
    <w:rsid w:val="00BA4747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DB"/>
    <w:rsid w:val="00BB2E72"/>
    <w:rsid w:val="00BB3075"/>
    <w:rsid w:val="00BB433B"/>
    <w:rsid w:val="00BB47AE"/>
    <w:rsid w:val="00BB4851"/>
    <w:rsid w:val="00BB5BDF"/>
    <w:rsid w:val="00BB5FC4"/>
    <w:rsid w:val="00BB6143"/>
    <w:rsid w:val="00BB6AD4"/>
    <w:rsid w:val="00BB79DD"/>
    <w:rsid w:val="00BB7CCF"/>
    <w:rsid w:val="00BC12BF"/>
    <w:rsid w:val="00BC12E7"/>
    <w:rsid w:val="00BC13CE"/>
    <w:rsid w:val="00BC24F2"/>
    <w:rsid w:val="00BC2577"/>
    <w:rsid w:val="00BC2C41"/>
    <w:rsid w:val="00BC3D95"/>
    <w:rsid w:val="00BC41CA"/>
    <w:rsid w:val="00BC53F3"/>
    <w:rsid w:val="00BC5472"/>
    <w:rsid w:val="00BC5B19"/>
    <w:rsid w:val="00BC5EF4"/>
    <w:rsid w:val="00BC620F"/>
    <w:rsid w:val="00BC6519"/>
    <w:rsid w:val="00BC71CA"/>
    <w:rsid w:val="00BC73E7"/>
    <w:rsid w:val="00BC73F0"/>
    <w:rsid w:val="00BD12E2"/>
    <w:rsid w:val="00BD14CC"/>
    <w:rsid w:val="00BD168B"/>
    <w:rsid w:val="00BD1CD2"/>
    <w:rsid w:val="00BD2183"/>
    <w:rsid w:val="00BD2CBD"/>
    <w:rsid w:val="00BD465F"/>
    <w:rsid w:val="00BD4E11"/>
    <w:rsid w:val="00BD5029"/>
    <w:rsid w:val="00BD6727"/>
    <w:rsid w:val="00BD7C45"/>
    <w:rsid w:val="00BE01D9"/>
    <w:rsid w:val="00BE062E"/>
    <w:rsid w:val="00BE0953"/>
    <w:rsid w:val="00BE12E6"/>
    <w:rsid w:val="00BE27F6"/>
    <w:rsid w:val="00BE2B18"/>
    <w:rsid w:val="00BE557F"/>
    <w:rsid w:val="00BE6A8C"/>
    <w:rsid w:val="00BE7707"/>
    <w:rsid w:val="00BE7F33"/>
    <w:rsid w:val="00BF0106"/>
    <w:rsid w:val="00BF03EE"/>
    <w:rsid w:val="00BF1819"/>
    <w:rsid w:val="00BF1EB3"/>
    <w:rsid w:val="00BF260B"/>
    <w:rsid w:val="00BF318E"/>
    <w:rsid w:val="00BF3911"/>
    <w:rsid w:val="00BF3CF7"/>
    <w:rsid w:val="00BF4470"/>
    <w:rsid w:val="00BF4A7F"/>
    <w:rsid w:val="00BF5943"/>
    <w:rsid w:val="00BF5D4D"/>
    <w:rsid w:val="00BF5FC3"/>
    <w:rsid w:val="00BF62B4"/>
    <w:rsid w:val="00BF6D5D"/>
    <w:rsid w:val="00BF6FE1"/>
    <w:rsid w:val="00BF7BF1"/>
    <w:rsid w:val="00C0018D"/>
    <w:rsid w:val="00C00D99"/>
    <w:rsid w:val="00C0177E"/>
    <w:rsid w:val="00C01C73"/>
    <w:rsid w:val="00C01F22"/>
    <w:rsid w:val="00C022BA"/>
    <w:rsid w:val="00C03348"/>
    <w:rsid w:val="00C03F90"/>
    <w:rsid w:val="00C04098"/>
    <w:rsid w:val="00C04425"/>
    <w:rsid w:val="00C04D75"/>
    <w:rsid w:val="00C05A8B"/>
    <w:rsid w:val="00C05DF4"/>
    <w:rsid w:val="00C05E62"/>
    <w:rsid w:val="00C05EA2"/>
    <w:rsid w:val="00C07358"/>
    <w:rsid w:val="00C073FD"/>
    <w:rsid w:val="00C0744A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873"/>
    <w:rsid w:val="00C15E6C"/>
    <w:rsid w:val="00C16256"/>
    <w:rsid w:val="00C20ED2"/>
    <w:rsid w:val="00C253B7"/>
    <w:rsid w:val="00C259B9"/>
    <w:rsid w:val="00C26E11"/>
    <w:rsid w:val="00C27063"/>
    <w:rsid w:val="00C275EB"/>
    <w:rsid w:val="00C301F6"/>
    <w:rsid w:val="00C31833"/>
    <w:rsid w:val="00C31D5D"/>
    <w:rsid w:val="00C323BF"/>
    <w:rsid w:val="00C32818"/>
    <w:rsid w:val="00C338B7"/>
    <w:rsid w:val="00C34522"/>
    <w:rsid w:val="00C34855"/>
    <w:rsid w:val="00C35895"/>
    <w:rsid w:val="00C35B17"/>
    <w:rsid w:val="00C35B84"/>
    <w:rsid w:val="00C35C82"/>
    <w:rsid w:val="00C36A38"/>
    <w:rsid w:val="00C37402"/>
    <w:rsid w:val="00C4058F"/>
    <w:rsid w:val="00C41886"/>
    <w:rsid w:val="00C419C3"/>
    <w:rsid w:val="00C4226C"/>
    <w:rsid w:val="00C42530"/>
    <w:rsid w:val="00C42C66"/>
    <w:rsid w:val="00C42FC4"/>
    <w:rsid w:val="00C43966"/>
    <w:rsid w:val="00C44374"/>
    <w:rsid w:val="00C445A7"/>
    <w:rsid w:val="00C463A8"/>
    <w:rsid w:val="00C46E91"/>
    <w:rsid w:val="00C47170"/>
    <w:rsid w:val="00C47725"/>
    <w:rsid w:val="00C50A3D"/>
    <w:rsid w:val="00C50E08"/>
    <w:rsid w:val="00C514BD"/>
    <w:rsid w:val="00C51B6E"/>
    <w:rsid w:val="00C51DF3"/>
    <w:rsid w:val="00C5235A"/>
    <w:rsid w:val="00C52DBA"/>
    <w:rsid w:val="00C538B3"/>
    <w:rsid w:val="00C54496"/>
    <w:rsid w:val="00C54F83"/>
    <w:rsid w:val="00C55F06"/>
    <w:rsid w:val="00C56156"/>
    <w:rsid w:val="00C57399"/>
    <w:rsid w:val="00C5773D"/>
    <w:rsid w:val="00C6094D"/>
    <w:rsid w:val="00C60C35"/>
    <w:rsid w:val="00C6129B"/>
    <w:rsid w:val="00C614D6"/>
    <w:rsid w:val="00C61A55"/>
    <w:rsid w:val="00C63335"/>
    <w:rsid w:val="00C63591"/>
    <w:rsid w:val="00C63BF1"/>
    <w:rsid w:val="00C64DFB"/>
    <w:rsid w:val="00C64F93"/>
    <w:rsid w:val="00C660A4"/>
    <w:rsid w:val="00C6623F"/>
    <w:rsid w:val="00C66288"/>
    <w:rsid w:val="00C6704F"/>
    <w:rsid w:val="00C67FF9"/>
    <w:rsid w:val="00C71768"/>
    <w:rsid w:val="00C7180E"/>
    <w:rsid w:val="00C7201D"/>
    <w:rsid w:val="00C72233"/>
    <w:rsid w:val="00C7358E"/>
    <w:rsid w:val="00C73F68"/>
    <w:rsid w:val="00C7506C"/>
    <w:rsid w:val="00C81D88"/>
    <w:rsid w:val="00C839FD"/>
    <w:rsid w:val="00C844B2"/>
    <w:rsid w:val="00C860C2"/>
    <w:rsid w:val="00C8642B"/>
    <w:rsid w:val="00C86E14"/>
    <w:rsid w:val="00C86E9B"/>
    <w:rsid w:val="00C8721A"/>
    <w:rsid w:val="00C8743D"/>
    <w:rsid w:val="00C9068B"/>
    <w:rsid w:val="00C9068F"/>
    <w:rsid w:val="00C908AC"/>
    <w:rsid w:val="00C908C1"/>
    <w:rsid w:val="00C91501"/>
    <w:rsid w:val="00C918C8"/>
    <w:rsid w:val="00C921E3"/>
    <w:rsid w:val="00C92547"/>
    <w:rsid w:val="00C9340A"/>
    <w:rsid w:val="00C9354F"/>
    <w:rsid w:val="00C938B7"/>
    <w:rsid w:val="00C93A75"/>
    <w:rsid w:val="00C94625"/>
    <w:rsid w:val="00C9467A"/>
    <w:rsid w:val="00C94CB3"/>
    <w:rsid w:val="00C95163"/>
    <w:rsid w:val="00C955BA"/>
    <w:rsid w:val="00C95A10"/>
    <w:rsid w:val="00C96E32"/>
    <w:rsid w:val="00C972CA"/>
    <w:rsid w:val="00C97F87"/>
    <w:rsid w:val="00CA0A6C"/>
    <w:rsid w:val="00CA1B7F"/>
    <w:rsid w:val="00CA244B"/>
    <w:rsid w:val="00CA2A62"/>
    <w:rsid w:val="00CA5975"/>
    <w:rsid w:val="00CA59AB"/>
    <w:rsid w:val="00CA6383"/>
    <w:rsid w:val="00CA6CFF"/>
    <w:rsid w:val="00CA6D1A"/>
    <w:rsid w:val="00CA6F10"/>
    <w:rsid w:val="00CA73FF"/>
    <w:rsid w:val="00CA7E7E"/>
    <w:rsid w:val="00CB05A7"/>
    <w:rsid w:val="00CB21E7"/>
    <w:rsid w:val="00CB2610"/>
    <w:rsid w:val="00CB2AE7"/>
    <w:rsid w:val="00CB2CA6"/>
    <w:rsid w:val="00CB2FA1"/>
    <w:rsid w:val="00CB31BE"/>
    <w:rsid w:val="00CB3855"/>
    <w:rsid w:val="00CB46F8"/>
    <w:rsid w:val="00CB501C"/>
    <w:rsid w:val="00CB58C4"/>
    <w:rsid w:val="00CB5F45"/>
    <w:rsid w:val="00CB71C5"/>
    <w:rsid w:val="00CB737F"/>
    <w:rsid w:val="00CB743E"/>
    <w:rsid w:val="00CC00B2"/>
    <w:rsid w:val="00CC0AD5"/>
    <w:rsid w:val="00CC10A4"/>
    <w:rsid w:val="00CC139E"/>
    <w:rsid w:val="00CC1AB3"/>
    <w:rsid w:val="00CC233B"/>
    <w:rsid w:val="00CC24CB"/>
    <w:rsid w:val="00CC3086"/>
    <w:rsid w:val="00CC376E"/>
    <w:rsid w:val="00CC4A1C"/>
    <w:rsid w:val="00CC5071"/>
    <w:rsid w:val="00CC5108"/>
    <w:rsid w:val="00CC514B"/>
    <w:rsid w:val="00CC5657"/>
    <w:rsid w:val="00CC58AC"/>
    <w:rsid w:val="00CC6833"/>
    <w:rsid w:val="00CC6D02"/>
    <w:rsid w:val="00CC6D64"/>
    <w:rsid w:val="00CC7F94"/>
    <w:rsid w:val="00CD13E1"/>
    <w:rsid w:val="00CD20D6"/>
    <w:rsid w:val="00CD3624"/>
    <w:rsid w:val="00CD36E0"/>
    <w:rsid w:val="00CD434D"/>
    <w:rsid w:val="00CD4821"/>
    <w:rsid w:val="00CD62FC"/>
    <w:rsid w:val="00CD74FC"/>
    <w:rsid w:val="00CD77C3"/>
    <w:rsid w:val="00CE061A"/>
    <w:rsid w:val="00CE2107"/>
    <w:rsid w:val="00CE47D2"/>
    <w:rsid w:val="00CE4FC1"/>
    <w:rsid w:val="00CE595E"/>
    <w:rsid w:val="00CE5C15"/>
    <w:rsid w:val="00CE765C"/>
    <w:rsid w:val="00CF1B5C"/>
    <w:rsid w:val="00CF1B9D"/>
    <w:rsid w:val="00CF299A"/>
    <w:rsid w:val="00CF42BF"/>
    <w:rsid w:val="00CF4397"/>
    <w:rsid w:val="00CF482F"/>
    <w:rsid w:val="00CF4E9A"/>
    <w:rsid w:val="00CF4F51"/>
    <w:rsid w:val="00CF58F7"/>
    <w:rsid w:val="00CF5F70"/>
    <w:rsid w:val="00D000D3"/>
    <w:rsid w:val="00D00644"/>
    <w:rsid w:val="00D00DAF"/>
    <w:rsid w:val="00D01228"/>
    <w:rsid w:val="00D03336"/>
    <w:rsid w:val="00D06709"/>
    <w:rsid w:val="00D070E3"/>
    <w:rsid w:val="00D0729D"/>
    <w:rsid w:val="00D07999"/>
    <w:rsid w:val="00D10171"/>
    <w:rsid w:val="00D10745"/>
    <w:rsid w:val="00D10CB9"/>
    <w:rsid w:val="00D12ACE"/>
    <w:rsid w:val="00D1321F"/>
    <w:rsid w:val="00D14FDC"/>
    <w:rsid w:val="00D15CA5"/>
    <w:rsid w:val="00D16773"/>
    <w:rsid w:val="00D201FD"/>
    <w:rsid w:val="00D205FE"/>
    <w:rsid w:val="00D20832"/>
    <w:rsid w:val="00D20885"/>
    <w:rsid w:val="00D228AA"/>
    <w:rsid w:val="00D22DB2"/>
    <w:rsid w:val="00D2356C"/>
    <w:rsid w:val="00D2414C"/>
    <w:rsid w:val="00D2510C"/>
    <w:rsid w:val="00D2550C"/>
    <w:rsid w:val="00D25975"/>
    <w:rsid w:val="00D25EAC"/>
    <w:rsid w:val="00D2669A"/>
    <w:rsid w:val="00D26F68"/>
    <w:rsid w:val="00D273C6"/>
    <w:rsid w:val="00D274AD"/>
    <w:rsid w:val="00D30DB1"/>
    <w:rsid w:val="00D31556"/>
    <w:rsid w:val="00D3185A"/>
    <w:rsid w:val="00D3264F"/>
    <w:rsid w:val="00D33106"/>
    <w:rsid w:val="00D331DA"/>
    <w:rsid w:val="00D33AB1"/>
    <w:rsid w:val="00D33AEA"/>
    <w:rsid w:val="00D34F9A"/>
    <w:rsid w:val="00D36529"/>
    <w:rsid w:val="00D36A41"/>
    <w:rsid w:val="00D376D0"/>
    <w:rsid w:val="00D377E8"/>
    <w:rsid w:val="00D4000A"/>
    <w:rsid w:val="00D40559"/>
    <w:rsid w:val="00D405FB"/>
    <w:rsid w:val="00D40848"/>
    <w:rsid w:val="00D419AD"/>
    <w:rsid w:val="00D42FA0"/>
    <w:rsid w:val="00D43079"/>
    <w:rsid w:val="00D4337C"/>
    <w:rsid w:val="00D439A4"/>
    <w:rsid w:val="00D441F1"/>
    <w:rsid w:val="00D449E6"/>
    <w:rsid w:val="00D44E77"/>
    <w:rsid w:val="00D45071"/>
    <w:rsid w:val="00D50504"/>
    <w:rsid w:val="00D50F5B"/>
    <w:rsid w:val="00D51E6C"/>
    <w:rsid w:val="00D520A8"/>
    <w:rsid w:val="00D521B8"/>
    <w:rsid w:val="00D54105"/>
    <w:rsid w:val="00D547C3"/>
    <w:rsid w:val="00D5519F"/>
    <w:rsid w:val="00D55384"/>
    <w:rsid w:val="00D56212"/>
    <w:rsid w:val="00D56547"/>
    <w:rsid w:val="00D57AD9"/>
    <w:rsid w:val="00D57CDF"/>
    <w:rsid w:val="00D60A1D"/>
    <w:rsid w:val="00D61035"/>
    <w:rsid w:val="00D61865"/>
    <w:rsid w:val="00D61D20"/>
    <w:rsid w:val="00D61DD6"/>
    <w:rsid w:val="00D62F68"/>
    <w:rsid w:val="00D63B46"/>
    <w:rsid w:val="00D63DBE"/>
    <w:rsid w:val="00D6509F"/>
    <w:rsid w:val="00D65111"/>
    <w:rsid w:val="00D65EA4"/>
    <w:rsid w:val="00D66792"/>
    <w:rsid w:val="00D66C76"/>
    <w:rsid w:val="00D723E6"/>
    <w:rsid w:val="00D72C89"/>
    <w:rsid w:val="00D75E38"/>
    <w:rsid w:val="00D76C12"/>
    <w:rsid w:val="00D77E7A"/>
    <w:rsid w:val="00D806C7"/>
    <w:rsid w:val="00D80A6A"/>
    <w:rsid w:val="00D82817"/>
    <w:rsid w:val="00D834C3"/>
    <w:rsid w:val="00D83BBA"/>
    <w:rsid w:val="00D83E28"/>
    <w:rsid w:val="00D84CE2"/>
    <w:rsid w:val="00D855E5"/>
    <w:rsid w:val="00D858AE"/>
    <w:rsid w:val="00D85D50"/>
    <w:rsid w:val="00D85E33"/>
    <w:rsid w:val="00D86222"/>
    <w:rsid w:val="00D86FAD"/>
    <w:rsid w:val="00D870E7"/>
    <w:rsid w:val="00D90045"/>
    <w:rsid w:val="00D91024"/>
    <w:rsid w:val="00D91564"/>
    <w:rsid w:val="00D920B1"/>
    <w:rsid w:val="00D931BD"/>
    <w:rsid w:val="00D93869"/>
    <w:rsid w:val="00D93942"/>
    <w:rsid w:val="00D93955"/>
    <w:rsid w:val="00D93BAF"/>
    <w:rsid w:val="00D95CFB"/>
    <w:rsid w:val="00D9791F"/>
    <w:rsid w:val="00D97F06"/>
    <w:rsid w:val="00DA082B"/>
    <w:rsid w:val="00DA0D25"/>
    <w:rsid w:val="00DA0DF2"/>
    <w:rsid w:val="00DA1B33"/>
    <w:rsid w:val="00DA1F5E"/>
    <w:rsid w:val="00DA3006"/>
    <w:rsid w:val="00DA4279"/>
    <w:rsid w:val="00DA46DB"/>
    <w:rsid w:val="00DA541F"/>
    <w:rsid w:val="00DA5CD1"/>
    <w:rsid w:val="00DA5D52"/>
    <w:rsid w:val="00DA6BDF"/>
    <w:rsid w:val="00DA6F8D"/>
    <w:rsid w:val="00DA714F"/>
    <w:rsid w:val="00DB019A"/>
    <w:rsid w:val="00DB0340"/>
    <w:rsid w:val="00DB1C56"/>
    <w:rsid w:val="00DB2BE0"/>
    <w:rsid w:val="00DB2D34"/>
    <w:rsid w:val="00DB2EEA"/>
    <w:rsid w:val="00DB373C"/>
    <w:rsid w:val="00DB4745"/>
    <w:rsid w:val="00DB54F7"/>
    <w:rsid w:val="00DB5CED"/>
    <w:rsid w:val="00DB684F"/>
    <w:rsid w:val="00DB7B1B"/>
    <w:rsid w:val="00DC0439"/>
    <w:rsid w:val="00DC0DAC"/>
    <w:rsid w:val="00DC1895"/>
    <w:rsid w:val="00DC1F44"/>
    <w:rsid w:val="00DC20DD"/>
    <w:rsid w:val="00DC33E5"/>
    <w:rsid w:val="00DC3D01"/>
    <w:rsid w:val="00DC5AEC"/>
    <w:rsid w:val="00DC77F7"/>
    <w:rsid w:val="00DD01AC"/>
    <w:rsid w:val="00DD19B8"/>
    <w:rsid w:val="00DD19FD"/>
    <w:rsid w:val="00DD1C42"/>
    <w:rsid w:val="00DD2104"/>
    <w:rsid w:val="00DD28DF"/>
    <w:rsid w:val="00DD2F62"/>
    <w:rsid w:val="00DD3266"/>
    <w:rsid w:val="00DD36A2"/>
    <w:rsid w:val="00DD3BEC"/>
    <w:rsid w:val="00DD451A"/>
    <w:rsid w:val="00DD4B7A"/>
    <w:rsid w:val="00DD4E7D"/>
    <w:rsid w:val="00DD52F8"/>
    <w:rsid w:val="00DD580A"/>
    <w:rsid w:val="00DD5B7D"/>
    <w:rsid w:val="00DD6553"/>
    <w:rsid w:val="00DD79D1"/>
    <w:rsid w:val="00DD7EAD"/>
    <w:rsid w:val="00DD7F35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2A65"/>
    <w:rsid w:val="00DE3BF3"/>
    <w:rsid w:val="00DE544B"/>
    <w:rsid w:val="00DE5867"/>
    <w:rsid w:val="00DE6BB4"/>
    <w:rsid w:val="00DE7226"/>
    <w:rsid w:val="00DF0BA7"/>
    <w:rsid w:val="00DF1A0E"/>
    <w:rsid w:val="00DF2188"/>
    <w:rsid w:val="00DF3BB1"/>
    <w:rsid w:val="00DF4A21"/>
    <w:rsid w:val="00DF4A33"/>
    <w:rsid w:val="00DF4BB3"/>
    <w:rsid w:val="00DF5754"/>
    <w:rsid w:val="00DF6909"/>
    <w:rsid w:val="00DF6F6B"/>
    <w:rsid w:val="00DF732C"/>
    <w:rsid w:val="00DF7C45"/>
    <w:rsid w:val="00DF7D24"/>
    <w:rsid w:val="00E003C7"/>
    <w:rsid w:val="00E0161F"/>
    <w:rsid w:val="00E0189D"/>
    <w:rsid w:val="00E045A0"/>
    <w:rsid w:val="00E04A18"/>
    <w:rsid w:val="00E05CF6"/>
    <w:rsid w:val="00E06857"/>
    <w:rsid w:val="00E0707A"/>
    <w:rsid w:val="00E07A80"/>
    <w:rsid w:val="00E1063F"/>
    <w:rsid w:val="00E10A31"/>
    <w:rsid w:val="00E11538"/>
    <w:rsid w:val="00E118E5"/>
    <w:rsid w:val="00E11C37"/>
    <w:rsid w:val="00E11EB6"/>
    <w:rsid w:val="00E13D9D"/>
    <w:rsid w:val="00E15ABF"/>
    <w:rsid w:val="00E15FB2"/>
    <w:rsid w:val="00E16217"/>
    <w:rsid w:val="00E164B6"/>
    <w:rsid w:val="00E16E9C"/>
    <w:rsid w:val="00E17632"/>
    <w:rsid w:val="00E17789"/>
    <w:rsid w:val="00E17A2B"/>
    <w:rsid w:val="00E17F57"/>
    <w:rsid w:val="00E20353"/>
    <w:rsid w:val="00E20620"/>
    <w:rsid w:val="00E210F9"/>
    <w:rsid w:val="00E23886"/>
    <w:rsid w:val="00E260E6"/>
    <w:rsid w:val="00E26318"/>
    <w:rsid w:val="00E26950"/>
    <w:rsid w:val="00E26E26"/>
    <w:rsid w:val="00E27CD5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41D"/>
    <w:rsid w:val="00E367A0"/>
    <w:rsid w:val="00E36CBC"/>
    <w:rsid w:val="00E373BE"/>
    <w:rsid w:val="00E41037"/>
    <w:rsid w:val="00E41714"/>
    <w:rsid w:val="00E4238E"/>
    <w:rsid w:val="00E43009"/>
    <w:rsid w:val="00E43360"/>
    <w:rsid w:val="00E43695"/>
    <w:rsid w:val="00E45008"/>
    <w:rsid w:val="00E45273"/>
    <w:rsid w:val="00E46CF4"/>
    <w:rsid w:val="00E525C6"/>
    <w:rsid w:val="00E53634"/>
    <w:rsid w:val="00E54192"/>
    <w:rsid w:val="00E541B9"/>
    <w:rsid w:val="00E5434D"/>
    <w:rsid w:val="00E546AE"/>
    <w:rsid w:val="00E55790"/>
    <w:rsid w:val="00E56411"/>
    <w:rsid w:val="00E5757B"/>
    <w:rsid w:val="00E5786C"/>
    <w:rsid w:val="00E607C9"/>
    <w:rsid w:val="00E61545"/>
    <w:rsid w:val="00E62587"/>
    <w:rsid w:val="00E631F1"/>
    <w:rsid w:val="00E6511E"/>
    <w:rsid w:val="00E661C9"/>
    <w:rsid w:val="00E66382"/>
    <w:rsid w:val="00E67021"/>
    <w:rsid w:val="00E670F2"/>
    <w:rsid w:val="00E7168F"/>
    <w:rsid w:val="00E72353"/>
    <w:rsid w:val="00E72E9E"/>
    <w:rsid w:val="00E739B6"/>
    <w:rsid w:val="00E73A32"/>
    <w:rsid w:val="00E73AD5"/>
    <w:rsid w:val="00E7466E"/>
    <w:rsid w:val="00E74BC1"/>
    <w:rsid w:val="00E75578"/>
    <w:rsid w:val="00E764E1"/>
    <w:rsid w:val="00E76785"/>
    <w:rsid w:val="00E76A7B"/>
    <w:rsid w:val="00E76CC4"/>
    <w:rsid w:val="00E76F40"/>
    <w:rsid w:val="00E80018"/>
    <w:rsid w:val="00E8009F"/>
    <w:rsid w:val="00E801D2"/>
    <w:rsid w:val="00E8034E"/>
    <w:rsid w:val="00E80A70"/>
    <w:rsid w:val="00E81586"/>
    <w:rsid w:val="00E820A0"/>
    <w:rsid w:val="00E82674"/>
    <w:rsid w:val="00E82A8B"/>
    <w:rsid w:val="00E83F11"/>
    <w:rsid w:val="00E83FE0"/>
    <w:rsid w:val="00E841D7"/>
    <w:rsid w:val="00E84755"/>
    <w:rsid w:val="00E85D62"/>
    <w:rsid w:val="00E85F89"/>
    <w:rsid w:val="00E860CE"/>
    <w:rsid w:val="00E86E09"/>
    <w:rsid w:val="00E86F00"/>
    <w:rsid w:val="00E879B2"/>
    <w:rsid w:val="00E90177"/>
    <w:rsid w:val="00E908EE"/>
    <w:rsid w:val="00E90E89"/>
    <w:rsid w:val="00E91018"/>
    <w:rsid w:val="00E92040"/>
    <w:rsid w:val="00E93109"/>
    <w:rsid w:val="00E941E9"/>
    <w:rsid w:val="00E94863"/>
    <w:rsid w:val="00E94D9D"/>
    <w:rsid w:val="00E952A7"/>
    <w:rsid w:val="00E95A2C"/>
    <w:rsid w:val="00E95D18"/>
    <w:rsid w:val="00E97E50"/>
    <w:rsid w:val="00EA0EB5"/>
    <w:rsid w:val="00EA1529"/>
    <w:rsid w:val="00EA2B77"/>
    <w:rsid w:val="00EA35DD"/>
    <w:rsid w:val="00EA46BE"/>
    <w:rsid w:val="00EA473D"/>
    <w:rsid w:val="00EA5136"/>
    <w:rsid w:val="00EA5289"/>
    <w:rsid w:val="00EA5812"/>
    <w:rsid w:val="00EA6AF1"/>
    <w:rsid w:val="00EA7A49"/>
    <w:rsid w:val="00EA7AAD"/>
    <w:rsid w:val="00EB0F5A"/>
    <w:rsid w:val="00EB1DE1"/>
    <w:rsid w:val="00EB264C"/>
    <w:rsid w:val="00EB2902"/>
    <w:rsid w:val="00EB296F"/>
    <w:rsid w:val="00EB47BE"/>
    <w:rsid w:val="00EB52D3"/>
    <w:rsid w:val="00EB567A"/>
    <w:rsid w:val="00EB56A8"/>
    <w:rsid w:val="00EB5C06"/>
    <w:rsid w:val="00EB757A"/>
    <w:rsid w:val="00EB77FD"/>
    <w:rsid w:val="00EB7A85"/>
    <w:rsid w:val="00EC00D1"/>
    <w:rsid w:val="00EC0137"/>
    <w:rsid w:val="00EC052A"/>
    <w:rsid w:val="00EC11D1"/>
    <w:rsid w:val="00EC1C02"/>
    <w:rsid w:val="00EC21F9"/>
    <w:rsid w:val="00EC2AC3"/>
    <w:rsid w:val="00EC2DAC"/>
    <w:rsid w:val="00EC3AC8"/>
    <w:rsid w:val="00EC3B02"/>
    <w:rsid w:val="00EC4520"/>
    <w:rsid w:val="00EC4718"/>
    <w:rsid w:val="00EC48A3"/>
    <w:rsid w:val="00EC6184"/>
    <w:rsid w:val="00EC6BA2"/>
    <w:rsid w:val="00ED15EE"/>
    <w:rsid w:val="00ED193E"/>
    <w:rsid w:val="00ED3A14"/>
    <w:rsid w:val="00ED3CE2"/>
    <w:rsid w:val="00ED430D"/>
    <w:rsid w:val="00ED5838"/>
    <w:rsid w:val="00ED5A0B"/>
    <w:rsid w:val="00ED68E6"/>
    <w:rsid w:val="00ED76D1"/>
    <w:rsid w:val="00EE11F5"/>
    <w:rsid w:val="00EE14A8"/>
    <w:rsid w:val="00EE175E"/>
    <w:rsid w:val="00EE2661"/>
    <w:rsid w:val="00EE3ED9"/>
    <w:rsid w:val="00EE4534"/>
    <w:rsid w:val="00EE4A92"/>
    <w:rsid w:val="00EE6445"/>
    <w:rsid w:val="00EE6C18"/>
    <w:rsid w:val="00EF0B87"/>
    <w:rsid w:val="00EF14B0"/>
    <w:rsid w:val="00EF51DA"/>
    <w:rsid w:val="00EF66E4"/>
    <w:rsid w:val="00EF6748"/>
    <w:rsid w:val="00EF67F2"/>
    <w:rsid w:val="00EF6813"/>
    <w:rsid w:val="00EF73BE"/>
    <w:rsid w:val="00EF75F4"/>
    <w:rsid w:val="00F02DE8"/>
    <w:rsid w:val="00F03AEC"/>
    <w:rsid w:val="00F03DC8"/>
    <w:rsid w:val="00F043E3"/>
    <w:rsid w:val="00F05244"/>
    <w:rsid w:val="00F053DA"/>
    <w:rsid w:val="00F05686"/>
    <w:rsid w:val="00F06229"/>
    <w:rsid w:val="00F06311"/>
    <w:rsid w:val="00F0648D"/>
    <w:rsid w:val="00F069A0"/>
    <w:rsid w:val="00F06DE0"/>
    <w:rsid w:val="00F074C4"/>
    <w:rsid w:val="00F0752E"/>
    <w:rsid w:val="00F10B6F"/>
    <w:rsid w:val="00F12503"/>
    <w:rsid w:val="00F12B4C"/>
    <w:rsid w:val="00F12D25"/>
    <w:rsid w:val="00F13BF5"/>
    <w:rsid w:val="00F13EE1"/>
    <w:rsid w:val="00F13F41"/>
    <w:rsid w:val="00F146D2"/>
    <w:rsid w:val="00F14BCC"/>
    <w:rsid w:val="00F151D2"/>
    <w:rsid w:val="00F155A1"/>
    <w:rsid w:val="00F16071"/>
    <w:rsid w:val="00F16473"/>
    <w:rsid w:val="00F17D52"/>
    <w:rsid w:val="00F2004D"/>
    <w:rsid w:val="00F20709"/>
    <w:rsid w:val="00F21779"/>
    <w:rsid w:val="00F2187E"/>
    <w:rsid w:val="00F21B4C"/>
    <w:rsid w:val="00F226E5"/>
    <w:rsid w:val="00F23330"/>
    <w:rsid w:val="00F236F1"/>
    <w:rsid w:val="00F252A3"/>
    <w:rsid w:val="00F255EB"/>
    <w:rsid w:val="00F267D9"/>
    <w:rsid w:val="00F26E24"/>
    <w:rsid w:val="00F27AD0"/>
    <w:rsid w:val="00F30860"/>
    <w:rsid w:val="00F30A92"/>
    <w:rsid w:val="00F31985"/>
    <w:rsid w:val="00F320FB"/>
    <w:rsid w:val="00F33095"/>
    <w:rsid w:val="00F335FA"/>
    <w:rsid w:val="00F34A99"/>
    <w:rsid w:val="00F34B8F"/>
    <w:rsid w:val="00F35017"/>
    <w:rsid w:val="00F354DC"/>
    <w:rsid w:val="00F35D0A"/>
    <w:rsid w:val="00F36DDE"/>
    <w:rsid w:val="00F36F2F"/>
    <w:rsid w:val="00F40C88"/>
    <w:rsid w:val="00F410E8"/>
    <w:rsid w:val="00F43204"/>
    <w:rsid w:val="00F439F2"/>
    <w:rsid w:val="00F44CD5"/>
    <w:rsid w:val="00F456DE"/>
    <w:rsid w:val="00F46375"/>
    <w:rsid w:val="00F464A5"/>
    <w:rsid w:val="00F475D1"/>
    <w:rsid w:val="00F505D2"/>
    <w:rsid w:val="00F50614"/>
    <w:rsid w:val="00F50AAD"/>
    <w:rsid w:val="00F516A0"/>
    <w:rsid w:val="00F516FA"/>
    <w:rsid w:val="00F53927"/>
    <w:rsid w:val="00F54359"/>
    <w:rsid w:val="00F54E85"/>
    <w:rsid w:val="00F550B0"/>
    <w:rsid w:val="00F55805"/>
    <w:rsid w:val="00F55E47"/>
    <w:rsid w:val="00F578C7"/>
    <w:rsid w:val="00F602AF"/>
    <w:rsid w:val="00F60889"/>
    <w:rsid w:val="00F61DDC"/>
    <w:rsid w:val="00F61E0D"/>
    <w:rsid w:val="00F62639"/>
    <w:rsid w:val="00F62EDD"/>
    <w:rsid w:val="00F639C7"/>
    <w:rsid w:val="00F63C51"/>
    <w:rsid w:val="00F64E87"/>
    <w:rsid w:val="00F64F8A"/>
    <w:rsid w:val="00F65352"/>
    <w:rsid w:val="00F65B7B"/>
    <w:rsid w:val="00F661C1"/>
    <w:rsid w:val="00F662F0"/>
    <w:rsid w:val="00F67ACD"/>
    <w:rsid w:val="00F67C10"/>
    <w:rsid w:val="00F70313"/>
    <w:rsid w:val="00F704D6"/>
    <w:rsid w:val="00F710B2"/>
    <w:rsid w:val="00F711AD"/>
    <w:rsid w:val="00F71300"/>
    <w:rsid w:val="00F714FD"/>
    <w:rsid w:val="00F71DBD"/>
    <w:rsid w:val="00F72428"/>
    <w:rsid w:val="00F7317F"/>
    <w:rsid w:val="00F73803"/>
    <w:rsid w:val="00F73F91"/>
    <w:rsid w:val="00F74080"/>
    <w:rsid w:val="00F74777"/>
    <w:rsid w:val="00F747C2"/>
    <w:rsid w:val="00F75A19"/>
    <w:rsid w:val="00F75E3B"/>
    <w:rsid w:val="00F768A4"/>
    <w:rsid w:val="00F80FE7"/>
    <w:rsid w:val="00F81327"/>
    <w:rsid w:val="00F82325"/>
    <w:rsid w:val="00F827DD"/>
    <w:rsid w:val="00F847AF"/>
    <w:rsid w:val="00F859CC"/>
    <w:rsid w:val="00F86250"/>
    <w:rsid w:val="00F86306"/>
    <w:rsid w:val="00F86B13"/>
    <w:rsid w:val="00F87384"/>
    <w:rsid w:val="00F877F2"/>
    <w:rsid w:val="00F87C16"/>
    <w:rsid w:val="00F92C17"/>
    <w:rsid w:val="00F9516E"/>
    <w:rsid w:val="00F95363"/>
    <w:rsid w:val="00F95524"/>
    <w:rsid w:val="00F961B5"/>
    <w:rsid w:val="00F96972"/>
    <w:rsid w:val="00F96B47"/>
    <w:rsid w:val="00F97941"/>
    <w:rsid w:val="00F97AD2"/>
    <w:rsid w:val="00F97C01"/>
    <w:rsid w:val="00F97E26"/>
    <w:rsid w:val="00F97F11"/>
    <w:rsid w:val="00FA0EF7"/>
    <w:rsid w:val="00FA20C4"/>
    <w:rsid w:val="00FA2FA4"/>
    <w:rsid w:val="00FA33FD"/>
    <w:rsid w:val="00FA45C4"/>
    <w:rsid w:val="00FA5470"/>
    <w:rsid w:val="00FA765D"/>
    <w:rsid w:val="00FA78DB"/>
    <w:rsid w:val="00FA7A55"/>
    <w:rsid w:val="00FA7FD8"/>
    <w:rsid w:val="00FB0998"/>
    <w:rsid w:val="00FB1076"/>
    <w:rsid w:val="00FB1931"/>
    <w:rsid w:val="00FB1AEC"/>
    <w:rsid w:val="00FB2EEE"/>
    <w:rsid w:val="00FB31E6"/>
    <w:rsid w:val="00FB479D"/>
    <w:rsid w:val="00FB4C0A"/>
    <w:rsid w:val="00FB4E88"/>
    <w:rsid w:val="00FB4FC4"/>
    <w:rsid w:val="00FB5389"/>
    <w:rsid w:val="00FB5F62"/>
    <w:rsid w:val="00FB6744"/>
    <w:rsid w:val="00FB6AC9"/>
    <w:rsid w:val="00FB776E"/>
    <w:rsid w:val="00FC0307"/>
    <w:rsid w:val="00FC0B10"/>
    <w:rsid w:val="00FC14DE"/>
    <w:rsid w:val="00FC242D"/>
    <w:rsid w:val="00FC4A0B"/>
    <w:rsid w:val="00FC4BE2"/>
    <w:rsid w:val="00FC639D"/>
    <w:rsid w:val="00FC79A4"/>
    <w:rsid w:val="00FC79E6"/>
    <w:rsid w:val="00FC7CF0"/>
    <w:rsid w:val="00FD2F95"/>
    <w:rsid w:val="00FD4377"/>
    <w:rsid w:val="00FD4924"/>
    <w:rsid w:val="00FD4BE5"/>
    <w:rsid w:val="00FD6239"/>
    <w:rsid w:val="00FD6ECB"/>
    <w:rsid w:val="00FD7F15"/>
    <w:rsid w:val="00FD7FF7"/>
    <w:rsid w:val="00FE02FF"/>
    <w:rsid w:val="00FE061C"/>
    <w:rsid w:val="00FE0763"/>
    <w:rsid w:val="00FE0FA5"/>
    <w:rsid w:val="00FE1E94"/>
    <w:rsid w:val="00FE239C"/>
    <w:rsid w:val="00FE2D21"/>
    <w:rsid w:val="00FE3243"/>
    <w:rsid w:val="00FE39CE"/>
    <w:rsid w:val="00FE4333"/>
    <w:rsid w:val="00FE44B8"/>
    <w:rsid w:val="00FE4F2D"/>
    <w:rsid w:val="00FE5205"/>
    <w:rsid w:val="00FE52E4"/>
    <w:rsid w:val="00FE5B8B"/>
    <w:rsid w:val="00FE60C1"/>
    <w:rsid w:val="00FE6F91"/>
    <w:rsid w:val="00FE70DD"/>
    <w:rsid w:val="00FE79F0"/>
    <w:rsid w:val="00FE7F86"/>
    <w:rsid w:val="00FF0246"/>
    <w:rsid w:val="00FF0796"/>
    <w:rsid w:val="00FF232C"/>
    <w:rsid w:val="00FF2F18"/>
    <w:rsid w:val="00FF4571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7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locked/>
    <w:rsid w:val="00F464A5"/>
    <w:rPr>
      <w:color w:val="800080"/>
      <w:u w:val="single"/>
    </w:rPr>
  </w:style>
  <w:style w:type="paragraph" w:customStyle="1" w:styleId="xl65">
    <w:name w:val="xl6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464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64A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464A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464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464A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464A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464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464A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64A5"/>
    <w:pPr>
      <w:spacing w:before="100" w:beforeAutospacing="1" w:after="100" w:afterAutospacing="1"/>
    </w:pPr>
  </w:style>
  <w:style w:type="paragraph" w:customStyle="1" w:styleId="xl99">
    <w:name w:val="xl99"/>
    <w:basedOn w:val="a"/>
    <w:rsid w:val="00F464A5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F464A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F464A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464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f8">
    <w:name w:val="Body Text"/>
    <w:basedOn w:val="a"/>
    <w:link w:val="af9"/>
    <w:uiPriority w:val="99"/>
    <w:semiHidden/>
    <w:unhideWhenUsed/>
    <w:locked/>
    <w:rsid w:val="002717F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717F2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A044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7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locked/>
    <w:rsid w:val="00F464A5"/>
    <w:rPr>
      <w:color w:val="800080"/>
      <w:u w:val="single"/>
    </w:rPr>
  </w:style>
  <w:style w:type="paragraph" w:customStyle="1" w:styleId="xl65">
    <w:name w:val="xl6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464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64A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464A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464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464A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464A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464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464A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64A5"/>
    <w:pPr>
      <w:spacing w:before="100" w:beforeAutospacing="1" w:after="100" w:afterAutospacing="1"/>
    </w:pPr>
  </w:style>
  <w:style w:type="paragraph" w:customStyle="1" w:styleId="xl99">
    <w:name w:val="xl99"/>
    <w:basedOn w:val="a"/>
    <w:rsid w:val="00F464A5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F464A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F464A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464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f8">
    <w:name w:val="Body Text"/>
    <w:basedOn w:val="a"/>
    <w:link w:val="af9"/>
    <w:uiPriority w:val="99"/>
    <w:semiHidden/>
    <w:unhideWhenUsed/>
    <w:locked/>
    <w:rsid w:val="002717F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717F2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A04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E631036EC05D199771D65F0A18DEE326E66B2AD71C455C36F5E3A6236DBA9587E694681751876E684EADE0F3d53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E631036EC05D199771C94E1F18DEE327E06E29D012455C36F5E3A6236DBA9595E6CC6417509B6D675BFBB1B5089DC0F1E3E67C03B03C68d13E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12ED-71DD-44E8-9E61-832883C2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 dievsky</dc:creator>
  <cp:lastModifiedBy>Наталья Михайловна Торопова</cp:lastModifiedBy>
  <cp:revision>4</cp:revision>
  <cp:lastPrinted>2020-10-09T12:56:00Z</cp:lastPrinted>
  <dcterms:created xsi:type="dcterms:W3CDTF">2020-10-12T14:00:00Z</dcterms:created>
  <dcterms:modified xsi:type="dcterms:W3CDTF">2020-10-12T14:41:00Z</dcterms:modified>
</cp:coreProperties>
</file>