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D5" w:rsidRPr="00DE4AC9" w:rsidRDefault="00290DD5" w:rsidP="00290DD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DE4AC9">
        <w:rPr>
          <w:rFonts w:ascii="Times New Roman" w:hAnsi="Times New Roman" w:cs="Times New Roman"/>
          <w:sz w:val="28"/>
        </w:rPr>
        <w:t>ПРОЕКТ</w:t>
      </w:r>
    </w:p>
    <w:p w:rsidR="00D93AAA" w:rsidRDefault="00D93AA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3AAA" w:rsidRDefault="00D93AA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0DD5" w:rsidRPr="00290DD5" w:rsidRDefault="00290D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0DD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290DD5" w:rsidRPr="00290DD5" w:rsidRDefault="00290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0DD5" w:rsidRDefault="00290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0D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2E34" w:rsidRPr="00290DD5" w:rsidRDefault="00A12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0DD5" w:rsidRPr="00290DD5" w:rsidRDefault="00290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0D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«___»___________</w:t>
      </w:r>
      <w:r w:rsidRPr="00290DD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12E3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0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</w:t>
      </w:r>
    </w:p>
    <w:p w:rsidR="00290DD5" w:rsidRPr="00290DD5" w:rsidRDefault="00290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0DD5" w:rsidRPr="00290DD5" w:rsidRDefault="00290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0DD5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D5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A12E34">
        <w:rPr>
          <w:rFonts w:ascii="Times New Roman" w:hAnsi="Times New Roman" w:cs="Times New Roman"/>
          <w:sz w:val="28"/>
          <w:szCs w:val="28"/>
        </w:rPr>
        <w:t>ОБЛАСТИ ОТ 20 НОЯБРЯ 2017 ГОДА №</w:t>
      </w:r>
      <w:r w:rsidRPr="00290DD5">
        <w:rPr>
          <w:rFonts w:ascii="Times New Roman" w:hAnsi="Times New Roman" w:cs="Times New Roman"/>
          <w:sz w:val="28"/>
          <w:szCs w:val="28"/>
        </w:rPr>
        <w:t xml:space="preserve"> 480</w:t>
      </w:r>
      <w:r w:rsidR="00A12E34">
        <w:rPr>
          <w:rFonts w:ascii="Times New Roman" w:hAnsi="Times New Roman" w:cs="Times New Roman"/>
          <w:sz w:val="28"/>
          <w:szCs w:val="28"/>
        </w:rPr>
        <w:t xml:space="preserve"> «</w:t>
      </w:r>
      <w:r w:rsidRPr="00290DD5">
        <w:rPr>
          <w:rFonts w:ascii="Times New Roman" w:hAnsi="Times New Roman" w:cs="Times New Roman"/>
          <w:sz w:val="28"/>
          <w:szCs w:val="28"/>
        </w:rPr>
        <w:t>ОБ УТВЕРЖДЕНИИ ПОЛОЖЕНИЯ О КОМИТЕТЕ ПО РАЗВИТИЮ</w:t>
      </w:r>
      <w:r w:rsidR="00A12E34">
        <w:rPr>
          <w:rFonts w:ascii="Times New Roman" w:hAnsi="Times New Roman" w:cs="Times New Roman"/>
          <w:sz w:val="28"/>
          <w:szCs w:val="28"/>
        </w:rPr>
        <w:t xml:space="preserve"> </w:t>
      </w:r>
      <w:r w:rsidRPr="00290DD5">
        <w:rPr>
          <w:rFonts w:ascii="Times New Roman" w:hAnsi="Times New Roman" w:cs="Times New Roman"/>
          <w:sz w:val="28"/>
          <w:szCs w:val="28"/>
        </w:rPr>
        <w:t>МАЛОГО, СРЕДНЕГО БИЗНЕСА И ПОТРЕБИТЕЛЬСКОГО РЫНКА</w:t>
      </w:r>
      <w:r w:rsidR="00A12E34">
        <w:rPr>
          <w:rFonts w:ascii="Times New Roman" w:hAnsi="Times New Roman" w:cs="Times New Roman"/>
          <w:sz w:val="28"/>
          <w:szCs w:val="28"/>
        </w:rPr>
        <w:t xml:space="preserve"> </w:t>
      </w:r>
      <w:r w:rsidRPr="00290DD5">
        <w:rPr>
          <w:rFonts w:ascii="Times New Roman" w:hAnsi="Times New Roman" w:cs="Times New Roman"/>
          <w:sz w:val="28"/>
          <w:szCs w:val="28"/>
        </w:rPr>
        <w:t xml:space="preserve">ЛЕНИНГРАДСКОЙ ОБЛАСТИ И ПРИЗНАНИИ </w:t>
      </w:r>
      <w:proofErr w:type="gramStart"/>
      <w:r w:rsidRPr="00290DD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90DD5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D5">
        <w:rPr>
          <w:rFonts w:ascii="Times New Roman" w:hAnsi="Times New Roman" w:cs="Times New Roman"/>
          <w:sz w:val="28"/>
          <w:szCs w:val="28"/>
        </w:rPr>
        <w:t>ПОЛНОСТЬЮ ИЛИ ЧАСТИЧНО ОТДЕЛЬНЫХ 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D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A12E34">
        <w:rPr>
          <w:rFonts w:ascii="Times New Roman" w:hAnsi="Times New Roman" w:cs="Times New Roman"/>
          <w:sz w:val="28"/>
          <w:szCs w:val="28"/>
        </w:rPr>
        <w:t>ЛЕНИНГРАДСКОЙ ОБЛАСТИ»</w:t>
      </w:r>
    </w:p>
    <w:p w:rsidR="00290DD5" w:rsidRPr="00A12E34" w:rsidRDefault="00290D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0DD5" w:rsidRPr="00A12E34" w:rsidRDefault="00290DD5" w:rsidP="00361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E3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12E34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A12E34">
        <w:rPr>
          <w:rFonts w:ascii="Times New Roman" w:hAnsi="Times New Roman" w:cs="Times New Roman"/>
          <w:sz w:val="28"/>
          <w:szCs w:val="28"/>
        </w:rPr>
        <w:t xml:space="preserve"> Устава Ленинградской области Правительство Ленинградской области постановляет:</w:t>
      </w:r>
    </w:p>
    <w:p w:rsidR="00290DD5" w:rsidRPr="00A12E34" w:rsidRDefault="00290DD5" w:rsidP="00361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DD5" w:rsidRPr="00A12E34" w:rsidRDefault="00290DD5" w:rsidP="00361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E3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A12E3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12E34">
        <w:rPr>
          <w:rFonts w:ascii="Times New Roman" w:hAnsi="Times New Roman" w:cs="Times New Roman"/>
          <w:sz w:val="28"/>
          <w:szCs w:val="28"/>
        </w:rPr>
        <w:t xml:space="preserve"> о комитете по развитию малого, среднего бизнеса и потребительского рынка Ленинградской области, утвержденное постановлением Правительства Ленинградской </w:t>
      </w:r>
      <w:r w:rsidR="00A12E34">
        <w:rPr>
          <w:rFonts w:ascii="Times New Roman" w:hAnsi="Times New Roman" w:cs="Times New Roman"/>
          <w:sz w:val="28"/>
          <w:szCs w:val="28"/>
        </w:rPr>
        <w:t>области от 20 ноября 2017 года №</w:t>
      </w:r>
      <w:r w:rsidRPr="00A12E34">
        <w:rPr>
          <w:rFonts w:ascii="Times New Roman" w:hAnsi="Times New Roman" w:cs="Times New Roman"/>
          <w:sz w:val="28"/>
          <w:szCs w:val="28"/>
        </w:rPr>
        <w:t xml:space="preserve"> 480, </w:t>
      </w:r>
      <w:hyperlink w:anchor="P33" w:history="1">
        <w:r w:rsidRPr="00A12E3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A12E3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90DD5" w:rsidRPr="00290DD5" w:rsidRDefault="00290DD5" w:rsidP="00361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E3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12E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2E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</w:t>
      </w:r>
      <w:r w:rsidRPr="00290DD5">
        <w:rPr>
          <w:rFonts w:ascii="Times New Roman" w:hAnsi="Times New Roman" w:cs="Times New Roman"/>
          <w:sz w:val="28"/>
          <w:szCs w:val="28"/>
        </w:rPr>
        <w:t>Ленинградской области - председателя комитета экономического развития и инвестиционной деятельности.</w:t>
      </w:r>
    </w:p>
    <w:p w:rsidR="00290DD5" w:rsidRPr="00290DD5" w:rsidRDefault="00290DD5" w:rsidP="00361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DD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290DD5" w:rsidRDefault="00290DD5" w:rsidP="00361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2E34" w:rsidRDefault="00A12E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2E34" w:rsidRPr="00290DD5" w:rsidRDefault="00A12E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2E34" w:rsidRDefault="00290DD5" w:rsidP="00A12E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90DD5">
        <w:rPr>
          <w:rFonts w:ascii="Times New Roman" w:hAnsi="Times New Roman" w:cs="Times New Roman"/>
          <w:sz w:val="28"/>
          <w:szCs w:val="28"/>
        </w:rPr>
        <w:t>Губернатор</w:t>
      </w:r>
    </w:p>
    <w:p w:rsidR="00290DD5" w:rsidRPr="00290DD5" w:rsidRDefault="00290DD5" w:rsidP="00A12E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90DD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90DD5" w:rsidRPr="00290DD5" w:rsidRDefault="00290D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0DD5">
        <w:rPr>
          <w:rFonts w:ascii="Times New Roman" w:hAnsi="Times New Roman" w:cs="Times New Roman"/>
          <w:sz w:val="28"/>
          <w:szCs w:val="28"/>
        </w:rPr>
        <w:t>А.</w:t>
      </w:r>
      <w:r w:rsidR="0036195A">
        <w:rPr>
          <w:rFonts w:ascii="Times New Roman" w:hAnsi="Times New Roman" w:cs="Times New Roman"/>
          <w:sz w:val="28"/>
          <w:szCs w:val="28"/>
        </w:rPr>
        <w:t xml:space="preserve"> </w:t>
      </w:r>
      <w:r w:rsidRPr="00290DD5">
        <w:rPr>
          <w:rFonts w:ascii="Times New Roman" w:hAnsi="Times New Roman" w:cs="Times New Roman"/>
          <w:sz w:val="28"/>
          <w:szCs w:val="28"/>
        </w:rPr>
        <w:t>Дрозденко</w:t>
      </w:r>
    </w:p>
    <w:p w:rsidR="00290DD5" w:rsidRPr="00290DD5" w:rsidRDefault="00290D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0DD5" w:rsidRPr="00290DD5" w:rsidRDefault="00290D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0DD5" w:rsidRPr="00290DD5" w:rsidRDefault="00290D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0DD5" w:rsidRPr="00290DD5" w:rsidRDefault="00290D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0DD5" w:rsidRPr="00290DD5" w:rsidRDefault="00290D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2E34" w:rsidRDefault="00A12E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E34" w:rsidRDefault="00A12E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E34" w:rsidRDefault="00A12E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E34" w:rsidRDefault="00A12E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532" w:rsidRDefault="00CB55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4AC9" w:rsidRDefault="00DE4A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6C80" w:rsidRDefault="0014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6C80" w:rsidRDefault="0014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738E" w:rsidRDefault="006573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0DD5" w:rsidRPr="00290DD5" w:rsidRDefault="00290D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0DD5">
        <w:rPr>
          <w:rFonts w:ascii="Times New Roman" w:hAnsi="Times New Roman" w:cs="Times New Roman"/>
          <w:sz w:val="28"/>
          <w:szCs w:val="28"/>
        </w:rPr>
        <w:t>ПРИЛОЖЕНИЕ</w:t>
      </w:r>
    </w:p>
    <w:p w:rsidR="00290DD5" w:rsidRPr="00290DD5" w:rsidRDefault="00290D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0DD5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290DD5" w:rsidRPr="00290DD5" w:rsidRDefault="00290D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0DD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90DD5" w:rsidRPr="00290DD5" w:rsidRDefault="00290D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0DD5">
        <w:rPr>
          <w:rFonts w:ascii="Times New Roman" w:hAnsi="Times New Roman" w:cs="Times New Roman"/>
          <w:sz w:val="28"/>
          <w:szCs w:val="28"/>
        </w:rPr>
        <w:t xml:space="preserve">от </w:t>
      </w:r>
      <w:r w:rsidR="00A12E34">
        <w:rPr>
          <w:rFonts w:ascii="Times New Roman" w:hAnsi="Times New Roman" w:cs="Times New Roman"/>
          <w:sz w:val="28"/>
          <w:szCs w:val="28"/>
        </w:rPr>
        <w:t>________________2020 №___</w:t>
      </w:r>
    </w:p>
    <w:p w:rsidR="00290DD5" w:rsidRPr="00290DD5" w:rsidRDefault="00290D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0DD5" w:rsidRPr="00290DD5" w:rsidRDefault="00290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290DD5">
        <w:rPr>
          <w:rFonts w:ascii="Times New Roman" w:hAnsi="Times New Roman" w:cs="Times New Roman"/>
          <w:sz w:val="28"/>
          <w:szCs w:val="28"/>
        </w:rPr>
        <w:t>ИЗМЕНЕНИЯ,</w:t>
      </w:r>
    </w:p>
    <w:p w:rsidR="00290DD5" w:rsidRPr="00290DD5" w:rsidRDefault="00290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0DD5">
        <w:rPr>
          <w:rFonts w:ascii="Times New Roman" w:hAnsi="Times New Roman" w:cs="Times New Roman"/>
          <w:sz w:val="28"/>
          <w:szCs w:val="28"/>
        </w:rPr>
        <w:t>КОТОРЫЕ ВНОСЯТСЯ В ПОЛОЖЕНИЕ О КОМИТЕТЕ ПО РАЗВИТИЮ</w:t>
      </w:r>
      <w:r w:rsidR="00A12E34">
        <w:rPr>
          <w:rFonts w:ascii="Times New Roman" w:hAnsi="Times New Roman" w:cs="Times New Roman"/>
          <w:sz w:val="28"/>
          <w:szCs w:val="28"/>
        </w:rPr>
        <w:t xml:space="preserve"> </w:t>
      </w:r>
      <w:r w:rsidRPr="00290DD5">
        <w:rPr>
          <w:rFonts w:ascii="Times New Roman" w:hAnsi="Times New Roman" w:cs="Times New Roman"/>
          <w:sz w:val="28"/>
          <w:szCs w:val="28"/>
        </w:rPr>
        <w:t>МАЛОГО, СРЕДНЕГО БИЗНЕСА И ПОТРЕБИТЕЛЬСКОГО РЫНКА</w:t>
      </w:r>
      <w:r w:rsidR="00A12E34">
        <w:rPr>
          <w:rFonts w:ascii="Times New Roman" w:hAnsi="Times New Roman" w:cs="Times New Roman"/>
          <w:sz w:val="28"/>
          <w:szCs w:val="28"/>
        </w:rPr>
        <w:t xml:space="preserve"> </w:t>
      </w:r>
      <w:r w:rsidRPr="00290DD5">
        <w:rPr>
          <w:rFonts w:ascii="Times New Roman" w:hAnsi="Times New Roman" w:cs="Times New Roman"/>
          <w:sz w:val="28"/>
          <w:szCs w:val="28"/>
        </w:rPr>
        <w:t>ЛЕНИНГРАДСКОЙ ОБЛАСТИ, УТВЕРЖДЕННОЕ ПОСТАНОВЛЕНИЕМ</w:t>
      </w:r>
      <w:proofErr w:type="gramEnd"/>
    </w:p>
    <w:p w:rsidR="00290DD5" w:rsidRPr="00290DD5" w:rsidRDefault="00290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0DD5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</w:p>
    <w:p w:rsidR="00290DD5" w:rsidRDefault="00A12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НОЯБРЯ 2017 ГОДА №</w:t>
      </w:r>
      <w:r w:rsidR="00290DD5" w:rsidRPr="00290DD5">
        <w:rPr>
          <w:rFonts w:ascii="Times New Roman" w:hAnsi="Times New Roman" w:cs="Times New Roman"/>
          <w:sz w:val="28"/>
          <w:szCs w:val="28"/>
        </w:rPr>
        <w:t xml:space="preserve"> 480</w:t>
      </w:r>
    </w:p>
    <w:p w:rsidR="004A44C8" w:rsidRDefault="004A44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44C8" w:rsidRPr="00290DD5" w:rsidRDefault="004A44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0DD5" w:rsidRPr="00290DD5" w:rsidRDefault="00290D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44C8" w:rsidRDefault="007B57EA" w:rsidP="004A44C8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A44C8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4A44C8" w:rsidRPr="00A12E34">
        <w:rPr>
          <w:rFonts w:ascii="Times New Roman" w:hAnsi="Times New Roman" w:cs="Times New Roman"/>
          <w:sz w:val="28"/>
          <w:szCs w:val="28"/>
        </w:rPr>
        <w:t xml:space="preserve"> </w:t>
      </w:r>
      <w:r w:rsidR="004A44C8">
        <w:rPr>
          <w:rFonts w:ascii="Times New Roman" w:hAnsi="Times New Roman" w:cs="Times New Roman"/>
          <w:sz w:val="28"/>
          <w:szCs w:val="28"/>
        </w:rPr>
        <w:t xml:space="preserve">2 </w:t>
      </w:r>
      <w:r w:rsidR="004A44C8" w:rsidRPr="00A12E34">
        <w:rPr>
          <w:rFonts w:ascii="Times New Roman" w:hAnsi="Times New Roman" w:cs="Times New Roman"/>
          <w:sz w:val="28"/>
          <w:szCs w:val="28"/>
        </w:rPr>
        <w:t>(</w:t>
      </w:r>
      <w:r w:rsidR="004A44C8">
        <w:rPr>
          <w:rFonts w:ascii="Times New Roman" w:hAnsi="Times New Roman" w:cs="Times New Roman"/>
          <w:sz w:val="28"/>
          <w:szCs w:val="28"/>
        </w:rPr>
        <w:t>Полномочия</w:t>
      </w:r>
      <w:r w:rsidR="004A44C8" w:rsidRPr="00A12E34">
        <w:rPr>
          <w:rFonts w:ascii="Times New Roman" w:hAnsi="Times New Roman" w:cs="Times New Roman"/>
          <w:sz w:val="28"/>
          <w:szCs w:val="28"/>
        </w:rPr>
        <w:t xml:space="preserve"> комитета)</w:t>
      </w:r>
      <w:r w:rsidR="004A44C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A44C8" w:rsidRPr="0065738E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4A44C8" w:rsidRPr="0065738E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4A44C8">
        <w:rPr>
          <w:rFonts w:ascii="Times New Roman" w:hAnsi="Times New Roman" w:cs="Times New Roman"/>
          <w:sz w:val="28"/>
          <w:szCs w:val="28"/>
        </w:rPr>
        <w:t>2.1.15</w:t>
      </w:r>
      <w:r w:rsidR="004A44C8" w:rsidRPr="0065738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44C8" w:rsidRDefault="004A44C8" w:rsidP="004A44C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C8">
        <w:rPr>
          <w:rFonts w:ascii="Times New Roman" w:hAnsi="Times New Roman" w:cs="Times New Roman"/>
          <w:sz w:val="28"/>
          <w:szCs w:val="28"/>
        </w:rPr>
        <w:t xml:space="preserve">«2.1.15. </w:t>
      </w:r>
      <w:proofErr w:type="gramStart"/>
      <w:r w:rsidR="00C16253">
        <w:rPr>
          <w:rFonts w:ascii="Times New Roman" w:hAnsi="Times New Roman" w:cs="Times New Roman"/>
          <w:sz w:val="28"/>
          <w:szCs w:val="28"/>
        </w:rPr>
        <w:t>У</w:t>
      </w:r>
      <w:r w:rsidR="00C16253" w:rsidRPr="009857CE">
        <w:rPr>
          <w:rFonts w:ascii="Times New Roman" w:hAnsi="Times New Roman" w:cs="Times New Roman"/>
          <w:sz w:val="28"/>
          <w:szCs w:val="28"/>
        </w:rPr>
        <w:t>станавлива</w:t>
      </w:r>
      <w:r w:rsidR="00C16253">
        <w:rPr>
          <w:rFonts w:ascii="Times New Roman" w:hAnsi="Times New Roman" w:cs="Times New Roman"/>
          <w:sz w:val="28"/>
          <w:szCs w:val="28"/>
        </w:rPr>
        <w:t>ет</w:t>
      </w:r>
      <w:r w:rsidR="00C16253" w:rsidRPr="009857CE">
        <w:rPr>
          <w:rFonts w:ascii="Times New Roman" w:hAnsi="Times New Roman" w:cs="Times New Roman"/>
          <w:sz w:val="28"/>
          <w:szCs w:val="28"/>
        </w:rPr>
        <w:t xml:space="preserve"> категории граждан и виды деятельности дополнительно к категориям и видам, указанным в пунктах 1 и 4 части 1 статьи 24.1 Федерального закона от 24 июля 2007 года № 209-ФЗ «О развитии малого и среднего предпринимательства в Российской Федерации»</w:t>
      </w:r>
      <w:r w:rsidR="00C16253">
        <w:rPr>
          <w:rFonts w:ascii="Times New Roman" w:hAnsi="Times New Roman" w:cs="Times New Roman"/>
          <w:sz w:val="28"/>
          <w:szCs w:val="28"/>
        </w:rPr>
        <w:t xml:space="preserve"> в </w:t>
      </w:r>
      <w:r w:rsidR="009857CE" w:rsidRPr="009857CE">
        <w:rPr>
          <w:rFonts w:ascii="Times New Roman" w:hAnsi="Times New Roman" w:cs="Times New Roman"/>
          <w:sz w:val="28"/>
          <w:szCs w:val="28"/>
        </w:rPr>
        <w:t>целях признания субъектов малого и среднего предпринимательства социальными предприятиями в соответствии с пунктами 1 и 4 части 1</w:t>
      </w:r>
      <w:r w:rsidR="00C16253" w:rsidRPr="00C16253">
        <w:rPr>
          <w:rFonts w:ascii="Times New Roman" w:hAnsi="Times New Roman" w:cs="Times New Roman"/>
          <w:sz w:val="28"/>
          <w:szCs w:val="28"/>
        </w:rPr>
        <w:t xml:space="preserve"> </w:t>
      </w:r>
      <w:r w:rsidR="00C16253" w:rsidRPr="009857CE">
        <w:rPr>
          <w:rFonts w:ascii="Times New Roman" w:hAnsi="Times New Roman" w:cs="Times New Roman"/>
          <w:sz w:val="28"/>
          <w:szCs w:val="28"/>
        </w:rPr>
        <w:t>указанной  статьи</w:t>
      </w:r>
      <w:r w:rsidR="00C16253">
        <w:rPr>
          <w:rFonts w:ascii="Times New Roman" w:hAnsi="Times New Roman" w:cs="Times New Roman"/>
          <w:sz w:val="28"/>
          <w:szCs w:val="28"/>
        </w:rPr>
        <w:t>.</w:t>
      </w:r>
      <w:r w:rsidRPr="004A44C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90DD5" w:rsidRDefault="007B57EA" w:rsidP="004A44C8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="004A44C8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</w:hyperlink>
      <w:r w:rsidR="004A44C8">
        <w:rPr>
          <w:rFonts w:ascii="Times New Roman" w:hAnsi="Times New Roman" w:cs="Times New Roman"/>
          <w:sz w:val="28"/>
          <w:szCs w:val="28"/>
        </w:rPr>
        <w:t>аздел 3</w:t>
      </w:r>
      <w:r w:rsidR="00290DD5" w:rsidRPr="00A12E34">
        <w:rPr>
          <w:rFonts w:ascii="Times New Roman" w:hAnsi="Times New Roman" w:cs="Times New Roman"/>
          <w:sz w:val="28"/>
          <w:szCs w:val="28"/>
        </w:rPr>
        <w:t xml:space="preserve"> (</w:t>
      </w:r>
      <w:r w:rsidR="004A44C8">
        <w:rPr>
          <w:rFonts w:ascii="Times New Roman" w:hAnsi="Times New Roman" w:cs="Times New Roman"/>
          <w:sz w:val="28"/>
          <w:szCs w:val="28"/>
        </w:rPr>
        <w:t>Функции</w:t>
      </w:r>
      <w:r w:rsidR="00290DD5" w:rsidRPr="00A12E34">
        <w:rPr>
          <w:rFonts w:ascii="Times New Roman" w:hAnsi="Times New Roman" w:cs="Times New Roman"/>
          <w:sz w:val="28"/>
          <w:szCs w:val="28"/>
        </w:rPr>
        <w:t xml:space="preserve"> комитета)</w:t>
      </w:r>
      <w:r w:rsidR="004A44C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90DD5" w:rsidRPr="0065738E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540BAD" w:rsidRPr="0065738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C6930" w:rsidRPr="0065738E">
        <w:rPr>
          <w:rFonts w:ascii="Times New Roman" w:hAnsi="Times New Roman" w:cs="Times New Roman"/>
          <w:sz w:val="28"/>
          <w:szCs w:val="28"/>
        </w:rPr>
        <w:t>ом</w:t>
      </w:r>
      <w:r w:rsidR="00290DD5" w:rsidRPr="0065738E">
        <w:rPr>
          <w:rFonts w:ascii="Times New Roman" w:hAnsi="Times New Roman" w:cs="Times New Roman"/>
          <w:sz w:val="28"/>
          <w:szCs w:val="28"/>
        </w:rPr>
        <w:t xml:space="preserve"> </w:t>
      </w:r>
      <w:r w:rsidR="004A44C8">
        <w:rPr>
          <w:rFonts w:ascii="Times New Roman" w:hAnsi="Times New Roman" w:cs="Times New Roman"/>
          <w:sz w:val="28"/>
          <w:szCs w:val="28"/>
        </w:rPr>
        <w:t>3</w:t>
      </w:r>
      <w:r w:rsidR="00290DD5" w:rsidRPr="0065738E">
        <w:rPr>
          <w:rFonts w:ascii="Times New Roman" w:hAnsi="Times New Roman" w:cs="Times New Roman"/>
          <w:sz w:val="28"/>
          <w:szCs w:val="28"/>
        </w:rPr>
        <w:t>.</w:t>
      </w:r>
      <w:r w:rsidR="004A44C8">
        <w:rPr>
          <w:rFonts w:ascii="Times New Roman" w:hAnsi="Times New Roman" w:cs="Times New Roman"/>
          <w:sz w:val="28"/>
          <w:szCs w:val="28"/>
        </w:rPr>
        <w:t>1</w:t>
      </w:r>
      <w:r w:rsidR="00290DD5" w:rsidRPr="0065738E">
        <w:rPr>
          <w:rFonts w:ascii="Times New Roman" w:hAnsi="Times New Roman" w:cs="Times New Roman"/>
          <w:sz w:val="28"/>
          <w:szCs w:val="28"/>
        </w:rPr>
        <w:t>.</w:t>
      </w:r>
      <w:r w:rsidR="004A44C8">
        <w:rPr>
          <w:rFonts w:ascii="Times New Roman" w:hAnsi="Times New Roman" w:cs="Times New Roman"/>
          <w:sz w:val="28"/>
          <w:szCs w:val="28"/>
        </w:rPr>
        <w:t>28</w:t>
      </w:r>
      <w:r w:rsidR="00290DD5" w:rsidRPr="0065738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E454D" w:rsidRDefault="004E67DA" w:rsidP="004A4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38E">
        <w:rPr>
          <w:rFonts w:ascii="Times New Roman" w:hAnsi="Times New Roman" w:cs="Times New Roman"/>
          <w:sz w:val="28"/>
          <w:szCs w:val="28"/>
        </w:rPr>
        <w:t>«</w:t>
      </w:r>
      <w:r w:rsidR="004A44C8">
        <w:rPr>
          <w:rFonts w:ascii="Times New Roman" w:hAnsi="Times New Roman" w:cs="Times New Roman"/>
          <w:sz w:val="28"/>
          <w:szCs w:val="28"/>
        </w:rPr>
        <w:t>3.1.28</w:t>
      </w:r>
      <w:r w:rsidR="00290DD5" w:rsidRPr="006573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44C8" w:rsidRPr="001771F5">
        <w:rPr>
          <w:rFonts w:ascii="Times New Roman" w:hAnsi="Times New Roman" w:cs="Times New Roman"/>
          <w:sz w:val="28"/>
          <w:szCs w:val="28"/>
        </w:rPr>
        <w:t xml:space="preserve">Подготавливает и </w:t>
      </w:r>
      <w:r w:rsidR="00265EF3" w:rsidRPr="001771F5">
        <w:rPr>
          <w:rFonts w:ascii="Times New Roman" w:hAnsi="Times New Roman" w:cs="Times New Roman"/>
          <w:sz w:val="28"/>
          <w:szCs w:val="28"/>
        </w:rPr>
        <w:t xml:space="preserve">представляет на </w:t>
      </w:r>
      <w:r w:rsidR="00F47B87" w:rsidRPr="001771F5">
        <w:rPr>
          <w:rFonts w:ascii="Times New Roman" w:hAnsi="Times New Roman" w:cs="Times New Roman"/>
          <w:sz w:val="28"/>
          <w:szCs w:val="28"/>
        </w:rPr>
        <w:t>утверждени</w:t>
      </w:r>
      <w:r w:rsidR="004A44C8" w:rsidRPr="001771F5">
        <w:rPr>
          <w:rFonts w:ascii="Times New Roman" w:hAnsi="Times New Roman" w:cs="Times New Roman"/>
          <w:sz w:val="28"/>
          <w:szCs w:val="28"/>
        </w:rPr>
        <w:t>е</w:t>
      </w:r>
      <w:r w:rsidR="00F47B87" w:rsidRPr="001771F5">
        <w:rPr>
          <w:rFonts w:ascii="Times New Roman" w:hAnsi="Times New Roman" w:cs="Times New Roman"/>
          <w:sz w:val="28"/>
          <w:szCs w:val="28"/>
        </w:rPr>
        <w:t xml:space="preserve"> </w:t>
      </w:r>
      <w:r w:rsidR="00C63EBD" w:rsidRPr="001771F5">
        <w:rPr>
          <w:rFonts w:ascii="Times New Roman" w:hAnsi="Times New Roman" w:cs="Times New Roman"/>
          <w:sz w:val="28"/>
          <w:szCs w:val="28"/>
        </w:rPr>
        <w:t>Правительств</w:t>
      </w:r>
      <w:r w:rsidR="00265EF3" w:rsidRPr="001771F5">
        <w:rPr>
          <w:rFonts w:ascii="Times New Roman" w:hAnsi="Times New Roman" w:cs="Times New Roman"/>
          <w:sz w:val="28"/>
          <w:szCs w:val="28"/>
        </w:rPr>
        <w:t>а</w:t>
      </w:r>
      <w:r w:rsidR="00C63EBD" w:rsidRPr="001771F5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F47B87" w:rsidRPr="001771F5">
        <w:rPr>
          <w:rFonts w:ascii="Times New Roman" w:hAnsi="Times New Roman" w:cs="Times New Roman"/>
          <w:sz w:val="28"/>
          <w:szCs w:val="28"/>
        </w:rPr>
        <w:t>переч</w:t>
      </w:r>
      <w:r w:rsidR="00265EF3" w:rsidRPr="001771F5">
        <w:rPr>
          <w:rFonts w:ascii="Times New Roman" w:hAnsi="Times New Roman" w:cs="Times New Roman"/>
          <w:sz w:val="28"/>
          <w:szCs w:val="28"/>
        </w:rPr>
        <w:t>ень</w:t>
      </w:r>
      <w:r w:rsidR="00F47B87" w:rsidRPr="001771F5">
        <w:rPr>
          <w:rFonts w:ascii="Times New Roman" w:hAnsi="Times New Roman" w:cs="Times New Roman"/>
          <w:sz w:val="28"/>
          <w:szCs w:val="28"/>
        </w:rPr>
        <w:t xml:space="preserve"> отдаленных, труднодоступных местностей Ленинградской области, где возможно осуществление </w:t>
      </w:r>
      <w:r w:rsidR="00941829" w:rsidRPr="001771F5">
        <w:rPr>
          <w:rFonts w:ascii="Times New Roman" w:hAnsi="Times New Roman" w:cs="Times New Roman"/>
          <w:sz w:val="28"/>
          <w:szCs w:val="28"/>
        </w:rPr>
        <w:t xml:space="preserve">расчетов </w:t>
      </w:r>
      <w:r w:rsidR="00F47B87" w:rsidRPr="001771F5">
        <w:rPr>
          <w:rFonts w:ascii="Times New Roman" w:hAnsi="Times New Roman" w:cs="Times New Roman"/>
          <w:sz w:val="28"/>
          <w:szCs w:val="28"/>
        </w:rPr>
        <w:t>без применения контрольно-кассовой техники</w:t>
      </w:r>
      <w:r w:rsidR="00265EF3" w:rsidRPr="001771F5">
        <w:rPr>
          <w:rFonts w:ascii="Times New Roman" w:hAnsi="Times New Roman" w:cs="Times New Roman"/>
          <w:sz w:val="28"/>
          <w:szCs w:val="28"/>
        </w:rPr>
        <w:t>,</w:t>
      </w:r>
      <w:r w:rsidR="00F47B87" w:rsidRPr="001771F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75022" w:rsidRPr="001771F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="00E75022" w:rsidRPr="001771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75022" w:rsidRPr="001771F5">
        <w:rPr>
          <w:rFonts w:ascii="Times New Roman" w:hAnsi="Times New Roman" w:cs="Times New Roman"/>
          <w:sz w:val="28"/>
          <w:szCs w:val="28"/>
        </w:rPr>
        <w:t xml:space="preserve"> </w:t>
      </w:r>
      <w:r w:rsidR="00F47B87" w:rsidRPr="001771F5">
        <w:rPr>
          <w:rFonts w:ascii="Times New Roman" w:hAnsi="Times New Roman" w:cs="Times New Roman"/>
          <w:sz w:val="28"/>
          <w:szCs w:val="28"/>
        </w:rPr>
        <w:t xml:space="preserve">от 22 мая 2003 года № 54-ФЗ </w:t>
      </w:r>
      <w:r w:rsidR="00E75022" w:rsidRPr="001771F5">
        <w:rPr>
          <w:rFonts w:ascii="Times New Roman" w:hAnsi="Times New Roman" w:cs="Times New Roman"/>
          <w:sz w:val="28"/>
          <w:szCs w:val="28"/>
        </w:rPr>
        <w:t>«</w:t>
      </w:r>
      <w:r w:rsidR="00EA5689" w:rsidRPr="001771F5">
        <w:rPr>
          <w:rFonts w:ascii="Times New Roman" w:hAnsi="Times New Roman" w:cs="Times New Roman"/>
          <w:sz w:val="28"/>
          <w:szCs w:val="28"/>
        </w:rPr>
        <w:t>О применении контрольно-кассовой техники при осуществлении расчетов в Российской Федерации</w:t>
      </w:r>
      <w:r w:rsidR="00E75022" w:rsidRPr="001771F5">
        <w:rPr>
          <w:rFonts w:ascii="Times New Roman" w:hAnsi="Times New Roman" w:cs="Times New Roman"/>
          <w:sz w:val="28"/>
          <w:szCs w:val="28"/>
        </w:rPr>
        <w:t>»</w:t>
      </w:r>
      <w:r w:rsidR="00C63EBD" w:rsidRPr="001771F5">
        <w:rPr>
          <w:rFonts w:ascii="Times New Roman" w:hAnsi="Times New Roman" w:cs="Times New Roman"/>
          <w:sz w:val="28"/>
          <w:szCs w:val="28"/>
        </w:rPr>
        <w:t xml:space="preserve">, </w:t>
      </w:r>
      <w:r w:rsidR="00265EF3" w:rsidRPr="001771F5">
        <w:rPr>
          <w:rFonts w:ascii="Times New Roman" w:hAnsi="Times New Roman" w:cs="Times New Roman"/>
          <w:sz w:val="28"/>
          <w:szCs w:val="28"/>
        </w:rPr>
        <w:t xml:space="preserve">предложения о внесении в него изменений, </w:t>
      </w:r>
      <w:r w:rsidR="00C63EBD" w:rsidRPr="001771F5">
        <w:rPr>
          <w:rFonts w:ascii="Times New Roman" w:hAnsi="Times New Roman" w:cs="Times New Roman"/>
          <w:sz w:val="28"/>
          <w:szCs w:val="28"/>
        </w:rPr>
        <w:t>а также доводит в установленный срок до сведения федерального органа исполнительной</w:t>
      </w:r>
      <w:proofErr w:type="gramEnd"/>
      <w:r w:rsidR="00C63EBD" w:rsidRPr="001771F5">
        <w:rPr>
          <w:rFonts w:ascii="Times New Roman" w:hAnsi="Times New Roman" w:cs="Times New Roman"/>
          <w:sz w:val="28"/>
          <w:szCs w:val="28"/>
        </w:rPr>
        <w:t xml:space="preserve"> власти, уполномоченного по контролю и надзору за применением контрольно-кассовой техники, указанный перечень и внесенные в него изменения</w:t>
      </w:r>
      <w:r w:rsidR="00F47B87" w:rsidRPr="001771F5">
        <w:rPr>
          <w:rFonts w:ascii="Times New Roman" w:hAnsi="Times New Roman" w:cs="Times New Roman"/>
          <w:sz w:val="28"/>
          <w:szCs w:val="28"/>
        </w:rPr>
        <w:t>.</w:t>
      </w:r>
    </w:p>
    <w:p w:rsidR="00C63EBD" w:rsidRDefault="00C63EBD" w:rsidP="004A4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9B5" w:rsidRDefault="00C979B5" w:rsidP="00E75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3C9" w:rsidRDefault="009D23C9" w:rsidP="009D23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D23C9" w:rsidRDefault="009D23C9" w:rsidP="009D23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4AC9" w:rsidRDefault="00DE4AC9" w:rsidP="009D23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4AC9" w:rsidRDefault="00DE4AC9" w:rsidP="009D23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4AC9" w:rsidRDefault="00DE4AC9" w:rsidP="009D23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4AC9" w:rsidRDefault="00DE4AC9" w:rsidP="009D23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4AC9" w:rsidRDefault="00DE4AC9" w:rsidP="009D23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4AC9" w:rsidRDefault="00DE4AC9" w:rsidP="009D23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4AC9" w:rsidRDefault="00DE4AC9" w:rsidP="009D23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4AC9" w:rsidRDefault="00DE4AC9" w:rsidP="009D23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4AC9" w:rsidRDefault="00DE4AC9" w:rsidP="009D23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6C80" w:rsidRDefault="00146C80" w:rsidP="00DE4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C9" w:rsidRPr="007C66A1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C66A1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DE4AC9" w:rsidRPr="00DE4AC9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C9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ЛЕНИНГРАДСКОЙ ОБЛАСТИ «О ВНЕСЕНИИ ИЗМЕНЕНИЙ В ПОСТАНОВЛЕНИЕ ПРАВИТЕЛЬСТВА ЛЕНИНГРАДСКОЙ ОБЛАСТИ ОТ 20 НОЯБРЯ 2017 ГОДА № 480 «ОБ УТВЕРЖДЕНИИ ПОЛОЖЕНИЯ О КОМИТЕТЕ ПО РАЗВИТИЮ МАЛОГО, СРЕДНЕГО БИЗНЕСА И ПОТРЕБИТЕЛЬСКОГО РЫНКА ЛЕНИНГРАДСКОЙ ОБЛАСТИ И ПРИЗНАНИИ </w:t>
      </w:r>
      <w:proofErr w:type="gramStart"/>
      <w:r w:rsidRPr="00DE4AC9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DE4AC9">
        <w:rPr>
          <w:rFonts w:ascii="Times New Roman" w:hAnsi="Times New Roman" w:cs="Times New Roman"/>
          <w:b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</w:t>
      </w:r>
    </w:p>
    <w:p w:rsidR="00DE4AC9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AC9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  «</w:t>
      </w:r>
      <w:r w:rsidRPr="007C66A1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</w:t>
      </w:r>
      <w:r>
        <w:rPr>
          <w:rFonts w:ascii="Times New Roman" w:hAnsi="Times New Roman" w:cs="Times New Roman"/>
          <w:sz w:val="28"/>
          <w:szCs w:val="28"/>
        </w:rPr>
        <w:t>льства Ленинградской области</w:t>
      </w:r>
      <w:r w:rsidRPr="007C6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 ноября 2017 года № 480 «О</w:t>
      </w:r>
      <w:r w:rsidRPr="00DE4AC9">
        <w:rPr>
          <w:rFonts w:ascii="Times New Roman" w:hAnsi="Times New Roman" w:cs="Times New Roman"/>
          <w:sz w:val="28"/>
          <w:szCs w:val="28"/>
        </w:rPr>
        <w:t xml:space="preserve">б утверждении положения о комитете по развитию малого, среднего бизнеса и потребительского рынка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E4AC9">
        <w:rPr>
          <w:rFonts w:ascii="Times New Roman" w:hAnsi="Times New Roman" w:cs="Times New Roman"/>
          <w:sz w:val="28"/>
          <w:szCs w:val="28"/>
        </w:rPr>
        <w:t xml:space="preserve">енинградской области и признании утратившими силу полностью или частично отдельных постановлений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4AC9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E4AC9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="00604FC7">
        <w:rPr>
          <w:rFonts w:ascii="Times New Roman" w:hAnsi="Times New Roman" w:cs="Times New Roman"/>
          <w:sz w:val="28"/>
          <w:szCs w:val="28"/>
        </w:rPr>
        <w:t xml:space="preserve"> (далее – проект акта)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комитетом по развитию малого, среднего бизнеса и потребительского рынка 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с </w:t>
      </w:r>
      <w:r w:rsidRPr="002777A3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5A5469">
        <w:rPr>
          <w:rFonts w:ascii="Times New Roman" w:hAnsi="Times New Roman" w:cs="Times New Roman"/>
          <w:sz w:val="28"/>
          <w:szCs w:val="28"/>
        </w:rPr>
        <w:t>актуализации и приведения в соответствие с 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983" w:rsidRDefault="001C4983" w:rsidP="001C4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акта предлагается </w:t>
      </w:r>
      <w:r w:rsidRPr="009857CE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перечень полномочий комитета </w:t>
      </w:r>
      <w:r w:rsidRPr="009857CE">
        <w:rPr>
          <w:rFonts w:ascii="Times New Roman" w:hAnsi="Times New Roman" w:cs="Times New Roman"/>
          <w:sz w:val="28"/>
          <w:szCs w:val="28"/>
        </w:rPr>
        <w:t>нов</w:t>
      </w:r>
      <w:r w:rsidR="00D93AAA">
        <w:rPr>
          <w:rFonts w:ascii="Times New Roman" w:hAnsi="Times New Roman" w:cs="Times New Roman"/>
          <w:sz w:val="28"/>
          <w:szCs w:val="28"/>
        </w:rPr>
        <w:t>ым пунктом 2.1.15</w:t>
      </w:r>
      <w:r w:rsidRPr="009857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позволяющ</w:t>
      </w:r>
      <w:r w:rsidR="00D93AA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комитету в</w:t>
      </w:r>
      <w:r w:rsidRPr="009857CE">
        <w:rPr>
          <w:rFonts w:ascii="Times New Roman" w:hAnsi="Times New Roman" w:cs="Times New Roman"/>
          <w:sz w:val="28"/>
          <w:szCs w:val="28"/>
        </w:rPr>
        <w:t xml:space="preserve"> целях признания субъектов малого и среднего предпринимательства социальными предприятиями в соответствии с пунктами 1 и 4 части 1 статьи 24.1 Федерального закона от 24 июля 2007 года № 209-ФЗ «О развитии малого и среднего предпринимательства в Российской Федерации» устанавлива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857CE">
        <w:rPr>
          <w:rFonts w:ascii="Times New Roman" w:hAnsi="Times New Roman" w:cs="Times New Roman"/>
          <w:sz w:val="28"/>
          <w:szCs w:val="28"/>
        </w:rPr>
        <w:t xml:space="preserve"> категории граждан и виды деятельности дополнительно к категориям и</w:t>
      </w:r>
      <w:proofErr w:type="gramEnd"/>
      <w:r w:rsidRPr="009857CE">
        <w:rPr>
          <w:rFonts w:ascii="Times New Roman" w:hAnsi="Times New Roman" w:cs="Times New Roman"/>
          <w:sz w:val="28"/>
          <w:szCs w:val="28"/>
        </w:rPr>
        <w:t xml:space="preserve"> видам, указанным в пунктах 1 и 4 части 1 указанной  статьи. Такой подход позволит комитету оперативно корректировать указанные виды деятельности в зависимости от складывающейся экономической ситуации на территории Ленинградской области и более эффективно расходовать бюджетные средства.</w:t>
      </w:r>
    </w:p>
    <w:p w:rsidR="00DE4AC9" w:rsidRDefault="00146C80" w:rsidP="00DE4A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146C80">
        <w:rPr>
          <w:rFonts w:ascii="Times New Roman" w:hAnsi="Times New Roman" w:cs="Times New Roman"/>
          <w:sz w:val="28"/>
          <w:szCs w:val="28"/>
        </w:rPr>
        <w:t xml:space="preserve">части 3 статьи 2 Федерального закона от 22.05.2003 </w:t>
      </w:r>
      <w:r w:rsidR="00D93AAA">
        <w:rPr>
          <w:rFonts w:ascii="Times New Roman" w:hAnsi="Times New Roman" w:cs="Times New Roman"/>
          <w:sz w:val="28"/>
          <w:szCs w:val="28"/>
        </w:rPr>
        <w:br/>
      </w:r>
      <w:r w:rsidRPr="00146C80">
        <w:rPr>
          <w:rFonts w:ascii="Times New Roman" w:hAnsi="Times New Roman" w:cs="Times New Roman"/>
          <w:sz w:val="28"/>
          <w:szCs w:val="28"/>
        </w:rPr>
        <w:t>№ 54-ФЗ «</w:t>
      </w:r>
      <w:r w:rsidR="00EA5689" w:rsidRPr="00EA5689">
        <w:rPr>
          <w:rFonts w:ascii="Times New Roman" w:hAnsi="Times New Roman" w:cs="Times New Roman"/>
          <w:sz w:val="28"/>
          <w:szCs w:val="28"/>
        </w:rPr>
        <w:t>О применении контрольно-кассовой техники при осуществлении расчетов в Российской Федерации</w:t>
      </w:r>
      <w:r w:rsidRPr="0065738E">
        <w:rPr>
          <w:rFonts w:ascii="Times New Roman" w:hAnsi="Times New Roman" w:cs="Times New Roman"/>
          <w:sz w:val="28"/>
          <w:szCs w:val="28"/>
        </w:rPr>
        <w:t xml:space="preserve">» </w:t>
      </w:r>
      <w:r w:rsidR="00604FC7" w:rsidRPr="0065738E">
        <w:rPr>
          <w:rFonts w:ascii="Times New Roman" w:hAnsi="Times New Roman" w:cs="Times New Roman"/>
          <w:sz w:val="28"/>
          <w:szCs w:val="28"/>
        </w:rPr>
        <w:t>проектом акта</w:t>
      </w:r>
      <w:r w:rsidR="00CC6930" w:rsidRPr="0065738E">
        <w:rPr>
          <w:rFonts w:ascii="Times New Roman" w:hAnsi="Times New Roman" w:cs="Times New Roman"/>
          <w:sz w:val="28"/>
          <w:szCs w:val="28"/>
        </w:rPr>
        <w:t xml:space="preserve"> </w:t>
      </w:r>
      <w:r w:rsidR="00604FC7" w:rsidRPr="0065738E">
        <w:rPr>
          <w:rFonts w:ascii="Times New Roman" w:hAnsi="Times New Roman" w:cs="Times New Roman"/>
          <w:sz w:val="28"/>
          <w:szCs w:val="28"/>
        </w:rPr>
        <w:t>дополня</w:t>
      </w:r>
      <w:r w:rsidR="00CC6930" w:rsidRPr="0065738E">
        <w:rPr>
          <w:rFonts w:ascii="Times New Roman" w:hAnsi="Times New Roman" w:cs="Times New Roman"/>
          <w:sz w:val="28"/>
          <w:szCs w:val="28"/>
        </w:rPr>
        <w:t>е</w:t>
      </w:r>
      <w:r w:rsidR="00604FC7" w:rsidRPr="0065738E">
        <w:rPr>
          <w:rFonts w:ascii="Times New Roman" w:hAnsi="Times New Roman" w:cs="Times New Roman"/>
          <w:sz w:val="28"/>
          <w:szCs w:val="28"/>
        </w:rPr>
        <w:t xml:space="preserve">тся </w:t>
      </w:r>
      <w:r w:rsidR="00CC6930" w:rsidRPr="0065738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857CE">
        <w:rPr>
          <w:rFonts w:ascii="Times New Roman" w:hAnsi="Times New Roman" w:cs="Times New Roman"/>
          <w:sz w:val="28"/>
          <w:szCs w:val="28"/>
        </w:rPr>
        <w:t>функций</w:t>
      </w:r>
      <w:r w:rsidR="00604FC7" w:rsidRPr="0065738E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D93AAA">
        <w:rPr>
          <w:rFonts w:ascii="Times New Roman" w:hAnsi="Times New Roman" w:cs="Times New Roman"/>
          <w:sz w:val="28"/>
          <w:szCs w:val="28"/>
        </w:rPr>
        <w:t xml:space="preserve">пунктом 3.1.28 </w:t>
      </w:r>
      <w:r w:rsidRPr="0065738E">
        <w:rPr>
          <w:rFonts w:ascii="Times New Roman" w:hAnsi="Times New Roman" w:cs="Times New Roman"/>
          <w:sz w:val="28"/>
          <w:szCs w:val="28"/>
        </w:rPr>
        <w:t>в части утверждения перечня отдаленных или труднодоступных местностей, где возможно осуществление расчетов</w:t>
      </w:r>
      <w:r w:rsidRPr="00146C80">
        <w:rPr>
          <w:rFonts w:ascii="Times New Roman" w:hAnsi="Times New Roman" w:cs="Times New Roman"/>
          <w:sz w:val="28"/>
          <w:szCs w:val="28"/>
        </w:rPr>
        <w:t xml:space="preserve"> без применения контрольно-кассовой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C80" w:rsidRDefault="00146C80" w:rsidP="00146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C95">
        <w:rPr>
          <w:rFonts w:ascii="Times New Roman" w:hAnsi="Times New Roman" w:cs="Times New Roman"/>
          <w:sz w:val="28"/>
          <w:szCs w:val="28"/>
        </w:rPr>
        <w:t>В соответствии с областным законом Ленинградской области от 16 февраля 2015 года № 5-оз «О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области», Порядком проведения процедур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области, утвержденным постановлением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C95">
        <w:rPr>
          <w:rFonts w:ascii="Times New Roman" w:hAnsi="Times New Roman" w:cs="Times New Roman"/>
          <w:sz w:val="28"/>
          <w:szCs w:val="28"/>
        </w:rPr>
        <w:t>от 23 апреля 2015 года</w:t>
      </w:r>
      <w:proofErr w:type="gramEnd"/>
      <w:r w:rsidRPr="00060C95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060C95">
        <w:rPr>
          <w:rFonts w:ascii="Times New Roman" w:hAnsi="Times New Roman" w:cs="Times New Roman"/>
          <w:sz w:val="28"/>
          <w:szCs w:val="28"/>
        </w:rPr>
        <w:t>124, в связи с тем, что положения проекта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C95">
        <w:rPr>
          <w:rFonts w:ascii="Times New Roman" w:hAnsi="Times New Roman" w:cs="Times New Roman"/>
          <w:sz w:val="28"/>
          <w:szCs w:val="28"/>
        </w:rPr>
        <w:t>не распространяются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C95">
        <w:rPr>
          <w:rFonts w:ascii="Times New Roman" w:hAnsi="Times New Roman" w:cs="Times New Roman"/>
          <w:sz w:val="28"/>
          <w:szCs w:val="28"/>
        </w:rPr>
        <w:t>на субъектов предпринимательской и инвестиционной деятельности и не вводят избыточные обязанности, запреты и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C95">
        <w:rPr>
          <w:rFonts w:ascii="Times New Roman" w:hAnsi="Times New Roman" w:cs="Times New Roman"/>
          <w:sz w:val="28"/>
          <w:szCs w:val="28"/>
        </w:rPr>
        <w:t>для данных субъектов, а также не способствуют их введению, возникновению необоснованных расходов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C95">
        <w:rPr>
          <w:rFonts w:ascii="Times New Roman" w:hAnsi="Times New Roman" w:cs="Times New Roman"/>
          <w:sz w:val="28"/>
          <w:szCs w:val="28"/>
        </w:rPr>
        <w:t>и инвестиционной деятельности, областного бюджета Ленинградской области, проект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C95">
        <w:rPr>
          <w:rFonts w:ascii="Times New Roman" w:hAnsi="Times New Roman" w:cs="Times New Roman"/>
          <w:sz w:val="28"/>
          <w:szCs w:val="28"/>
        </w:rPr>
        <w:t>не подлежит процедуре оценки регулирующего воздействия.</w:t>
      </w:r>
      <w:proofErr w:type="gramEnd"/>
    </w:p>
    <w:p w:rsidR="00DE4AC9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0D9" w:rsidRDefault="00C360D9" w:rsidP="00DE4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38E" w:rsidRDefault="0065738E" w:rsidP="00DE4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AC9" w:rsidRPr="009547AB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47AB">
        <w:rPr>
          <w:rFonts w:ascii="Times New Roman" w:hAnsi="Times New Roman" w:cs="Times New Roman"/>
          <w:sz w:val="28"/>
          <w:szCs w:val="28"/>
        </w:rPr>
        <w:t>редседатель комитета</w:t>
      </w:r>
    </w:p>
    <w:p w:rsidR="00DE4AC9" w:rsidRPr="009547AB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B">
        <w:rPr>
          <w:rFonts w:ascii="Times New Roman" w:hAnsi="Times New Roman" w:cs="Times New Roman"/>
          <w:sz w:val="28"/>
          <w:szCs w:val="28"/>
        </w:rPr>
        <w:t xml:space="preserve">по развитию малого, среднего бизнеса </w:t>
      </w:r>
    </w:p>
    <w:p w:rsidR="00DE4AC9" w:rsidRPr="009547AB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B">
        <w:rPr>
          <w:rFonts w:ascii="Times New Roman" w:hAnsi="Times New Roman" w:cs="Times New Roman"/>
          <w:sz w:val="28"/>
          <w:szCs w:val="28"/>
        </w:rPr>
        <w:t xml:space="preserve">и потребительского рынка </w:t>
      </w:r>
    </w:p>
    <w:p w:rsidR="00DE4AC9" w:rsidRPr="009547AB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B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46C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47AB">
        <w:rPr>
          <w:rFonts w:ascii="Times New Roman" w:hAnsi="Times New Roman" w:cs="Times New Roman"/>
          <w:sz w:val="28"/>
          <w:szCs w:val="28"/>
        </w:rPr>
        <w:t>С.И. Нерушай</w:t>
      </w:r>
    </w:p>
    <w:p w:rsidR="00DE4AC9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983" w:rsidRDefault="001C4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4AC9" w:rsidRPr="002777A3" w:rsidRDefault="00146C80" w:rsidP="00DE4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2777A3">
        <w:rPr>
          <w:rFonts w:ascii="Times New Roman" w:hAnsi="Times New Roman" w:cs="Times New Roman"/>
          <w:b/>
          <w:sz w:val="28"/>
          <w:szCs w:val="28"/>
        </w:rPr>
        <w:t>ЕХНИКО-ЭКОНОМИЧЕСКОЕ ОБОСНОВАНИЕ</w:t>
      </w:r>
    </w:p>
    <w:p w:rsidR="00146C80" w:rsidRPr="00DE4AC9" w:rsidRDefault="00146C80" w:rsidP="00146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C9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ЛЕНИНГРАДСКОЙ ОБЛАСТИ «О ВНЕСЕНИИ ИЗМЕНЕНИЙ В ПОСТАНОВЛЕНИЕ ПРАВИТЕЛЬСТВА ЛЕНИНГРАДСКОЙ ОБЛАСТИ ОТ 20 НОЯБРЯ 2017 ГОДА № 480 «ОБ УТВЕРЖДЕНИИ ПОЛОЖЕНИЯ О КОМИТЕТЕ ПО РАЗВИТИЮ МАЛОГО, СРЕДНЕГО БИЗНЕСА И ПОТРЕБИТЕЛЬСКОГО РЫНКА ЛЕНИНГРАДСКОЙ ОБЛАСТИ И ПРИЗНАНИИ </w:t>
      </w:r>
      <w:proofErr w:type="gramStart"/>
      <w:r w:rsidRPr="00DE4AC9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DE4AC9">
        <w:rPr>
          <w:rFonts w:ascii="Times New Roman" w:hAnsi="Times New Roman" w:cs="Times New Roman"/>
          <w:b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</w:t>
      </w:r>
    </w:p>
    <w:p w:rsidR="00DE4AC9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AC9" w:rsidRPr="009547AB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7AB">
        <w:rPr>
          <w:rFonts w:ascii="Times New Roman" w:hAnsi="Times New Roman" w:cs="Times New Roman"/>
          <w:sz w:val="28"/>
          <w:szCs w:val="28"/>
        </w:rPr>
        <w:t>Принятие проекта 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C80">
        <w:rPr>
          <w:rFonts w:ascii="Times New Roman" w:hAnsi="Times New Roman" w:cs="Times New Roman"/>
          <w:sz w:val="28"/>
          <w:szCs w:val="28"/>
        </w:rPr>
        <w:t>«</w:t>
      </w:r>
      <w:r w:rsidR="00146C80" w:rsidRPr="007C66A1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</w:t>
      </w:r>
      <w:r w:rsidR="00146C80">
        <w:rPr>
          <w:rFonts w:ascii="Times New Roman" w:hAnsi="Times New Roman" w:cs="Times New Roman"/>
          <w:sz w:val="28"/>
          <w:szCs w:val="28"/>
        </w:rPr>
        <w:t>льства Ленинградской области</w:t>
      </w:r>
      <w:r w:rsidR="00146C80" w:rsidRPr="007C66A1">
        <w:rPr>
          <w:rFonts w:ascii="Times New Roman" w:hAnsi="Times New Roman" w:cs="Times New Roman"/>
          <w:sz w:val="28"/>
          <w:szCs w:val="28"/>
        </w:rPr>
        <w:t xml:space="preserve"> </w:t>
      </w:r>
      <w:r w:rsidR="00146C80">
        <w:rPr>
          <w:rFonts w:ascii="Times New Roman" w:hAnsi="Times New Roman" w:cs="Times New Roman"/>
          <w:sz w:val="28"/>
          <w:szCs w:val="28"/>
        </w:rPr>
        <w:t>от 20 ноября 2017 года № 480 «О</w:t>
      </w:r>
      <w:r w:rsidR="00146C80" w:rsidRPr="00DE4AC9">
        <w:rPr>
          <w:rFonts w:ascii="Times New Roman" w:hAnsi="Times New Roman" w:cs="Times New Roman"/>
          <w:sz w:val="28"/>
          <w:szCs w:val="28"/>
        </w:rPr>
        <w:t xml:space="preserve">б утверждении положения о комитете по развитию малого, среднего бизнеса и потребительского рынка </w:t>
      </w:r>
      <w:r w:rsidR="00146C80">
        <w:rPr>
          <w:rFonts w:ascii="Times New Roman" w:hAnsi="Times New Roman" w:cs="Times New Roman"/>
          <w:sz w:val="28"/>
          <w:szCs w:val="28"/>
        </w:rPr>
        <w:t>Л</w:t>
      </w:r>
      <w:r w:rsidR="00146C80" w:rsidRPr="00DE4AC9">
        <w:rPr>
          <w:rFonts w:ascii="Times New Roman" w:hAnsi="Times New Roman" w:cs="Times New Roman"/>
          <w:sz w:val="28"/>
          <w:szCs w:val="28"/>
        </w:rPr>
        <w:t xml:space="preserve">енинградской области и признании утратившими силу полностью или частично отдельных постановлений </w:t>
      </w:r>
      <w:r w:rsidR="00146C80">
        <w:rPr>
          <w:rFonts w:ascii="Times New Roman" w:hAnsi="Times New Roman" w:cs="Times New Roman"/>
          <w:sz w:val="28"/>
          <w:szCs w:val="28"/>
        </w:rPr>
        <w:t>П</w:t>
      </w:r>
      <w:r w:rsidR="00146C80" w:rsidRPr="00DE4AC9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146C80">
        <w:rPr>
          <w:rFonts w:ascii="Times New Roman" w:hAnsi="Times New Roman" w:cs="Times New Roman"/>
          <w:sz w:val="28"/>
          <w:szCs w:val="28"/>
        </w:rPr>
        <w:t>Л</w:t>
      </w:r>
      <w:r w:rsidR="00146C80" w:rsidRPr="00DE4AC9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="00146C80">
        <w:rPr>
          <w:rFonts w:ascii="Times New Roman" w:hAnsi="Times New Roman" w:cs="Times New Roman"/>
          <w:sz w:val="28"/>
          <w:szCs w:val="28"/>
        </w:rPr>
        <w:t xml:space="preserve"> </w:t>
      </w:r>
      <w:r w:rsidRPr="009547AB">
        <w:rPr>
          <w:rFonts w:ascii="Times New Roman" w:hAnsi="Times New Roman" w:cs="Times New Roman"/>
          <w:sz w:val="28"/>
          <w:szCs w:val="28"/>
        </w:rPr>
        <w:t>не потребует дополнительных затрат областного бюджета Ленинградской области, представления государственного имущества Ленинградской области</w:t>
      </w:r>
      <w:proofErr w:type="gramEnd"/>
      <w:r w:rsidRPr="009547AB">
        <w:rPr>
          <w:rFonts w:ascii="Times New Roman" w:hAnsi="Times New Roman" w:cs="Times New Roman"/>
          <w:sz w:val="28"/>
          <w:szCs w:val="28"/>
        </w:rPr>
        <w:t xml:space="preserve"> и (или) приобретения имущества в собственность Ленинградской области, а также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7AB">
        <w:rPr>
          <w:rFonts w:ascii="Times New Roman" w:hAnsi="Times New Roman" w:cs="Times New Roman"/>
          <w:sz w:val="28"/>
          <w:szCs w:val="28"/>
        </w:rPr>
        <w:t xml:space="preserve">в правовые акты Ленинградской области. </w:t>
      </w:r>
    </w:p>
    <w:p w:rsidR="00DE4AC9" w:rsidRPr="009547AB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AC9" w:rsidRPr="009547AB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AC9" w:rsidRPr="009547AB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AC9" w:rsidRPr="009547AB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B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DE4AC9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B">
        <w:rPr>
          <w:rFonts w:ascii="Times New Roman" w:hAnsi="Times New Roman" w:cs="Times New Roman"/>
          <w:sz w:val="28"/>
          <w:szCs w:val="28"/>
        </w:rPr>
        <w:t xml:space="preserve">по развитию малого, среднего бизнеса </w:t>
      </w:r>
    </w:p>
    <w:p w:rsidR="00DE4AC9" w:rsidRPr="009547AB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B">
        <w:rPr>
          <w:rFonts w:ascii="Times New Roman" w:hAnsi="Times New Roman" w:cs="Times New Roman"/>
          <w:sz w:val="28"/>
          <w:szCs w:val="28"/>
        </w:rPr>
        <w:t xml:space="preserve">и потребительского рынка </w:t>
      </w:r>
    </w:p>
    <w:p w:rsidR="00DE4AC9" w:rsidRDefault="00DE4AC9" w:rsidP="00DE4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</w:t>
      </w:r>
      <w:r w:rsidR="00146C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47A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И. Нерушай</w:t>
      </w:r>
    </w:p>
    <w:p w:rsidR="00DE4AC9" w:rsidRPr="004E67DA" w:rsidRDefault="00DE4AC9" w:rsidP="009D23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DE4AC9" w:rsidRPr="004E67DA" w:rsidSect="0065738E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92ACA"/>
    <w:multiLevelType w:val="hybridMultilevel"/>
    <w:tmpl w:val="1FB828F8"/>
    <w:lvl w:ilvl="0" w:tplc="4F6A04B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D5"/>
    <w:rsid w:val="00146C80"/>
    <w:rsid w:val="001771F5"/>
    <w:rsid w:val="001C4983"/>
    <w:rsid w:val="00265EF3"/>
    <w:rsid w:val="00290DD5"/>
    <w:rsid w:val="0036195A"/>
    <w:rsid w:val="003E454D"/>
    <w:rsid w:val="004A44C8"/>
    <w:rsid w:val="004E67DA"/>
    <w:rsid w:val="00540BAD"/>
    <w:rsid w:val="00600AFD"/>
    <w:rsid w:val="00604FC7"/>
    <w:rsid w:val="006126DA"/>
    <w:rsid w:val="0065738E"/>
    <w:rsid w:val="0085791E"/>
    <w:rsid w:val="0089649D"/>
    <w:rsid w:val="00941829"/>
    <w:rsid w:val="009857CE"/>
    <w:rsid w:val="009D23C9"/>
    <w:rsid w:val="00A12E34"/>
    <w:rsid w:val="00C16253"/>
    <w:rsid w:val="00C360D9"/>
    <w:rsid w:val="00C63EBD"/>
    <w:rsid w:val="00C979B5"/>
    <w:rsid w:val="00CB5532"/>
    <w:rsid w:val="00CC6930"/>
    <w:rsid w:val="00CE7705"/>
    <w:rsid w:val="00D93AAA"/>
    <w:rsid w:val="00DE4AC9"/>
    <w:rsid w:val="00E75022"/>
    <w:rsid w:val="00EA5689"/>
    <w:rsid w:val="00EA6B93"/>
    <w:rsid w:val="00F47B87"/>
    <w:rsid w:val="00F8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0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0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C21D1A632D67750DABE96DE6C6C76B9610D69A989A474CAEB8DCD85CB552391014EAA41C35F2CA59D2D22ADE787A16AF2EAE972E66DF8tDE7I" TargetMode="External"/><Relationship Id="rId13" Type="http://schemas.openxmlformats.org/officeDocument/2006/relationships/hyperlink" Target="consultantplus://offline/ref=78F1EA943BF796AFE12F6D249619C603DB4714FA60D6009087E2EE8109E5732F659E12BDB9088CCAF7F1490A57qA4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5C21D1A632D67750DABE96DE6C6C76B961046DAA84A474CAEB8DCD85CB552391014EAA40C35479F5D22C7EE9BB94A162F2E8E86EtEE4I" TargetMode="External"/><Relationship Id="rId12" Type="http://schemas.openxmlformats.org/officeDocument/2006/relationships/hyperlink" Target="consultantplus://offline/ref=105C21D1A632D67750DABE96DE6C6C76B9610D69A989A474CAEB8DCD85CB552391014EAA41C35F2CAD9D2D22ADE787A16AF2EAE972E66DF8tDE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5C21D1A632D67750DABE96DE6C6C76B9610D69A989A474CAEB8DCD85CB552391014EAA41C35F2CAD9D2D22ADE787A16AF2EAE972E66DF8tDE7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5C21D1A632D67750DABE96DE6C6C76B9610D69A989A474CAEB8DCD85CB552391014EAA41C35F2CAD9D2D22ADE787A16AF2EAE972E66DF8tDE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5C21D1A632D67750DABE96DE6C6C76B9610D69A989A474CAEB8DCD85CB552391014EAA41C35F2CAD9D2D22ADE787A16AF2EAE972E66DF8tDE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EC0A-15B5-46B0-B1BE-80132AD4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Решетникова</dc:creator>
  <cp:lastModifiedBy>Борис Вячеславович Батков</cp:lastModifiedBy>
  <cp:revision>2</cp:revision>
  <cp:lastPrinted>2020-09-16T14:00:00Z</cp:lastPrinted>
  <dcterms:created xsi:type="dcterms:W3CDTF">2020-11-09T09:52:00Z</dcterms:created>
  <dcterms:modified xsi:type="dcterms:W3CDTF">2020-11-09T09:52:00Z</dcterms:modified>
</cp:coreProperties>
</file>