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B" w:rsidRPr="008C4ABA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70E0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19225A" wp14:editId="3C47768A">
            <wp:simplePos x="0" y="0"/>
            <wp:positionH relativeFrom="column">
              <wp:posOffset>2954655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BA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C9356B" w:rsidRPr="009B315E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356B" w:rsidRPr="009B315E" w:rsidRDefault="00C9356B" w:rsidP="00C9356B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315E">
        <w:rPr>
          <w:rFonts w:ascii="Times New Roman" w:hAnsi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9356B" w:rsidRPr="009B315E" w:rsidRDefault="00C9356B" w:rsidP="00C935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BB4224" w:rsidRDefault="00C9356B" w:rsidP="00C935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8E00A4" w:rsidRPr="009B315E" w:rsidRDefault="008E00A4" w:rsidP="00C935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356B" w:rsidRDefault="00C9356B" w:rsidP="00C935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1A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 xml:space="preserve">«   </w:t>
      </w:r>
      <w:r w:rsidR="00904F07">
        <w:rPr>
          <w:rFonts w:ascii="Times New Roman" w:hAnsi="Times New Roman"/>
          <w:sz w:val="28"/>
          <w:szCs w:val="28"/>
        </w:rPr>
        <w:t xml:space="preserve">  </w:t>
      </w:r>
      <w:r w:rsidRPr="00861A31">
        <w:rPr>
          <w:rFonts w:ascii="Times New Roman" w:hAnsi="Times New Roman"/>
          <w:sz w:val="28"/>
          <w:szCs w:val="28"/>
        </w:rPr>
        <w:t xml:space="preserve">  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1A3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020</w:t>
      </w:r>
      <w:r w:rsidRPr="00861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3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A14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31">
        <w:rPr>
          <w:rFonts w:ascii="Times New Roman" w:hAnsi="Times New Roman"/>
          <w:sz w:val="28"/>
          <w:szCs w:val="28"/>
        </w:rPr>
        <w:t>№</w:t>
      </w:r>
    </w:p>
    <w:p w:rsidR="00C86FC0" w:rsidRDefault="00BE576E">
      <w:r>
        <w:t xml:space="preserve"> </w:t>
      </w:r>
    </w:p>
    <w:p w:rsidR="00BE576E" w:rsidRPr="00D750E5" w:rsidRDefault="00D87F0C" w:rsidP="00BE57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D750E5">
        <w:rPr>
          <w:rStyle w:val="normaltextrun"/>
          <w:b/>
          <w:bCs/>
          <w:color w:val="000000"/>
          <w:sz w:val="28"/>
          <w:szCs w:val="28"/>
        </w:rPr>
        <w:t xml:space="preserve">О внесении изменений </w:t>
      </w:r>
      <w:r w:rsidR="00D750E5" w:rsidRPr="00D750E5">
        <w:rPr>
          <w:rStyle w:val="normaltextrun"/>
          <w:b/>
          <w:bCs/>
          <w:color w:val="000000"/>
          <w:sz w:val="28"/>
          <w:szCs w:val="28"/>
        </w:rPr>
        <w:t xml:space="preserve">в </w:t>
      </w:r>
      <w:r w:rsidR="00D750E5" w:rsidRPr="00D750E5">
        <w:rPr>
          <w:b/>
          <w:sz w:val="28"/>
          <w:szCs w:val="28"/>
        </w:rPr>
        <w:t xml:space="preserve">приказ Комитета по печати Ленинградской области </w:t>
      </w:r>
      <w:r w:rsidR="005823E6">
        <w:rPr>
          <w:b/>
          <w:sz w:val="28"/>
          <w:szCs w:val="28"/>
        </w:rPr>
        <w:br/>
      </w:r>
      <w:r w:rsidR="00D750E5" w:rsidRPr="00D750E5">
        <w:rPr>
          <w:b/>
          <w:sz w:val="28"/>
          <w:szCs w:val="28"/>
        </w:rPr>
        <w:t>от 30 июня 2020 года № 16 «</w:t>
      </w:r>
      <w:r w:rsidR="00D750E5" w:rsidRPr="00D750E5">
        <w:rPr>
          <w:rStyle w:val="normaltextrun"/>
          <w:b/>
          <w:bCs/>
          <w:color w:val="000000"/>
          <w:sz w:val="28"/>
          <w:szCs w:val="28"/>
        </w:rPr>
        <w:t xml:space="preserve">Об утверждении формы договора о предоставлении субсидии из областного бюджета Ленинградской области в целях финансового обеспечения затрат, связанных с производством и распространением </w:t>
      </w:r>
      <w:r w:rsidR="005823E6">
        <w:rPr>
          <w:rStyle w:val="normaltextrun"/>
          <w:b/>
          <w:bCs/>
          <w:color w:val="000000"/>
          <w:sz w:val="28"/>
          <w:szCs w:val="28"/>
        </w:rPr>
        <w:t>п</w:t>
      </w:r>
      <w:r w:rsidR="00D750E5" w:rsidRPr="00D750E5">
        <w:rPr>
          <w:rStyle w:val="normaltextrun"/>
          <w:b/>
          <w:bCs/>
          <w:color w:val="000000"/>
          <w:sz w:val="28"/>
          <w:szCs w:val="28"/>
        </w:rPr>
        <w:t>родукции в региональном </w:t>
      </w:r>
      <w:proofErr w:type="spellStart"/>
      <w:r w:rsidR="00D750E5" w:rsidRPr="00D750E5">
        <w:rPr>
          <w:rStyle w:val="spellingerror"/>
          <w:b/>
          <w:bCs/>
          <w:color w:val="000000"/>
          <w:sz w:val="28"/>
          <w:szCs w:val="28"/>
        </w:rPr>
        <w:t>телерадиоэфире</w:t>
      </w:r>
      <w:proofErr w:type="spellEnd"/>
      <w:r w:rsidR="00D750E5" w:rsidRPr="00D750E5">
        <w:rPr>
          <w:rStyle w:val="normaltextrun"/>
          <w:b/>
          <w:bCs/>
          <w:color w:val="000000"/>
          <w:sz w:val="28"/>
          <w:szCs w:val="28"/>
        </w:rPr>
        <w:t xml:space="preserve"> федеральных средств </w:t>
      </w:r>
      <w:r w:rsidR="00372C1E">
        <w:rPr>
          <w:rStyle w:val="normaltextrun"/>
          <w:b/>
          <w:bCs/>
          <w:color w:val="000000"/>
          <w:sz w:val="28"/>
          <w:szCs w:val="28"/>
        </w:rPr>
        <w:br/>
      </w:r>
      <w:r w:rsidR="00D750E5" w:rsidRPr="00D750E5">
        <w:rPr>
          <w:rStyle w:val="normaltextrun"/>
          <w:b/>
          <w:bCs/>
          <w:color w:val="000000"/>
          <w:sz w:val="28"/>
          <w:szCs w:val="28"/>
        </w:rPr>
        <w:t>массовой информации</w:t>
      </w:r>
      <w:r w:rsidR="00D750E5" w:rsidRPr="00D750E5">
        <w:rPr>
          <w:b/>
          <w:sz w:val="28"/>
          <w:szCs w:val="28"/>
        </w:rPr>
        <w:t>»</w:t>
      </w:r>
      <w:r w:rsidR="00BE576E" w:rsidRPr="00D750E5">
        <w:rPr>
          <w:rStyle w:val="normaltextrun"/>
          <w:b/>
          <w:bCs/>
          <w:color w:val="000000"/>
          <w:sz w:val="28"/>
          <w:szCs w:val="28"/>
        </w:rPr>
        <w:t> </w:t>
      </w:r>
      <w:r w:rsidR="00BE576E" w:rsidRPr="00D750E5">
        <w:rPr>
          <w:rStyle w:val="eop"/>
          <w:b/>
          <w:sz w:val="28"/>
          <w:szCs w:val="28"/>
        </w:rPr>
        <w:t> </w:t>
      </w:r>
    </w:p>
    <w:p w:rsidR="00BE576E" w:rsidRDefault="00BE576E" w:rsidP="00BE57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E576E" w:rsidRPr="00BF4C4D" w:rsidRDefault="003227DD" w:rsidP="00BF4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BF4C4D">
        <w:rPr>
          <w:rFonts w:ascii="Times New Roman" w:hAnsi="Times New Roman"/>
          <w:sz w:val="28"/>
          <w:szCs w:val="28"/>
        </w:rPr>
        <w:t>В соответствии с постановлением Правител</w:t>
      </w:r>
      <w:r w:rsidR="006C642F">
        <w:rPr>
          <w:rFonts w:ascii="Times New Roman" w:hAnsi="Times New Roman"/>
          <w:sz w:val="28"/>
          <w:szCs w:val="28"/>
        </w:rPr>
        <w:t>ьст</w:t>
      </w:r>
      <w:r w:rsidR="00002850">
        <w:rPr>
          <w:rFonts w:ascii="Times New Roman" w:hAnsi="Times New Roman"/>
          <w:sz w:val="28"/>
          <w:szCs w:val="28"/>
        </w:rPr>
        <w:t xml:space="preserve">ва Ленинградской области </w:t>
      </w:r>
      <w:r w:rsidR="00002850">
        <w:rPr>
          <w:rFonts w:ascii="Times New Roman" w:hAnsi="Times New Roman"/>
          <w:sz w:val="28"/>
          <w:szCs w:val="28"/>
        </w:rPr>
        <w:br/>
        <w:t xml:space="preserve">от 03 ноября </w:t>
      </w:r>
      <w:r w:rsidR="006C642F">
        <w:rPr>
          <w:rFonts w:ascii="Times New Roman" w:hAnsi="Times New Roman"/>
          <w:sz w:val="28"/>
          <w:szCs w:val="28"/>
        </w:rPr>
        <w:t>2020</w:t>
      </w:r>
      <w:r w:rsidRPr="00BF4C4D">
        <w:rPr>
          <w:rFonts w:ascii="Times New Roman" w:hAnsi="Times New Roman"/>
          <w:sz w:val="28"/>
          <w:szCs w:val="28"/>
        </w:rPr>
        <w:t xml:space="preserve"> г. №</w:t>
      </w:r>
      <w:r w:rsidR="006C642F">
        <w:rPr>
          <w:rFonts w:ascii="Times New Roman" w:hAnsi="Times New Roman"/>
          <w:sz w:val="28"/>
          <w:szCs w:val="28"/>
        </w:rPr>
        <w:t xml:space="preserve"> 714</w:t>
      </w:r>
      <w:r w:rsidRPr="00BF4C4D">
        <w:rPr>
          <w:rFonts w:ascii="Times New Roman" w:hAnsi="Times New Roman"/>
          <w:sz w:val="28"/>
          <w:szCs w:val="28"/>
        </w:rPr>
        <w:t xml:space="preserve"> </w:t>
      </w:r>
      <w:r w:rsidR="00BF4C4D" w:rsidRPr="00BF4C4D">
        <w:rPr>
          <w:rFonts w:ascii="Times New Roman" w:hAnsi="Times New Roman"/>
          <w:sz w:val="28"/>
          <w:szCs w:val="28"/>
        </w:rPr>
        <w:t>«</w:t>
      </w:r>
      <w:r w:rsidR="00BF4C4D" w:rsidRPr="00BF4C4D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Правительства </w:t>
      </w:r>
      <w:r w:rsidR="00BF4C4D" w:rsidRPr="00BF4C4D">
        <w:rPr>
          <w:rFonts w:ascii="Times New Roman" w:eastAsiaTheme="minorHAnsi" w:hAnsi="Times New Roman"/>
          <w:sz w:val="28"/>
          <w:szCs w:val="28"/>
        </w:rPr>
        <w:br/>
        <w:t>Ленинградской области от 15 июня 2020 года № 402</w:t>
      </w:r>
      <w:r w:rsidR="00D50A2F">
        <w:rPr>
          <w:rFonts w:ascii="Times New Roman" w:eastAsiaTheme="minorHAnsi" w:hAnsi="Times New Roman"/>
          <w:sz w:val="28"/>
          <w:szCs w:val="28"/>
        </w:rPr>
        <w:t xml:space="preserve"> </w:t>
      </w:r>
      <w:r w:rsidR="00BF4C4D" w:rsidRPr="00BF4C4D">
        <w:rPr>
          <w:rFonts w:ascii="Times New Roman" w:eastAsiaTheme="minorHAnsi" w:hAnsi="Times New Roman"/>
          <w:sz w:val="28"/>
          <w:szCs w:val="28"/>
        </w:rPr>
        <w:t xml:space="preserve">«Об утверждении порядка предоставления субсидии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="00BF4C4D" w:rsidRPr="00BF4C4D">
        <w:rPr>
          <w:rFonts w:ascii="Times New Roman" w:eastAsiaTheme="minorHAnsi" w:hAnsi="Times New Roman"/>
          <w:sz w:val="28"/>
          <w:szCs w:val="28"/>
        </w:rPr>
        <w:t>телерадиоэфире</w:t>
      </w:r>
      <w:proofErr w:type="spellEnd"/>
      <w:r w:rsidR="00BF4C4D" w:rsidRPr="00BF4C4D">
        <w:rPr>
          <w:rFonts w:ascii="Times New Roman" w:eastAsiaTheme="minorHAnsi" w:hAnsi="Times New Roman"/>
          <w:sz w:val="28"/>
          <w:szCs w:val="28"/>
        </w:rPr>
        <w:t xml:space="preserve"> федеральных средств массовой информации в рамках государственной программы Ленинградской</w:t>
      </w:r>
      <w:proofErr w:type="gramEnd"/>
      <w:r w:rsidR="00BF4C4D" w:rsidRPr="00BF4C4D">
        <w:rPr>
          <w:rFonts w:ascii="Times New Roman" w:eastAsiaTheme="minorHAnsi" w:hAnsi="Times New Roman"/>
          <w:sz w:val="28"/>
          <w:szCs w:val="28"/>
        </w:rPr>
        <w:t xml:space="preserve"> области </w:t>
      </w:r>
      <w:r w:rsidR="002D0FF7">
        <w:rPr>
          <w:rFonts w:ascii="Times New Roman" w:eastAsiaTheme="minorHAnsi" w:hAnsi="Times New Roman"/>
          <w:sz w:val="28"/>
          <w:szCs w:val="28"/>
        </w:rPr>
        <w:t>«</w:t>
      </w:r>
      <w:r w:rsidR="00BF4C4D" w:rsidRPr="00BF4C4D">
        <w:rPr>
          <w:rFonts w:ascii="Times New Roman" w:eastAsiaTheme="minorHAnsi" w:hAnsi="Times New Roman"/>
          <w:sz w:val="28"/>
          <w:szCs w:val="28"/>
        </w:rPr>
        <w:t>Устойчивое общественное развитие в Ленинградской области</w:t>
      </w:r>
      <w:r w:rsidR="002D0FF7">
        <w:rPr>
          <w:rFonts w:ascii="Times New Roman" w:eastAsiaTheme="minorHAnsi" w:hAnsi="Times New Roman"/>
          <w:sz w:val="28"/>
          <w:szCs w:val="28"/>
        </w:rPr>
        <w:t>»</w:t>
      </w:r>
      <w:r w:rsidR="00BF4C4D" w:rsidRPr="00BF4C4D">
        <w:rPr>
          <w:rFonts w:ascii="Times New Roman" w:eastAsiaTheme="minorHAnsi" w:hAnsi="Times New Roman"/>
          <w:sz w:val="28"/>
          <w:szCs w:val="28"/>
        </w:rPr>
        <w:t>, и о внесении изменения в постановление Правительства Ленинградской области от 15 апреля 2016 года № 105»</w:t>
      </w:r>
      <w:r w:rsidRPr="00BF4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C4D">
        <w:rPr>
          <w:rFonts w:ascii="Times New Roman" w:hAnsi="Times New Roman"/>
          <w:sz w:val="28"/>
          <w:szCs w:val="28"/>
        </w:rPr>
        <w:t>П</w:t>
      </w:r>
      <w:proofErr w:type="gramEnd"/>
      <w:r w:rsidRPr="00BF4C4D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2D26E7" w:rsidRPr="002D26E7" w:rsidRDefault="00BC3451" w:rsidP="00742D52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rFonts w:ascii="Calibri" w:hAnsi="Calibri" w:cs="Segoe UI"/>
          <w:sz w:val="28"/>
          <w:szCs w:val="28"/>
        </w:rPr>
      </w:pPr>
      <w:proofErr w:type="gramStart"/>
      <w:r w:rsidRPr="00ED3E25">
        <w:rPr>
          <w:sz w:val="28"/>
          <w:szCs w:val="28"/>
        </w:rPr>
        <w:t xml:space="preserve">Внести в </w:t>
      </w:r>
      <w:r w:rsidR="00C72353">
        <w:rPr>
          <w:sz w:val="28"/>
          <w:szCs w:val="28"/>
        </w:rPr>
        <w:t xml:space="preserve">приложение </w:t>
      </w:r>
      <w:r w:rsidR="00993124">
        <w:rPr>
          <w:sz w:val="28"/>
          <w:szCs w:val="28"/>
        </w:rPr>
        <w:t>(</w:t>
      </w:r>
      <w:r w:rsidR="004B4D9B">
        <w:rPr>
          <w:sz w:val="28"/>
          <w:szCs w:val="28"/>
        </w:rPr>
        <w:t xml:space="preserve">Договор </w:t>
      </w:r>
      <w:r w:rsidR="004B4D9B">
        <w:rPr>
          <w:rStyle w:val="normaltextrun"/>
          <w:color w:val="000000"/>
          <w:sz w:val="28"/>
          <w:szCs w:val="28"/>
        </w:rPr>
        <w:t xml:space="preserve">о предоставлении субсидии </w:t>
      </w:r>
      <w:r w:rsidR="00765A2A">
        <w:rPr>
          <w:rStyle w:val="normaltextrun"/>
          <w:color w:val="000000"/>
          <w:sz w:val="28"/>
          <w:szCs w:val="28"/>
        </w:rPr>
        <w:br/>
      </w:r>
      <w:r w:rsidR="004B4D9B">
        <w:rPr>
          <w:rStyle w:val="normaltextrun"/>
          <w:color w:val="000000"/>
          <w:sz w:val="28"/>
          <w:szCs w:val="28"/>
        </w:rPr>
        <w:t xml:space="preserve">из областного бюджета Ленинградской области в целях финансового обеспечения затрат, связанных с производством и распространением продукции </w:t>
      </w:r>
      <w:r w:rsidR="004B4D9B">
        <w:rPr>
          <w:rStyle w:val="normaltextrun"/>
          <w:color w:val="000000"/>
          <w:sz w:val="28"/>
          <w:szCs w:val="28"/>
        </w:rPr>
        <w:br/>
        <w:t>в региональном </w:t>
      </w:r>
      <w:proofErr w:type="spellStart"/>
      <w:r w:rsidR="004B4D9B">
        <w:rPr>
          <w:rStyle w:val="spellingerror"/>
          <w:color w:val="000000"/>
          <w:sz w:val="28"/>
          <w:szCs w:val="28"/>
        </w:rPr>
        <w:t>телерадиоэфире</w:t>
      </w:r>
      <w:proofErr w:type="spellEnd"/>
      <w:r w:rsidR="004B4D9B">
        <w:rPr>
          <w:rStyle w:val="normaltextrun"/>
          <w:color w:val="000000"/>
          <w:sz w:val="28"/>
          <w:szCs w:val="28"/>
        </w:rPr>
        <w:t> федеральных средств массовой информации</w:t>
      </w:r>
      <w:r w:rsidR="00CE3145">
        <w:rPr>
          <w:rStyle w:val="normaltextrun"/>
          <w:color w:val="000000"/>
          <w:sz w:val="28"/>
          <w:szCs w:val="28"/>
        </w:rPr>
        <w:t>)</w:t>
      </w:r>
      <w:r w:rsidR="004B4D9B">
        <w:rPr>
          <w:rStyle w:val="normaltextrun"/>
          <w:color w:val="000000"/>
          <w:sz w:val="28"/>
          <w:szCs w:val="28"/>
        </w:rPr>
        <w:t xml:space="preserve"> </w:t>
      </w:r>
      <w:r w:rsidR="002A4D71">
        <w:rPr>
          <w:rStyle w:val="normaltextrun"/>
          <w:color w:val="000000"/>
          <w:sz w:val="28"/>
          <w:szCs w:val="28"/>
        </w:rPr>
        <w:br/>
        <w:t>(</w:t>
      </w:r>
      <w:r w:rsidR="004B4D9B">
        <w:rPr>
          <w:rStyle w:val="normaltextrun"/>
          <w:color w:val="000000"/>
          <w:sz w:val="28"/>
          <w:szCs w:val="28"/>
        </w:rPr>
        <w:t xml:space="preserve">далее </w:t>
      </w:r>
      <w:r w:rsidR="002A4D71">
        <w:rPr>
          <w:rStyle w:val="normaltextrun"/>
          <w:color w:val="000000"/>
          <w:sz w:val="28"/>
          <w:szCs w:val="28"/>
        </w:rPr>
        <w:t xml:space="preserve">– </w:t>
      </w:r>
      <w:r w:rsidR="004B4D9B">
        <w:rPr>
          <w:rStyle w:val="normaltextrun"/>
          <w:color w:val="000000"/>
          <w:sz w:val="28"/>
          <w:szCs w:val="28"/>
        </w:rPr>
        <w:t>Договор</w:t>
      </w:r>
      <w:r w:rsidR="00993124">
        <w:rPr>
          <w:sz w:val="28"/>
          <w:szCs w:val="28"/>
        </w:rPr>
        <w:t xml:space="preserve">) </w:t>
      </w:r>
      <w:r w:rsidR="00C72353">
        <w:rPr>
          <w:sz w:val="28"/>
          <w:szCs w:val="28"/>
        </w:rPr>
        <w:t xml:space="preserve">к </w:t>
      </w:r>
      <w:r w:rsidRPr="00ED3E25">
        <w:rPr>
          <w:sz w:val="28"/>
          <w:szCs w:val="28"/>
        </w:rPr>
        <w:t>приказ</w:t>
      </w:r>
      <w:r w:rsidR="00C72353">
        <w:rPr>
          <w:sz w:val="28"/>
          <w:szCs w:val="28"/>
        </w:rPr>
        <w:t>у</w:t>
      </w:r>
      <w:r w:rsidRPr="00ED3E25">
        <w:rPr>
          <w:sz w:val="28"/>
          <w:szCs w:val="28"/>
        </w:rPr>
        <w:t xml:space="preserve"> Комитета по печати Ленинградской области </w:t>
      </w:r>
      <w:r w:rsidR="00ED3E25" w:rsidRPr="00ED3E25">
        <w:rPr>
          <w:sz w:val="28"/>
          <w:szCs w:val="28"/>
        </w:rPr>
        <w:t>от 30 июня 2020 года № 16 «</w:t>
      </w:r>
      <w:r w:rsidR="00ED3E25" w:rsidRPr="00ED3E25">
        <w:rPr>
          <w:rStyle w:val="normaltextrun"/>
          <w:bCs/>
          <w:color w:val="000000"/>
          <w:sz w:val="28"/>
          <w:szCs w:val="28"/>
        </w:rPr>
        <w:t xml:space="preserve">Об утверждении формы договора о предоставлении субсидии </w:t>
      </w:r>
      <w:r w:rsidR="00765A2A">
        <w:rPr>
          <w:rStyle w:val="normaltextrun"/>
          <w:bCs/>
          <w:color w:val="000000"/>
          <w:sz w:val="28"/>
          <w:szCs w:val="28"/>
        </w:rPr>
        <w:br/>
      </w:r>
      <w:r w:rsidR="00ED3E25" w:rsidRPr="00ED3E25">
        <w:rPr>
          <w:rStyle w:val="normaltextrun"/>
          <w:bCs/>
          <w:color w:val="000000"/>
          <w:sz w:val="28"/>
          <w:szCs w:val="28"/>
        </w:rPr>
        <w:t>из областного бюджета Ленинградской области в целях финансового</w:t>
      </w:r>
      <w:proofErr w:type="gramEnd"/>
      <w:r w:rsidR="00ED3E25" w:rsidRPr="00ED3E25">
        <w:rPr>
          <w:rStyle w:val="normaltextrun"/>
          <w:bCs/>
          <w:color w:val="000000"/>
          <w:sz w:val="28"/>
          <w:szCs w:val="28"/>
        </w:rPr>
        <w:t xml:space="preserve"> обеспечения затрат, связанных с производством и распространением продукции </w:t>
      </w:r>
      <w:r w:rsidR="00765A2A">
        <w:rPr>
          <w:rStyle w:val="normaltextrun"/>
          <w:bCs/>
          <w:color w:val="000000"/>
          <w:sz w:val="28"/>
          <w:szCs w:val="28"/>
        </w:rPr>
        <w:br/>
      </w:r>
      <w:r w:rsidR="00ED3E25" w:rsidRPr="00ED3E25">
        <w:rPr>
          <w:rStyle w:val="normaltextrun"/>
          <w:bCs/>
          <w:color w:val="000000"/>
          <w:sz w:val="28"/>
          <w:szCs w:val="28"/>
        </w:rPr>
        <w:t xml:space="preserve">в </w:t>
      </w:r>
      <w:proofErr w:type="gramStart"/>
      <w:r w:rsidR="00ED3E25" w:rsidRPr="00ED3E25">
        <w:rPr>
          <w:rStyle w:val="normaltextrun"/>
          <w:bCs/>
          <w:color w:val="000000"/>
          <w:sz w:val="28"/>
          <w:szCs w:val="28"/>
        </w:rPr>
        <w:t>региональном</w:t>
      </w:r>
      <w:proofErr w:type="gramEnd"/>
      <w:r w:rsidR="00ED3E25" w:rsidRPr="00ED3E25">
        <w:rPr>
          <w:rStyle w:val="normaltextrun"/>
          <w:bCs/>
          <w:color w:val="000000"/>
          <w:sz w:val="28"/>
          <w:szCs w:val="28"/>
        </w:rPr>
        <w:t> </w:t>
      </w:r>
      <w:proofErr w:type="spellStart"/>
      <w:r w:rsidR="00ED3E25" w:rsidRPr="00ED3E25">
        <w:rPr>
          <w:rStyle w:val="spellingerror"/>
          <w:bCs/>
          <w:color w:val="000000"/>
          <w:sz w:val="28"/>
          <w:szCs w:val="28"/>
        </w:rPr>
        <w:t>телерадиоэфире</w:t>
      </w:r>
      <w:proofErr w:type="spellEnd"/>
      <w:r w:rsidR="00ED3E25" w:rsidRPr="00ED3E25">
        <w:rPr>
          <w:rStyle w:val="normaltextrun"/>
          <w:bCs/>
          <w:color w:val="000000"/>
          <w:sz w:val="28"/>
          <w:szCs w:val="28"/>
        </w:rPr>
        <w:t> федеральных средств массовой информации</w:t>
      </w:r>
      <w:r w:rsidR="00ED3E25" w:rsidRPr="00ED3E25">
        <w:rPr>
          <w:sz w:val="28"/>
          <w:szCs w:val="28"/>
        </w:rPr>
        <w:t>»</w:t>
      </w:r>
      <w:r w:rsidR="002D26E7">
        <w:rPr>
          <w:rStyle w:val="eop"/>
          <w:sz w:val="28"/>
          <w:szCs w:val="28"/>
        </w:rPr>
        <w:t xml:space="preserve"> следующие изменения:</w:t>
      </w:r>
    </w:p>
    <w:p w:rsidR="007B530E" w:rsidRPr="007B530E" w:rsidRDefault="007B530E" w:rsidP="007B530E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eop"/>
          <w:sz w:val="28"/>
          <w:szCs w:val="28"/>
        </w:rPr>
        <w:t>абзац третий пункта 3.4. Договора изложить в следующей редакции:</w:t>
      </w:r>
    </w:p>
    <w:p w:rsidR="005116FB" w:rsidRDefault="007B530E" w:rsidP="007B530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«– п</w:t>
      </w:r>
      <w:r w:rsidRPr="007D7738">
        <w:rPr>
          <w:sz w:val="28"/>
          <w:szCs w:val="28"/>
        </w:rPr>
        <w:t xml:space="preserve">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</w:t>
      </w:r>
      <w:r w:rsidRPr="007D7738">
        <w:rPr>
          <w:sz w:val="28"/>
          <w:szCs w:val="28"/>
        </w:rPr>
        <w:lastRenderedPageBreak/>
        <w:t>оборудование для хранения материалов в цифровом формате, для перевода материалов в цифровой формат и комплексы хранения и оцифровки материалов</w:t>
      </w:r>
      <w:proofErr w:type="gramStart"/>
      <w:r w:rsidRPr="007B530E">
        <w:rPr>
          <w:sz w:val="28"/>
          <w:szCs w:val="28"/>
        </w:rPr>
        <w:t>;</w:t>
      </w:r>
      <w:r>
        <w:rPr>
          <w:rStyle w:val="eop"/>
          <w:sz w:val="28"/>
          <w:szCs w:val="28"/>
        </w:rPr>
        <w:t>»</w:t>
      </w:r>
      <w:proofErr w:type="gramEnd"/>
      <w:r w:rsidR="0076329F" w:rsidRPr="0076329F">
        <w:rPr>
          <w:rStyle w:val="eop"/>
          <w:sz w:val="28"/>
          <w:szCs w:val="28"/>
        </w:rPr>
        <w:t>;</w:t>
      </w:r>
    </w:p>
    <w:p w:rsidR="00C96197" w:rsidRPr="006C642F" w:rsidRDefault="00C96197" w:rsidP="008B1123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6C642F">
        <w:rPr>
          <w:rStyle w:val="eop"/>
          <w:sz w:val="28"/>
          <w:szCs w:val="28"/>
        </w:rPr>
        <w:t xml:space="preserve">Дополнить раздел </w:t>
      </w:r>
      <w:r w:rsidR="008B1123" w:rsidRPr="006C642F">
        <w:rPr>
          <w:rStyle w:val="eop"/>
          <w:sz w:val="28"/>
          <w:szCs w:val="28"/>
        </w:rPr>
        <w:t>4</w:t>
      </w:r>
      <w:r w:rsidRPr="006C642F">
        <w:rPr>
          <w:rStyle w:val="eop"/>
          <w:sz w:val="28"/>
          <w:szCs w:val="28"/>
        </w:rPr>
        <w:t xml:space="preserve"> «</w:t>
      </w:r>
      <w:r w:rsidR="008B1123" w:rsidRPr="006C642F">
        <w:rPr>
          <w:rStyle w:val="eop"/>
          <w:sz w:val="28"/>
          <w:szCs w:val="28"/>
        </w:rPr>
        <w:t>Порядок перечисления субсидии</w:t>
      </w:r>
      <w:r w:rsidRPr="006C642F">
        <w:rPr>
          <w:rStyle w:val="eop"/>
          <w:sz w:val="28"/>
          <w:szCs w:val="28"/>
        </w:rPr>
        <w:t>»</w:t>
      </w:r>
      <w:r w:rsidR="00E2113A" w:rsidRPr="006C642F">
        <w:rPr>
          <w:rStyle w:val="eop"/>
          <w:sz w:val="28"/>
          <w:szCs w:val="28"/>
        </w:rPr>
        <w:t xml:space="preserve"> Договора</w:t>
      </w:r>
      <w:r w:rsidRPr="006C642F">
        <w:rPr>
          <w:rStyle w:val="eop"/>
          <w:sz w:val="28"/>
          <w:szCs w:val="28"/>
        </w:rPr>
        <w:t xml:space="preserve"> абзацем следующего содержания:</w:t>
      </w:r>
    </w:p>
    <w:p w:rsidR="00DF7C74" w:rsidRPr="006C642F" w:rsidRDefault="00DF7C74" w:rsidP="00822E5C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6C642F">
        <w:rPr>
          <w:rStyle w:val="eop"/>
          <w:sz w:val="28"/>
          <w:szCs w:val="28"/>
        </w:rPr>
        <w:t xml:space="preserve">«4.6. </w:t>
      </w:r>
      <w:r w:rsidR="00822E5C" w:rsidRPr="006C642F">
        <w:rPr>
          <w:rStyle w:val="eop"/>
          <w:sz w:val="28"/>
          <w:szCs w:val="28"/>
        </w:rPr>
        <w:t xml:space="preserve">В случае заключения Договора в </w:t>
      </w:r>
      <w:r w:rsidR="00822E5C" w:rsidRPr="006C642F">
        <w:rPr>
          <w:rStyle w:val="eop"/>
          <w:sz w:val="28"/>
          <w:szCs w:val="28"/>
          <w:lang w:val="en-US"/>
        </w:rPr>
        <w:t>IV</w:t>
      </w:r>
      <w:r w:rsidR="00822E5C" w:rsidRPr="006C642F">
        <w:rPr>
          <w:rStyle w:val="eop"/>
          <w:sz w:val="28"/>
          <w:szCs w:val="28"/>
        </w:rPr>
        <w:t xml:space="preserve"> квартале текущего года </w:t>
      </w:r>
      <w:r w:rsidR="00822E5C" w:rsidRPr="006C642F">
        <w:rPr>
          <w:rStyle w:val="normaltextrun"/>
          <w:color w:val="000000"/>
          <w:sz w:val="28"/>
          <w:szCs w:val="28"/>
        </w:rPr>
        <w:t>перечисление субсидии осуществляется в размере 100% по платежным реквизитам Получателя субсидии, указанным в разделе 8 настоящего Договора</w:t>
      </w:r>
      <w:proofErr w:type="gramStart"/>
      <w:r w:rsidR="00822E5C" w:rsidRPr="006C642F">
        <w:rPr>
          <w:rStyle w:val="normaltextrun"/>
          <w:color w:val="000000"/>
          <w:sz w:val="28"/>
          <w:szCs w:val="28"/>
        </w:rPr>
        <w:t>.</w:t>
      </w:r>
      <w:r w:rsidRPr="006C642F">
        <w:rPr>
          <w:rStyle w:val="eop"/>
          <w:sz w:val="28"/>
          <w:szCs w:val="28"/>
        </w:rPr>
        <w:t>»</w:t>
      </w:r>
      <w:r w:rsidR="00F924E6" w:rsidRPr="006C642F">
        <w:rPr>
          <w:rStyle w:val="eop"/>
          <w:sz w:val="28"/>
          <w:szCs w:val="28"/>
        </w:rPr>
        <w:t>;</w:t>
      </w:r>
      <w:proofErr w:type="gramEnd"/>
    </w:p>
    <w:p w:rsidR="00F924E6" w:rsidRPr="006C642F" w:rsidRDefault="00F924E6" w:rsidP="008C2062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20"/>
        <w:contextualSpacing/>
        <w:jc w:val="both"/>
        <w:textAlignment w:val="baseline"/>
        <w:rPr>
          <w:rStyle w:val="eop"/>
          <w:sz w:val="28"/>
          <w:szCs w:val="28"/>
        </w:rPr>
      </w:pPr>
      <w:r w:rsidRPr="006C642F">
        <w:rPr>
          <w:rStyle w:val="eop"/>
          <w:sz w:val="28"/>
          <w:szCs w:val="28"/>
        </w:rPr>
        <w:t xml:space="preserve">Дополнить раздел 5 «Права и обязанности Сторон» </w:t>
      </w:r>
      <w:r w:rsidR="00E2113A" w:rsidRPr="006C642F">
        <w:rPr>
          <w:rStyle w:val="eop"/>
          <w:sz w:val="28"/>
          <w:szCs w:val="28"/>
        </w:rPr>
        <w:t xml:space="preserve">Договора </w:t>
      </w:r>
      <w:r w:rsidRPr="006C642F">
        <w:rPr>
          <w:rStyle w:val="eop"/>
          <w:sz w:val="28"/>
          <w:szCs w:val="28"/>
        </w:rPr>
        <w:t>абзацем следующего содержания:</w:t>
      </w:r>
    </w:p>
    <w:p w:rsidR="00C96197" w:rsidRPr="002107FC" w:rsidRDefault="00C96197" w:rsidP="00F1539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6C642F">
        <w:rPr>
          <w:rStyle w:val="eop"/>
          <w:sz w:val="28"/>
          <w:szCs w:val="28"/>
        </w:rPr>
        <w:t>«</w:t>
      </w:r>
      <w:r w:rsidR="00071499" w:rsidRPr="006C642F">
        <w:rPr>
          <w:rStyle w:val="eop"/>
          <w:sz w:val="28"/>
          <w:szCs w:val="28"/>
        </w:rPr>
        <w:t xml:space="preserve">5.3.24. </w:t>
      </w:r>
      <w:proofErr w:type="gramStart"/>
      <w:r w:rsidR="00F1539D" w:rsidRPr="006C642F">
        <w:rPr>
          <w:rStyle w:val="eop"/>
          <w:sz w:val="28"/>
          <w:szCs w:val="28"/>
        </w:rPr>
        <w:t xml:space="preserve">В случае заключения Договора в сроки, указанные в пункте 4.6., Получатель субсидии представляет </w:t>
      </w:r>
      <w:r w:rsidR="000E5B07" w:rsidRPr="006C642F">
        <w:rPr>
          <w:rStyle w:val="eop"/>
          <w:sz w:val="28"/>
          <w:szCs w:val="28"/>
        </w:rPr>
        <w:t>документы</w:t>
      </w:r>
      <w:r w:rsidR="00F1539D" w:rsidRPr="006C642F">
        <w:rPr>
          <w:rStyle w:val="eop"/>
          <w:sz w:val="28"/>
          <w:szCs w:val="28"/>
        </w:rPr>
        <w:t>, указанн</w:t>
      </w:r>
      <w:r w:rsidR="000E5B07" w:rsidRPr="006C642F">
        <w:rPr>
          <w:rStyle w:val="eop"/>
          <w:sz w:val="28"/>
          <w:szCs w:val="28"/>
        </w:rPr>
        <w:t>ые</w:t>
      </w:r>
      <w:r w:rsidR="00F1539D" w:rsidRPr="006C642F">
        <w:rPr>
          <w:rStyle w:val="eop"/>
          <w:sz w:val="28"/>
          <w:szCs w:val="28"/>
        </w:rPr>
        <w:t xml:space="preserve"> в пункт</w:t>
      </w:r>
      <w:r w:rsidR="000E5B07" w:rsidRPr="006C642F">
        <w:rPr>
          <w:rStyle w:val="eop"/>
          <w:sz w:val="28"/>
          <w:szCs w:val="28"/>
        </w:rPr>
        <w:t>ах</w:t>
      </w:r>
      <w:r w:rsidR="00F1539D" w:rsidRPr="006C642F">
        <w:rPr>
          <w:rStyle w:val="eop"/>
          <w:sz w:val="28"/>
          <w:szCs w:val="28"/>
        </w:rPr>
        <w:t xml:space="preserve"> 5.3.4.</w:t>
      </w:r>
      <w:r w:rsidR="000E5B07" w:rsidRPr="006C642F">
        <w:rPr>
          <w:rStyle w:val="eop"/>
          <w:sz w:val="28"/>
          <w:szCs w:val="28"/>
        </w:rPr>
        <w:t xml:space="preserve"> и 5.3.6.</w:t>
      </w:r>
      <w:r w:rsidR="00F1539D" w:rsidRPr="006C642F">
        <w:rPr>
          <w:rStyle w:val="eop"/>
          <w:sz w:val="28"/>
          <w:szCs w:val="28"/>
        </w:rPr>
        <w:t xml:space="preserve"> </w:t>
      </w:r>
      <w:r w:rsidR="00F1539D" w:rsidRPr="006C642F">
        <w:rPr>
          <w:rStyle w:val="normaltextrun"/>
          <w:color w:val="000000"/>
          <w:sz w:val="28"/>
          <w:szCs w:val="28"/>
        </w:rPr>
        <w:t>не позднее 15 января года, следующего за отчетным</w:t>
      </w:r>
      <w:r w:rsidR="007C67DA" w:rsidRPr="006C642F">
        <w:rPr>
          <w:rStyle w:val="normaltextrun"/>
          <w:color w:val="000000"/>
          <w:sz w:val="28"/>
          <w:szCs w:val="28"/>
        </w:rPr>
        <w:t>,</w:t>
      </w:r>
      <w:r w:rsidR="00F2285C" w:rsidRPr="006C642F">
        <w:rPr>
          <w:rStyle w:val="eop"/>
          <w:sz w:val="28"/>
          <w:szCs w:val="28"/>
        </w:rPr>
        <w:t xml:space="preserve"> за весь период действия Договора</w:t>
      </w:r>
      <w:r w:rsidR="00796C80" w:rsidRPr="006C642F">
        <w:rPr>
          <w:rStyle w:val="eop"/>
          <w:sz w:val="28"/>
          <w:szCs w:val="28"/>
        </w:rPr>
        <w:t>.»</w:t>
      </w:r>
      <w:r w:rsidR="002F54C0" w:rsidRPr="006C642F">
        <w:rPr>
          <w:rStyle w:val="eop"/>
          <w:sz w:val="28"/>
          <w:szCs w:val="28"/>
        </w:rPr>
        <w:t>;</w:t>
      </w:r>
      <w:proofErr w:type="gramEnd"/>
    </w:p>
    <w:p w:rsidR="00BE576E" w:rsidRPr="0040156E" w:rsidRDefault="0040156E" w:rsidP="00DF08BC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eop"/>
          <w:sz w:val="28"/>
          <w:szCs w:val="28"/>
        </w:rPr>
        <w:t>пункт второй в таблице приложения 3</w:t>
      </w:r>
      <w:r w:rsidR="00DA7F68" w:rsidRPr="00DA7F68">
        <w:rPr>
          <w:rStyle w:val="eop"/>
          <w:sz w:val="28"/>
          <w:szCs w:val="28"/>
        </w:rPr>
        <w:t xml:space="preserve"> </w:t>
      </w:r>
      <w:r w:rsidR="00DA7F68">
        <w:rPr>
          <w:rStyle w:val="eop"/>
          <w:sz w:val="28"/>
          <w:szCs w:val="28"/>
        </w:rPr>
        <w:t>(«</w:t>
      </w:r>
      <w:r w:rsidR="00DA7F68">
        <w:rPr>
          <w:rStyle w:val="normaltextrun"/>
          <w:color w:val="000000"/>
          <w:sz w:val="28"/>
          <w:szCs w:val="28"/>
        </w:rPr>
        <w:t xml:space="preserve">Смета расходов </w:t>
      </w:r>
      <w:r w:rsidR="00DA7F68">
        <w:rPr>
          <w:rStyle w:val="normaltextrun"/>
          <w:color w:val="000000"/>
          <w:sz w:val="28"/>
          <w:szCs w:val="28"/>
        </w:rPr>
        <w:br/>
      </w:r>
      <w:r w:rsidR="00DA7F68" w:rsidRPr="00B81564">
        <w:rPr>
          <w:bCs/>
          <w:sz w:val="28"/>
          <w:szCs w:val="28"/>
          <w:lang w:eastAsia="ar-SA"/>
        </w:rPr>
        <w:t>для обеспечения затрат,</w:t>
      </w:r>
      <w:r w:rsidR="00DA7F68">
        <w:rPr>
          <w:bCs/>
          <w:sz w:val="28"/>
          <w:szCs w:val="28"/>
          <w:lang w:eastAsia="ar-SA"/>
        </w:rPr>
        <w:t xml:space="preserve"> </w:t>
      </w:r>
      <w:r w:rsidR="00DA7F68" w:rsidRPr="00B81564">
        <w:rPr>
          <w:bCs/>
          <w:sz w:val="28"/>
          <w:szCs w:val="28"/>
          <w:lang w:eastAsia="ar-SA"/>
        </w:rPr>
        <w:t xml:space="preserve">связанных с производством и распространением продукции в </w:t>
      </w:r>
      <w:proofErr w:type="gramStart"/>
      <w:r w:rsidR="00DA7F68" w:rsidRPr="00B81564">
        <w:rPr>
          <w:bCs/>
          <w:sz w:val="28"/>
          <w:szCs w:val="28"/>
          <w:lang w:eastAsia="ar-SA"/>
        </w:rPr>
        <w:t>региональном</w:t>
      </w:r>
      <w:proofErr w:type="gramEnd"/>
      <w:r w:rsidR="00DA7F68" w:rsidRPr="00B81564">
        <w:rPr>
          <w:bCs/>
          <w:sz w:val="28"/>
          <w:szCs w:val="28"/>
          <w:lang w:eastAsia="ar-SA"/>
        </w:rPr>
        <w:t xml:space="preserve"> </w:t>
      </w:r>
      <w:proofErr w:type="spellStart"/>
      <w:r w:rsidR="00DA7F68" w:rsidRPr="00B81564">
        <w:rPr>
          <w:bCs/>
          <w:sz w:val="28"/>
          <w:szCs w:val="28"/>
          <w:lang w:eastAsia="ar-SA"/>
        </w:rPr>
        <w:t>телерадиоэфире</w:t>
      </w:r>
      <w:proofErr w:type="spellEnd"/>
      <w:r w:rsidR="00DA7F68" w:rsidRPr="00B81564">
        <w:rPr>
          <w:bCs/>
          <w:sz w:val="28"/>
          <w:szCs w:val="28"/>
          <w:lang w:eastAsia="ar-SA"/>
        </w:rPr>
        <w:t xml:space="preserve"> федеральных средств массовой информации</w:t>
      </w:r>
      <w:r w:rsidR="00DA7F68">
        <w:rPr>
          <w:rStyle w:val="eop"/>
          <w:sz w:val="28"/>
          <w:szCs w:val="28"/>
        </w:rPr>
        <w:t>»)</w:t>
      </w:r>
      <w:r>
        <w:rPr>
          <w:rStyle w:val="eop"/>
          <w:sz w:val="28"/>
          <w:szCs w:val="28"/>
        </w:rPr>
        <w:t xml:space="preserve"> к Договору </w:t>
      </w:r>
      <w:r w:rsidR="002D26E7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 xml:space="preserve"> изложить в следующей редакции:</w:t>
      </w:r>
    </w:p>
    <w:p w:rsidR="0040156E" w:rsidRPr="00FB4E4C" w:rsidRDefault="0040156E" w:rsidP="00DF08BC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«</w:t>
      </w:r>
      <w:r>
        <w:rPr>
          <w:sz w:val="28"/>
          <w:szCs w:val="28"/>
        </w:rPr>
        <w:t>П</w:t>
      </w:r>
      <w:r w:rsidRPr="007D7738">
        <w:rPr>
          <w:sz w:val="28"/>
          <w:szCs w:val="28"/>
        </w:rPr>
        <w:t xml:space="preserve">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</w:t>
      </w:r>
      <w:r>
        <w:rPr>
          <w:sz w:val="28"/>
          <w:szCs w:val="28"/>
        </w:rPr>
        <w:t>оцифровки материалов</w:t>
      </w:r>
      <w:r>
        <w:rPr>
          <w:rStyle w:val="eop"/>
          <w:sz w:val="28"/>
          <w:szCs w:val="28"/>
        </w:rPr>
        <w:t>»</w:t>
      </w:r>
      <w:r w:rsidR="00FB4E4C" w:rsidRPr="00FB4E4C">
        <w:rPr>
          <w:rStyle w:val="eop"/>
          <w:sz w:val="28"/>
          <w:szCs w:val="28"/>
        </w:rPr>
        <w:t>;</w:t>
      </w:r>
    </w:p>
    <w:p w:rsidR="00FB4E4C" w:rsidRPr="00D94406" w:rsidRDefault="00EC4D52" w:rsidP="00641398">
      <w:pPr>
        <w:pStyle w:val="paragraph"/>
        <w:numPr>
          <w:ilvl w:val="1"/>
          <w:numId w:val="38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пункт второй в таблице приложения </w:t>
      </w:r>
      <w:r w:rsidR="00641398">
        <w:rPr>
          <w:rStyle w:val="eop"/>
          <w:sz w:val="28"/>
          <w:szCs w:val="28"/>
        </w:rPr>
        <w:t>5</w:t>
      </w:r>
      <w:r w:rsidR="00DA7F68" w:rsidRPr="00DA7F68">
        <w:rPr>
          <w:rStyle w:val="eop"/>
          <w:sz w:val="28"/>
          <w:szCs w:val="28"/>
        </w:rPr>
        <w:t xml:space="preserve"> </w:t>
      </w:r>
      <w:r w:rsidR="00DA7F68">
        <w:rPr>
          <w:rStyle w:val="eop"/>
          <w:sz w:val="28"/>
          <w:szCs w:val="28"/>
        </w:rPr>
        <w:t>(«</w:t>
      </w:r>
      <w:r w:rsidR="00DA7F68">
        <w:rPr>
          <w:rStyle w:val="normaltextrun"/>
          <w:color w:val="000000"/>
          <w:sz w:val="28"/>
          <w:szCs w:val="28"/>
        </w:rPr>
        <w:t>Акт о сумме затрат, произведенных получателем субсидии</w:t>
      </w:r>
      <w:r w:rsidR="00DA7F68" w:rsidRPr="006D171C">
        <w:rPr>
          <w:rStyle w:val="normaltextrun"/>
          <w:color w:val="000000"/>
          <w:sz w:val="28"/>
          <w:szCs w:val="28"/>
        </w:rPr>
        <w:t>,</w:t>
      </w:r>
      <w:r w:rsidR="00DA7F68">
        <w:rPr>
          <w:rStyle w:val="normaltextrun"/>
          <w:color w:val="000000"/>
          <w:sz w:val="28"/>
          <w:szCs w:val="28"/>
        </w:rPr>
        <w:t xml:space="preserve"> </w:t>
      </w:r>
      <w:r w:rsidR="00DA7F68" w:rsidRPr="006D171C">
        <w:rPr>
          <w:rStyle w:val="normaltextrun"/>
          <w:color w:val="000000"/>
          <w:sz w:val="28"/>
          <w:szCs w:val="28"/>
        </w:rPr>
        <w:t xml:space="preserve">осуществляющим производство </w:t>
      </w:r>
      <w:r w:rsidR="00DA7F68">
        <w:rPr>
          <w:rStyle w:val="normaltextrun"/>
          <w:color w:val="000000"/>
          <w:sz w:val="28"/>
          <w:szCs w:val="28"/>
        </w:rPr>
        <w:br/>
      </w:r>
      <w:r w:rsidR="00DA7F68" w:rsidRPr="006D171C">
        <w:rPr>
          <w:rStyle w:val="normaltextrun"/>
          <w:color w:val="000000"/>
          <w:sz w:val="28"/>
          <w:szCs w:val="28"/>
        </w:rPr>
        <w:t xml:space="preserve">и распространение продукции в </w:t>
      </w:r>
      <w:proofErr w:type="gramStart"/>
      <w:r w:rsidR="00DA7F68" w:rsidRPr="006D171C">
        <w:rPr>
          <w:rStyle w:val="normaltextrun"/>
          <w:color w:val="000000"/>
          <w:sz w:val="28"/>
          <w:szCs w:val="28"/>
        </w:rPr>
        <w:t>региональном</w:t>
      </w:r>
      <w:proofErr w:type="gramEnd"/>
      <w:r w:rsidR="00DA7F68" w:rsidRPr="006D171C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DA7F68" w:rsidRPr="006D171C">
        <w:rPr>
          <w:rStyle w:val="normaltextrun"/>
          <w:color w:val="000000"/>
          <w:sz w:val="28"/>
          <w:szCs w:val="28"/>
        </w:rPr>
        <w:t>телерадиоэфире</w:t>
      </w:r>
      <w:proofErr w:type="spellEnd"/>
      <w:r w:rsidR="00DA7F68" w:rsidRPr="006D171C">
        <w:rPr>
          <w:rStyle w:val="normaltextrun"/>
          <w:color w:val="000000"/>
          <w:sz w:val="28"/>
          <w:szCs w:val="28"/>
        </w:rPr>
        <w:t xml:space="preserve"> федеральных средств массовой информации</w:t>
      </w:r>
      <w:r w:rsidR="00DA7F68">
        <w:rPr>
          <w:rStyle w:val="eop"/>
          <w:sz w:val="28"/>
          <w:szCs w:val="28"/>
        </w:rPr>
        <w:t>»)</w:t>
      </w:r>
      <w:r w:rsidR="00641398">
        <w:rPr>
          <w:rStyle w:val="eop"/>
          <w:sz w:val="28"/>
          <w:szCs w:val="28"/>
        </w:rPr>
        <w:t xml:space="preserve"> к Договору  изложить в следующей редакции</w:t>
      </w:r>
      <w:r w:rsidR="00D94406">
        <w:rPr>
          <w:rStyle w:val="eop"/>
          <w:sz w:val="28"/>
          <w:szCs w:val="28"/>
        </w:rPr>
        <w:t>:</w:t>
      </w:r>
    </w:p>
    <w:p w:rsidR="00D94406" w:rsidRPr="00FB4E4C" w:rsidRDefault="00D94406" w:rsidP="00DA0597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eop"/>
          <w:sz w:val="28"/>
          <w:szCs w:val="28"/>
        </w:rPr>
        <w:t>«</w:t>
      </w:r>
      <w:r w:rsidR="00DA0597">
        <w:rPr>
          <w:sz w:val="28"/>
          <w:szCs w:val="28"/>
        </w:rPr>
        <w:t>П</w:t>
      </w:r>
      <w:r w:rsidR="00DA0597" w:rsidRPr="007D7738">
        <w:rPr>
          <w:sz w:val="28"/>
          <w:szCs w:val="28"/>
        </w:rPr>
        <w:t xml:space="preserve">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</w:t>
      </w:r>
      <w:r w:rsidR="00DA0597">
        <w:rPr>
          <w:sz w:val="28"/>
          <w:szCs w:val="28"/>
        </w:rPr>
        <w:t>оцифровки материалов</w:t>
      </w:r>
      <w:r>
        <w:rPr>
          <w:rStyle w:val="eop"/>
          <w:sz w:val="28"/>
          <w:szCs w:val="28"/>
        </w:rPr>
        <w:t>»</w:t>
      </w:r>
      <w:r w:rsidR="00DA0597">
        <w:rPr>
          <w:rStyle w:val="eop"/>
          <w:sz w:val="28"/>
          <w:szCs w:val="28"/>
        </w:rPr>
        <w:t>.</w:t>
      </w:r>
    </w:p>
    <w:p w:rsidR="00BE576E" w:rsidRPr="000B1A24" w:rsidRDefault="00BE576E" w:rsidP="00742D52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eop"/>
          <w:rFonts w:ascii="Calibri" w:hAnsi="Calibri" w:cs="Segoe UI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исполнением настоящего приказа оставляю за собой.</w:t>
      </w:r>
      <w:r>
        <w:rPr>
          <w:rStyle w:val="eop"/>
          <w:sz w:val="28"/>
          <w:szCs w:val="28"/>
        </w:rPr>
        <w:t> </w:t>
      </w:r>
    </w:p>
    <w:p w:rsidR="00BE576E" w:rsidRDefault="00BE576E" w:rsidP="00BE57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BE576E" w:rsidRDefault="00BE576E" w:rsidP="00BE57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E576E" w:rsidRPr="006D506A" w:rsidRDefault="00410202" w:rsidP="00BE576E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Председатель </w:t>
      </w:r>
      <w:r w:rsidR="00BE576E">
        <w:rPr>
          <w:rStyle w:val="normaltextrun"/>
          <w:color w:val="000000"/>
          <w:sz w:val="28"/>
          <w:szCs w:val="28"/>
        </w:rPr>
        <w:t>Комитета по печати</w:t>
      </w:r>
      <w:r w:rsidR="00BE576E">
        <w:rPr>
          <w:rStyle w:val="eop"/>
          <w:sz w:val="28"/>
          <w:szCs w:val="28"/>
        </w:rPr>
        <w:t> </w:t>
      </w:r>
    </w:p>
    <w:p w:rsidR="00BE576E" w:rsidRDefault="00BE576E" w:rsidP="00BE5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Ленинградской области                                            </w:t>
      </w:r>
      <w:r w:rsidR="006D506A">
        <w:rPr>
          <w:rStyle w:val="normaltextrun"/>
          <w:color w:val="000000"/>
          <w:sz w:val="28"/>
          <w:szCs w:val="28"/>
        </w:rPr>
        <w:t>                              </w:t>
      </w:r>
      <w:r w:rsidR="0052403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 </w:t>
      </w:r>
      <w:r w:rsidR="00410202">
        <w:rPr>
          <w:rStyle w:val="spellingerror"/>
          <w:color w:val="000000"/>
          <w:sz w:val="28"/>
          <w:szCs w:val="28"/>
        </w:rPr>
        <w:t xml:space="preserve">К.Н. </w:t>
      </w:r>
      <w:proofErr w:type="spellStart"/>
      <w:r w:rsidR="00410202">
        <w:rPr>
          <w:rStyle w:val="spellingerror"/>
          <w:color w:val="000000"/>
          <w:sz w:val="28"/>
          <w:szCs w:val="28"/>
        </w:rPr>
        <w:t>Визирякин</w:t>
      </w:r>
      <w:proofErr w:type="spellEnd"/>
      <w:r>
        <w:rPr>
          <w:rStyle w:val="eop"/>
          <w:sz w:val="28"/>
          <w:szCs w:val="28"/>
        </w:rPr>
        <w:t> </w:t>
      </w:r>
    </w:p>
    <w:p w:rsidR="00BE576E" w:rsidRDefault="00BE576E" w:rsidP="00BE576E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p w:rsidR="004473A4" w:rsidRDefault="004473A4" w:rsidP="002D359E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color w:val="000000"/>
        </w:rPr>
      </w:pPr>
    </w:p>
    <w:sectPr w:rsidR="004473A4" w:rsidSect="005A1E3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1B" w:rsidRDefault="00FC001B" w:rsidP="00350B96">
      <w:pPr>
        <w:spacing w:after="0" w:line="240" w:lineRule="auto"/>
      </w:pPr>
      <w:r>
        <w:separator/>
      </w:r>
    </w:p>
  </w:endnote>
  <w:endnote w:type="continuationSeparator" w:id="0">
    <w:p w:rsidR="00FC001B" w:rsidRDefault="00FC001B" w:rsidP="003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1B" w:rsidRDefault="00FC001B" w:rsidP="00350B96">
      <w:pPr>
        <w:spacing w:after="0" w:line="240" w:lineRule="auto"/>
      </w:pPr>
      <w:r>
        <w:separator/>
      </w:r>
    </w:p>
  </w:footnote>
  <w:footnote w:type="continuationSeparator" w:id="0">
    <w:p w:rsidR="00FC001B" w:rsidRDefault="00FC001B" w:rsidP="0035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87349"/>
      <w:docPartObj>
        <w:docPartGallery w:val="Page Numbers (Top of Page)"/>
        <w:docPartUnique/>
      </w:docPartObj>
    </w:sdtPr>
    <w:sdtEndPr/>
    <w:sdtContent>
      <w:p w:rsidR="004803EB" w:rsidRDefault="00480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DA">
          <w:rPr>
            <w:noProof/>
          </w:rPr>
          <w:t>2</w:t>
        </w:r>
        <w:r>
          <w:fldChar w:fldCharType="end"/>
        </w:r>
      </w:p>
    </w:sdtContent>
  </w:sdt>
  <w:p w:rsidR="0050580F" w:rsidRDefault="005058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9F0"/>
    <w:multiLevelType w:val="multilevel"/>
    <w:tmpl w:val="2C7849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E0298"/>
    <w:multiLevelType w:val="multilevel"/>
    <w:tmpl w:val="7046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BD1096"/>
    <w:multiLevelType w:val="hybridMultilevel"/>
    <w:tmpl w:val="D99816D0"/>
    <w:lvl w:ilvl="0" w:tplc="151652F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5644A92"/>
    <w:multiLevelType w:val="multilevel"/>
    <w:tmpl w:val="2C6A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0C1D"/>
    <w:multiLevelType w:val="multilevel"/>
    <w:tmpl w:val="C01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9765F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10">
    <w:nsid w:val="25B13961"/>
    <w:multiLevelType w:val="multilevel"/>
    <w:tmpl w:val="577A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06099"/>
    <w:multiLevelType w:val="hybridMultilevel"/>
    <w:tmpl w:val="C26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876B1"/>
    <w:multiLevelType w:val="multilevel"/>
    <w:tmpl w:val="539C0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73C3CBE"/>
    <w:multiLevelType w:val="multilevel"/>
    <w:tmpl w:val="03148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D2E35"/>
    <w:multiLevelType w:val="multilevel"/>
    <w:tmpl w:val="6C4AEDB4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  <w:color w:val="000000"/>
      </w:rPr>
    </w:lvl>
  </w:abstractNum>
  <w:abstractNum w:abstractNumId="20">
    <w:nsid w:val="45534AE5"/>
    <w:multiLevelType w:val="multilevel"/>
    <w:tmpl w:val="E084A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620A3"/>
    <w:multiLevelType w:val="multilevel"/>
    <w:tmpl w:val="A5C29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9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0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D0C5F"/>
    <w:multiLevelType w:val="multilevel"/>
    <w:tmpl w:val="3696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93F71"/>
    <w:multiLevelType w:val="multilevel"/>
    <w:tmpl w:val="2540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33"/>
  </w:num>
  <w:num w:numId="5">
    <w:abstractNumId w:val="14"/>
  </w:num>
  <w:num w:numId="6">
    <w:abstractNumId w:val="27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34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15"/>
  </w:num>
  <w:num w:numId="22">
    <w:abstractNumId w:val="35"/>
  </w:num>
  <w:num w:numId="23">
    <w:abstractNumId w:val="30"/>
  </w:num>
  <w:num w:numId="24">
    <w:abstractNumId w:val="18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</w:num>
  <w:num w:numId="30">
    <w:abstractNumId w:val="21"/>
  </w:num>
  <w:num w:numId="31">
    <w:abstractNumId w:val="28"/>
  </w:num>
  <w:num w:numId="32">
    <w:abstractNumId w:val="29"/>
  </w:num>
  <w:num w:numId="33">
    <w:abstractNumId w:val="31"/>
  </w:num>
  <w:num w:numId="34">
    <w:abstractNumId w:val="5"/>
  </w:num>
  <w:num w:numId="35">
    <w:abstractNumId w:val="7"/>
  </w:num>
  <w:num w:numId="36">
    <w:abstractNumId w:val="13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8"/>
    <w:rsid w:val="00001678"/>
    <w:rsid w:val="00002850"/>
    <w:rsid w:val="00024F59"/>
    <w:rsid w:val="000260F5"/>
    <w:rsid w:val="00042F8A"/>
    <w:rsid w:val="00071499"/>
    <w:rsid w:val="000765B2"/>
    <w:rsid w:val="00082826"/>
    <w:rsid w:val="00083B01"/>
    <w:rsid w:val="000843AA"/>
    <w:rsid w:val="00093088"/>
    <w:rsid w:val="000B1A24"/>
    <w:rsid w:val="000E1154"/>
    <w:rsid w:val="000E5B07"/>
    <w:rsid w:val="000F5BE4"/>
    <w:rsid w:val="000F6061"/>
    <w:rsid w:val="00113606"/>
    <w:rsid w:val="0014537C"/>
    <w:rsid w:val="001569AC"/>
    <w:rsid w:val="00185C54"/>
    <w:rsid w:val="00190C96"/>
    <w:rsid w:val="00195012"/>
    <w:rsid w:val="001A3A46"/>
    <w:rsid w:val="001D0220"/>
    <w:rsid w:val="001D7CAF"/>
    <w:rsid w:val="001F7835"/>
    <w:rsid w:val="002107FC"/>
    <w:rsid w:val="00235040"/>
    <w:rsid w:val="0023708C"/>
    <w:rsid w:val="0024080D"/>
    <w:rsid w:val="00245306"/>
    <w:rsid w:val="00251C15"/>
    <w:rsid w:val="00252CE8"/>
    <w:rsid w:val="002757B3"/>
    <w:rsid w:val="00282AE8"/>
    <w:rsid w:val="002965E6"/>
    <w:rsid w:val="0029747F"/>
    <w:rsid w:val="002A4D71"/>
    <w:rsid w:val="002D0FF7"/>
    <w:rsid w:val="002D26E7"/>
    <w:rsid w:val="002D359E"/>
    <w:rsid w:val="002E1C32"/>
    <w:rsid w:val="002F54C0"/>
    <w:rsid w:val="00305052"/>
    <w:rsid w:val="003227DD"/>
    <w:rsid w:val="00350B96"/>
    <w:rsid w:val="00364AD0"/>
    <w:rsid w:val="00372C1E"/>
    <w:rsid w:val="00373D17"/>
    <w:rsid w:val="00391651"/>
    <w:rsid w:val="00396673"/>
    <w:rsid w:val="003A2B65"/>
    <w:rsid w:val="003A4B30"/>
    <w:rsid w:val="003B4744"/>
    <w:rsid w:val="003B726A"/>
    <w:rsid w:val="003C569A"/>
    <w:rsid w:val="003E5D11"/>
    <w:rsid w:val="003F36D8"/>
    <w:rsid w:val="0040156E"/>
    <w:rsid w:val="00410202"/>
    <w:rsid w:val="00420A7C"/>
    <w:rsid w:val="004400E2"/>
    <w:rsid w:val="004473A4"/>
    <w:rsid w:val="00467A67"/>
    <w:rsid w:val="004803EB"/>
    <w:rsid w:val="00480525"/>
    <w:rsid w:val="00484A61"/>
    <w:rsid w:val="004B4D9B"/>
    <w:rsid w:val="004C4A1C"/>
    <w:rsid w:val="004C5045"/>
    <w:rsid w:val="004D5A5C"/>
    <w:rsid w:val="004D6087"/>
    <w:rsid w:val="004F3F1F"/>
    <w:rsid w:val="004F50FF"/>
    <w:rsid w:val="00500D18"/>
    <w:rsid w:val="005038C0"/>
    <w:rsid w:val="0050580F"/>
    <w:rsid w:val="005116FB"/>
    <w:rsid w:val="00515031"/>
    <w:rsid w:val="005204FB"/>
    <w:rsid w:val="0052269F"/>
    <w:rsid w:val="00524032"/>
    <w:rsid w:val="005252E5"/>
    <w:rsid w:val="00527C65"/>
    <w:rsid w:val="0053777C"/>
    <w:rsid w:val="005405C8"/>
    <w:rsid w:val="00543DB3"/>
    <w:rsid w:val="00544207"/>
    <w:rsid w:val="00554BB7"/>
    <w:rsid w:val="00556A08"/>
    <w:rsid w:val="00561D69"/>
    <w:rsid w:val="005823E6"/>
    <w:rsid w:val="00595F19"/>
    <w:rsid w:val="005A0BF1"/>
    <w:rsid w:val="005A1E3E"/>
    <w:rsid w:val="005C17D0"/>
    <w:rsid w:val="005E0FD4"/>
    <w:rsid w:val="005E7F6A"/>
    <w:rsid w:val="005F1B7E"/>
    <w:rsid w:val="005F2E1B"/>
    <w:rsid w:val="0062290F"/>
    <w:rsid w:val="00632B3A"/>
    <w:rsid w:val="00641398"/>
    <w:rsid w:val="00642208"/>
    <w:rsid w:val="006525DF"/>
    <w:rsid w:val="00660148"/>
    <w:rsid w:val="0068471A"/>
    <w:rsid w:val="00687E62"/>
    <w:rsid w:val="0069382B"/>
    <w:rsid w:val="006C3140"/>
    <w:rsid w:val="006C642F"/>
    <w:rsid w:val="006D171C"/>
    <w:rsid w:val="006D506A"/>
    <w:rsid w:val="006F57A4"/>
    <w:rsid w:val="00706AE4"/>
    <w:rsid w:val="0071261B"/>
    <w:rsid w:val="00733691"/>
    <w:rsid w:val="007347F1"/>
    <w:rsid w:val="00742D52"/>
    <w:rsid w:val="00762DA4"/>
    <w:rsid w:val="0076329F"/>
    <w:rsid w:val="00764C9C"/>
    <w:rsid w:val="00765A2A"/>
    <w:rsid w:val="00767DB6"/>
    <w:rsid w:val="00771000"/>
    <w:rsid w:val="00785817"/>
    <w:rsid w:val="00787F2F"/>
    <w:rsid w:val="0079102E"/>
    <w:rsid w:val="00796C80"/>
    <w:rsid w:val="007A084F"/>
    <w:rsid w:val="007A4173"/>
    <w:rsid w:val="007B530E"/>
    <w:rsid w:val="007C67DA"/>
    <w:rsid w:val="007D5C2C"/>
    <w:rsid w:val="007E1C57"/>
    <w:rsid w:val="007F5EE5"/>
    <w:rsid w:val="008025FE"/>
    <w:rsid w:val="00822E5C"/>
    <w:rsid w:val="00854E1F"/>
    <w:rsid w:val="008926D5"/>
    <w:rsid w:val="008A0EA0"/>
    <w:rsid w:val="008B1123"/>
    <w:rsid w:val="008B34C6"/>
    <w:rsid w:val="008C0582"/>
    <w:rsid w:val="008C15E8"/>
    <w:rsid w:val="008C2062"/>
    <w:rsid w:val="008C4ABA"/>
    <w:rsid w:val="008D7DE2"/>
    <w:rsid w:val="008E00A4"/>
    <w:rsid w:val="008E32DC"/>
    <w:rsid w:val="008E7EA7"/>
    <w:rsid w:val="008F074C"/>
    <w:rsid w:val="008F5EE0"/>
    <w:rsid w:val="009002CB"/>
    <w:rsid w:val="00904F07"/>
    <w:rsid w:val="00913785"/>
    <w:rsid w:val="00936A97"/>
    <w:rsid w:val="009416CE"/>
    <w:rsid w:val="00951972"/>
    <w:rsid w:val="00966188"/>
    <w:rsid w:val="00970CAC"/>
    <w:rsid w:val="00976F8D"/>
    <w:rsid w:val="009861B8"/>
    <w:rsid w:val="009925DA"/>
    <w:rsid w:val="00993124"/>
    <w:rsid w:val="009A6F49"/>
    <w:rsid w:val="009A71AA"/>
    <w:rsid w:val="009E2144"/>
    <w:rsid w:val="00A016FC"/>
    <w:rsid w:val="00A076AF"/>
    <w:rsid w:val="00A41C7D"/>
    <w:rsid w:val="00A51A75"/>
    <w:rsid w:val="00A5256A"/>
    <w:rsid w:val="00A566F4"/>
    <w:rsid w:val="00A64721"/>
    <w:rsid w:val="00A66E70"/>
    <w:rsid w:val="00A82056"/>
    <w:rsid w:val="00A97837"/>
    <w:rsid w:val="00AB6197"/>
    <w:rsid w:val="00AB67E5"/>
    <w:rsid w:val="00AC4C13"/>
    <w:rsid w:val="00AE04E3"/>
    <w:rsid w:val="00AE1AB6"/>
    <w:rsid w:val="00AE26E9"/>
    <w:rsid w:val="00AF7B1B"/>
    <w:rsid w:val="00B057BB"/>
    <w:rsid w:val="00B15C2C"/>
    <w:rsid w:val="00B22859"/>
    <w:rsid w:val="00B23D90"/>
    <w:rsid w:val="00B37E4A"/>
    <w:rsid w:val="00B40268"/>
    <w:rsid w:val="00B52784"/>
    <w:rsid w:val="00B56B05"/>
    <w:rsid w:val="00B704DD"/>
    <w:rsid w:val="00B81564"/>
    <w:rsid w:val="00B84FDA"/>
    <w:rsid w:val="00B92CBB"/>
    <w:rsid w:val="00B96678"/>
    <w:rsid w:val="00BA5246"/>
    <w:rsid w:val="00BB4224"/>
    <w:rsid w:val="00BC32EA"/>
    <w:rsid w:val="00BC3451"/>
    <w:rsid w:val="00BD1AF7"/>
    <w:rsid w:val="00BD6835"/>
    <w:rsid w:val="00BE189F"/>
    <w:rsid w:val="00BE576E"/>
    <w:rsid w:val="00BF41E9"/>
    <w:rsid w:val="00BF4C4D"/>
    <w:rsid w:val="00C05836"/>
    <w:rsid w:val="00C300D3"/>
    <w:rsid w:val="00C46BB4"/>
    <w:rsid w:val="00C6059F"/>
    <w:rsid w:val="00C72353"/>
    <w:rsid w:val="00C86ADC"/>
    <w:rsid w:val="00C86FC0"/>
    <w:rsid w:val="00C9356B"/>
    <w:rsid w:val="00C96197"/>
    <w:rsid w:val="00CE3145"/>
    <w:rsid w:val="00CE49F2"/>
    <w:rsid w:val="00CF720B"/>
    <w:rsid w:val="00D074BD"/>
    <w:rsid w:val="00D15C2E"/>
    <w:rsid w:val="00D22DD4"/>
    <w:rsid w:val="00D37E9D"/>
    <w:rsid w:val="00D47523"/>
    <w:rsid w:val="00D50A2F"/>
    <w:rsid w:val="00D51E77"/>
    <w:rsid w:val="00D61FC7"/>
    <w:rsid w:val="00D62412"/>
    <w:rsid w:val="00D750E5"/>
    <w:rsid w:val="00D779C2"/>
    <w:rsid w:val="00D807E7"/>
    <w:rsid w:val="00D84155"/>
    <w:rsid w:val="00D87F0C"/>
    <w:rsid w:val="00D92FF1"/>
    <w:rsid w:val="00D94406"/>
    <w:rsid w:val="00D978EB"/>
    <w:rsid w:val="00DA0597"/>
    <w:rsid w:val="00DA7F68"/>
    <w:rsid w:val="00DB5D1E"/>
    <w:rsid w:val="00DB633B"/>
    <w:rsid w:val="00DF08BC"/>
    <w:rsid w:val="00DF7C74"/>
    <w:rsid w:val="00E048A4"/>
    <w:rsid w:val="00E0600B"/>
    <w:rsid w:val="00E155F6"/>
    <w:rsid w:val="00E2113A"/>
    <w:rsid w:val="00E2718B"/>
    <w:rsid w:val="00E36AEA"/>
    <w:rsid w:val="00E36F2E"/>
    <w:rsid w:val="00E43AF3"/>
    <w:rsid w:val="00E52686"/>
    <w:rsid w:val="00E74EC1"/>
    <w:rsid w:val="00E90488"/>
    <w:rsid w:val="00E94D8A"/>
    <w:rsid w:val="00EA5919"/>
    <w:rsid w:val="00EC4D52"/>
    <w:rsid w:val="00ED2A1B"/>
    <w:rsid w:val="00ED3E25"/>
    <w:rsid w:val="00ED3FF3"/>
    <w:rsid w:val="00ED5C4A"/>
    <w:rsid w:val="00ED67C8"/>
    <w:rsid w:val="00EE5849"/>
    <w:rsid w:val="00EF4954"/>
    <w:rsid w:val="00EF61E5"/>
    <w:rsid w:val="00EF6704"/>
    <w:rsid w:val="00F01C61"/>
    <w:rsid w:val="00F0440B"/>
    <w:rsid w:val="00F13128"/>
    <w:rsid w:val="00F1539D"/>
    <w:rsid w:val="00F2028B"/>
    <w:rsid w:val="00F2285C"/>
    <w:rsid w:val="00F3054B"/>
    <w:rsid w:val="00F348E8"/>
    <w:rsid w:val="00F35291"/>
    <w:rsid w:val="00F6199C"/>
    <w:rsid w:val="00F659E5"/>
    <w:rsid w:val="00F664B4"/>
    <w:rsid w:val="00F801D2"/>
    <w:rsid w:val="00F924E6"/>
    <w:rsid w:val="00F97E4D"/>
    <w:rsid w:val="00FA1464"/>
    <w:rsid w:val="00FA6EA4"/>
    <w:rsid w:val="00FB2F29"/>
    <w:rsid w:val="00FB4E4C"/>
    <w:rsid w:val="00FC001B"/>
    <w:rsid w:val="00FD6487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5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576E"/>
  </w:style>
  <w:style w:type="character" w:customStyle="1" w:styleId="spellingerror">
    <w:name w:val="spellingerror"/>
    <w:basedOn w:val="a0"/>
    <w:rsid w:val="00BE576E"/>
  </w:style>
  <w:style w:type="character" w:customStyle="1" w:styleId="eop">
    <w:name w:val="eop"/>
    <w:basedOn w:val="a0"/>
    <w:rsid w:val="00BE576E"/>
  </w:style>
  <w:style w:type="character" w:customStyle="1" w:styleId="contextualspellingandgrammarerror">
    <w:name w:val="contextualspellingandgrammarerror"/>
    <w:basedOn w:val="a0"/>
    <w:rsid w:val="002D359E"/>
  </w:style>
  <w:style w:type="character" w:customStyle="1" w:styleId="scxw197264642">
    <w:name w:val="scxw197264642"/>
    <w:basedOn w:val="a0"/>
    <w:rsid w:val="002D359E"/>
  </w:style>
  <w:style w:type="numbering" w:customStyle="1" w:styleId="1">
    <w:name w:val="Нет списка1"/>
    <w:next w:val="a2"/>
    <w:uiPriority w:val="99"/>
    <w:semiHidden/>
    <w:unhideWhenUsed/>
    <w:rsid w:val="00D51E77"/>
  </w:style>
  <w:style w:type="character" w:styleId="a3">
    <w:name w:val="Hyperlink"/>
    <w:basedOn w:val="a0"/>
    <w:uiPriority w:val="99"/>
    <w:unhideWhenUsed/>
    <w:rsid w:val="00D51E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1E7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1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D51E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1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D51E7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1E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E77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D51E77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D51E77"/>
    <w:pPr>
      <w:spacing w:before="120" w:after="0" w:line="288" w:lineRule="auto"/>
      <w:ind w:left="1134"/>
      <w:jc w:val="both"/>
    </w:pPr>
    <w:rPr>
      <w:rFonts w:ascii="Calibri" w:hAnsi="Calibri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51E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51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1E77"/>
    <w:pPr>
      <w:ind w:left="720"/>
      <w:contextualSpacing/>
    </w:pPr>
    <w:rPr>
      <w:rFonts w:eastAsiaTheme="minorHAnsi" w:cstheme="minorBidi"/>
    </w:rPr>
  </w:style>
  <w:style w:type="table" w:customStyle="1" w:styleId="10">
    <w:name w:val="Сетка таблицы1"/>
    <w:basedOn w:val="a1"/>
    <w:next w:val="ab"/>
    <w:uiPriority w:val="59"/>
    <w:rsid w:val="00D51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910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910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102E"/>
    <w:rPr>
      <w:rFonts w:eastAsia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10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102E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5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576E"/>
  </w:style>
  <w:style w:type="character" w:customStyle="1" w:styleId="spellingerror">
    <w:name w:val="spellingerror"/>
    <w:basedOn w:val="a0"/>
    <w:rsid w:val="00BE576E"/>
  </w:style>
  <w:style w:type="character" w:customStyle="1" w:styleId="eop">
    <w:name w:val="eop"/>
    <w:basedOn w:val="a0"/>
    <w:rsid w:val="00BE576E"/>
  </w:style>
  <w:style w:type="character" w:customStyle="1" w:styleId="contextualspellingandgrammarerror">
    <w:name w:val="contextualspellingandgrammarerror"/>
    <w:basedOn w:val="a0"/>
    <w:rsid w:val="002D359E"/>
  </w:style>
  <w:style w:type="character" w:customStyle="1" w:styleId="scxw197264642">
    <w:name w:val="scxw197264642"/>
    <w:basedOn w:val="a0"/>
    <w:rsid w:val="002D359E"/>
  </w:style>
  <w:style w:type="numbering" w:customStyle="1" w:styleId="1">
    <w:name w:val="Нет списка1"/>
    <w:next w:val="a2"/>
    <w:uiPriority w:val="99"/>
    <w:semiHidden/>
    <w:unhideWhenUsed/>
    <w:rsid w:val="00D51E77"/>
  </w:style>
  <w:style w:type="character" w:styleId="a3">
    <w:name w:val="Hyperlink"/>
    <w:basedOn w:val="a0"/>
    <w:uiPriority w:val="99"/>
    <w:unhideWhenUsed/>
    <w:rsid w:val="00D51E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1E7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1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D51E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1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D51E7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1E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E77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D51E77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D51E77"/>
    <w:pPr>
      <w:spacing w:before="120" w:after="0" w:line="288" w:lineRule="auto"/>
      <w:ind w:left="1134"/>
      <w:jc w:val="both"/>
    </w:pPr>
    <w:rPr>
      <w:rFonts w:ascii="Calibri" w:hAnsi="Calibri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51E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51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1E77"/>
    <w:pPr>
      <w:ind w:left="720"/>
      <w:contextualSpacing/>
    </w:pPr>
    <w:rPr>
      <w:rFonts w:eastAsiaTheme="minorHAnsi" w:cstheme="minorBidi"/>
    </w:rPr>
  </w:style>
  <w:style w:type="table" w:customStyle="1" w:styleId="10">
    <w:name w:val="Сетка таблицы1"/>
    <w:basedOn w:val="a1"/>
    <w:next w:val="ab"/>
    <w:uiPriority w:val="59"/>
    <w:rsid w:val="00D51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910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910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102E"/>
    <w:rPr>
      <w:rFonts w:eastAsia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10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102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35CE-52DC-4640-BE3F-BA96B50B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4</cp:revision>
  <cp:lastPrinted>2020-11-05T12:11:00Z</cp:lastPrinted>
  <dcterms:created xsi:type="dcterms:W3CDTF">2020-11-06T12:02:00Z</dcterms:created>
  <dcterms:modified xsi:type="dcterms:W3CDTF">2020-11-09T07:07:00Z</dcterms:modified>
</cp:coreProperties>
</file>