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C0" w:rsidRPr="009F1FC0" w:rsidRDefault="009F1FC0" w:rsidP="009F1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FC0">
        <w:rPr>
          <w:rFonts w:ascii="Times New Roman" w:hAnsi="Times New Roman" w:cs="Times New Roman"/>
          <w:sz w:val="28"/>
          <w:szCs w:val="28"/>
        </w:rPr>
        <w:t>П</w:t>
      </w:r>
      <w:r w:rsidR="003A07B7">
        <w:rPr>
          <w:rFonts w:ascii="Times New Roman" w:hAnsi="Times New Roman" w:cs="Times New Roman"/>
          <w:sz w:val="28"/>
          <w:szCs w:val="28"/>
        </w:rPr>
        <w:t>РОЕКТ</w:t>
      </w:r>
    </w:p>
    <w:p w:rsidR="009F1FC0" w:rsidRDefault="009F1FC0" w:rsidP="009F1FC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5F" w:rsidRDefault="001E0C5F" w:rsidP="009F1FC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5F" w:rsidRPr="009F1FC0" w:rsidRDefault="001E0C5F" w:rsidP="009F1FC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7B7" w:rsidRDefault="003A07B7" w:rsidP="009F1FC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FC0" w:rsidRPr="009F1FC0" w:rsidRDefault="009F1FC0" w:rsidP="009F1FC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ЛЕНИНГРАДСКОЙ ОБЛАСТИ</w:t>
      </w:r>
    </w:p>
    <w:p w:rsidR="009F1FC0" w:rsidRPr="009F1FC0" w:rsidRDefault="009F1FC0" w:rsidP="009F1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FC0" w:rsidRPr="009F1FC0" w:rsidRDefault="000E78DB" w:rsidP="009F1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6778" w:rsidRPr="001A6778" w:rsidRDefault="001A6778" w:rsidP="009F1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FC0" w:rsidRPr="009F1FC0" w:rsidRDefault="009F1FC0" w:rsidP="009F1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</w:t>
      </w:r>
      <w:r w:rsidR="000E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</w:t>
      </w:r>
      <w:r w:rsidR="003A07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9F1FC0" w:rsidRPr="009F1FC0" w:rsidRDefault="009F1FC0" w:rsidP="009F1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FC0" w:rsidRPr="009F1FC0" w:rsidRDefault="009F1FC0" w:rsidP="009F1F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FC0" w:rsidRPr="009F1FC0" w:rsidRDefault="009F1FC0" w:rsidP="00780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0C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0E78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дате </w:t>
      </w:r>
      <w:r w:rsidR="00780A85" w:rsidRPr="00780A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переход</w:t>
      </w:r>
      <w:r w:rsidR="000E78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780A85" w:rsidRPr="00780A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 применению положений статьи 22.1 Федерального закона от 3 июля 2016 года </w:t>
      </w:r>
      <w:r w:rsidR="00725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780A85" w:rsidRPr="00780A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237-ФЗ </w:t>
      </w:r>
      <w:r w:rsidR="00780A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780A85" w:rsidRPr="00780A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государственной кадастровой оценке</w:t>
      </w:r>
      <w:r w:rsidR="00780A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780A85" w:rsidRPr="00780A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целей установления кадастровой стоимости объектов недвижимости в размере их рыночной стоимости</w:t>
      </w:r>
      <w:r w:rsidR="00516E68" w:rsidRPr="00516E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436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="00516E68" w:rsidRPr="00725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Ленинградской области</w:t>
      </w:r>
    </w:p>
    <w:p w:rsidR="009F1FC0" w:rsidRPr="009F1FC0" w:rsidRDefault="00780A85" w:rsidP="005C1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E78DB">
        <w:rPr>
          <w:rFonts w:ascii="Times New Roman" w:hAnsi="Times New Roman" w:cs="Times New Roman"/>
          <w:sz w:val="28"/>
          <w:szCs w:val="28"/>
        </w:rPr>
        <w:t xml:space="preserve"> пунктом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0E78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9F1FC0" w:rsidRPr="009F1FC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F1FC0" w:rsidRPr="009F1FC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="009F1FC0" w:rsidRPr="001A6778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="001A6778">
        <w:rPr>
          <w:rFonts w:ascii="Times New Roman" w:hAnsi="Times New Roman" w:cs="Times New Roman"/>
          <w:sz w:val="28"/>
          <w:szCs w:val="28"/>
        </w:rPr>
        <w:t xml:space="preserve"> </w:t>
      </w:r>
      <w:r w:rsidR="00F21F97">
        <w:rPr>
          <w:rFonts w:ascii="Times New Roman" w:hAnsi="Times New Roman" w:cs="Times New Roman"/>
          <w:sz w:val="28"/>
          <w:szCs w:val="28"/>
        </w:rPr>
        <w:t xml:space="preserve">от </w:t>
      </w:r>
      <w:r w:rsidRPr="00780A8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80A8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0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0A85">
        <w:rPr>
          <w:rFonts w:ascii="Times New Roman" w:hAnsi="Times New Roman" w:cs="Times New Roman"/>
          <w:sz w:val="28"/>
          <w:szCs w:val="28"/>
        </w:rPr>
        <w:t xml:space="preserve"> 269-ФЗ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A8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0E78DB" w:rsidRPr="000E78DB">
        <w:t xml:space="preserve"> </w:t>
      </w:r>
      <w:r w:rsidR="000E78DB" w:rsidRPr="000E78DB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72510D" w:rsidRDefault="009F1FC0" w:rsidP="009F1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C0">
        <w:rPr>
          <w:rFonts w:ascii="Times New Roman" w:hAnsi="Times New Roman" w:cs="Times New Roman"/>
          <w:sz w:val="28"/>
          <w:szCs w:val="28"/>
        </w:rPr>
        <w:t xml:space="preserve">1. </w:t>
      </w:r>
      <w:r w:rsidR="000E78DB">
        <w:rPr>
          <w:rFonts w:ascii="Times New Roman" w:hAnsi="Times New Roman" w:cs="Times New Roman"/>
          <w:sz w:val="28"/>
          <w:szCs w:val="28"/>
        </w:rPr>
        <w:t xml:space="preserve">Установить дату перехода </w:t>
      </w:r>
      <w:r w:rsidR="00780A85" w:rsidRPr="00780A85">
        <w:rPr>
          <w:rFonts w:ascii="Times New Roman" w:hAnsi="Times New Roman" w:cs="Times New Roman"/>
          <w:sz w:val="28"/>
          <w:szCs w:val="28"/>
        </w:rPr>
        <w:t xml:space="preserve">к применению положений статьи 22.1 Федерального закона от 3 июля 2016 года </w:t>
      </w:r>
      <w:r w:rsidR="00780A85">
        <w:rPr>
          <w:rFonts w:ascii="Times New Roman" w:hAnsi="Times New Roman" w:cs="Times New Roman"/>
          <w:sz w:val="28"/>
          <w:szCs w:val="28"/>
        </w:rPr>
        <w:t>№</w:t>
      </w:r>
      <w:r w:rsidR="00780A85" w:rsidRPr="00780A85">
        <w:rPr>
          <w:rFonts w:ascii="Times New Roman" w:hAnsi="Times New Roman" w:cs="Times New Roman"/>
          <w:sz w:val="28"/>
          <w:szCs w:val="28"/>
        </w:rPr>
        <w:t xml:space="preserve"> 237-ФЗ </w:t>
      </w:r>
      <w:r w:rsidR="00780A85">
        <w:rPr>
          <w:rFonts w:ascii="Times New Roman" w:hAnsi="Times New Roman" w:cs="Times New Roman"/>
          <w:sz w:val="28"/>
          <w:szCs w:val="28"/>
        </w:rPr>
        <w:t>«</w:t>
      </w:r>
      <w:r w:rsidR="00780A85" w:rsidRPr="00780A85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780A85">
        <w:rPr>
          <w:rFonts w:ascii="Times New Roman" w:hAnsi="Times New Roman" w:cs="Times New Roman"/>
          <w:sz w:val="28"/>
          <w:szCs w:val="28"/>
        </w:rPr>
        <w:t>»</w:t>
      </w:r>
      <w:r w:rsidR="00780A85" w:rsidRPr="00780A85">
        <w:rPr>
          <w:rFonts w:ascii="Times New Roman" w:hAnsi="Times New Roman" w:cs="Times New Roman"/>
          <w:sz w:val="28"/>
          <w:szCs w:val="28"/>
        </w:rPr>
        <w:t xml:space="preserve"> для целей установления кадастровой стоимости объектов недвижимости</w:t>
      </w:r>
      <w:r w:rsidR="0072510D">
        <w:rPr>
          <w:rFonts w:ascii="Times New Roman" w:hAnsi="Times New Roman" w:cs="Times New Roman"/>
          <w:sz w:val="28"/>
          <w:szCs w:val="28"/>
        </w:rPr>
        <w:t xml:space="preserve"> </w:t>
      </w:r>
      <w:r w:rsidR="00780A85" w:rsidRPr="00780A85">
        <w:rPr>
          <w:rFonts w:ascii="Times New Roman" w:hAnsi="Times New Roman" w:cs="Times New Roman"/>
          <w:sz w:val="28"/>
          <w:szCs w:val="28"/>
        </w:rPr>
        <w:t>в размере их рыночной стоимости</w:t>
      </w:r>
      <w:r w:rsidR="00516E68" w:rsidRPr="00516E68">
        <w:rPr>
          <w:rFonts w:ascii="Times New Roman" w:hAnsi="Times New Roman" w:cs="Times New Roman"/>
          <w:sz w:val="28"/>
          <w:szCs w:val="28"/>
        </w:rPr>
        <w:t xml:space="preserve"> </w:t>
      </w:r>
      <w:r w:rsidR="00F43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6E6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E78DB">
        <w:rPr>
          <w:rFonts w:ascii="Times New Roman" w:hAnsi="Times New Roman" w:cs="Times New Roman"/>
          <w:sz w:val="28"/>
          <w:szCs w:val="28"/>
        </w:rPr>
        <w:t xml:space="preserve"> 1 января 2021 года.</w:t>
      </w:r>
      <w:r w:rsidR="00780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C0" w:rsidRDefault="00780A85" w:rsidP="009F1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E68">
        <w:rPr>
          <w:rFonts w:ascii="Times New Roman" w:hAnsi="Times New Roman" w:cs="Times New Roman"/>
          <w:sz w:val="28"/>
          <w:szCs w:val="28"/>
        </w:rPr>
        <w:t xml:space="preserve">. </w:t>
      </w:r>
      <w:r w:rsidR="009F1FC0" w:rsidRPr="009F1FC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D2C29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="009F1FC0" w:rsidRPr="009F1FC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948CA">
        <w:rPr>
          <w:rFonts w:ascii="Times New Roman" w:hAnsi="Times New Roman" w:cs="Times New Roman"/>
          <w:sz w:val="28"/>
          <w:szCs w:val="28"/>
        </w:rPr>
        <w:t>первого заместит</w:t>
      </w:r>
      <w:r w:rsidR="00E00DDE">
        <w:rPr>
          <w:rFonts w:ascii="Times New Roman" w:hAnsi="Times New Roman" w:cs="Times New Roman"/>
          <w:sz w:val="28"/>
          <w:szCs w:val="28"/>
        </w:rPr>
        <w:t>еля Председателя Правительства Л</w:t>
      </w:r>
      <w:r w:rsidR="000948CA">
        <w:rPr>
          <w:rFonts w:ascii="Times New Roman" w:hAnsi="Times New Roman" w:cs="Times New Roman"/>
          <w:sz w:val="28"/>
          <w:szCs w:val="28"/>
        </w:rPr>
        <w:t>енинградской области – председателя комитета финансов</w:t>
      </w:r>
      <w:r w:rsidR="00E00DDE">
        <w:rPr>
          <w:rFonts w:ascii="Times New Roman" w:hAnsi="Times New Roman" w:cs="Times New Roman"/>
          <w:sz w:val="28"/>
          <w:szCs w:val="28"/>
        </w:rPr>
        <w:t>.</w:t>
      </w:r>
    </w:p>
    <w:p w:rsidR="009F1FC0" w:rsidRPr="009F1FC0" w:rsidRDefault="009F1FC0" w:rsidP="009F1F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48CA" w:rsidRDefault="000948CA" w:rsidP="001D2E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ED" w:rsidRPr="001D2EED" w:rsidRDefault="001D2EED" w:rsidP="001D2E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1D2EED" w:rsidRPr="001D2EED" w:rsidRDefault="001D2EED" w:rsidP="001D2E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1D2EED" w:rsidRPr="001D2EED" w:rsidRDefault="001D2EED" w:rsidP="001D2E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2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r w:rsidRPr="001D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Дрозденко</w:t>
      </w:r>
    </w:p>
    <w:p w:rsidR="009F1FC0" w:rsidRPr="009F1FC0" w:rsidRDefault="009F1FC0" w:rsidP="009F1F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5620" w:rsidRPr="009F1FC0" w:rsidRDefault="00625620">
      <w:pPr>
        <w:rPr>
          <w:rFonts w:ascii="Times New Roman" w:hAnsi="Times New Roman" w:cs="Times New Roman"/>
          <w:sz w:val="28"/>
          <w:szCs w:val="28"/>
        </w:rPr>
      </w:pPr>
    </w:p>
    <w:sectPr w:rsidR="00625620" w:rsidRPr="009F1FC0" w:rsidSect="005C13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7F" w:rsidRDefault="000F047F" w:rsidP="005C13AF">
      <w:pPr>
        <w:spacing w:after="0" w:line="240" w:lineRule="auto"/>
      </w:pPr>
      <w:r>
        <w:separator/>
      </w:r>
    </w:p>
  </w:endnote>
  <w:endnote w:type="continuationSeparator" w:id="0">
    <w:p w:rsidR="000F047F" w:rsidRDefault="000F047F" w:rsidP="005C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AF" w:rsidRDefault="005C13AF">
    <w:pPr>
      <w:pStyle w:val="a6"/>
      <w:jc w:val="center"/>
    </w:pPr>
  </w:p>
  <w:p w:rsidR="005C13AF" w:rsidRDefault="005C1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7F" w:rsidRDefault="000F047F" w:rsidP="005C13AF">
      <w:pPr>
        <w:spacing w:after="0" w:line="240" w:lineRule="auto"/>
      </w:pPr>
      <w:r>
        <w:separator/>
      </w:r>
    </w:p>
  </w:footnote>
  <w:footnote w:type="continuationSeparator" w:id="0">
    <w:p w:rsidR="000F047F" w:rsidRDefault="000F047F" w:rsidP="005C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988490"/>
      <w:docPartObj>
        <w:docPartGallery w:val="Page Numbers (Top of Page)"/>
        <w:docPartUnique/>
      </w:docPartObj>
    </w:sdtPr>
    <w:sdtEndPr/>
    <w:sdtContent>
      <w:p w:rsidR="003A07B7" w:rsidRDefault="003A07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85">
          <w:rPr>
            <w:noProof/>
          </w:rPr>
          <w:t>2</w:t>
        </w:r>
        <w:r>
          <w:fldChar w:fldCharType="end"/>
        </w:r>
      </w:p>
    </w:sdtContent>
  </w:sdt>
  <w:p w:rsidR="003A07B7" w:rsidRDefault="003A0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0"/>
    <w:rsid w:val="000948CA"/>
    <w:rsid w:val="000E78DB"/>
    <w:rsid w:val="000F01C0"/>
    <w:rsid w:val="000F047F"/>
    <w:rsid w:val="001A6778"/>
    <w:rsid w:val="001D2EED"/>
    <w:rsid w:val="001E0C5F"/>
    <w:rsid w:val="002A5237"/>
    <w:rsid w:val="00353CFA"/>
    <w:rsid w:val="00376498"/>
    <w:rsid w:val="003830ED"/>
    <w:rsid w:val="003A07B7"/>
    <w:rsid w:val="00465E54"/>
    <w:rsid w:val="00483A91"/>
    <w:rsid w:val="004C7A30"/>
    <w:rsid w:val="00516E68"/>
    <w:rsid w:val="005C13AF"/>
    <w:rsid w:val="00610BF2"/>
    <w:rsid w:val="00625620"/>
    <w:rsid w:val="006F31ED"/>
    <w:rsid w:val="007250ED"/>
    <w:rsid w:val="0072510D"/>
    <w:rsid w:val="00780A85"/>
    <w:rsid w:val="007C2CDD"/>
    <w:rsid w:val="007E5E23"/>
    <w:rsid w:val="008717CF"/>
    <w:rsid w:val="00882EFE"/>
    <w:rsid w:val="008A15D6"/>
    <w:rsid w:val="008C5418"/>
    <w:rsid w:val="008D2C29"/>
    <w:rsid w:val="008D4FEF"/>
    <w:rsid w:val="00967563"/>
    <w:rsid w:val="00990FEE"/>
    <w:rsid w:val="009E1661"/>
    <w:rsid w:val="009F1FC0"/>
    <w:rsid w:val="00AB4AB1"/>
    <w:rsid w:val="00B25E6A"/>
    <w:rsid w:val="00B8399B"/>
    <w:rsid w:val="00B91D60"/>
    <w:rsid w:val="00BB2BEE"/>
    <w:rsid w:val="00C00737"/>
    <w:rsid w:val="00C608BE"/>
    <w:rsid w:val="00CF72EE"/>
    <w:rsid w:val="00D354F7"/>
    <w:rsid w:val="00D56369"/>
    <w:rsid w:val="00DE70C4"/>
    <w:rsid w:val="00E00DDE"/>
    <w:rsid w:val="00E67599"/>
    <w:rsid w:val="00E97FAF"/>
    <w:rsid w:val="00F0068E"/>
    <w:rsid w:val="00F21F97"/>
    <w:rsid w:val="00F4363D"/>
    <w:rsid w:val="00F83817"/>
    <w:rsid w:val="00F84104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1F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3AF"/>
  </w:style>
  <w:style w:type="paragraph" w:styleId="a6">
    <w:name w:val="footer"/>
    <w:basedOn w:val="a"/>
    <w:link w:val="a7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1F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3AF"/>
  </w:style>
  <w:style w:type="paragraph" w:styleId="a6">
    <w:name w:val="footer"/>
    <w:basedOn w:val="a"/>
    <w:link w:val="a7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84AFD0DC9AF31EF29229169D260E528CFD2E3DB31F3AE5890DCF5C1905A0024288B7D5DD1867FC080D3DD1B1NBQ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7</cp:revision>
  <dcterms:created xsi:type="dcterms:W3CDTF">2020-10-15T06:58:00Z</dcterms:created>
  <dcterms:modified xsi:type="dcterms:W3CDTF">2020-10-20T07:16:00Z</dcterms:modified>
</cp:coreProperties>
</file>