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0A" w:rsidRPr="00B86E0A" w:rsidRDefault="00631C58" w:rsidP="00B3586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E0A" w:rsidRPr="00B86E0A" w:rsidRDefault="00B86E0A" w:rsidP="00120774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79E1A" wp14:editId="58193A7D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B86E0A" w:rsidRPr="00B86E0A" w:rsidRDefault="00B86E0A" w:rsidP="00120774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КУЛЬТУРЕ ЛЕНИНГРАДСКОЙ ОБЛАСТИ</w:t>
      </w:r>
    </w:p>
    <w:p w:rsidR="00B86E0A" w:rsidRPr="00B86E0A" w:rsidRDefault="00B86E0A" w:rsidP="00120774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B86E0A" w:rsidRPr="00B86E0A" w:rsidRDefault="00B86E0A" w:rsidP="0012077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B86E0A" w:rsidRPr="00B86E0A" w:rsidRDefault="00B86E0A" w:rsidP="00120774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«___</w:t>
      </w:r>
      <w:r w:rsidR="00681500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»____________2020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№_______________</w:t>
      </w:r>
    </w:p>
    <w:p w:rsidR="00305C4A" w:rsidRPr="00B86E0A" w:rsidRDefault="00305C4A" w:rsidP="00305C4A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05C4A" w:rsidRPr="00B86E0A" w:rsidRDefault="00631C58" w:rsidP="00631C58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305C4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305C4A" w:rsidRPr="00B86E0A" w:rsidRDefault="00305C4A" w:rsidP="00305C4A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B86E0A" w:rsidRDefault="00305C4A" w:rsidP="00305C4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05C4A" w:rsidRPr="00E511BA" w:rsidRDefault="00305C4A" w:rsidP="00305C4A">
      <w:pPr>
        <w:snapToGri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во </w:t>
      </w:r>
      <w:r w:rsidR="00284A20"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выявленных объектов</w:t>
      </w:r>
      <w:r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                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«Ледник и кладовая, </w:t>
      </w:r>
      <w:proofErr w:type="spell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="00E511BA" w:rsidRPr="00E511BA">
        <w:rPr>
          <w:rFonts w:ascii="Times New Roman" w:hAnsi="Times New Roman" w:cs="Times New Roman"/>
          <w:b/>
          <w:sz w:val="28"/>
          <w:szCs w:val="28"/>
        </w:rPr>
        <w:t>.»</w:t>
      </w:r>
      <w:r w:rsidR="00284A20" w:rsidRPr="00E511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«Каретный сарай, </w:t>
      </w:r>
      <w:proofErr w:type="spell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кам</w:t>
      </w:r>
      <w:proofErr w:type="spellEnd"/>
      <w:r w:rsidR="00914A77">
        <w:rPr>
          <w:rFonts w:ascii="Times New Roman" w:hAnsi="Times New Roman" w:cs="Times New Roman"/>
          <w:b/>
          <w:sz w:val="28"/>
          <w:szCs w:val="28"/>
        </w:rPr>
        <w:t xml:space="preserve">.», 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>«Парк и березовая роща, 20 га</w:t>
      </w:r>
      <w:proofErr w:type="gram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.»</w:t>
      </w:r>
      <w:r w:rsidR="00284A20" w:rsidRPr="00E511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  <w:r w:rsidR="00284A20" w:rsidRPr="00E511BA">
        <w:rPr>
          <w:rFonts w:ascii="Times New Roman" w:hAnsi="Times New Roman" w:cs="Times New Roman"/>
          <w:b/>
          <w:sz w:val="28"/>
          <w:szCs w:val="28"/>
        </w:rPr>
        <w:t xml:space="preserve">входящих в состав выявленного объекта культурного наследия 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>«Усадебный комплекс «</w:t>
      </w:r>
      <w:proofErr w:type="spell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Ильжо</w:t>
      </w:r>
      <w:proofErr w:type="spellEnd"/>
      <w:r w:rsidR="00E511BA" w:rsidRPr="00E511BA">
        <w:rPr>
          <w:rFonts w:ascii="Times New Roman" w:hAnsi="Times New Roman" w:cs="Times New Roman"/>
          <w:b/>
          <w:sz w:val="28"/>
          <w:szCs w:val="28"/>
        </w:rPr>
        <w:t>» Фан дер Флита»</w:t>
      </w:r>
      <w:r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по адресу: 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E511B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>д.</w:t>
      </w:r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Ильжо</w:t>
      </w:r>
      <w:proofErr w:type="spellEnd"/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11BA" w:rsidRPr="00E511BA">
        <w:rPr>
          <w:rFonts w:ascii="Times New Roman" w:hAnsi="Times New Roman" w:cs="Times New Roman"/>
          <w:b/>
          <w:sz w:val="28"/>
          <w:szCs w:val="28"/>
        </w:rPr>
        <w:t>Серебрянское</w:t>
      </w:r>
      <w:proofErr w:type="spellEnd"/>
      <w:r w:rsidR="00E511BA" w:rsidRPr="00E511BA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9E0591" w:rsidRPr="00E511BA">
        <w:rPr>
          <w:rFonts w:ascii="Times New Roman" w:hAnsi="Times New Roman" w:cs="Times New Roman"/>
          <w:b/>
          <w:sz w:val="28"/>
          <w:szCs w:val="28"/>
        </w:rPr>
        <w:t>,</w:t>
      </w:r>
      <w:r w:rsidRPr="00E51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9.2, 16.1, 18  Федерального закона от 25 июня 2002 года № 73-ФЗ «Об объектах культурного наследия (памятниках истории                  и культуры) народов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ч. 11 ст. 4, ч. 2 ст. 7 Областного закона от 25 декабря 2015 года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области»,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п. 2.2.2.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50AB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комитете по культуре Ленинградской области, утвержденного </w:t>
      </w:r>
      <w:r w:rsidRPr="007A50AB">
        <w:rPr>
          <w:rFonts w:ascii="Times New Roman" w:hAnsi="Times New Roman"/>
          <w:sz w:val="28"/>
          <w:szCs w:val="28"/>
        </w:rPr>
        <w:t>постановлением Правительства Ленинградской области от 24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A50AB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A50AB">
        <w:rPr>
          <w:rFonts w:ascii="Times New Roman" w:hAnsi="Times New Roman"/>
          <w:sz w:val="28"/>
          <w:szCs w:val="28"/>
        </w:rPr>
        <w:t xml:space="preserve"> № 431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Pr="007A5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государственной историко-культурной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A20" w:rsidRPr="006A5E1F">
        <w:rPr>
          <w:rFonts w:ascii="Times New Roman" w:hAnsi="Times New Roman" w:cs="Times New Roman"/>
          <w:sz w:val="28"/>
          <w:szCs w:val="28"/>
        </w:rPr>
        <w:t>выполненной экспертной организацией Обществом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«Темпл Групп» (аттестованный эксперт </w:t>
      </w:r>
      <w:r w:rsidR="00284A20">
        <w:rPr>
          <w:rFonts w:ascii="Times New Roman" w:hAnsi="Times New Roman" w:cs="Times New Roman"/>
          <w:sz w:val="28"/>
          <w:szCs w:val="28"/>
        </w:rPr>
        <w:t xml:space="preserve"> </w:t>
      </w:r>
      <w:r w:rsidR="00E511BA">
        <w:rPr>
          <w:rFonts w:ascii="Times New Roman" w:hAnsi="Times New Roman" w:cs="Times New Roman"/>
          <w:sz w:val="28"/>
          <w:szCs w:val="28"/>
        </w:rPr>
        <w:t xml:space="preserve">         В.Э. </w:t>
      </w:r>
      <w:proofErr w:type="spellStart"/>
      <w:r w:rsidR="00E511BA">
        <w:rPr>
          <w:rFonts w:ascii="Times New Roman" w:hAnsi="Times New Roman" w:cs="Times New Roman"/>
          <w:sz w:val="28"/>
          <w:szCs w:val="28"/>
        </w:rPr>
        <w:t>Трушковский</w:t>
      </w:r>
      <w:proofErr w:type="spellEnd"/>
      <w:r w:rsidR="00284A20" w:rsidRPr="006A5E1F">
        <w:rPr>
          <w:rFonts w:ascii="Times New Roman" w:hAnsi="Times New Roman" w:cs="Times New Roman"/>
          <w:sz w:val="28"/>
          <w:szCs w:val="28"/>
        </w:rPr>
        <w:t xml:space="preserve">, приказ Министерства культуры Российской Федерации </w:t>
      </w:r>
      <w:r w:rsidR="00284A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4A20" w:rsidRPr="006A5E1F">
        <w:rPr>
          <w:rFonts w:ascii="Times New Roman" w:hAnsi="Times New Roman" w:cs="Times New Roman"/>
          <w:sz w:val="28"/>
          <w:szCs w:val="28"/>
        </w:rPr>
        <w:t xml:space="preserve">от </w:t>
      </w:r>
      <w:r w:rsidR="00E511BA">
        <w:rPr>
          <w:rFonts w:ascii="Times New Roman" w:hAnsi="Times New Roman" w:cs="Times New Roman"/>
          <w:sz w:val="28"/>
          <w:szCs w:val="28"/>
        </w:rPr>
        <w:t>17 сентября 2018 года № 1627</w:t>
      </w:r>
      <w:r w:rsidR="00284A20" w:rsidRPr="006A5E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760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во включении в Реестр</w:t>
      </w:r>
      <w:r w:rsidR="00284A20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объектов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</w:t>
      </w:r>
      <w:r w:rsidR="00E511BA" w:rsidRPr="00E511BA">
        <w:rPr>
          <w:rFonts w:ascii="Times New Roman" w:hAnsi="Times New Roman" w:cs="Times New Roman"/>
          <w:sz w:val="28"/>
          <w:szCs w:val="28"/>
        </w:rPr>
        <w:t xml:space="preserve">«Ледник и кладовая, </w:t>
      </w:r>
      <w:proofErr w:type="spellStart"/>
      <w:r w:rsidR="00E511BA" w:rsidRPr="00E511BA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E511BA" w:rsidRPr="00E511BA">
        <w:rPr>
          <w:rFonts w:ascii="Times New Roman" w:hAnsi="Times New Roman" w:cs="Times New Roman"/>
          <w:sz w:val="28"/>
          <w:szCs w:val="28"/>
        </w:rPr>
        <w:t xml:space="preserve">.», «Каретный сарай, </w:t>
      </w:r>
      <w:proofErr w:type="spellStart"/>
      <w:r w:rsidR="00E511BA" w:rsidRPr="00E511BA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914A77">
        <w:rPr>
          <w:rFonts w:ascii="Times New Roman" w:hAnsi="Times New Roman" w:cs="Times New Roman"/>
          <w:sz w:val="28"/>
          <w:szCs w:val="28"/>
        </w:rPr>
        <w:t xml:space="preserve">.», </w:t>
      </w:r>
      <w:r w:rsidR="00E511BA" w:rsidRPr="00E511BA">
        <w:rPr>
          <w:rFonts w:ascii="Times New Roman" w:hAnsi="Times New Roman" w:cs="Times New Roman"/>
          <w:sz w:val="28"/>
          <w:szCs w:val="28"/>
        </w:rPr>
        <w:t xml:space="preserve">«Парк </w:t>
      </w:r>
      <w:r w:rsidR="00914A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11BA" w:rsidRPr="00E511BA">
        <w:rPr>
          <w:rFonts w:ascii="Times New Roman" w:hAnsi="Times New Roman" w:cs="Times New Roman"/>
          <w:sz w:val="28"/>
          <w:szCs w:val="28"/>
        </w:rPr>
        <w:t>и березовая роща, 20 га</w:t>
      </w:r>
      <w:proofErr w:type="gramStart"/>
      <w:r w:rsidR="00E511BA" w:rsidRPr="00E511BA">
        <w:rPr>
          <w:rFonts w:ascii="Times New Roman" w:hAnsi="Times New Roman" w:cs="Times New Roman"/>
          <w:sz w:val="28"/>
          <w:szCs w:val="28"/>
        </w:rPr>
        <w:t xml:space="preserve">.», </w:t>
      </w:r>
      <w:proofErr w:type="gramEnd"/>
      <w:r w:rsidR="00E511BA" w:rsidRPr="00E511BA">
        <w:rPr>
          <w:rFonts w:ascii="Times New Roman" w:hAnsi="Times New Roman" w:cs="Times New Roman"/>
          <w:sz w:val="28"/>
          <w:szCs w:val="28"/>
        </w:rPr>
        <w:t>входящих в состав выявленного объекта культурного наследия «Усадебный комплекс «</w:t>
      </w:r>
      <w:proofErr w:type="spellStart"/>
      <w:r w:rsidR="00E511BA" w:rsidRPr="00E511BA">
        <w:rPr>
          <w:rFonts w:ascii="Times New Roman" w:hAnsi="Times New Roman" w:cs="Times New Roman"/>
          <w:sz w:val="28"/>
          <w:szCs w:val="28"/>
        </w:rPr>
        <w:t>Ильжо</w:t>
      </w:r>
      <w:proofErr w:type="spellEnd"/>
      <w:r w:rsidR="00E511BA" w:rsidRPr="00E511BA">
        <w:rPr>
          <w:rFonts w:ascii="Times New Roman" w:hAnsi="Times New Roman" w:cs="Times New Roman"/>
          <w:sz w:val="28"/>
          <w:szCs w:val="28"/>
        </w:rPr>
        <w:t>» Фан дер Флита»</w:t>
      </w:r>
      <w:r w:rsidR="00284A20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r w:rsidR="0091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284A20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511BA" w:rsidRPr="00E511BA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E511BA" w:rsidRPr="00E511BA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E511BA" w:rsidRPr="00E511B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511BA">
        <w:rPr>
          <w:rFonts w:ascii="Times New Roman" w:hAnsi="Times New Roman" w:cs="Times New Roman"/>
          <w:sz w:val="28"/>
          <w:szCs w:val="28"/>
        </w:rPr>
        <w:t xml:space="preserve"> </w:t>
      </w:r>
      <w:r w:rsidR="00E511BA" w:rsidRPr="00E511B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511BA" w:rsidRPr="00E511BA">
        <w:rPr>
          <w:rFonts w:ascii="Times New Roman" w:hAnsi="Times New Roman" w:cs="Times New Roman"/>
          <w:sz w:val="28"/>
          <w:szCs w:val="28"/>
        </w:rPr>
        <w:t>Ильжо</w:t>
      </w:r>
      <w:proofErr w:type="spellEnd"/>
      <w:r w:rsidR="00E511BA" w:rsidRPr="00E51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1BA" w:rsidRPr="00E511BA">
        <w:rPr>
          <w:rFonts w:ascii="Times New Roman" w:hAnsi="Times New Roman" w:cs="Times New Roman"/>
          <w:sz w:val="28"/>
          <w:szCs w:val="28"/>
        </w:rPr>
        <w:t>Серебрянское</w:t>
      </w:r>
      <w:proofErr w:type="spellEnd"/>
      <w:r w:rsidR="00E511BA" w:rsidRPr="00E511BA">
        <w:rPr>
          <w:rFonts w:ascii="Times New Roman" w:hAnsi="Times New Roman" w:cs="Times New Roman"/>
          <w:sz w:val="28"/>
          <w:szCs w:val="28"/>
        </w:rPr>
        <w:t xml:space="preserve"> СП</w:t>
      </w:r>
      <w:r w:rsidRPr="00E511BA">
        <w:rPr>
          <w:rFonts w:ascii="Times New Roman" w:hAnsi="Times New Roman" w:cs="Times New Roman"/>
          <w:sz w:val="28"/>
          <w:szCs w:val="28"/>
        </w:rPr>
        <w:t>, в связи</w:t>
      </w:r>
      <w:r w:rsidR="00914A77">
        <w:rPr>
          <w:rFonts w:ascii="Times New Roman" w:hAnsi="Times New Roman" w:cs="Times New Roman"/>
          <w:sz w:val="28"/>
          <w:szCs w:val="28"/>
        </w:rPr>
        <w:t xml:space="preserve"> </w:t>
      </w:r>
      <w:r w:rsidRPr="00E511BA">
        <w:rPr>
          <w:rFonts w:ascii="Times New Roman" w:hAnsi="Times New Roman" w:cs="Times New Roman"/>
          <w:sz w:val="28"/>
          <w:szCs w:val="28"/>
        </w:rPr>
        <w:t>с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необоснованностью (отрицательное заключение государственной 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историко-куль</w:t>
      </w:r>
      <w:r w:rsidR="00284A20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экспертизы) включения их</w:t>
      </w:r>
      <w:r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4A20" w:rsidRPr="00E511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объектов культурного наследия (памятников истории и культуры) народов Российской Федерации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6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5C4A" w:rsidRPr="006A66A9" w:rsidRDefault="00284A20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Исключить выявленные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ы культурного наследия, указанные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5C4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05C4A" w:rsidRPr="006A66A9">
        <w:rPr>
          <w:rFonts w:ascii="Times New Roman" w:eastAsia="Calibri" w:hAnsi="Times New Roman" w:cs="Times New Roman"/>
          <w:bCs/>
          <w:sz w:val="28"/>
          <w:szCs w:val="28"/>
        </w:rPr>
        <w:t xml:space="preserve">в п. 1 настоящего приказа,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Ленинградской области, утвержденного приказом комитета по культуре Ленинградской области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декабря 2015 года № 01-03/15-63.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письменное уведомление </w:t>
      </w:r>
      <w:r w:rsidRPr="006A66A9">
        <w:rPr>
          <w:rFonts w:ascii="Times New Roman" w:hAnsi="Times New Roman" w:cs="Times New Roman"/>
          <w:sz w:val="28"/>
          <w:szCs w:val="28"/>
        </w:rPr>
        <w:t>об</w:t>
      </w:r>
      <w:r w:rsidR="00284A20">
        <w:rPr>
          <w:rFonts w:ascii="Times New Roman" w:hAnsi="Times New Roman" w:cs="Times New Roman"/>
          <w:sz w:val="28"/>
          <w:szCs w:val="28"/>
        </w:rPr>
        <w:t xml:space="preserve"> отказе во включении выявленных объектов</w:t>
      </w:r>
      <w:r w:rsidRPr="006A66A9">
        <w:rPr>
          <w:rFonts w:ascii="Times New Roman" w:hAnsi="Times New Roman" w:cs="Times New Roman"/>
          <w:sz w:val="28"/>
          <w:szCs w:val="28"/>
        </w:rPr>
        <w:t xml:space="preserve"> </w:t>
      </w:r>
      <w:r w:rsidR="00284A20">
        <w:rPr>
          <w:rFonts w:ascii="Times New Roman" w:hAnsi="Times New Roman" w:cs="Times New Roman"/>
          <w:sz w:val="28"/>
          <w:szCs w:val="28"/>
        </w:rPr>
        <w:t>культурного наследия, указанных</w:t>
      </w:r>
      <w:r w:rsidRPr="006A66A9">
        <w:rPr>
          <w:rFonts w:ascii="Times New Roman" w:hAnsi="Times New Roman" w:cs="Times New Roman"/>
          <w:sz w:val="28"/>
          <w:szCs w:val="28"/>
        </w:rPr>
        <w:t xml:space="preserve"> в п. 1 настоящего приказа, в Реестр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собственнику выявленного объекта культурного наследия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действующим законодательством.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настоящего приказа направить в сроки, установленные действующим законодательством, </w:t>
      </w:r>
      <w:r w:rsidR="006415FA" w:rsidRPr="004E0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орган исполнительной власти, уполномоченный Правительством Российской Федерации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осуществление государственного кадастрового учета, государственной регистрации прав, ведение Единого государственного реестра недвижимости 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415FA" w:rsidRPr="004E0548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предоставление сведений, содержащихся в Едином государственном реестре недвижимо</w:t>
      </w:r>
      <w:r w:rsidR="006415FA">
        <w:rPr>
          <w:rFonts w:ascii="Times New Roman" w:hAnsi="Times New Roman" w:cs="Times New Roman"/>
          <w:sz w:val="28"/>
          <w:szCs w:val="28"/>
          <w:shd w:val="clear" w:color="auto" w:fill="FFFFFF"/>
        </w:rPr>
        <w:t>сти, его территориальные органы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 w:rsidR="002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государственной охраны, сохранения и использования объектов культурного наследия.</w:t>
      </w:r>
    </w:p>
    <w:p w:rsidR="00305C4A" w:rsidRPr="006A66A9" w:rsidRDefault="00305C4A" w:rsidP="00305C4A">
      <w:pPr>
        <w:numPr>
          <w:ilvl w:val="0"/>
          <w:numId w:val="1"/>
        </w:numPr>
        <w:tabs>
          <w:tab w:val="clear" w:pos="1260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305C4A" w:rsidP="00305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4A" w:rsidRPr="006A66A9" w:rsidRDefault="00284A20" w:rsidP="00305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О.Л. Мельникова</w:t>
      </w:r>
      <w:r w:rsidR="00305C4A" w:rsidRPr="006A6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20142" w:rsidRPr="006A66A9" w:rsidRDefault="00520142" w:rsidP="00223438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A0274D" w:rsidRDefault="00A0274D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A66A9" w:rsidRDefault="006A66A9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6415FA" w:rsidRDefault="006415F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5B36B0" w:rsidRDefault="005B36B0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E511BA" w:rsidRDefault="00E511BA" w:rsidP="00223438">
      <w:pPr>
        <w:spacing w:after="0"/>
        <w:ind w:right="142"/>
        <w:rPr>
          <w:rFonts w:ascii="Times New Roman" w:hAnsi="Times New Roman" w:cs="Times New Roman"/>
          <w:b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lastRenderedPageBreak/>
        <w:t>Подготовлено: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23438" w:rsidRPr="00223438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C48F7">
        <w:rPr>
          <w:rFonts w:ascii="Times New Roman" w:hAnsi="Times New Roman" w:cs="Times New Roman"/>
        </w:rPr>
        <w:t>А</w:t>
      </w:r>
      <w:r w:rsidR="00223438" w:rsidRPr="00223438">
        <w:rPr>
          <w:rFonts w:ascii="Times New Roman" w:hAnsi="Times New Roman" w:cs="Times New Roman"/>
        </w:rPr>
        <w:t xml:space="preserve">.Е. </w:t>
      </w:r>
      <w:r w:rsidR="005C48F7">
        <w:rPr>
          <w:rFonts w:ascii="Times New Roman" w:hAnsi="Times New Roman" w:cs="Times New Roman"/>
        </w:rPr>
        <w:t>Смирновой</w:t>
      </w: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A0274D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>Согласовано:</w:t>
      </w:r>
    </w:p>
    <w:p w:rsidR="005B36B0" w:rsidRDefault="005B36B0" w:rsidP="0009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5B36B0" w:rsidRPr="00223438" w:rsidRDefault="005B36B0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5B36B0" w:rsidRDefault="009E0591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5B36B0" w:rsidRPr="00223438">
        <w:rPr>
          <w:rFonts w:ascii="Times New Roman" w:hAnsi="Times New Roman" w:cs="Times New Roman"/>
        </w:rPr>
        <w:t xml:space="preserve"> </w:t>
      </w:r>
      <w:r w:rsidR="005B36B0">
        <w:rPr>
          <w:rFonts w:ascii="Times New Roman" w:hAnsi="Times New Roman" w:cs="Times New Roman"/>
        </w:rPr>
        <w:t>Г.Е. Лазарева</w:t>
      </w:r>
    </w:p>
    <w:p w:rsidR="005B36B0" w:rsidRPr="00C51568" w:rsidRDefault="005B36B0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</w:p>
    <w:p w:rsidR="00A0274D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A0274D" w:rsidRPr="002C034E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2D5A30" w:rsidRDefault="00A0274D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 w:rsidR="009E0591"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9E0591" w:rsidRPr="00223438" w:rsidRDefault="009E0591" w:rsidP="0009736B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305C4A" w:rsidRPr="00305C4A" w:rsidRDefault="00284A20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305C4A" w:rsidRPr="00305C4A">
        <w:rPr>
          <w:rFonts w:ascii="Times New Roman" w:hAnsi="Times New Roman" w:cs="Times New Roman"/>
        </w:rPr>
        <w:t xml:space="preserve"> сектора судебного и административного производства департамента государственной охраны, сохранения и использования объектов культурного наследия комитета по культуре Ленинградской области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C4A" w:rsidRDefault="009E0591" w:rsidP="000973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84A20">
        <w:rPr>
          <w:rFonts w:ascii="Times New Roman" w:hAnsi="Times New Roman" w:cs="Times New Roman"/>
        </w:rPr>
        <w:t>Ю.И. Юруть</w:t>
      </w:r>
    </w:p>
    <w:p w:rsidR="00305C4A" w:rsidRPr="00305C4A" w:rsidRDefault="00305C4A" w:rsidP="000973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438" w:rsidRPr="00223438" w:rsidRDefault="00223438" w:rsidP="0009736B">
      <w:pPr>
        <w:spacing w:after="0"/>
        <w:ind w:right="141"/>
        <w:jc w:val="both"/>
        <w:rPr>
          <w:rFonts w:ascii="Times New Roman" w:hAnsi="Times New Roman" w:cs="Times New Roman"/>
          <w:b/>
        </w:rPr>
      </w:pPr>
      <w:r w:rsidRPr="00223438">
        <w:rPr>
          <w:rFonts w:ascii="Times New Roman" w:hAnsi="Times New Roman" w:cs="Times New Roman"/>
          <w:b/>
        </w:rPr>
        <w:t xml:space="preserve">Ознакомлен: </w:t>
      </w:r>
    </w:p>
    <w:p w:rsidR="00284A20" w:rsidRDefault="00284A20" w:rsidP="00284A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B36B0">
        <w:rPr>
          <w:rFonts w:ascii="Times New Roman" w:eastAsia="Times New Roman" w:hAnsi="Times New Roman"/>
          <w:lang w:eastAsia="ru-RU"/>
        </w:rPr>
        <w:t>Заместитель председателя комитета - начальник департамента государственной охраны, сохранения и использования объектов культурного наследия</w:t>
      </w:r>
    </w:p>
    <w:p w:rsidR="00284A20" w:rsidRPr="00223438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284A20" w:rsidRDefault="00284A20" w:rsidP="00284A20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223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Г.Е. Лазарева</w:t>
      </w:r>
    </w:p>
    <w:p w:rsidR="006415FA" w:rsidRDefault="006415FA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 xml:space="preserve">Начальник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6415FA" w:rsidRPr="002C034E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6415FA" w:rsidRDefault="006415FA" w:rsidP="006415FA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2C034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2C034E">
        <w:rPr>
          <w:rFonts w:ascii="Times New Roman" w:hAnsi="Times New Roman" w:cs="Times New Roman"/>
        </w:rPr>
        <w:t>С.А. Волкова</w:t>
      </w:r>
    </w:p>
    <w:p w:rsidR="00C90EF4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 w:rsidRPr="00223438">
        <w:rPr>
          <w:rFonts w:ascii="Times New Roman" w:hAnsi="Times New Roman" w:cs="Times New Roman"/>
        </w:rPr>
        <w:t xml:space="preserve">Главный специалист отдела по осуществлению полномочий Ленинградской области в сфере объектов культурного наследия департамента государственной охраны, сохранения и использования  объектов культурного наследия комитета по культуре Ленинградской области   </w:t>
      </w: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C90EF4" w:rsidRPr="00223438" w:rsidRDefault="00C90EF4" w:rsidP="0009736B">
      <w:pPr>
        <w:spacing w:after="0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720F2D">
        <w:rPr>
          <w:rFonts w:ascii="Times New Roman" w:hAnsi="Times New Roman" w:cs="Times New Roman"/>
        </w:rPr>
        <w:t>А.Е. Смирнова</w:t>
      </w:r>
    </w:p>
    <w:sectPr w:rsidR="00C90EF4" w:rsidRPr="00223438" w:rsidSect="00305C4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">
    <w:nsid w:val="07C07FCC"/>
    <w:multiLevelType w:val="multilevel"/>
    <w:tmpl w:val="FB4058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293F78"/>
    <w:multiLevelType w:val="hybridMultilevel"/>
    <w:tmpl w:val="2A68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103"/>
    <w:multiLevelType w:val="hybridMultilevel"/>
    <w:tmpl w:val="C888B44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651CDE"/>
    <w:multiLevelType w:val="hybridMultilevel"/>
    <w:tmpl w:val="2F10083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D672E8"/>
    <w:multiLevelType w:val="hybridMultilevel"/>
    <w:tmpl w:val="791806A6"/>
    <w:lvl w:ilvl="0" w:tplc="595ED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5507F"/>
    <w:multiLevelType w:val="hybridMultilevel"/>
    <w:tmpl w:val="C3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D1A43"/>
    <w:multiLevelType w:val="hybridMultilevel"/>
    <w:tmpl w:val="272C379C"/>
    <w:lvl w:ilvl="0" w:tplc="DE6EDE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67378C"/>
    <w:multiLevelType w:val="multilevel"/>
    <w:tmpl w:val="E04C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DA90536"/>
    <w:multiLevelType w:val="multilevel"/>
    <w:tmpl w:val="EB66604E"/>
    <w:lvl w:ilvl="0">
      <w:start w:val="1"/>
      <w:numFmt w:val="decimal"/>
      <w:lvlText w:val="%1."/>
      <w:lvlJc w:val="left"/>
      <w:pPr>
        <w:ind w:left="684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72" w:hanging="572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-"/>
      <w:lvlJc w:val="left"/>
      <w:pPr>
        <w:ind w:left="684" w:hanging="245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1945" w:hanging="245"/>
      </w:pPr>
    </w:lvl>
    <w:lvl w:ilvl="4">
      <w:numFmt w:val="bullet"/>
      <w:lvlText w:val="•"/>
      <w:lvlJc w:val="left"/>
      <w:pPr>
        <w:ind w:left="3070" w:hanging="245"/>
      </w:pPr>
    </w:lvl>
    <w:lvl w:ilvl="5">
      <w:numFmt w:val="bullet"/>
      <w:lvlText w:val="•"/>
      <w:lvlJc w:val="left"/>
      <w:pPr>
        <w:ind w:left="4195" w:hanging="245"/>
      </w:pPr>
    </w:lvl>
    <w:lvl w:ilvl="6">
      <w:numFmt w:val="bullet"/>
      <w:lvlText w:val="•"/>
      <w:lvlJc w:val="left"/>
      <w:pPr>
        <w:ind w:left="5320" w:hanging="245"/>
      </w:pPr>
    </w:lvl>
    <w:lvl w:ilvl="7">
      <w:numFmt w:val="bullet"/>
      <w:lvlText w:val="•"/>
      <w:lvlJc w:val="left"/>
      <w:pPr>
        <w:ind w:left="6445" w:hanging="245"/>
      </w:pPr>
    </w:lvl>
    <w:lvl w:ilvl="8">
      <w:numFmt w:val="bullet"/>
      <w:lvlText w:val="•"/>
      <w:lvlJc w:val="left"/>
      <w:pPr>
        <w:ind w:left="7570" w:hanging="245"/>
      </w:pPr>
    </w:lvl>
  </w:abstractNum>
  <w:abstractNum w:abstractNumId="10">
    <w:nsid w:val="70954DD7"/>
    <w:multiLevelType w:val="hybridMultilevel"/>
    <w:tmpl w:val="5FA6E572"/>
    <w:lvl w:ilvl="0" w:tplc="B448B4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0D18"/>
    <w:multiLevelType w:val="hybridMultilevel"/>
    <w:tmpl w:val="1814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5525E"/>
    <w:multiLevelType w:val="hybridMultilevel"/>
    <w:tmpl w:val="3B42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0A"/>
    <w:rsid w:val="00016755"/>
    <w:rsid w:val="000374C8"/>
    <w:rsid w:val="00037D04"/>
    <w:rsid w:val="00086555"/>
    <w:rsid w:val="0009736B"/>
    <w:rsid w:val="00097A4B"/>
    <w:rsid w:val="000D5386"/>
    <w:rsid w:val="000E0EA2"/>
    <w:rsid w:val="00103F20"/>
    <w:rsid w:val="00117913"/>
    <w:rsid w:val="00120774"/>
    <w:rsid w:val="00135583"/>
    <w:rsid w:val="00173D86"/>
    <w:rsid w:val="00192E55"/>
    <w:rsid w:val="0019563E"/>
    <w:rsid w:val="001C094F"/>
    <w:rsid w:val="00216EB3"/>
    <w:rsid w:val="00223438"/>
    <w:rsid w:val="00225A93"/>
    <w:rsid w:val="00252989"/>
    <w:rsid w:val="00280AA9"/>
    <w:rsid w:val="00284A20"/>
    <w:rsid w:val="002D5A30"/>
    <w:rsid w:val="002E3A65"/>
    <w:rsid w:val="00305C4A"/>
    <w:rsid w:val="00313D7B"/>
    <w:rsid w:val="003317FC"/>
    <w:rsid w:val="003336F7"/>
    <w:rsid w:val="003659C4"/>
    <w:rsid w:val="003A2EF1"/>
    <w:rsid w:val="003C1588"/>
    <w:rsid w:val="003E713A"/>
    <w:rsid w:val="003F0D1A"/>
    <w:rsid w:val="003F2FB1"/>
    <w:rsid w:val="0040381A"/>
    <w:rsid w:val="004115C0"/>
    <w:rsid w:val="00461B84"/>
    <w:rsid w:val="00473F5A"/>
    <w:rsid w:val="00475F0D"/>
    <w:rsid w:val="00477FDF"/>
    <w:rsid w:val="004857D7"/>
    <w:rsid w:val="0049521A"/>
    <w:rsid w:val="004B5CF1"/>
    <w:rsid w:val="004C4A47"/>
    <w:rsid w:val="004D3112"/>
    <w:rsid w:val="004E23A4"/>
    <w:rsid w:val="0050133B"/>
    <w:rsid w:val="005061AD"/>
    <w:rsid w:val="005133B9"/>
    <w:rsid w:val="00520142"/>
    <w:rsid w:val="00534620"/>
    <w:rsid w:val="00545350"/>
    <w:rsid w:val="005454BC"/>
    <w:rsid w:val="005646A6"/>
    <w:rsid w:val="00574DCF"/>
    <w:rsid w:val="00586237"/>
    <w:rsid w:val="00590539"/>
    <w:rsid w:val="00594EB6"/>
    <w:rsid w:val="005A27A4"/>
    <w:rsid w:val="005B36B0"/>
    <w:rsid w:val="005C0799"/>
    <w:rsid w:val="005C48F7"/>
    <w:rsid w:val="005C5A63"/>
    <w:rsid w:val="005D1809"/>
    <w:rsid w:val="00607DF1"/>
    <w:rsid w:val="00612A93"/>
    <w:rsid w:val="006248A9"/>
    <w:rsid w:val="00631C58"/>
    <w:rsid w:val="006415FA"/>
    <w:rsid w:val="00681500"/>
    <w:rsid w:val="006A66A9"/>
    <w:rsid w:val="006A7F8F"/>
    <w:rsid w:val="006C187E"/>
    <w:rsid w:val="006E5159"/>
    <w:rsid w:val="0071061B"/>
    <w:rsid w:val="00720F2D"/>
    <w:rsid w:val="00760FFF"/>
    <w:rsid w:val="00771064"/>
    <w:rsid w:val="007A328D"/>
    <w:rsid w:val="007A50AB"/>
    <w:rsid w:val="007C1CAA"/>
    <w:rsid w:val="007C6D6C"/>
    <w:rsid w:val="007D1AA5"/>
    <w:rsid w:val="0080193B"/>
    <w:rsid w:val="0081063B"/>
    <w:rsid w:val="00823127"/>
    <w:rsid w:val="008868AD"/>
    <w:rsid w:val="0089066F"/>
    <w:rsid w:val="008917CE"/>
    <w:rsid w:val="008D75AB"/>
    <w:rsid w:val="00904C7C"/>
    <w:rsid w:val="00914A77"/>
    <w:rsid w:val="00923B0C"/>
    <w:rsid w:val="00931BD8"/>
    <w:rsid w:val="00950ABF"/>
    <w:rsid w:val="00972895"/>
    <w:rsid w:val="009745E0"/>
    <w:rsid w:val="009762D9"/>
    <w:rsid w:val="00982B49"/>
    <w:rsid w:val="009A5BBB"/>
    <w:rsid w:val="009B7D4B"/>
    <w:rsid w:val="009D3983"/>
    <w:rsid w:val="009E0591"/>
    <w:rsid w:val="00A0274D"/>
    <w:rsid w:val="00A416E0"/>
    <w:rsid w:val="00A47C63"/>
    <w:rsid w:val="00A52325"/>
    <w:rsid w:val="00A523F9"/>
    <w:rsid w:val="00A657F6"/>
    <w:rsid w:val="00A933B3"/>
    <w:rsid w:val="00AB3839"/>
    <w:rsid w:val="00AD58DA"/>
    <w:rsid w:val="00AD621E"/>
    <w:rsid w:val="00AD62E3"/>
    <w:rsid w:val="00B314FC"/>
    <w:rsid w:val="00B35864"/>
    <w:rsid w:val="00B37D05"/>
    <w:rsid w:val="00B634C2"/>
    <w:rsid w:val="00B66076"/>
    <w:rsid w:val="00B86E0A"/>
    <w:rsid w:val="00BA658B"/>
    <w:rsid w:val="00BC57B3"/>
    <w:rsid w:val="00BC5A79"/>
    <w:rsid w:val="00BC609A"/>
    <w:rsid w:val="00BE6050"/>
    <w:rsid w:val="00C51568"/>
    <w:rsid w:val="00C76EFB"/>
    <w:rsid w:val="00C7734D"/>
    <w:rsid w:val="00C852AC"/>
    <w:rsid w:val="00C90EF4"/>
    <w:rsid w:val="00CA134E"/>
    <w:rsid w:val="00CA4B0D"/>
    <w:rsid w:val="00CB2246"/>
    <w:rsid w:val="00CC1086"/>
    <w:rsid w:val="00CD481B"/>
    <w:rsid w:val="00CE1647"/>
    <w:rsid w:val="00CE266C"/>
    <w:rsid w:val="00CE6549"/>
    <w:rsid w:val="00CE74EF"/>
    <w:rsid w:val="00D45FDD"/>
    <w:rsid w:val="00D52D12"/>
    <w:rsid w:val="00D60794"/>
    <w:rsid w:val="00D879B8"/>
    <w:rsid w:val="00D90C90"/>
    <w:rsid w:val="00DD2685"/>
    <w:rsid w:val="00DD27BB"/>
    <w:rsid w:val="00DD79BD"/>
    <w:rsid w:val="00DF1524"/>
    <w:rsid w:val="00DF6189"/>
    <w:rsid w:val="00DF78DE"/>
    <w:rsid w:val="00E02F5C"/>
    <w:rsid w:val="00E178BF"/>
    <w:rsid w:val="00E511BA"/>
    <w:rsid w:val="00E75C96"/>
    <w:rsid w:val="00EB660A"/>
    <w:rsid w:val="00ED0413"/>
    <w:rsid w:val="00F27879"/>
    <w:rsid w:val="00F54BC4"/>
    <w:rsid w:val="00FA2BEC"/>
    <w:rsid w:val="00FC2E4E"/>
    <w:rsid w:val="00FC7654"/>
    <w:rsid w:val="00FE57ED"/>
    <w:rsid w:val="00FE621A"/>
    <w:rsid w:val="00FF2464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71064"/>
    <w:pPr>
      <w:ind w:left="720"/>
      <w:contextualSpacing/>
    </w:pPr>
  </w:style>
  <w:style w:type="paragraph" w:styleId="a7">
    <w:name w:val="Body Text"/>
    <w:basedOn w:val="a"/>
    <w:link w:val="a8"/>
    <w:uiPriority w:val="1"/>
    <w:semiHidden/>
    <w:unhideWhenUsed/>
    <w:qFormat/>
    <w:rsid w:val="00BC609A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BC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6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81B"/>
  </w:style>
  <w:style w:type="character" w:styleId="a9">
    <w:name w:val="Hyperlink"/>
    <w:basedOn w:val="a0"/>
    <w:uiPriority w:val="99"/>
    <w:semiHidden/>
    <w:unhideWhenUsed/>
    <w:rsid w:val="00CD4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Алена Евгеньевна Смирнова</cp:lastModifiedBy>
  <cp:revision>88</cp:revision>
  <cp:lastPrinted>2020-11-11T09:04:00Z</cp:lastPrinted>
  <dcterms:created xsi:type="dcterms:W3CDTF">2016-04-11T10:27:00Z</dcterms:created>
  <dcterms:modified xsi:type="dcterms:W3CDTF">2020-11-11T09:05:00Z</dcterms:modified>
</cp:coreProperties>
</file>