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23" w:rsidRPr="001863BD" w:rsidRDefault="00BC3E23" w:rsidP="00BC3E23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BC3E23" w:rsidRDefault="00BC3E23" w:rsidP="00BC3E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C3E23" w:rsidRDefault="00BC3E23" w:rsidP="00BC3E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C3E23" w:rsidRPr="00E14715" w:rsidRDefault="00BC3E23" w:rsidP="00BC3E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4715">
        <w:rPr>
          <w:rFonts w:ascii="Times New Roman" w:hAnsi="Times New Roman" w:cs="Times New Roman"/>
          <w:sz w:val="28"/>
          <w:szCs w:val="28"/>
        </w:rPr>
        <w:t>ГУБЕРНАТОР ЛЕНИНГРАДСКОЙ ОБЛАСТИ</w:t>
      </w:r>
    </w:p>
    <w:p w:rsidR="00BC3E23" w:rsidRDefault="00BC3E23" w:rsidP="00BC3E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C3E23" w:rsidRDefault="00BC3E23" w:rsidP="00BC3E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C3E23" w:rsidRDefault="00BC3E23" w:rsidP="00BC3E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471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C3E23" w:rsidRPr="00E14715" w:rsidRDefault="00BC3E23" w:rsidP="00BC3E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C3E23" w:rsidRPr="00AE19C4" w:rsidRDefault="00BC3E23" w:rsidP="00BC3E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19C4">
        <w:rPr>
          <w:rFonts w:ascii="Times New Roman" w:hAnsi="Times New Roman" w:cs="Times New Roman"/>
          <w:b w:val="0"/>
          <w:sz w:val="28"/>
          <w:szCs w:val="28"/>
        </w:rPr>
        <w:t>от  ___  _____________20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AE19C4">
        <w:rPr>
          <w:rFonts w:ascii="Times New Roman" w:hAnsi="Times New Roman" w:cs="Times New Roman"/>
          <w:b w:val="0"/>
          <w:sz w:val="28"/>
          <w:szCs w:val="28"/>
        </w:rPr>
        <w:t xml:space="preserve"> года № 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пг</w:t>
      </w:r>
      <w:proofErr w:type="spellEnd"/>
    </w:p>
    <w:p w:rsidR="00BC3E23" w:rsidRDefault="00BC3E23" w:rsidP="00BC3E23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C3E23" w:rsidRDefault="00BC3E23" w:rsidP="00BC3E23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постановления</w:t>
      </w:r>
      <w:r w:rsidRPr="00B36DE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B36DE2">
        <w:rPr>
          <w:rFonts w:ascii="Times New Roman" w:hAnsi="Times New Roman" w:cs="Times New Roman"/>
          <w:bCs/>
          <w:sz w:val="28"/>
          <w:szCs w:val="28"/>
        </w:rPr>
        <w:t xml:space="preserve">Губернатора Ленинградской области </w:t>
      </w:r>
    </w:p>
    <w:p w:rsidR="00D5450C" w:rsidRDefault="00D5450C">
      <w:pPr>
        <w:pStyle w:val="a5"/>
        <w:tabs>
          <w:tab w:val="clear" w:pos="4153"/>
          <w:tab w:val="clear" w:pos="8306"/>
        </w:tabs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5450C" w:rsidRDefault="00D5450C" w:rsidP="00880AD7">
            <w:pPr>
              <w:pStyle w:val="a8"/>
              <w:jc w:val="center"/>
              <w:rPr>
                <w:sz w:val="28"/>
              </w:rPr>
            </w:pPr>
          </w:p>
        </w:tc>
      </w:tr>
    </w:tbl>
    <w:p w:rsidR="00D5450C" w:rsidRDefault="00D5450C"/>
    <w:p w:rsidR="00D5450C" w:rsidRDefault="00D5450C">
      <w:pPr>
        <w:shd w:val="clear" w:color="auto" w:fill="FFFFFF"/>
        <w:rPr>
          <w:snapToGrid w:val="0"/>
        </w:rPr>
      </w:pPr>
    </w:p>
    <w:p w:rsidR="00880AD7" w:rsidRDefault="00880AD7" w:rsidP="00880A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B455A">
        <w:rPr>
          <w:rFonts w:ascii="Times New Roman" w:hAnsi="Times New Roman" w:cs="Times New Roman"/>
          <w:sz w:val="28"/>
          <w:szCs w:val="28"/>
        </w:rPr>
        <w:t>постановлением</w:t>
      </w:r>
      <w:r w:rsidR="00BB455A" w:rsidRPr="00BB455A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</w:t>
      </w:r>
      <w:r w:rsidR="00B74CA1">
        <w:rPr>
          <w:rFonts w:ascii="Times New Roman" w:hAnsi="Times New Roman" w:cs="Times New Roman"/>
          <w:sz w:val="28"/>
          <w:szCs w:val="28"/>
        </w:rPr>
        <w:t xml:space="preserve">т 17 октября 2020 года № 89-пг </w:t>
      </w:r>
      <w:r w:rsidR="00BC3E23">
        <w:rPr>
          <w:rFonts w:ascii="Times New Roman" w:hAnsi="Times New Roman" w:cs="Times New Roman"/>
          <w:sz w:val="28"/>
          <w:szCs w:val="28"/>
        </w:rPr>
        <w:t>«</w:t>
      </w:r>
      <w:r w:rsidR="00BB455A" w:rsidRPr="00BB455A">
        <w:rPr>
          <w:rFonts w:ascii="Times New Roman" w:hAnsi="Times New Roman" w:cs="Times New Roman"/>
          <w:sz w:val="28"/>
          <w:szCs w:val="28"/>
        </w:rPr>
        <w:t xml:space="preserve">Об утверждении структуры органов исполнительной власти Ленинградской области и признании утратившими силу постановлений Губернатора Ленинградской области </w:t>
      </w:r>
      <w:r w:rsidR="00BB455A">
        <w:rPr>
          <w:rFonts w:ascii="Times New Roman" w:hAnsi="Times New Roman" w:cs="Times New Roman"/>
          <w:sz w:val="28"/>
          <w:szCs w:val="28"/>
        </w:rPr>
        <w:br/>
      </w:r>
      <w:r w:rsidR="00BB455A" w:rsidRPr="00BB455A">
        <w:rPr>
          <w:rFonts w:ascii="Times New Roman" w:hAnsi="Times New Roman" w:cs="Times New Roman"/>
          <w:sz w:val="28"/>
          <w:szCs w:val="28"/>
        </w:rPr>
        <w:t xml:space="preserve">от 31 января 2020 года № 8-пг, от 2 марта 2020 года № 19-пг и </w:t>
      </w:r>
      <w:r w:rsidR="00BB455A">
        <w:rPr>
          <w:rFonts w:ascii="Times New Roman" w:hAnsi="Times New Roman" w:cs="Times New Roman"/>
          <w:sz w:val="28"/>
          <w:szCs w:val="28"/>
        </w:rPr>
        <w:br/>
      </w:r>
      <w:r w:rsidR="00B74CA1">
        <w:rPr>
          <w:rFonts w:ascii="Times New Roman" w:hAnsi="Times New Roman" w:cs="Times New Roman"/>
          <w:sz w:val="28"/>
          <w:szCs w:val="28"/>
        </w:rPr>
        <w:t>от 8 июля 2020 года № 59-пг</w:t>
      </w:r>
      <w:r w:rsidR="00BC3E23">
        <w:rPr>
          <w:rFonts w:ascii="Times New Roman" w:hAnsi="Times New Roman" w:cs="Times New Roman"/>
          <w:sz w:val="28"/>
          <w:szCs w:val="28"/>
        </w:rPr>
        <w:t>»</w:t>
      </w:r>
      <w:r w:rsidR="00ED4827">
        <w:rPr>
          <w:rFonts w:ascii="Times New Roman" w:hAnsi="Times New Roman" w:cs="Times New Roman"/>
          <w:sz w:val="28"/>
          <w:szCs w:val="28"/>
        </w:rPr>
        <w:t xml:space="preserve"> и распоряжением </w:t>
      </w:r>
      <w:r w:rsidR="00ED4827" w:rsidRPr="00ED4827">
        <w:rPr>
          <w:rFonts w:ascii="Times New Roman" w:hAnsi="Times New Roman" w:cs="Times New Roman"/>
          <w:sz w:val="28"/>
          <w:szCs w:val="28"/>
        </w:rPr>
        <w:t>Губернатора Ленинградской области</w:t>
      </w:r>
      <w:r w:rsidR="00ED4827">
        <w:rPr>
          <w:rFonts w:ascii="Times New Roman" w:hAnsi="Times New Roman" w:cs="Times New Roman"/>
          <w:sz w:val="28"/>
          <w:szCs w:val="28"/>
        </w:rPr>
        <w:t xml:space="preserve"> от 17 октября 2020 года № 788-рг</w:t>
      </w:r>
      <w:r w:rsidR="00BB455A" w:rsidRPr="00BB455A">
        <w:rPr>
          <w:rFonts w:ascii="Times New Roman" w:hAnsi="Times New Roman" w:cs="Times New Roman"/>
          <w:sz w:val="28"/>
          <w:szCs w:val="28"/>
        </w:rPr>
        <w:t xml:space="preserve"> </w:t>
      </w:r>
      <w:r w:rsidR="00BC3E23">
        <w:rPr>
          <w:rFonts w:ascii="Times New Roman" w:hAnsi="Times New Roman" w:cs="Times New Roman"/>
          <w:sz w:val="28"/>
          <w:szCs w:val="28"/>
        </w:rPr>
        <w:t>«</w:t>
      </w:r>
      <w:r w:rsidR="00ED482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D4827">
        <w:rPr>
          <w:rFonts w:ascii="Times New Roman" w:hAnsi="Times New Roman" w:cs="Times New Roman"/>
          <w:sz w:val="28"/>
          <w:szCs w:val="28"/>
        </w:rPr>
        <w:t xml:space="preserve"> внесении изменения в распоряжение</w:t>
      </w:r>
      <w:r w:rsidR="00ED4827" w:rsidRPr="00ED4827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</w:t>
      </w:r>
      <w:r w:rsidR="002A3DEF">
        <w:rPr>
          <w:rFonts w:ascii="Times New Roman" w:hAnsi="Times New Roman" w:cs="Times New Roman"/>
          <w:sz w:val="28"/>
          <w:szCs w:val="28"/>
        </w:rPr>
        <w:br/>
      </w:r>
      <w:r w:rsidR="00ED4827">
        <w:rPr>
          <w:rFonts w:ascii="Times New Roman" w:hAnsi="Times New Roman" w:cs="Times New Roman"/>
          <w:sz w:val="28"/>
          <w:szCs w:val="28"/>
        </w:rPr>
        <w:t xml:space="preserve">от 27 декабря 2019 года № 1043-рг </w:t>
      </w:r>
      <w:r w:rsidR="00BC3E23">
        <w:rPr>
          <w:rFonts w:ascii="Times New Roman" w:hAnsi="Times New Roman" w:cs="Times New Roman"/>
          <w:sz w:val="28"/>
          <w:szCs w:val="28"/>
        </w:rPr>
        <w:t>«</w:t>
      </w:r>
      <w:r w:rsidR="00ED4827">
        <w:rPr>
          <w:rFonts w:ascii="Times New Roman" w:hAnsi="Times New Roman" w:cs="Times New Roman"/>
          <w:sz w:val="28"/>
          <w:szCs w:val="28"/>
        </w:rPr>
        <w:t>Об утверждении штатных расписаний органов исполнительной власти Ленинградской области</w:t>
      </w:r>
      <w:r w:rsidR="00BC3E23">
        <w:rPr>
          <w:rFonts w:ascii="Times New Roman" w:hAnsi="Times New Roman" w:cs="Times New Roman"/>
          <w:sz w:val="28"/>
          <w:szCs w:val="28"/>
        </w:rPr>
        <w:t>»</w:t>
      </w:r>
      <w:r w:rsidR="00ED4827">
        <w:rPr>
          <w:rFonts w:ascii="Times New Roman" w:hAnsi="Times New Roman" w:cs="Times New Roman"/>
          <w:sz w:val="28"/>
          <w:szCs w:val="28"/>
        </w:rPr>
        <w:t xml:space="preserve"> </w:t>
      </w:r>
      <w:r w:rsidR="00ED4827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 :</w:t>
      </w:r>
    </w:p>
    <w:p w:rsidR="00880AD7" w:rsidRDefault="00880AD7" w:rsidP="00880A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отдельные постановления Губернатора Ленинградской области </w:t>
      </w:r>
      <w:r w:rsidR="00CB6B6C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880AD7" w:rsidRDefault="00880AD7" w:rsidP="00880A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D5450C" w:rsidRDefault="00D5450C"/>
    <w:p w:rsidR="00880AD7" w:rsidRDefault="00880AD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5450C">
        <w:tc>
          <w:tcPr>
            <w:tcW w:w="4644" w:type="dxa"/>
          </w:tcPr>
          <w:p w:rsidR="00D5450C" w:rsidRDefault="00D5450C">
            <w:pPr>
              <w:ind w:firstLine="0"/>
            </w:pPr>
            <w:r>
              <w:t>Губернатор</w:t>
            </w:r>
          </w:p>
          <w:p w:rsidR="00D5450C" w:rsidRDefault="00D5450C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D5450C" w:rsidRDefault="00D5450C">
            <w:pPr>
              <w:ind w:firstLine="0"/>
            </w:pPr>
          </w:p>
          <w:p w:rsidR="00D5450C" w:rsidRDefault="004625E5">
            <w:pPr>
              <w:ind w:firstLine="0"/>
              <w:jc w:val="right"/>
            </w:pPr>
            <w:r>
              <w:t>А</w:t>
            </w:r>
            <w:r w:rsidR="00D5450C">
              <w:t>.</w:t>
            </w:r>
            <w:r w:rsidR="00536AD3">
              <w:t xml:space="preserve"> </w:t>
            </w:r>
            <w:bookmarkStart w:id="0" w:name="_GoBack"/>
            <w:bookmarkEnd w:id="0"/>
            <w:r>
              <w:t>Дрозденко</w:t>
            </w:r>
          </w:p>
        </w:tc>
      </w:tr>
    </w:tbl>
    <w:p w:rsidR="00D5450C" w:rsidRDefault="00D5450C"/>
    <w:p w:rsidR="00D5450C" w:rsidRDefault="00D5450C"/>
    <w:p w:rsidR="00D5450C" w:rsidRDefault="00D5450C"/>
    <w:p w:rsidR="00D5450C" w:rsidRDefault="00D5450C"/>
    <w:p w:rsidR="00D5450C" w:rsidRDefault="00D5450C">
      <w:pPr>
        <w:ind w:firstLine="0"/>
      </w:pPr>
    </w:p>
    <w:sectPr w:rsidR="00D5450C">
      <w:headerReference w:type="even" r:id="rId8"/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64A" w:rsidRDefault="0053764A">
      <w:r>
        <w:separator/>
      </w:r>
    </w:p>
  </w:endnote>
  <w:endnote w:type="continuationSeparator" w:id="0">
    <w:p w:rsidR="0053764A" w:rsidRDefault="0053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64A" w:rsidRDefault="0053764A">
      <w:r>
        <w:separator/>
      </w:r>
    </w:p>
  </w:footnote>
  <w:footnote w:type="continuationSeparator" w:id="0">
    <w:p w:rsidR="0053764A" w:rsidRDefault="00537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3E23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bb7a937-5178-4ccd-b0b2-ac589dcc15c3"/>
  </w:docVars>
  <w:rsids>
    <w:rsidRoot w:val="000E2A8A"/>
    <w:rsid w:val="000528CF"/>
    <w:rsid w:val="00052C98"/>
    <w:rsid w:val="000E2A8A"/>
    <w:rsid w:val="001044B1"/>
    <w:rsid w:val="001A4BBB"/>
    <w:rsid w:val="002A1A2C"/>
    <w:rsid w:val="002A3DEF"/>
    <w:rsid w:val="00304B3D"/>
    <w:rsid w:val="003A5E6B"/>
    <w:rsid w:val="004625E5"/>
    <w:rsid w:val="004D7A11"/>
    <w:rsid w:val="00536AD3"/>
    <w:rsid w:val="0053764A"/>
    <w:rsid w:val="005837DB"/>
    <w:rsid w:val="005B7040"/>
    <w:rsid w:val="005F3AF9"/>
    <w:rsid w:val="00773BFF"/>
    <w:rsid w:val="007C10FC"/>
    <w:rsid w:val="00880AD7"/>
    <w:rsid w:val="00A814E3"/>
    <w:rsid w:val="00B74CA1"/>
    <w:rsid w:val="00BB455A"/>
    <w:rsid w:val="00BC3E23"/>
    <w:rsid w:val="00C21E02"/>
    <w:rsid w:val="00CB6B6C"/>
    <w:rsid w:val="00D317FC"/>
    <w:rsid w:val="00D5450C"/>
    <w:rsid w:val="00ED4827"/>
    <w:rsid w:val="00F37C04"/>
    <w:rsid w:val="00FE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880AD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BC3E23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880AD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BC3E23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3f9b740e-d546-42dd-a113-dad4ba3d993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3f9b740e-d546-42dd-a113-dad4ba3d9933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михаил юрьевич уткин</dc:creator>
  <cp:lastModifiedBy>Мария Владимировна Стальмакова</cp:lastModifiedBy>
  <cp:revision>4</cp:revision>
  <cp:lastPrinted>2020-06-01T11:14:00Z</cp:lastPrinted>
  <dcterms:created xsi:type="dcterms:W3CDTF">2020-11-12T11:00:00Z</dcterms:created>
  <dcterms:modified xsi:type="dcterms:W3CDTF">2020-11-12T11:01:00Z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3bb7a937-5178-4ccd-b0b2-ac589dcc15c3</vt:lpwstr>
  </property>
</Properties>
</file>