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A289" w14:textId="77777777" w:rsidR="007908DD" w:rsidRPr="00B86E0A" w:rsidRDefault="007908DD" w:rsidP="007908DD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BB695" wp14:editId="69286EE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15C5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14:paraId="6AE602A7" w14:textId="77777777" w:rsidR="007908DD" w:rsidRPr="00B86E0A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14:paraId="1500B1F6" w14:textId="77777777" w:rsidR="007908DD" w:rsidRPr="00B86E0A" w:rsidRDefault="007908DD" w:rsidP="007908DD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B7F66B" w14:textId="77777777" w:rsidR="007908DD" w:rsidRPr="00E33265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</w:p>
    <w:p w14:paraId="6A754EB8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14:paraId="3159DF9B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5FE41353" w14:textId="1898342F" w:rsidR="007908DD" w:rsidRPr="00E33265" w:rsidRDefault="007908DD" w:rsidP="007908DD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«___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»____________20</w:t>
      </w:r>
      <w:r w:rsidR="00950D19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               </w:t>
      </w:r>
      <w:r w:rsid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</w:t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№____________________</w:t>
      </w:r>
    </w:p>
    <w:p w14:paraId="1BD56501" w14:textId="2C9694B4" w:rsidR="007908DD" w:rsidRPr="00E33265" w:rsidRDefault="007908DD" w:rsidP="006026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  <w:t xml:space="preserve">  </w:t>
      </w:r>
      <w:r w:rsidR="00E33265"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</w:t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Санкт-Петербург</w:t>
      </w:r>
    </w:p>
    <w:p w14:paraId="7E34D4CA" w14:textId="77777777" w:rsidR="00602664" w:rsidRPr="00E33265" w:rsidRDefault="00602664" w:rsidP="006026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649096E7" w14:textId="77777777" w:rsidR="00EC395A" w:rsidRPr="00E33265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proofErr w:type="gramStart"/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границ зон охраны объекта культурного наследия</w:t>
      </w:r>
      <w:proofErr w:type="gramEnd"/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4FAB5A72" w14:textId="51A0A692" w:rsidR="007908DD" w:rsidRPr="00E33265" w:rsidRDefault="007908DD" w:rsidP="009C4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регионального значения </w:t>
      </w:r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>«Памятник С.М. Кирову (из бронзы и гранита). Скульптура</w:t>
      </w:r>
      <w:r w:rsidR="009C452B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33265" w:rsidRPr="00E33265">
        <w:rPr>
          <w:rFonts w:ascii="Times New Roman" w:hAnsi="Times New Roman" w:cs="Times New Roman"/>
          <w:b/>
          <w:bCs/>
          <w:sz w:val="27"/>
          <w:szCs w:val="27"/>
        </w:rPr>
        <w:t>работы Н.</w:t>
      </w:r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В. </w:t>
      </w:r>
      <w:proofErr w:type="gramStart"/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>Томского</w:t>
      </w:r>
      <w:proofErr w:type="gramEnd"/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>», располож</w:t>
      </w:r>
      <w:r w:rsidR="009C452B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енного по адресу: Ленинградская </w:t>
      </w:r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>область, Кировский муниципал</w:t>
      </w:r>
      <w:r w:rsidR="009C452B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ьный район, Кировское городское </w:t>
      </w:r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>поселен</w:t>
      </w:r>
      <w:r w:rsidR="009C452B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ие, </w:t>
      </w:r>
      <w:r w:rsidR="00E33265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               </w:t>
      </w:r>
      <w:r w:rsidR="009C452B" w:rsidRPr="00E33265">
        <w:rPr>
          <w:rFonts w:ascii="Times New Roman" w:hAnsi="Times New Roman" w:cs="Times New Roman"/>
          <w:b/>
          <w:bCs/>
          <w:sz w:val="27"/>
          <w:szCs w:val="27"/>
        </w:rPr>
        <w:t>г. Кировск, пл. Театральная,</w:t>
      </w:r>
      <w:r w:rsidR="00C757EF"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 соор.2</w:t>
      </w:r>
    </w:p>
    <w:p w14:paraId="7BB99BA1" w14:textId="77777777" w:rsidR="007908DD" w:rsidRPr="00E33265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0A4B1C4" w14:textId="0AB7CD87" w:rsidR="00E33265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C15FC7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</w:t>
      </w:r>
      <w:r w:rsidR="00E33265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C15FC7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культуры) народов Российской Федерации», 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</w:t>
      </w:r>
      <w:r w:rsidR="00E33265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ст. ст. 4, 10 областного закона </w:t>
      </w:r>
      <w:r w:rsidRPr="00E33265">
        <w:rPr>
          <w:rFonts w:ascii="Times New Roman" w:hAnsi="Times New Roman"/>
          <w:color w:val="000000"/>
          <w:sz w:val="27"/>
          <w:szCs w:val="27"/>
        </w:rPr>
        <w:t>Ленинградской области</w:t>
      </w:r>
      <w:proofErr w:type="gramEnd"/>
      <w:r w:rsidR="001200CA"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 декабря 2015 года</w:t>
      </w:r>
      <w:r w:rsidR="00C15FC7"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>№ 140-оз «</w:t>
      </w:r>
      <w:r w:rsidRPr="00E33265">
        <w:rPr>
          <w:rFonts w:ascii="Times New Roman" w:hAnsi="Times New Roman"/>
          <w:color w:val="000000"/>
          <w:sz w:val="27"/>
          <w:szCs w:val="27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>п. 2.2.2. Положения</w:t>
      </w:r>
      <w:r w:rsidR="00C15FC7"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о комитете по культуре Ленинградской области, утвержденного </w:t>
      </w:r>
      <w:r w:rsidRPr="00E33265">
        <w:rPr>
          <w:rFonts w:ascii="Times New Roman" w:hAnsi="Times New Roman"/>
          <w:sz w:val="27"/>
          <w:szCs w:val="27"/>
        </w:rPr>
        <w:t xml:space="preserve">постановлением Правительства Ленинградской области от 24 октября 2017 года № 431,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Pr="00E33265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</w:t>
      </w:r>
      <w:r w:rsidR="001200CA" w:rsidRPr="00E33265">
        <w:rPr>
          <w:rFonts w:ascii="Times New Roman" w:hAnsi="Times New Roman" w:cs="Times New Roman"/>
          <w:sz w:val="27"/>
          <w:szCs w:val="27"/>
        </w:rPr>
        <w:t>наследия регионального</w:t>
      </w:r>
      <w:proofErr w:type="gramEnd"/>
      <w:r w:rsidR="001200CA" w:rsidRPr="00E33265">
        <w:rPr>
          <w:rFonts w:ascii="Times New Roman" w:hAnsi="Times New Roman" w:cs="Times New Roman"/>
          <w:sz w:val="27"/>
          <w:szCs w:val="27"/>
        </w:rPr>
        <w:t xml:space="preserve"> значения</w:t>
      </w:r>
      <w:r w:rsidR="004A1E82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«Памятник С.М. Кирову (из бронзы и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 xml:space="preserve"> гранита). Скульптура работы Н.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В. </w:t>
      </w:r>
      <w:proofErr w:type="gramStart"/>
      <w:r w:rsidR="00C757EF" w:rsidRPr="00E33265">
        <w:rPr>
          <w:rFonts w:ascii="Times New Roman" w:hAnsi="Times New Roman" w:cs="Times New Roman"/>
          <w:bCs/>
          <w:sz w:val="27"/>
          <w:szCs w:val="27"/>
        </w:rPr>
        <w:t>Томского</w:t>
      </w:r>
      <w:proofErr w:type="gramEnd"/>
      <w:r w:rsidR="00C757EF" w:rsidRPr="00E33265">
        <w:rPr>
          <w:rFonts w:ascii="Times New Roman" w:hAnsi="Times New Roman" w:cs="Times New Roman"/>
          <w:bCs/>
          <w:sz w:val="27"/>
          <w:szCs w:val="27"/>
        </w:rPr>
        <w:t>», расположенного по адресу: Ленинградская область, Кировский муниципальный район, Кировское городское поселение, г. Кировск, пл. Театральная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>,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 соор.2</w:t>
      </w:r>
      <w:r w:rsidRPr="00E33265">
        <w:rPr>
          <w:rFonts w:ascii="Times New Roman" w:hAnsi="Times New Roman" w:cs="Times New Roman"/>
          <w:sz w:val="27"/>
          <w:szCs w:val="27"/>
        </w:rPr>
        <w:t xml:space="preserve">, положительного заключения государственной историко-культурной экспертизы проекта зон охраны, выполненной аттестованными экспертами: </w:t>
      </w:r>
      <w:r w:rsidR="00754A03" w:rsidRPr="00E33265">
        <w:rPr>
          <w:rFonts w:ascii="Times New Roman" w:hAnsi="Times New Roman" w:cs="Times New Roman"/>
          <w:sz w:val="27"/>
          <w:szCs w:val="27"/>
        </w:rPr>
        <w:t>Штиглиц М.С.</w:t>
      </w:r>
      <w:r w:rsidRPr="00E33265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54A03" w:rsidRPr="00E33265">
        <w:rPr>
          <w:rFonts w:ascii="Times New Roman" w:hAnsi="Times New Roman" w:cs="Times New Roman"/>
          <w:sz w:val="27"/>
          <w:szCs w:val="27"/>
        </w:rPr>
        <w:t>01</w:t>
      </w:r>
      <w:r w:rsidR="00733191" w:rsidRPr="00E33265">
        <w:rPr>
          <w:rFonts w:ascii="Times New Roman" w:hAnsi="Times New Roman" w:cs="Times New Roman"/>
          <w:sz w:val="27"/>
          <w:szCs w:val="27"/>
        </w:rPr>
        <w:t xml:space="preserve"> апреля 20</w:t>
      </w:r>
      <w:r w:rsidR="00754A03" w:rsidRPr="00E33265">
        <w:rPr>
          <w:rFonts w:ascii="Times New Roman" w:hAnsi="Times New Roman" w:cs="Times New Roman"/>
          <w:sz w:val="27"/>
          <w:szCs w:val="27"/>
        </w:rPr>
        <w:t>20</w:t>
      </w:r>
      <w:r w:rsidRPr="00E33265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54A03" w:rsidRPr="00E33265">
        <w:rPr>
          <w:rFonts w:ascii="Times New Roman" w:hAnsi="Times New Roman" w:cs="Times New Roman"/>
          <w:sz w:val="27"/>
          <w:szCs w:val="27"/>
        </w:rPr>
        <w:t>419</w:t>
      </w:r>
      <w:r w:rsidRPr="00E33265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733191" w:rsidRPr="00E33265">
        <w:rPr>
          <w:rFonts w:ascii="Times New Roman" w:hAnsi="Times New Roman" w:cs="Times New Roman"/>
          <w:sz w:val="27"/>
          <w:szCs w:val="27"/>
        </w:rPr>
        <w:t>Поддубной</w:t>
      </w:r>
      <w:proofErr w:type="spellEnd"/>
      <w:r w:rsidR="00733191" w:rsidRPr="00E33265">
        <w:rPr>
          <w:rFonts w:ascii="Times New Roman" w:hAnsi="Times New Roman" w:cs="Times New Roman"/>
          <w:sz w:val="27"/>
          <w:szCs w:val="27"/>
        </w:rPr>
        <w:t xml:space="preserve"> Н.Г.</w:t>
      </w:r>
      <w:r w:rsidRPr="00E33265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33191" w:rsidRPr="00E33265">
        <w:rPr>
          <w:rFonts w:ascii="Times New Roman" w:hAnsi="Times New Roman" w:cs="Times New Roman"/>
          <w:sz w:val="27"/>
          <w:szCs w:val="27"/>
        </w:rPr>
        <w:t>25 декабря 2019</w:t>
      </w:r>
      <w:r w:rsidRPr="00E33265">
        <w:rPr>
          <w:rFonts w:ascii="Times New Roman" w:hAnsi="Times New Roman" w:cs="Times New Roman"/>
          <w:sz w:val="27"/>
          <w:szCs w:val="27"/>
        </w:rPr>
        <w:t xml:space="preserve"> года</w:t>
      </w:r>
      <w:r w:rsid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="00733191" w:rsidRPr="00E33265">
        <w:rPr>
          <w:rFonts w:ascii="Times New Roman" w:hAnsi="Times New Roman" w:cs="Times New Roman"/>
          <w:sz w:val="27"/>
          <w:szCs w:val="27"/>
        </w:rPr>
        <w:t>2032</w:t>
      </w:r>
      <w:r w:rsidRPr="00E33265">
        <w:rPr>
          <w:rFonts w:ascii="Times New Roman" w:hAnsi="Times New Roman" w:cs="Times New Roman"/>
          <w:sz w:val="27"/>
          <w:szCs w:val="27"/>
        </w:rPr>
        <w:t xml:space="preserve">), </w:t>
      </w:r>
      <w:r w:rsidR="00733191" w:rsidRPr="00E33265">
        <w:rPr>
          <w:rFonts w:ascii="Times New Roman" w:hAnsi="Times New Roman" w:cs="Times New Roman"/>
          <w:sz w:val="27"/>
          <w:szCs w:val="27"/>
        </w:rPr>
        <w:t>Гуляевым В.Ф.</w:t>
      </w:r>
      <w:r w:rsidRPr="00E33265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1</w:t>
      </w:r>
      <w:r w:rsidR="00733191" w:rsidRPr="00E33265">
        <w:rPr>
          <w:rFonts w:ascii="Times New Roman" w:hAnsi="Times New Roman" w:cs="Times New Roman"/>
          <w:sz w:val="27"/>
          <w:szCs w:val="27"/>
        </w:rPr>
        <w:t>7</w:t>
      </w:r>
      <w:r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="00733191" w:rsidRPr="00E33265">
        <w:rPr>
          <w:rFonts w:ascii="Times New Roman" w:hAnsi="Times New Roman" w:cs="Times New Roman"/>
          <w:sz w:val="27"/>
          <w:szCs w:val="27"/>
        </w:rPr>
        <w:t>июля</w:t>
      </w:r>
      <w:r w:rsidRPr="00E33265">
        <w:rPr>
          <w:rFonts w:ascii="Times New Roman" w:hAnsi="Times New Roman" w:cs="Times New Roman"/>
          <w:sz w:val="27"/>
          <w:szCs w:val="27"/>
        </w:rPr>
        <w:t xml:space="preserve"> 201</w:t>
      </w:r>
      <w:r w:rsidR="00733191" w:rsidRPr="00E33265">
        <w:rPr>
          <w:rFonts w:ascii="Times New Roman" w:hAnsi="Times New Roman" w:cs="Times New Roman"/>
          <w:sz w:val="27"/>
          <w:szCs w:val="27"/>
        </w:rPr>
        <w:t>9</w:t>
      </w:r>
      <w:r w:rsidRPr="00E33265">
        <w:rPr>
          <w:rFonts w:ascii="Times New Roman" w:hAnsi="Times New Roman" w:cs="Times New Roman"/>
          <w:sz w:val="27"/>
          <w:szCs w:val="27"/>
        </w:rPr>
        <w:t xml:space="preserve"> года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="00733191" w:rsidRPr="00E33265">
        <w:rPr>
          <w:rFonts w:ascii="Times New Roman" w:hAnsi="Times New Roman" w:cs="Times New Roman"/>
          <w:sz w:val="27"/>
          <w:szCs w:val="27"/>
        </w:rPr>
        <w:t>997</w:t>
      </w:r>
      <w:r w:rsidRPr="00E33265">
        <w:rPr>
          <w:rFonts w:ascii="Times New Roman" w:hAnsi="Times New Roman" w:cs="Times New Roman"/>
          <w:sz w:val="27"/>
          <w:szCs w:val="27"/>
        </w:rPr>
        <w:t xml:space="preserve">), </w:t>
      </w:r>
    </w:p>
    <w:p w14:paraId="1A9475FD" w14:textId="6F148802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и к а з ы в а ю:</w:t>
      </w:r>
    </w:p>
    <w:p w14:paraId="4C7F202F" w14:textId="6A58FC5F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«Памятник С.М. Кирову (из бронзы и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 xml:space="preserve"> гранита). Скульптура работы Н.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В. </w:t>
      </w:r>
      <w:proofErr w:type="gramStart"/>
      <w:r w:rsidR="00C757EF" w:rsidRPr="00E33265">
        <w:rPr>
          <w:rFonts w:ascii="Times New Roman" w:hAnsi="Times New Roman" w:cs="Times New Roman"/>
          <w:bCs/>
          <w:sz w:val="27"/>
          <w:szCs w:val="27"/>
        </w:rPr>
        <w:t>Томского</w:t>
      </w:r>
      <w:proofErr w:type="gramEnd"/>
      <w:r w:rsidR="00C757EF" w:rsidRPr="00E33265">
        <w:rPr>
          <w:rFonts w:ascii="Times New Roman" w:hAnsi="Times New Roman" w:cs="Times New Roman"/>
          <w:bCs/>
          <w:sz w:val="27"/>
          <w:szCs w:val="27"/>
        </w:rPr>
        <w:t>», расположенного по адресу: Ленинградская область, Кировский муниципальный район, Кировское городское поселение, г. Кировск,</w:t>
      </w:r>
      <w:r w:rsidR="00E3326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пл. Театральная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>,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 соор.2</w:t>
      </w:r>
      <w:r w:rsidR="00C757EF" w:rsidRPr="00E33265">
        <w:rPr>
          <w:rFonts w:ascii="Times New Roman" w:hAnsi="Times New Roman" w:cs="Times New Roman"/>
          <w:sz w:val="27"/>
          <w:szCs w:val="27"/>
        </w:rPr>
        <w:t xml:space="preserve">, </w:t>
      </w:r>
      <w:r w:rsidRPr="00E33265">
        <w:rPr>
          <w:rFonts w:ascii="Times New Roman" w:hAnsi="Times New Roman" w:cs="Times New Roman"/>
          <w:sz w:val="27"/>
          <w:szCs w:val="27"/>
        </w:rPr>
        <w:t xml:space="preserve"> согласно приложению 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Pr="00E33265">
        <w:rPr>
          <w:rFonts w:ascii="Times New Roman" w:hAnsi="Times New Roman" w:cs="Times New Roman"/>
          <w:sz w:val="27"/>
          <w:szCs w:val="27"/>
        </w:rPr>
        <w:t>1</w:t>
      </w:r>
      <w:r w:rsidR="005B1653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>к настоящему приказу.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4028A88" w14:textId="3401901D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33191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режимы использования земель и требования к градостроительным регламентам в границах зон охраны объекта культурного наследия регионального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значения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«Памятник С.М. Кирову (из бронзы и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 xml:space="preserve"> гранита). Скульптура работы Н.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В. </w:t>
      </w:r>
      <w:proofErr w:type="gramStart"/>
      <w:r w:rsidR="00C757EF" w:rsidRPr="00E33265">
        <w:rPr>
          <w:rFonts w:ascii="Times New Roman" w:hAnsi="Times New Roman" w:cs="Times New Roman"/>
          <w:bCs/>
          <w:sz w:val="27"/>
          <w:szCs w:val="27"/>
        </w:rPr>
        <w:t>Томского</w:t>
      </w:r>
      <w:proofErr w:type="gramEnd"/>
      <w:r w:rsidR="00C757EF" w:rsidRPr="00E33265">
        <w:rPr>
          <w:rFonts w:ascii="Times New Roman" w:hAnsi="Times New Roman" w:cs="Times New Roman"/>
          <w:bCs/>
          <w:sz w:val="27"/>
          <w:szCs w:val="27"/>
        </w:rPr>
        <w:t>», расположенного по адресу: Ленинградская область, Кировский муниципальный район, Кировское городское поселение,</w:t>
      </w:r>
      <w:r w:rsidR="00E3326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г. Кировск, пл. Театральная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>,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 соор.2</w:t>
      </w:r>
      <w:r w:rsidR="00C757EF" w:rsidRPr="00E33265">
        <w:rPr>
          <w:rFonts w:ascii="Times New Roman" w:hAnsi="Times New Roman" w:cs="Times New Roman"/>
          <w:sz w:val="27"/>
          <w:szCs w:val="27"/>
        </w:rPr>
        <w:t>,</w:t>
      </w:r>
      <w:r w:rsidRPr="00E33265">
        <w:rPr>
          <w:rFonts w:ascii="Times New Roman" w:hAnsi="Times New Roman" w:cs="Times New Roman"/>
          <w:sz w:val="27"/>
          <w:szCs w:val="27"/>
        </w:rPr>
        <w:t xml:space="preserve"> согласно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Pr="00E33265">
        <w:rPr>
          <w:rFonts w:ascii="Times New Roman" w:hAnsi="Times New Roman" w:cs="Times New Roman"/>
          <w:sz w:val="27"/>
          <w:szCs w:val="27"/>
        </w:rPr>
        <w:t>2</w:t>
      </w:r>
      <w:r w:rsidR="00754A03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0896CFB" w14:textId="77777777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 w:rsidR="00C15FC7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использования объектов культурного наследия комитета по культуре Ленинградской области:</w:t>
      </w:r>
    </w:p>
    <w:p w14:paraId="2326B067" w14:textId="55FA2004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«Памятник С.М. Кирову (из бронзы и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 xml:space="preserve"> гранита). Скульптура работы Н.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В. </w:t>
      </w:r>
      <w:proofErr w:type="gramStart"/>
      <w:r w:rsidR="00C757EF" w:rsidRPr="00E33265">
        <w:rPr>
          <w:rFonts w:ascii="Times New Roman" w:hAnsi="Times New Roman" w:cs="Times New Roman"/>
          <w:bCs/>
          <w:sz w:val="27"/>
          <w:szCs w:val="27"/>
        </w:rPr>
        <w:t>Томского</w:t>
      </w:r>
      <w:proofErr w:type="gramEnd"/>
      <w:r w:rsidR="00C757EF" w:rsidRPr="00E33265">
        <w:rPr>
          <w:rFonts w:ascii="Times New Roman" w:hAnsi="Times New Roman" w:cs="Times New Roman"/>
          <w:bCs/>
          <w:sz w:val="27"/>
          <w:szCs w:val="27"/>
        </w:rPr>
        <w:t>», расположенного по адресу: Ленинградская область, Кировский муниципальный район, Кировское городское поселение, г. Кировск, пл. Театральная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>,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 соор.2</w:t>
      </w:r>
      <w:r w:rsidR="00C757EF" w:rsidRPr="00E33265">
        <w:rPr>
          <w:rFonts w:ascii="Times New Roman" w:hAnsi="Times New Roman" w:cs="Times New Roman"/>
          <w:sz w:val="27"/>
          <w:szCs w:val="27"/>
        </w:rPr>
        <w:t>,</w:t>
      </w:r>
      <w:r w:rsidRPr="00E33265">
        <w:rPr>
          <w:rFonts w:ascii="Times New Roman" w:hAnsi="Times New Roman" w:cs="Times New Roman"/>
          <w:sz w:val="27"/>
          <w:szCs w:val="27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1E4A2361" w14:textId="753BF7A4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«Памятник С.М. Кирову (из бронзы и гранита). Скульптура работы Н. В. </w:t>
      </w:r>
      <w:proofErr w:type="gramStart"/>
      <w:r w:rsidR="00C757EF" w:rsidRPr="00E33265">
        <w:rPr>
          <w:rFonts w:ascii="Times New Roman" w:hAnsi="Times New Roman" w:cs="Times New Roman"/>
          <w:bCs/>
          <w:sz w:val="27"/>
          <w:szCs w:val="27"/>
        </w:rPr>
        <w:t>Томского</w:t>
      </w:r>
      <w:proofErr w:type="gramEnd"/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», расположенного по адресу: </w:t>
      </w:r>
      <w:proofErr w:type="gramStart"/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Ленинградская область, Кировский муниципальный район, Кировское городское поселение, 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>г. Кировск, пл. Театральная</w:t>
      </w:r>
      <w:r w:rsidR="00E33265" w:rsidRPr="00E33265">
        <w:rPr>
          <w:rFonts w:ascii="Times New Roman" w:hAnsi="Times New Roman" w:cs="Times New Roman"/>
          <w:bCs/>
          <w:sz w:val="27"/>
          <w:szCs w:val="27"/>
        </w:rPr>
        <w:t>,</w:t>
      </w:r>
      <w:r w:rsidR="00C757EF" w:rsidRPr="00E33265">
        <w:rPr>
          <w:rFonts w:ascii="Times New Roman" w:hAnsi="Times New Roman" w:cs="Times New Roman"/>
          <w:bCs/>
          <w:sz w:val="27"/>
          <w:szCs w:val="27"/>
        </w:rPr>
        <w:t xml:space="preserve"> соор.2</w:t>
      </w:r>
      <w:r w:rsidR="00C757EF" w:rsidRPr="00E33265">
        <w:rPr>
          <w:rFonts w:ascii="Times New Roman" w:hAnsi="Times New Roman" w:cs="Times New Roman"/>
          <w:sz w:val="27"/>
          <w:szCs w:val="27"/>
        </w:rPr>
        <w:t>,</w:t>
      </w:r>
      <w:r w:rsidRPr="00E33265">
        <w:rPr>
          <w:rFonts w:ascii="Times New Roman" w:hAnsi="Times New Roman" w:cs="Times New Roman"/>
          <w:sz w:val="27"/>
          <w:szCs w:val="27"/>
        </w:rPr>
        <w:t xml:space="preserve">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  <w:proofErr w:type="gramEnd"/>
    </w:p>
    <w:p w14:paraId="1D3C106A" w14:textId="140E4C77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</w:t>
      </w:r>
      <w:r w:rsidR="00C15FC7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>в информационной системе обеспечения градостроительной деятельности.</w:t>
      </w:r>
    </w:p>
    <w:p w14:paraId="244E739F" w14:textId="77777777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14:paraId="70B66EAE" w14:textId="77777777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14:paraId="21C0F3D6" w14:textId="77777777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6.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14:paraId="69987744" w14:textId="77777777" w:rsidR="00266A38" w:rsidRDefault="001200CA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E3326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33265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</w:t>
      </w:r>
      <w:r w:rsidR="00266A38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266A38" w:rsidRPr="00266A38">
        <w:rPr>
          <w:rFonts w:ascii="Times New Roman" w:hAnsi="Times New Roman" w:cs="Times New Roman"/>
          <w:sz w:val="27"/>
          <w:szCs w:val="27"/>
        </w:rPr>
        <w:t>на заместителя председателя комитета по культуре Ленинградской области - начальника департамента государственной охраны, сохранения и использования объектов культурного наследия.</w:t>
      </w:r>
    </w:p>
    <w:p w14:paraId="37859417" w14:textId="192449D1" w:rsidR="001200CA" w:rsidRPr="00E33265" w:rsidRDefault="00602664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8. </w:t>
      </w:r>
      <w:r w:rsidR="001200CA" w:rsidRPr="00E33265">
        <w:rPr>
          <w:rFonts w:ascii="Times New Roman" w:hAnsi="Times New Roman" w:cs="Times New Roman"/>
          <w:sz w:val="27"/>
          <w:szCs w:val="27"/>
        </w:rPr>
        <w:t xml:space="preserve">Настоящий приказ вступает в силу со дня его </w:t>
      </w:r>
      <w:r w:rsidRPr="00E33265">
        <w:rPr>
          <w:rFonts w:ascii="Times New Roman" w:hAnsi="Times New Roman" w:cs="Times New Roman"/>
          <w:sz w:val="27"/>
          <w:szCs w:val="27"/>
        </w:rPr>
        <w:t>официального опубликования.</w:t>
      </w:r>
    </w:p>
    <w:p w14:paraId="41176A2B" w14:textId="77777777"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DB6BD2" w14:textId="77777777" w:rsidR="00602664" w:rsidRPr="00E33265" w:rsidRDefault="00602664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308FCC" w14:textId="77777777" w:rsidR="00266A38" w:rsidRDefault="00921332" w:rsidP="00266A3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Заместитель </w:t>
      </w:r>
    </w:p>
    <w:p w14:paraId="6A1749E4" w14:textId="3C110170" w:rsidR="00921332" w:rsidRPr="00E33265" w:rsidRDefault="00921332" w:rsidP="00266A3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председателя  </w:t>
      </w:r>
      <w:r w:rsidR="00266A38">
        <w:rPr>
          <w:rFonts w:ascii="Times New Roman" w:hAnsi="Times New Roman" w:cs="Times New Roman"/>
          <w:sz w:val="27"/>
          <w:szCs w:val="27"/>
        </w:rPr>
        <w:t xml:space="preserve">комитета  </w:t>
      </w:r>
      <w:r w:rsidRPr="00E3326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О.Л. Мельникова</w:t>
      </w:r>
    </w:p>
    <w:p w14:paraId="470F8EC0" w14:textId="0759945E" w:rsidR="007908DD" w:rsidRDefault="007908DD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65230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8BDAAD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50CD27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DB34C0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836C96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Подготовил:</w:t>
      </w:r>
    </w:p>
    <w:p w14:paraId="02E9913D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57400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                                  и использования  объектов культурного наследия комитета по культуре Ленинградской области</w:t>
      </w:r>
    </w:p>
    <w:p w14:paraId="15F00F9A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34B22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И.Е. Ефимова</w:t>
      </w:r>
    </w:p>
    <w:p w14:paraId="6EB61610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9654A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14:paraId="7E2F9CEC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960B9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14:paraId="7C106C00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C3131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Г.Е. Лазарева</w:t>
      </w:r>
    </w:p>
    <w:p w14:paraId="6F3FC1E5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E6FAA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14:paraId="6B0EC82A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1D364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С.А. Волкова</w:t>
      </w:r>
    </w:p>
    <w:p w14:paraId="79B77EF6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EA931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14:paraId="6EFD8029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A8A0D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______________________________Ю.И. Юруть</w:t>
      </w:r>
    </w:p>
    <w:p w14:paraId="10FED098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0FB8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8B7AB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Ознакомлен:</w:t>
      </w:r>
    </w:p>
    <w:p w14:paraId="0EFB134F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9FDF9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13DDC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14:paraId="0CFED2E7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DA151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Г.Е. Лазарева</w:t>
      </w:r>
    </w:p>
    <w:p w14:paraId="05525927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2CD8A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14:paraId="0F03EC98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8454F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С.А. Волкова</w:t>
      </w:r>
    </w:p>
    <w:p w14:paraId="64DE0A38" w14:textId="77777777" w:rsidR="007B7F14" w:rsidRDefault="007B7F14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79805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14:paraId="1CBFBDBA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E4E1C" w14:textId="77777777"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Т.А. Павлова</w:t>
      </w:r>
    </w:p>
    <w:p w14:paraId="353AF577" w14:textId="77777777" w:rsidR="007B7F14" w:rsidRPr="00921332" w:rsidRDefault="007B7F14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B7F14" w:rsidRPr="00921332" w:rsidSect="00E5752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7908DD" w14:paraId="1CF36A84" w14:textId="77777777" w:rsidTr="00E5752C">
        <w:tc>
          <w:tcPr>
            <w:tcW w:w="5812" w:type="dxa"/>
          </w:tcPr>
          <w:p w14:paraId="3AE42674" w14:textId="77777777" w:rsidR="007908DD" w:rsidRDefault="007908DD" w:rsidP="00E57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14:paraId="5DA40DA6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79AC8D8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6BBDF697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71A9DF96" w14:textId="1679973F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95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414A0885" w14:textId="77777777" w:rsidR="007908DD" w:rsidRPr="006479E1" w:rsidRDefault="007908DD" w:rsidP="007908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5035A37E" w14:textId="77777777"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AB716C" w14:textId="4770F9E5" w:rsidR="00266A38" w:rsidRPr="004140F3" w:rsidRDefault="00266A38" w:rsidP="0041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зон охраны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</w:t>
      </w: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значения </w:t>
      </w:r>
      <w:r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«Памятник С.М. Кирову (из бронзы и гранита). Скульптура работы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</w:t>
      </w:r>
      <w:r w:rsidRPr="00E33265">
        <w:rPr>
          <w:rFonts w:ascii="Times New Roman" w:hAnsi="Times New Roman" w:cs="Times New Roman"/>
          <w:b/>
          <w:bCs/>
          <w:sz w:val="27"/>
          <w:szCs w:val="27"/>
        </w:rPr>
        <w:t xml:space="preserve">Н.В. </w:t>
      </w:r>
      <w:proofErr w:type="gramStart"/>
      <w:r w:rsidRPr="00E33265">
        <w:rPr>
          <w:rFonts w:ascii="Times New Roman" w:hAnsi="Times New Roman" w:cs="Times New Roman"/>
          <w:b/>
          <w:bCs/>
          <w:sz w:val="27"/>
          <w:szCs w:val="27"/>
        </w:rPr>
        <w:t>Томского</w:t>
      </w:r>
      <w:proofErr w:type="gramEnd"/>
      <w:r w:rsidRPr="00E33265">
        <w:rPr>
          <w:rFonts w:ascii="Times New Roman" w:hAnsi="Times New Roman" w:cs="Times New Roman"/>
          <w:b/>
          <w:bCs/>
          <w:sz w:val="27"/>
          <w:szCs w:val="27"/>
        </w:rPr>
        <w:t>» по адресу: Ленинградская область, Кировский муниципальный район, Кировское городское поселение,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b/>
          <w:bCs/>
          <w:sz w:val="27"/>
          <w:szCs w:val="27"/>
        </w:rPr>
        <w:t>г. Кировск, пл. Театральная, соор.2</w:t>
      </w:r>
    </w:p>
    <w:p w14:paraId="512B28F4" w14:textId="77777777" w:rsidR="00266A38" w:rsidRDefault="00266A38" w:rsidP="0026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F07FB" w14:textId="77777777" w:rsidR="00266A38" w:rsidRDefault="00266A38" w:rsidP="0026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(схема) границ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 охраны</w:t>
      </w:r>
    </w:p>
    <w:p w14:paraId="1F26AC1A" w14:textId="64BDC86B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BEA096" wp14:editId="66EA32DB">
            <wp:extent cx="6591630" cy="61970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680" t="28735" r="31596" b="9885"/>
                    <a:stretch/>
                  </pic:blipFill>
                  <pic:spPr bwMode="auto">
                    <a:xfrm>
                      <a:off x="0" y="0"/>
                      <a:ext cx="6595312" cy="62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52ED9" w14:textId="77777777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0306A9" w14:textId="77777777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235457" w14:textId="77777777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676A5D" w14:textId="77777777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686D0B" w14:textId="77777777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2C111F" w14:textId="77777777"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733"/>
        <w:gridCol w:w="3940"/>
        <w:gridCol w:w="424"/>
      </w:tblGrid>
      <w:tr w:rsidR="007908DD" w:rsidRPr="00851F08" w14:paraId="7714F0F0" w14:textId="77777777" w:rsidTr="00D1671F">
        <w:trPr>
          <w:gridAfter w:val="1"/>
          <w:wAfter w:w="424" w:type="dxa"/>
        </w:trPr>
        <w:tc>
          <w:tcPr>
            <w:tcW w:w="9781" w:type="dxa"/>
            <w:gridSpan w:val="3"/>
            <w:hideMark/>
          </w:tcPr>
          <w:p w14:paraId="542FAB92" w14:textId="77777777" w:rsidR="004140F3" w:rsidRDefault="004140F3" w:rsidP="006C5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EF1CB94" w14:textId="77777777" w:rsidR="004140F3" w:rsidRDefault="00DD51D9" w:rsidP="006C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Карта (схема) границ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охранной </w:t>
            </w:r>
            <w:r w:rsidRPr="00910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зоны </w:t>
            </w:r>
            <w:bookmarkStart w:id="0" w:name="__DdeLink__575_3577436072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(ОЗ)</w:t>
            </w:r>
            <w:r w:rsid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объекта </w:t>
            </w:r>
            <w:r w:rsidR="00602664"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культурного наследия регионального значения </w:t>
            </w:r>
            <w:bookmarkEnd w:id="0"/>
            <w:r w:rsidR="009C452B"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«Памятник С.М. Кирову (из бронзы и</w:t>
            </w:r>
            <w:r w:rsidR="00266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гранита). Скульптура работы Н.</w:t>
            </w:r>
            <w:r w:rsidR="009C452B"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 </w:t>
            </w:r>
            <w:proofErr w:type="gramStart"/>
            <w:r w:rsidR="009C452B"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Томского</w:t>
            </w:r>
            <w:proofErr w:type="gramEnd"/>
            <w:r w:rsidR="009C452B"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по адресу: Ленинградская область, Кировский муниципальный район, Кировское городское поселение, </w:t>
            </w:r>
          </w:p>
          <w:p w14:paraId="48D3B57C" w14:textId="4D1BE314" w:rsidR="00602664" w:rsidRDefault="009C452B" w:rsidP="006C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Кировск,</w:t>
            </w:r>
            <w:r w:rsidR="00DD51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пл. </w:t>
            </w:r>
            <w:proofErr w:type="gramStart"/>
            <w:r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Театральная</w:t>
            </w:r>
            <w:proofErr w:type="gramEnd"/>
            <w:r w:rsidR="00DD51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C5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соор.2</w:t>
            </w:r>
          </w:p>
          <w:p w14:paraId="038B3AB3" w14:textId="77777777" w:rsidR="007908DD" w:rsidRDefault="007908DD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14:paraId="2C88754C" w14:textId="654838B2" w:rsidR="00602664" w:rsidRDefault="006C58F2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B3E566" wp14:editId="048863F0">
                  <wp:extent cx="5486400" cy="4284921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102" cy="428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04302" w14:textId="77777777" w:rsidR="004140F3" w:rsidRDefault="004140F3" w:rsidP="0060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BE16F" w14:textId="16F5352D" w:rsidR="004140F3" w:rsidRPr="004140F3" w:rsidRDefault="004140F3" w:rsidP="004140F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границ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охранной </w:t>
            </w:r>
            <w:r w:rsidRPr="00910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зоны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(ОЗ)</w:t>
            </w: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 культурного наследия регионального значения </w:t>
            </w:r>
            <w:r w:rsidRPr="004140F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«Памятник С.М. Кирову (из бронзы и гранита). Скульптура работы Н.В. </w:t>
            </w:r>
            <w:proofErr w:type="gramStart"/>
            <w:r w:rsidRPr="004140F3">
              <w:rPr>
                <w:rFonts w:ascii="Times New Roman" w:hAnsi="Times New Roman" w:cs="Times New Roman"/>
                <w:b/>
                <w:sz w:val="28"/>
                <w:szCs w:val="32"/>
              </w:rPr>
              <w:t>Томского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»</w:t>
            </w:r>
            <w:r w:rsidRPr="004140F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по адресу: Ленинградская область, Кировский муниципальный район, Кировское городское поселение,</w:t>
            </w:r>
          </w:p>
          <w:p w14:paraId="25D413C7" w14:textId="77777777" w:rsidR="004140F3" w:rsidRPr="004140F3" w:rsidRDefault="004140F3" w:rsidP="004140F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140F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г. Кировск, пл. </w:t>
            </w:r>
            <w:proofErr w:type="gramStart"/>
            <w:r w:rsidRPr="004140F3">
              <w:rPr>
                <w:rFonts w:ascii="Times New Roman" w:hAnsi="Times New Roman" w:cs="Times New Roman"/>
                <w:b/>
                <w:sz w:val="28"/>
                <w:szCs w:val="32"/>
              </w:rPr>
              <w:t>Театральная</w:t>
            </w:r>
            <w:proofErr w:type="gramEnd"/>
            <w:r w:rsidRPr="004140F3">
              <w:rPr>
                <w:rFonts w:ascii="Times New Roman" w:hAnsi="Times New Roman" w:cs="Times New Roman"/>
                <w:b/>
                <w:sz w:val="28"/>
                <w:szCs w:val="32"/>
              </w:rPr>
              <w:t>, соор.2.</w:t>
            </w:r>
          </w:p>
          <w:p w14:paraId="54077276" w14:textId="77777777" w:rsidR="004140F3" w:rsidRPr="004140F3" w:rsidRDefault="004140F3" w:rsidP="00414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F0969" w14:textId="77777777" w:rsidR="004140F3" w:rsidRPr="004140F3" w:rsidRDefault="004140F3" w:rsidP="00414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t>Граница территории охранной зоны (ОЗ) проходит:</w:t>
            </w:r>
          </w:p>
          <w:p w14:paraId="245312DC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«1» на юго-восток (азимут 95,97°) на расстояние 12,59 м до точки «2».</w:t>
            </w:r>
          </w:p>
          <w:p w14:paraId="22074E93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«2» на юго-запад (азимут 185,99°) на расстояние 12,65 м до точки «3».</w:t>
            </w:r>
          </w:p>
          <w:p w14:paraId="0D5E3047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«3» на северо-запад (азимут 275,98°) на расстояние 12,57 м до точки «4».</w:t>
            </w:r>
          </w:p>
          <w:p w14:paraId="716EC338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«4» на северо-восток (азимут 5,94°) на расстояние 12,65 м до точки «1».</w:t>
            </w:r>
          </w:p>
          <w:p w14:paraId="41443AB9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«5» на северо-восток (азимут 82,58°) на расстояние 66,42 м до точки «6».</w:t>
            </w:r>
          </w:p>
          <w:p w14:paraId="718D9CF3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«6» на юго-восток (азимут 114,07°) на расстояние 23,22 м до точки «7».</w:t>
            </w:r>
          </w:p>
          <w:p w14:paraId="60CB1CFF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«7» на юго-восток (азимут 162,97°) на расстояние 19,61 м до точки «8».</w:t>
            </w:r>
          </w:p>
          <w:p w14:paraId="6B245340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«8» на юго-восток (азимут 185,87°) на расстояние 27,06 м до точки «9».</w:t>
            </w:r>
          </w:p>
          <w:p w14:paraId="6B9ABEAD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«9» на юго-запад (азимут 208,77°) на расстояние 19,61 м до точки «10».</w:t>
            </w:r>
          </w:p>
          <w:p w14:paraId="2A91D993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«10» на юго-запад (азимут 242,16°) на расстояние 18,88 м до точки «11».</w:t>
            </w:r>
          </w:p>
          <w:p w14:paraId="3854B771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«11» на северо-запад (азимут 288,31°) на расстояние 72,74 м до точки «12».</w:t>
            </w:r>
          </w:p>
          <w:p w14:paraId="250E3821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«12» на северо-восток (азимут 8,97°) на расстояние 9,78 м до точки «13».</w:t>
            </w:r>
          </w:p>
          <w:p w14:paraId="2D8C07CE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lastRenderedPageBreak/>
              <w:t>От точки «13» на северо-запад (азимут 277,55°) на расстояние 25,34 м до точки «14».</w:t>
            </w:r>
          </w:p>
          <w:p w14:paraId="70143E0D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«14» на северо-восток (азимут 6,52°) на расстояние 5,98 м до точки «15».</w:t>
            </w:r>
          </w:p>
          <w:p w14:paraId="539D7F38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«15» на северо-запад (азимут 320,62°) на расстояние 3,28 м до точки «16».</w:t>
            </w:r>
          </w:p>
          <w:p w14:paraId="5C2662FB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«16» на северо-запад (азимут 40,48°) на расстояние 3,39 м до точки «17».</w:t>
            </w:r>
          </w:p>
          <w:p w14:paraId="47B016A4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«17» на северо-запад (азимут 335,29°) на расстояние 2,94 м до точки «18».</w:t>
            </w:r>
          </w:p>
          <w:p w14:paraId="49617B27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«18» на северо-восток (азимут 5,87°) на расстояние 16,86 м до точки «19».</w:t>
            </w:r>
          </w:p>
          <w:p w14:paraId="3BBE5E63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«19» на северо-восток (азимут 36,46°) на расстояние 2,94 м до точки «20».</w:t>
            </w:r>
          </w:p>
          <w:p w14:paraId="1137BFEE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«20» на северо-восток (азимут 52,22°) на расстояние 3,89 м до точки «21».</w:t>
            </w:r>
          </w:p>
          <w:p w14:paraId="22CAB746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«21» на северо-восток (азимут 81,12°) на расстояние 3,28 м до точки «22».</w:t>
            </w:r>
          </w:p>
          <w:p w14:paraId="55E5B98B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«22» на северо-восток (азимут 7,73°) на расстояние 5,79 м до точки «23».</w:t>
            </w:r>
          </w:p>
          <w:p w14:paraId="690BDD6A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«23» на юго-восток (азимут 96,60°) на расстояние 24,68 м до точки «24».</w:t>
            </w:r>
          </w:p>
          <w:p w14:paraId="073A1622" w14:textId="77777777" w:rsidR="004140F3" w:rsidRPr="004140F3" w:rsidRDefault="004140F3" w:rsidP="004140F3">
            <w:pPr>
              <w:pStyle w:val="ab"/>
              <w:spacing w:before="0" w:after="0"/>
              <w:ind w:right="-357"/>
              <w:rPr>
                <w:sz w:val="26"/>
                <w:szCs w:val="26"/>
              </w:rPr>
            </w:pPr>
            <w:r w:rsidRPr="004140F3">
              <w:rPr>
                <w:sz w:val="26"/>
                <w:szCs w:val="26"/>
              </w:rPr>
              <w:t>От точки «24» на северо-запад (азимут 5,24°) на расстояние 8,18 м до точки «5».</w:t>
            </w:r>
          </w:p>
          <w:p w14:paraId="25435091" w14:textId="77777777" w:rsidR="004140F3" w:rsidRDefault="004140F3" w:rsidP="00602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0E422" w14:textId="77777777" w:rsidR="00602664" w:rsidRPr="00602664" w:rsidRDefault="00602664" w:rsidP="00602664">
            <w:pPr>
              <w:jc w:val="center"/>
              <w:rPr>
                <w:rFonts w:ascii="Times New Roman" w:hAnsi="Times New Roman" w:cs="Times New Roman"/>
              </w:rPr>
            </w:pPr>
            <w:r w:rsidRPr="00602664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характерных (поворотных) точек границ</w:t>
            </w:r>
          </w:p>
          <w:p w14:paraId="03CCCF90" w14:textId="686E1A6D" w:rsidR="00602664" w:rsidRPr="00602664" w:rsidRDefault="004140F3" w:rsidP="00602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охранной </w:t>
            </w:r>
            <w:r w:rsidRPr="00910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зоны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(ОЗ)</w:t>
            </w: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664"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объекта культурного наследия регионального значения </w:t>
            </w:r>
            <w:r w:rsidR="00B75A74">
              <w:rPr>
                <w:rFonts w:ascii="Times New Roman" w:hAnsi="Times New Roman"/>
                <w:b/>
                <w:sz w:val="28"/>
                <w:szCs w:val="32"/>
              </w:rPr>
              <w:t xml:space="preserve">«Памятник С.М. Кирову (из бронзы и гранита). Скульптура работы Н.В. </w:t>
            </w:r>
            <w:proofErr w:type="gramStart"/>
            <w:r w:rsidR="00B75A74">
              <w:rPr>
                <w:rFonts w:ascii="Times New Roman" w:hAnsi="Times New Roman"/>
                <w:b/>
                <w:sz w:val="28"/>
                <w:szCs w:val="32"/>
              </w:rPr>
              <w:t>Томского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32"/>
              </w:rPr>
              <w:t>»</w:t>
            </w:r>
            <w:r w:rsidR="00B75A74">
              <w:rPr>
                <w:rFonts w:ascii="Times New Roman" w:hAnsi="Times New Roman"/>
                <w:b/>
                <w:sz w:val="28"/>
                <w:szCs w:val="32"/>
              </w:rPr>
              <w:t xml:space="preserve"> по адресу: Ленинградская область, Кировский муниципальный район, Кировское городское поселение, г. Кировск,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                  </w:t>
            </w:r>
            <w:r w:rsidR="00B75A74">
              <w:rPr>
                <w:rFonts w:ascii="Times New Roman" w:hAnsi="Times New Roman"/>
                <w:b/>
                <w:sz w:val="28"/>
                <w:szCs w:val="32"/>
              </w:rPr>
              <w:t>пл. Театральная, соор.2.</w:t>
            </w:r>
          </w:p>
          <w:p w14:paraId="6343674E" w14:textId="77777777" w:rsidR="00602664" w:rsidRDefault="00602664" w:rsidP="00602664">
            <w:pPr>
              <w:jc w:val="center"/>
            </w:pPr>
          </w:p>
          <w:tbl>
            <w:tblPr>
              <w:tblStyle w:val="a3"/>
              <w:tblW w:w="8215" w:type="dxa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20"/>
              <w:gridCol w:w="3115"/>
            </w:tblGrid>
            <w:tr w:rsidR="009C452B" w:rsidRPr="0095717C" w14:paraId="227BEA60" w14:textId="77777777" w:rsidTr="00B75A74">
              <w:trPr>
                <w:trHeight w:val="233"/>
              </w:trPr>
              <w:tc>
                <w:tcPr>
                  <w:tcW w:w="1980" w:type="dxa"/>
                  <w:vMerge w:val="restart"/>
                </w:tcPr>
                <w:p w14:paraId="10BEE048" w14:textId="77777777" w:rsidR="009C452B" w:rsidRPr="0095717C" w:rsidRDefault="009C452B" w:rsidP="009C452B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5717C">
                    <w:rPr>
                      <w:rFonts w:ascii="Times New Roman" w:hAnsi="Times New Roman" w:cs="Times New Roman"/>
                      <w:sz w:val="28"/>
                    </w:rPr>
                    <w:t xml:space="preserve">№ точки </w:t>
                  </w:r>
                  <w:proofErr w:type="gramStart"/>
                  <w:r w:rsidRPr="0095717C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  <w:r w:rsidRPr="0095717C">
                    <w:rPr>
                      <w:rFonts w:ascii="Times New Roman" w:hAnsi="Times New Roman" w:cs="Times New Roman"/>
                      <w:sz w:val="28"/>
                    </w:rPr>
                    <w:t>/п</w:t>
                  </w:r>
                </w:p>
              </w:tc>
              <w:tc>
                <w:tcPr>
                  <w:tcW w:w="6235" w:type="dxa"/>
                  <w:gridSpan w:val="2"/>
                </w:tcPr>
                <w:p w14:paraId="05AEEB0C" w14:textId="68C29356" w:rsidR="009C452B" w:rsidRPr="0095717C" w:rsidRDefault="009C452B" w:rsidP="009C452B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5717C">
                    <w:rPr>
                      <w:rFonts w:ascii="Times New Roman" w:hAnsi="Times New Roman" w:cs="Times New Roman"/>
                      <w:sz w:val="28"/>
                    </w:rPr>
                    <w:t>Координаты,</w:t>
                  </w:r>
                  <w:r w:rsidR="00B75A74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gramStart"/>
                  <w:r w:rsidRPr="0095717C">
                    <w:rPr>
                      <w:rFonts w:ascii="Times New Roman" w:hAnsi="Times New Roman" w:cs="Times New Roman"/>
                      <w:sz w:val="28"/>
                    </w:rPr>
                    <w:t>м</w:t>
                  </w:r>
                  <w:proofErr w:type="gramEnd"/>
                </w:p>
              </w:tc>
            </w:tr>
            <w:tr w:rsidR="009C452B" w:rsidRPr="0095717C" w14:paraId="709EE43B" w14:textId="77777777" w:rsidTr="00B75A74">
              <w:trPr>
                <w:trHeight w:val="90"/>
              </w:trPr>
              <w:tc>
                <w:tcPr>
                  <w:tcW w:w="1980" w:type="dxa"/>
                  <w:vMerge/>
                </w:tcPr>
                <w:p w14:paraId="06DB3580" w14:textId="77777777" w:rsidR="009C452B" w:rsidRPr="0095717C" w:rsidRDefault="009C452B" w:rsidP="009C452B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120" w:type="dxa"/>
                </w:tcPr>
                <w:p w14:paraId="22A03410" w14:textId="77777777" w:rsidR="009C452B" w:rsidRPr="004140F3" w:rsidRDefault="009C452B" w:rsidP="009C452B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Х</w:t>
                  </w:r>
                  <w:r w:rsidRPr="004140F3">
                    <w:rPr>
                      <w:rFonts w:ascii="Times New Roman" w:hAnsi="Times New Roman" w:cs="Times New Roman"/>
                      <w:sz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</w:t>
                  </w:r>
                  <w:r w:rsidRPr="004140F3">
                    <w:rPr>
                      <w:rFonts w:ascii="Times New Roman" w:hAnsi="Times New Roman" w:cs="Times New Roman"/>
                      <w:sz w:val="28"/>
                    </w:rPr>
                    <w:t>)</w:t>
                  </w:r>
                </w:p>
              </w:tc>
              <w:tc>
                <w:tcPr>
                  <w:tcW w:w="3115" w:type="dxa"/>
                </w:tcPr>
                <w:p w14:paraId="76FA0501" w14:textId="77777777" w:rsidR="009C452B" w:rsidRPr="004140F3" w:rsidRDefault="009C452B" w:rsidP="009C452B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У(E)</w:t>
                  </w:r>
                </w:p>
              </w:tc>
            </w:tr>
            <w:tr w:rsidR="009C452B" w:rsidRPr="0095717C" w14:paraId="1DD16FF9" w14:textId="77777777" w:rsidTr="00B75A74">
              <w:tc>
                <w:tcPr>
                  <w:tcW w:w="1980" w:type="dxa"/>
                </w:tcPr>
                <w:p w14:paraId="1AA6A8CB" w14:textId="77777777" w:rsidR="009C452B" w:rsidRPr="007552B0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3120" w:type="dxa"/>
                </w:tcPr>
                <w:p w14:paraId="06A622E1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429242.4</w:t>
                  </w:r>
                </w:p>
              </w:tc>
              <w:tc>
                <w:tcPr>
                  <w:tcW w:w="3115" w:type="dxa"/>
                </w:tcPr>
                <w:p w14:paraId="2E94CEE2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2251892.54</w:t>
                  </w:r>
                </w:p>
              </w:tc>
            </w:tr>
            <w:tr w:rsidR="009C452B" w:rsidRPr="0095717C" w14:paraId="3BD4A3DB" w14:textId="77777777" w:rsidTr="00B75A74">
              <w:tc>
                <w:tcPr>
                  <w:tcW w:w="1980" w:type="dxa"/>
                </w:tcPr>
                <w:p w14:paraId="06C15BF5" w14:textId="77777777" w:rsidR="009C452B" w:rsidRPr="007552B0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3120" w:type="dxa"/>
                </w:tcPr>
                <w:p w14:paraId="42F177D5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429241.09</w:t>
                  </w:r>
                </w:p>
              </w:tc>
              <w:tc>
                <w:tcPr>
                  <w:tcW w:w="3115" w:type="dxa"/>
                </w:tcPr>
                <w:p w14:paraId="448EF833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2251905.06</w:t>
                  </w:r>
                </w:p>
              </w:tc>
            </w:tr>
            <w:tr w:rsidR="009C452B" w:rsidRPr="0095717C" w14:paraId="753A51DB" w14:textId="77777777" w:rsidTr="00B75A74">
              <w:tc>
                <w:tcPr>
                  <w:tcW w:w="1980" w:type="dxa"/>
                </w:tcPr>
                <w:p w14:paraId="679ECE8A" w14:textId="77777777" w:rsidR="009C452B" w:rsidRPr="007552B0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3120" w:type="dxa"/>
                </w:tcPr>
                <w:p w14:paraId="526676FF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429228.51</w:t>
                  </w:r>
                </w:p>
              </w:tc>
              <w:tc>
                <w:tcPr>
                  <w:tcW w:w="3115" w:type="dxa"/>
                </w:tcPr>
                <w:p w14:paraId="3FEFFFEF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2251903.74</w:t>
                  </w:r>
                </w:p>
              </w:tc>
            </w:tr>
            <w:tr w:rsidR="009C452B" w:rsidRPr="0095717C" w14:paraId="14290CEF" w14:textId="77777777" w:rsidTr="00B75A74">
              <w:tc>
                <w:tcPr>
                  <w:tcW w:w="1980" w:type="dxa"/>
                </w:tcPr>
                <w:p w14:paraId="59633D30" w14:textId="77777777" w:rsidR="009C452B" w:rsidRPr="007552B0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3120" w:type="dxa"/>
                </w:tcPr>
                <w:p w14:paraId="4F2F3360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429229.82</w:t>
                  </w:r>
                </w:p>
              </w:tc>
              <w:tc>
                <w:tcPr>
                  <w:tcW w:w="3115" w:type="dxa"/>
                </w:tcPr>
                <w:p w14:paraId="60D2DB04" w14:textId="77777777" w:rsidR="009C452B" w:rsidRPr="007A7C9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2251891.23</w:t>
                  </w:r>
                </w:p>
              </w:tc>
            </w:tr>
            <w:tr w:rsidR="009C452B" w:rsidRPr="0095717C" w14:paraId="39D2D154" w14:textId="77777777" w:rsidTr="00B75A74">
              <w:tc>
                <w:tcPr>
                  <w:tcW w:w="1980" w:type="dxa"/>
                </w:tcPr>
                <w:p w14:paraId="05E1F68F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  <w:tc>
                <w:tcPr>
                  <w:tcW w:w="3120" w:type="dxa"/>
                </w:tcPr>
                <w:p w14:paraId="48BC753C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429265.44</w:t>
                  </w:r>
                </w:p>
              </w:tc>
              <w:tc>
                <w:tcPr>
                  <w:tcW w:w="3115" w:type="dxa"/>
                </w:tcPr>
                <w:p w14:paraId="00EA5BDD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2251843.0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</w:tr>
            <w:tr w:rsidR="009C452B" w:rsidRPr="0095717C" w14:paraId="02743E29" w14:textId="77777777" w:rsidTr="00B75A74">
              <w:tc>
                <w:tcPr>
                  <w:tcW w:w="1980" w:type="dxa"/>
                </w:tcPr>
                <w:p w14:paraId="67B54527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3120" w:type="dxa"/>
                </w:tcPr>
                <w:p w14:paraId="302AD2F8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429274.0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3115" w:type="dxa"/>
                </w:tcPr>
                <w:p w14:paraId="75EC39D9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2251908.9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</w:tr>
            <w:tr w:rsidR="009C452B" w:rsidRPr="0095717C" w14:paraId="78CAAD0A" w14:textId="77777777" w:rsidTr="00B75A74">
              <w:tc>
                <w:tcPr>
                  <w:tcW w:w="1980" w:type="dxa"/>
                </w:tcPr>
                <w:p w14:paraId="408155FB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</w:p>
              </w:tc>
              <w:tc>
                <w:tcPr>
                  <w:tcW w:w="3120" w:type="dxa"/>
                </w:tcPr>
                <w:p w14:paraId="3CCC42AC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A7C97">
                    <w:rPr>
                      <w:rFonts w:ascii="Times New Roman" w:hAnsi="Times New Roman" w:cs="Times New Roman"/>
                      <w:sz w:val="28"/>
                    </w:rPr>
                    <w:t>429264.55</w:t>
                  </w:r>
                </w:p>
              </w:tc>
              <w:tc>
                <w:tcPr>
                  <w:tcW w:w="3115" w:type="dxa"/>
                </w:tcPr>
                <w:p w14:paraId="03268BB7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2251930.1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</w:tr>
            <w:tr w:rsidR="009C452B" w:rsidRPr="0095717C" w14:paraId="1FAA376A" w14:textId="77777777" w:rsidTr="00B75A74">
              <w:tc>
                <w:tcPr>
                  <w:tcW w:w="1980" w:type="dxa"/>
                </w:tcPr>
                <w:p w14:paraId="125D565E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c>
              <w:tc>
                <w:tcPr>
                  <w:tcW w:w="3120" w:type="dxa"/>
                </w:tcPr>
                <w:p w14:paraId="21C716C3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429245.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80</w:t>
                  </w:r>
                </w:p>
              </w:tc>
              <w:tc>
                <w:tcPr>
                  <w:tcW w:w="3115" w:type="dxa"/>
                </w:tcPr>
                <w:p w14:paraId="6DC0FCAC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2251935.85</w:t>
                  </w:r>
                </w:p>
              </w:tc>
            </w:tr>
            <w:tr w:rsidR="009C452B" w:rsidRPr="0095717C" w14:paraId="4640B646" w14:textId="77777777" w:rsidTr="00B75A74">
              <w:tc>
                <w:tcPr>
                  <w:tcW w:w="1980" w:type="dxa"/>
                </w:tcPr>
                <w:p w14:paraId="601CAAC2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3120" w:type="dxa"/>
                </w:tcPr>
                <w:p w14:paraId="46CFB8BB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429218.88</w:t>
                  </w:r>
                </w:p>
              </w:tc>
              <w:tc>
                <w:tcPr>
                  <w:tcW w:w="3115" w:type="dxa"/>
                </w:tcPr>
                <w:p w14:paraId="29EEB91F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2251933.08</w:t>
                  </w:r>
                </w:p>
              </w:tc>
            </w:tr>
            <w:tr w:rsidR="009C452B" w:rsidRPr="0095717C" w14:paraId="441633A0" w14:textId="77777777" w:rsidTr="00B75A74">
              <w:tc>
                <w:tcPr>
                  <w:tcW w:w="1980" w:type="dxa"/>
                </w:tcPr>
                <w:p w14:paraId="3B9D775E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</w:p>
              </w:tc>
              <w:tc>
                <w:tcPr>
                  <w:tcW w:w="3120" w:type="dxa"/>
                </w:tcPr>
                <w:p w14:paraId="22F9261F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429201.6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3115" w:type="dxa"/>
                </w:tcPr>
                <w:p w14:paraId="4B3825FD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2251923.64</w:t>
                  </w:r>
                </w:p>
              </w:tc>
            </w:tr>
            <w:tr w:rsidR="009C452B" w:rsidRPr="0095717C" w14:paraId="3A4200EA" w14:textId="77777777" w:rsidTr="00B75A74">
              <w:tc>
                <w:tcPr>
                  <w:tcW w:w="1980" w:type="dxa"/>
                </w:tcPr>
                <w:p w14:paraId="22C75D5D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</w:p>
              </w:tc>
              <w:tc>
                <w:tcPr>
                  <w:tcW w:w="3120" w:type="dxa"/>
                </w:tcPr>
                <w:p w14:paraId="55558343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429192.87</w:t>
                  </w:r>
                </w:p>
              </w:tc>
              <w:tc>
                <w:tcPr>
                  <w:tcW w:w="3115" w:type="dxa"/>
                </w:tcPr>
                <w:p w14:paraId="4C99904F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2251906.9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</w:tr>
            <w:tr w:rsidR="009C452B" w:rsidRPr="0095717C" w14:paraId="25D27A35" w14:textId="77777777" w:rsidTr="00B75A74">
              <w:tc>
                <w:tcPr>
                  <w:tcW w:w="1980" w:type="dxa"/>
                </w:tcPr>
                <w:p w14:paraId="1129DF29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c>
              <w:tc>
                <w:tcPr>
                  <w:tcW w:w="3120" w:type="dxa"/>
                </w:tcPr>
                <w:p w14:paraId="0E62ECAF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429215.72</w:t>
                  </w:r>
                </w:p>
              </w:tc>
              <w:tc>
                <w:tcPr>
                  <w:tcW w:w="3115" w:type="dxa"/>
                </w:tcPr>
                <w:p w14:paraId="041E9F50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2251837.89</w:t>
                  </w:r>
                </w:p>
              </w:tc>
            </w:tr>
            <w:tr w:rsidR="009C452B" w:rsidRPr="0095717C" w14:paraId="21CC0834" w14:textId="77777777" w:rsidTr="00B75A74">
              <w:tc>
                <w:tcPr>
                  <w:tcW w:w="1980" w:type="dxa"/>
                </w:tcPr>
                <w:p w14:paraId="16A71B4C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13</w:t>
                  </w:r>
                </w:p>
              </w:tc>
              <w:tc>
                <w:tcPr>
                  <w:tcW w:w="3120" w:type="dxa"/>
                </w:tcPr>
                <w:p w14:paraId="23CEF67F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429225.3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3115" w:type="dxa"/>
                </w:tcPr>
                <w:p w14:paraId="55D32F57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2251839.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40</w:t>
                  </w:r>
                </w:p>
              </w:tc>
            </w:tr>
            <w:tr w:rsidR="009C452B" w:rsidRPr="0095717C" w14:paraId="2227C239" w14:textId="77777777" w:rsidTr="00B75A74">
              <w:tc>
                <w:tcPr>
                  <w:tcW w:w="1980" w:type="dxa"/>
                </w:tcPr>
                <w:p w14:paraId="2B638670" w14:textId="77777777" w:rsidR="009C452B" w:rsidRPr="0095717C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</w:t>
                  </w:r>
                </w:p>
              </w:tc>
              <w:tc>
                <w:tcPr>
                  <w:tcW w:w="3120" w:type="dxa"/>
                </w:tcPr>
                <w:p w14:paraId="24293E79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429228.71</w:t>
                  </w:r>
                </w:p>
              </w:tc>
              <w:tc>
                <w:tcPr>
                  <w:tcW w:w="3115" w:type="dxa"/>
                </w:tcPr>
                <w:p w14:paraId="5D4E5BE2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2251814.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</w:p>
              </w:tc>
            </w:tr>
            <w:tr w:rsidR="009C452B" w:rsidRPr="0095717C" w14:paraId="50E3B034" w14:textId="77777777" w:rsidTr="00B75A74">
              <w:tc>
                <w:tcPr>
                  <w:tcW w:w="1980" w:type="dxa"/>
                </w:tcPr>
                <w:p w14:paraId="6A52C55E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15</w:t>
                  </w:r>
                </w:p>
              </w:tc>
              <w:tc>
                <w:tcPr>
                  <w:tcW w:w="3120" w:type="dxa"/>
                </w:tcPr>
                <w:p w14:paraId="046A9DFD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429234.6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3115" w:type="dxa"/>
                </w:tcPr>
                <w:p w14:paraId="093BA989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2251814.9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c>
            </w:tr>
            <w:tr w:rsidR="009C452B" w:rsidRPr="0095717C" w14:paraId="52D6ACCD" w14:textId="77777777" w:rsidTr="00B75A74">
              <w:tc>
                <w:tcPr>
                  <w:tcW w:w="1980" w:type="dxa"/>
                </w:tcPr>
                <w:p w14:paraId="49EBA703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</w:t>
                  </w:r>
                </w:p>
              </w:tc>
              <w:tc>
                <w:tcPr>
                  <w:tcW w:w="3120" w:type="dxa"/>
                </w:tcPr>
                <w:p w14:paraId="7072FC0C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429235.8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3115" w:type="dxa"/>
                </w:tcPr>
                <w:p w14:paraId="063C5006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2251811.89</w:t>
                  </w:r>
                </w:p>
              </w:tc>
            </w:tr>
            <w:tr w:rsidR="009C452B" w:rsidRPr="0095717C" w14:paraId="7F3ABE59" w14:textId="77777777" w:rsidTr="00B75A74">
              <w:tc>
                <w:tcPr>
                  <w:tcW w:w="1980" w:type="dxa"/>
                </w:tcPr>
                <w:p w14:paraId="10B01E46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17</w:t>
                  </w:r>
                </w:p>
              </w:tc>
              <w:tc>
                <w:tcPr>
                  <w:tcW w:w="3120" w:type="dxa"/>
                </w:tcPr>
                <w:p w14:paraId="4F862930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429238.39</w:t>
                  </w:r>
                </w:p>
              </w:tc>
              <w:tc>
                <w:tcPr>
                  <w:tcW w:w="3115" w:type="dxa"/>
                </w:tcPr>
                <w:p w14:paraId="68E6F465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2251809.7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</w:tr>
            <w:tr w:rsidR="009C452B" w:rsidRPr="0095717C" w14:paraId="78D6EA96" w14:textId="77777777" w:rsidTr="00B75A74">
              <w:tc>
                <w:tcPr>
                  <w:tcW w:w="1980" w:type="dxa"/>
                </w:tcPr>
                <w:p w14:paraId="0BA55F9C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18</w:t>
                  </w:r>
                </w:p>
              </w:tc>
              <w:tc>
                <w:tcPr>
                  <w:tcW w:w="3120" w:type="dxa"/>
                </w:tcPr>
                <w:p w14:paraId="6251A023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429241.0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3115" w:type="dxa"/>
                </w:tcPr>
                <w:p w14:paraId="70794EF4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2251808.48</w:t>
                  </w:r>
                </w:p>
              </w:tc>
            </w:tr>
            <w:tr w:rsidR="009C452B" w:rsidRPr="0095717C" w14:paraId="02A47797" w14:textId="77777777" w:rsidTr="00B75A74">
              <w:tc>
                <w:tcPr>
                  <w:tcW w:w="1980" w:type="dxa"/>
                </w:tcPr>
                <w:p w14:paraId="67F277BF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19</w:t>
                  </w:r>
                </w:p>
              </w:tc>
              <w:tc>
                <w:tcPr>
                  <w:tcW w:w="3120" w:type="dxa"/>
                </w:tcPr>
                <w:p w14:paraId="5BE8D2F2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429249.44</w:t>
                  </w:r>
                </w:p>
              </w:tc>
              <w:tc>
                <w:tcPr>
                  <w:tcW w:w="3115" w:type="dxa"/>
                </w:tcPr>
                <w:p w14:paraId="0DF171B9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2251809.34</w:t>
                  </w:r>
                </w:p>
              </w:tc>
            </w:tr>
            <w:tr w:rsidR="009C452B" w:rsidRPr="0095717C" w14:paraId="34CBF99C" w14:textId="77777777" w:rsidTr="00B75A74">
              <w:tc>
                <w:tcPr>
                  <w:tcW w:w="1980" w:type="dxa"/>
                </w:tcPr>
                <w:p w14:paraId="7A8C83DD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</w:t>
                  </w:r>
                </w:p>
              </w:tc>
              <w:tc>
                <w:tcPr>
                  <w:tcW w:w="3120" w:type="dxa"/>
                </w:tcPr>
                <w:p w14:paraId="7BABB556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429251.8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3115" w:type="dxa"/>
                </w:tcPr>
                <w:p w14:paraId="0558A559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2251811.0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</w:tr>
            <w:tr w:rsidR="009C452B" w:rsidRPr="0095717C" w14:paraId="0C17E4CB" w14:textId="77777777" w:rsidTr="00B75A74">
              <w:tc>
                <w:tcPr>
                  <w:tcW w:w="1980" w:type="dxa"/>
                </w:tcPr>
                <w:p w14:paraId="1033AAF2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21</w:t>
                  </w:r>
                </w:p>
              </w:tc>
              <w:tc>
                <w:tcPr>
                  <w:tcW w:w="3120" w:type="dxa"/>
                </w:tcPr>
                <w:p w14:paraId="2931AE27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429253.8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</w:p>
              </w:tc>
              <w:tc>
                <w:tcPr>
                  <w:tcW w:w="3115" w:type="dxa"/>
                </w:tcPr>
                <w:p w14:paraId="71F2D665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2251813.75</w:t>
                  </w:r>
                </w:p>
              </w:tc>
            </w:tr>
            <w:tr w:rsidR="009C452B" w:rsidRPr="0095717C" w14:paraId="7E671C0B" w14:textId="77777777" w:rsidTr="00B75A74">
              <w:tc>
                <w:tcPr>
                  <w:tcW w:w="1980" w:type="dxa"/>
                </w:tcPr>
                <w:p w14:paraId="0BB0FC37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22</w:t>
                  </w:r>
                </w:p>
              </w:tc>
              <w:tc>
                <w:tcPr>
                  <w:tcW w:w="3120" w:type="dxa"/>
                </w:tcPr>
                <w:p w14:paraId="1FC893DD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429254.3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3115" w:type="dxa"/>
                </w:tcPr>
                <w:p w14:paraId="6CDD3C81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2251817.0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</w:tr>
            <w:tr w:rsidR="009C452B" w:rsidRPr="0095717C" w14:paraId="45A230BF" w14:textId="77777777" w:rsidTr="00B75A74">
              <w:tc>
                <w:tcPr>
                  <w:tcW w:w="1980" w:type="dxa"/>
                </w:tcPr>
                <w:p w14:paraId="54ABC383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23</w:t>
                  </w:r>
                </w:p>
              </w:tc>
              <w:tc>
                <w:tcPr>
                  <w:tcW w:w="3120" w:type="dxa"/>
                </w:tcPr>
                <w:p w14:paraId="5C78599F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429260.12</w:t>
                  </w:r>
                </w:p>
              </w:tc>
              <w:tc>
                <w:tcPr>
                  <w:tcW w:w="3115" w:type="dxa"/>
                </w:tcPr>
                <w:p w14:paraId="10130B39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2251817.78</w:t>
                  </w:r>
                </w:p>
              </w:tc>
            </w:tr>
            <w:tr w:rsidR="009C452B" w:rsidRPr="0095717C" w14:paraId="197D63B0" w14:textId="77777777" w:rsidTr="00B75A74">
              <w:tc>
                <w:tcPr>
                  <w:tcW w:w="1980" w:type="dxa"/>
                </w:tcPr>
                <w:p w14:paraId="7A34DB36" w14:textId="77777777" w:rsidR="009C452B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24</w:t>
                  </w:r>
                </w:p>
              </w:tc>
              <w:tc>
                <w:tcPr>
                  <w:tcW w:w="3120" w:type="dxa"/>
                </w:tcPr>
                <w:p w14:paraId="58CA9FED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429257.29</w:t>
                  </w:r>
                </w:p>
              </w:tc>
              <w:tc>
                <w:tcPr>
                  <w:tcW w:w="3115" w:type="dxa"/>
                </w:tcPr>
                <w:p w14:paraId="706623EE" w14:textId="77777777" w:rsidR="009C452B" w:rsidRPr="006D23D7" w:rsidRDefault="009C452B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C4CF0">
                    <w:rPr>
                      <w:rFonts w:ascii="Times New Roman" w:hAnsi="Times New Roman" w:cs="Times New Roman"/>
                      <w:sz w:val="28"/>
                    </w:rPr>
                    <w:t>2251842.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</w:p>
              </w:tc>
            </w:tr>
          </w:tbl>
          <w:p w14:paraId="7CE4F842" w14:textId="77777777" w:rsidR="00B146E5" w:rsidRPr="00C53A30" w:rsidRDefault="00B146E5" w:rsidP="009C452B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</w:tc>
      </w:tr>
      <w:tr w:rsidR="007908DD" w14:paraId="724F3D5C" w14:textId="77777777" w:rsidTr="001C585E">
        <w:trPr>
          <w:gridBefore w:val="1"/>
          <w:wBefore w:w="108" w:type="dxa"/>
        </w:trPr>
        <w:tc>
          <w:tcPr>
            <w:tcW w:w="5733" w:type="dxa"/>
          </w:tcPr>
          <w:p w14:paraId="76152ADE" w14:textId="77777777" w:rsidR="007908DD" w:rsidRDefault="007908DD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9FB3E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11E32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3D20C" w14:textId="253821B0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</w:tcPr>
          <w:p w14:paraId="444DD872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79756F31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2937AC9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57E47451" w14:textId="13F97192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6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64F1EEE0" w14:textId="77777777"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8B691" w14:textId="559CDA1A" w:rsidR="004140F3" w:rsidRDefault="007908DD" w:rsidP="0041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B75A74">
        <w:rPr>
          <w:rFonts w:ascii="Times New Roman" w:hAnsi="Times New Roman"/>
          <w:b/>
          <w:sz w:val="28"/>
          <w:szCs w:val="32"/>
        </w:rPr>
        <w:t>«Памятник С.М. Кирову (из бронзы и гранита). Скульптура работы Н.В. Томского</w:t>
      </w:r>
      <w:r w:rsidR="00EA1EDB">
        <w:rPr>
          <w:rFonts w:ascii="Times New Roman" w:hAnsi="Times New Roman"/>
          <w:b/>
          <w:sz w:val="28"/>
          <w:szCs w:val="32"/>
        </w:rPr>
        <w:t>»</w:t>
      </w:r>
      <w:bookmarkStart w:id="1" w:name="_GoBack"/>
      <w:bookmarkEnd w:id="1"/>
      <w:r w:rsidR="00B75A74">
        <w:rPr>
          <w:rFonts w:ascii="Times New Roman" w:hAnsi="Times New Roman"/>
          <w:b/>
          <w:sz w:val="28"/>
          <w:szCs w:val="32"/>
        </w:rPr>
        <w:t xml:space="preserve"> по адресу: Ленинградская область, Кировский муниципальный район, Кировское городское поселение, </w:t>
      </w:r>
    </w:p>
    <w:p w14:paraId="3065FC57" w14:textId="7A80B2E3" w:rsidR="00EE52E6" w:rsidRDefault="00B75A74" w:rsidP="0041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г. Кировск, пл. </w:t>
      </w:r>
      <w:proofErr w:type="gramStart"/>
      <w:r>
        <w:rPr>
          <w:rFonts w:ascii="Times New Roman" w:hAnsi="Times New Roman"/>
          <w:b/>
          <w:sz w:val="28"/>
          <w:szCs w:val="32"/>
        </w:rPr>
        <w:t>Театральная</w:t>
      </w:r>
      <w:proofErr w:type="gramEnd"/>
      <w:r>
        <w:rPr>
          <w:rFonts w:ascii="Times New Roman" w:hAnsi="Times New Roman"/>
          <w:b/>
          <w:sz w:val="28"/>
          <w:szCs w:val="32"/>
        </w:rPr>
        <w:t>, соор.2.</w:t>
      </w:r>
    </w:p>
    <w:p w14:paraId="2BACB5A7" w14:textId="77777777" w:rsidR="00C90B44" w:rsidRPr="00E348AA" w:rsidRDefault="00C90B44" w:rsidP="006E07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0D637D8" w14:textId="63F36455" w:rsid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.1. Общие положения режимов использования земель в</w:t>
      </w:r>
      <w:r w:rsidR="004140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границах зон охраны объекта культурного наследия регионального</w:t>
      </w:r>
      <w:r w:rsidR="004140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значения «Памятник С.М. Кирову (из бронзы и гранита), скульптура</w:t>
      </w:r>
      <w:r w:rsidR="004140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работы Н.В. Томского»</w:t>
      </w:r>
    </w:p>
    <w:p w14:paraId="1BC18AF5" w14:textId="77777777" w:rsidR="00C90B44" w:rsidRPr="00B146E5" w:rsidRDefault="00C90B44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1EFA0B" w14:textId="57235464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B146E5" w:rsidRPr="00B146E5">
        <w:rPr>
          <w:rFonts w:ascii="Times New Roman" w:hAnsi="Times New Roman" w:cs="Times New Roman"/>
          <w:sz w:val="26"/>
          <w:szCs w:val="26"/>
        </w:rPr>
        <w:t>Настоящими режимами использования земель в границах зон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охраны объекта культурного наследия регионального значения «Памятник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С.М. Кирову (из бронзы и гранита), скульптура работы Н.В. Томского»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(далее – Режимы), устанавливаются требования по использованию земель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при о</w:t>
      </w:r>
      <w:r w:rsidR="004140F3">
        <w:rPr>
          <w:rFonts w:ascii="Times New Roman" w:hAnsi="Times New Roman" w:cs="Times New Roman"/>
          <w:sz w:val="26"/>
          <w:szCs w:val="26"/>
        </w:rPr>
        <w:t xml:space="preserve">существлении градостроительной, </w:t>
      </w:r>
      <w:r w:rsidR="00B146E5" w:rsidRPr="00B146E5">
        <w:rPr>
          <w:rFonts w:ascii="Times New Roman" w:hAnsi="Times New Roman" w:cs="Times New Roman"/>
          <w:sz w:val="26"/>
          <w:szCs w:val="26"/>
        </w:rPr>
        <w:t>хозяйственной и иной деятельности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в зонах охраны объектов культурного наследия, расположенных на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территории МО «Кировск» Кировского муниципального района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Ленинградской области (далее – Зоны охраны).</w:t>
      </w:r>
      <w:proofErr w:type="gramEnd"/>
    </w:p>
    <w:p w14:paraId="0CF375AA" w14:textId="3CF144CD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>1.2. В границах Зон охраны действуют общие, а при наличии 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специальные требования Режимов.</w:t>
      </w:r>
    </w:p>
    <w:p w14:paraId="5DA1B9A9" w14:textId="01671B18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>1.3. Соблюдение Режимов является обязательным при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осуществлении градостроительной, хозяйственной и иной деятельности.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Иные требования к указанной деятельности, установленные действующим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законодательством, применяются в части, не противоречащей настоящим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Режимам.</w:t>
      </w:r>
    </w:p>
    <w:p w14:paraId="41EE2C0B" w14:textId="6226DA5A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>1.4. Режимы не применяются к правоотношениям, связанным со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строительством и реконструкцией объектов капитального строительства,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возникшим на основании разрешений на строительство, которые выданы в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установленном порядке до вступления в силу настоящих Режимов.</w:t>
      </w:r>
    </w:p>
    <w:p w14:paraId="1F5282E8" w14:textId="12A9CC40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 xml:space="preserve">1.5. В случае </w:t>
      </w:r>
      <w:proofErr w:type="gramStart"/>
      <w:r w:rsidR="00B146E5" w:rsidRPr="00B146E5">
        <w:rPr>
          <w:rFonts w:ascii="Times New Roman" w:hAnsi="Times New Roman" w:cs="Times New Roman"/>
          <w:sz w:val="26"/>
          <w:szCs w:val="26"/>
        </w:rPr>
        <w:t>изменения границ территории объекта культурного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наследия</w:t>
      </w:r>
      <w:proofErr w:type="gramEnd"/>
      <w:r w:rsidR="00B146E5" w:rsidRPr="00B146E5">
        <w:rPr>
          <w:rFonts w:ascii="Times New Roman" w:hAnsi="Times New Roman" w:cs="Times New Roman"/>
          <w:sz w:val="26"/>
          <w:szCs w:val="26"/>
        </w:rPr>
        <w:t xml:space="preserve"> на территории, исключенной из указанных границ,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устанавливается режим использования земель той зоны охраны объекта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культурного наследия, к границам которой непосредственно примыкает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территория, исключенная из границ объекта культурного наследия.</w:t>
      </w:r>
    </w:p>
    <w:p w14:paraId="696E8011" w14:textId="4DA886E5" w:rsid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="00B146E5" w:rsidRPr="00B146E5">
        <w:rPr>
          <w:rFonts w:ascii="Times New Roman" w:hAnsi="Times New Roman" w:cs="Times New Roman"/>
          <w:sz w:val="26"/>
          <w:szCs w:val="26"/>
        </w:rPr>
        <w:t>В случае примыкания к территории, исключенной из границ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территории объекта культурного наследия, двух или более зон охраны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объекта культурного наследия, в границах указанной территории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устанавливается зона, режим использования земель в границах которой,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содержит более строгие требования.</w:t>
      </w:r>
      <w:proofErr w:type="gramEnd"/>
    </w:p>
    <w:p w14:paraId="5C1ADE92" w14:textId="77777777" w:rsidR="00E233AC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33CAC9" w14:textId="570DFE65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B4D65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 xml:space="preserve"> Общие положения требований к градостроительным</w:t>
      </w:r>
      <w:r w:rsidR="004140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регламентам в границах Зон охраны</w:t>
      </w:r>
    </w:p>
    <w:p w14:paraId="74766988" w14:textId="6F2CA30E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>2.1. Настоящими требованиями к градостроительным регламентам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в границах Зон охраны устанавливаются требования к градостроительным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регламентам, подлежащим разработке и утверждению в составе правил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на территории </w:t>
      </w:r>
      <w:r w:rsidR="00B146E5" w:rsidRPr="00B146E5">
        <w:rPr>
          <w:rFonts w:ascii="Times New Roman" w:hAnsi="Times New Roman" w:cs="Times New Roman"/>
          <w:sz w:val="26"/>
          <w:szCs w:val="26"/>
        </w:rPr>
        <w:lastRenderedPageBreak/>
        <w:t>МО «Кировск» Кировского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 (далее – Требования к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градостроительным регламентам).</w:t>
      </w:r>
    </w:p>
    <w:p w14:paraId="1B1723CD" w14:textId="144EE828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.2.</w:t>
      </w:r>
      <w:r w:rsidR="00B146E5" w:rsidRPr="00B146E5">
        <w:rPr>
          <w:rFonts w:ascii="Times New Roman" w:hAnsi="Times New Roman" w:cs="Times New Roman"/>
          <w:sz w:val="26"/>
          <w:szCs w:val="26"/>
        </w:rPr>
        <w:t>2. В границах Зон охраны действуют общие, а при наличии 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специальные Требования к градостроительным регламентам.</w:t>
      </w:r>
    </w:p>
    <w:p w14:paraId="10FA8379" w14:textId="3708672C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.2</w:t>
      </w:r>
      <w:r w:rsidR="00B146E5" w:rsidRPr="00B146E5">
        <w:rPr>
          <w:rFonts w:ascii="Times New Roman" w:hAnsi="Times New Roman" w:cs="Times New Roman"/>
          <w:sz w:val="26"/>
          <w:szCs w:val="26"/>
        </w:rPr>
        <w:t>.3. Соблюдение Требований к градостроительным регламентам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является обязательным при разработке и утверждении градостроительных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регламентов в составе правил землепользования и застройки территории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МО «Кировск» Кировского муниципального района Ленинградской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области. Иные требования к градостроительным регламентам,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установленные действующим законодательством, применяются в части, не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противоречащей настоящим Требованиям к градостроительным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регламентам.</w:t>
      </w:r>
    </w:p>
    <w:p w14:paraId="73B961A3" w14:textId="682C3B34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.2</w:t>
      </w:r>
      <w:r w:rsidR="00B146E5" w:rsidRPr="00B146E5">
        <w:rPr>
          <w:rFonts w:ascii="Times New Roman" w:hAnsi="Times New Roman" w:cs="Times New Roman"/>
          <w:sz w:val="26"/>
          <w:szCs w:val="26"/>
        </w:rPr>
        <w:t>.4. Требования к градостроительным регламентам не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применяются к правоотношениям, связанным со строительством 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реконструкцией объектов капитального строительства, возникшим на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основании разрешений на строительство, которые выданы в установленном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порядке до их вступления в силу.</w:t>
      </w:r>
    </w:p>
    <w:p w14:paraId="134636F3" w14:textId="7F5FA96C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.2.</w:t>
      </w:r>
      <w:r w:rsidR="00B146E5" w:rsidRPr="00B146E5">
        <w:rPr>
          <w:rFonts w:ascii="Times New Roman" w:hAnsi="Times New Roman" w:cs="Times New Roman"/>
          <w:sz w:val="26"/>
          <w:szCs w:val="26"/>
        </w:rPr>
        <w:t>5. В случае изменения границ территории объекта (выявленного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объекта) культурного наследия, на территории, исключенной из указанных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границ, устанавливаются Требования к градостроительным регламентам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той Зоны охраны, к границам которой непосредственно примыкает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территория, исключенная из границ соответствующего объекта культурного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наследия (выявленного объекта) культурного наследия.</w:t>
      </w:r>
    </w:p>
    <w:p w14:paraId="10D8DEF6" w14:textId="049F90BE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D65">
        <w:rPr>
          <w:rFonts w:ascii="Times New Roman" w:hAnsi="Times New Roman" w:cs="Times New Roman"/>
          <w:sz w:val="26"/>
          <w:szCs w:val="26"/>
        </w:rPr>
        <w:t>.2</w:t>
      </w:r>
      <w:r w:rsidR="00B146E5" w:rsidRPr="00B146E5">
        <w:rPr>
          <w:rFonts w:ascii="Times New Roman" w:hAnsi="Times New Roman" w:cs="Times New Roman"/>
          <w:sz w:val="26"/>
          <w:szCs w:val="26"/>
        </w:rPr>
        <w:t>.6. В случае примыкания к территории, исключенной из границ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территории объекта культурного наследия, двух или более Зон охраны, в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границах указанной территории устанавливаются зона, режим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 xml:space="preserve">использования земель, в границах которой и требования </w:t>
      </w:r>
      <w:proofErr w:type="gramStart"/>
      <w:r w:rsidR="00B146E5" w:rsidRPr="00B146E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14:paraId="6AEE4E38" w14:textId="77777777" w:rsidR="00B146E5" w:rsidRDefault="00B146E5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6E5">
        <w:rPr>
          <w:rFonts w:ascii="Times New Roman" w:hAnsi="Times New Roman" w:cs="Times New Roman"/>
          <w:sz w:val="26"/>
          <w:szCs w:val="26"/>
        </w:rPr>
        <w:t>градостроительным регламентам, содержат более строгие ограничения.</w:t>
      </w:r>
    </w:p>
    <w:p w14:paraId="433B7C43" w14:textId="77777777" w:rsidR="00E233AC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542281" w14:textId="2669AC56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. Требования режима использования земель в границах</w:t>
      </w:r>
      <w:r w:rsidR="004140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охранной зоны (ОЗ)</w:t>
      </w:r>
    </w:p>
    <w:p w14:paraId="677E5047" w14:textId="77777777" w:rsidR="003B4D65" w:rsidRDefault="003B4D65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734BF3" w14:textId="586E9BBD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4D65">
        <w:rPr>
          <w:rFonts w:ascii="Times New Roman" w:hAnsi="Times New Roman" w:cs="Times New Roman"/>
          <w:sz w:val="26"/>
          <w:szCs w:val="26"/>
        </w:rPr>
        <w:t>.</w:t>
      </w:r>
      <w:r w:rsidR="00B146E5" w:rsidRPr="00B146E5">
        <w:rPr>
          <w:rFonts w:ascii="Times New Roman" w:hAnsi="Times New Roman" w:cs="Times New Roman"/>
          <w:sz w:val="26"/>
          <w:szCs w:val="26"/>
        </w:rPr>
        <w:t>1. На территориях ОЗ устанавливаются следующие единые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запреты и ограничения:</w:t>
      </w:r>
    </w:p>
    <w:p w14:paraId="5669C244" w14:textId="5210FB10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sz w:val="26"/>
          <w:szCs w:val="26"/>
        </w:rPr>
        <w:t>.1.1. Запрещается строительство объектов капитального и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некапитального строительства;</w:t>
      </w:r>
    </w:p>
    <w:p w14:paraId="3447EA52" w14:textId="6AB06D74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sz w:val="26"/>
          <w:szCs w:val="26"/>
        </w:rPr>
        <w:t>.1.2. Прокладка инженерных коммуникаций наземным и надземным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способами;</w:t>
      </w:r>
    </w:p>
    <w:p w14:paraId="667DFC82" w14:textId="11F2EF98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sz w:val="26"/>
          <w:szCs w:val="26"/>
        </w:rPr>
        <w:t>.1.3. Проведение работ, создающих динамические нагрузки на</w:t>
      </w:r>
      <w:r w:rsidR="004140F3"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объект культурного наследия и окружающую его застройку;</w:t>
      </w:r>
    </w:p>
    <w:p w14:paraId="7B683320" w14:textId="77777777" w:rsidR="003B4D65" w:rsidRDefault="003B4D65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4CE2B8" w14:textId="13B9FFB9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sz w:val="26"/>
          <w:szCs w:val="26"/>
        </w:rPr>
        <w:t>.2. На территории ОЗ разрешается:</w:t>
      </w:r>
    </w:p>
    <w:p w14:paraId="6916E9D0" w14:textId="7899C7BA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sz w:val="26"/>
          <w:szCs w:val="26"/>
        </w:rPr>
        <w:t>.2.1. Сохранение беспрепятственного зрительного восприятия</w:t>
      </w:r>
      <w:r w:rsidR="003B4D65">
        <w:rPr>
          <w:rFonts w:ascii="Times New Roman" w:hAnsi="Times New Roman" w:cs="Times New Roman"/>
          <w:sz w:val="26"/>
          <w:szCs w:val="26"/>
        </w:rPr>
        <w:t xml:space="preserve"> объемно-</w:t>
      </w:r>
      <w:r w:rsidR="00B146E5" w:rsidRPr="00B146E5">
        <w:rPr>
          <w:rFonts w:ascii="Times New Roman" w:hAnsi="Times New Roman" w:cs="Times New Roman"/>
          <w:sz w:val="26"/>
          <w:szCs w:val="26"/>
        </w:rPr>
        <w:t>пространственной композиции объекта культурного наследия;</w:t>
      </w:r>
    </w:p>
    <w:p w14:paraId="2F14CD65" w14:textId="58D4EBD5" w:rsidR="00B146E5" w:rsidRPr="00B146E5" w:rsidRDefault="00E233AC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6E5" w:rsidRPr="00B146E5">
        <w:rPr>
          <w:rFonts w:ascii="Times New Roman" w:hAnsi="Times New Roman" w:cs="Times New Roman"/>
          <w:sz w:val="26"/>
          <w:szCs w:val="26"/>
        </w:rPr>
        <w:t>.2.2. Благоустройство территории (ремонт дорожных покрытий)</w:t>
      </w:r>
      <w:r w:rsidR="003B4D65">
        <w:rPr>
          <w:rFonts w:ascii="Times New Roman" w:hAnsi="Times New Roman" w:cs="Times New Roman"/>
          <w:sz w:val="26"/>
          <w:szCs w:val="26"/>
        </w:rPr>
        <w:t>.</w:t>
      </w:r>
    </w:p>
    <w:p w14:paraId="5DB4244C" w14:textId="77777777" w:rsidR="003B4D65" w:rsidRDefault="003B4D65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288DAF" w14:textId="25FEE8EB" w:rsidR="00B146E5" w:rsidRPr="00B146E5" w:rsidRDefault="003B4D65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. Общие требования к градостроительным регламентам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b/>
          <w:bCs/>
          <w:sz w:val="26"/>
          <w:szCs w:val="26"/>
        </w:rPr>
        <w:t>границах охранной зоны (ОЗ)</w:t>
      </w:r>
    </w:p>
    <w:p w14:paraId="31A8E470" w14:textId="3838EF6F" w:rsidR="00B146E5" w:rsidRPr="00B146E5" w:rsidRDefault="003B4D65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146E5" w:rsidRPr="00B146E5">
        <w:rPr>
          <w:rFonts w:ascii="Times New Roman" w:hAnsi="Times New Roman" w:cs="Times New Roman"/>
          <w:sz w:val="26"/>
          <w:szCs w:val="26"/>
        </w:rPr>
        <w:t>.1. Виды разрешенного использования земельных участков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объектов капитального строительства устанавливаются с 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необходимости обеспечения соблюдения требований, 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Режимами.</w:t>
      </w:r>
    </w:p>
    <w:p w14:paraId="726FB8C7" w14:textId="523E1C9A" w:rsidR="00D23A33" w:rsidRPr="003B4D65" w:rsidRDefault="003B4D65" w:rsidP="003B4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146E5" w:rsidRPr="00B146E5">
        <w:rPr>
          <w:rFonts w:ascii="Times New Roman" w:hAnsi="Times New Roman" w:cs="Times New Roman"/>
          <w:sz w:val="26"/>
          <w:szCs w:val="26"/>
        </w:rPr>
        <w:t>.2. Специальные требования к предельным параметрам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46E5" w:rsidRPr="00B146E5">
        <w:rPr>
          <w:rFonts w:ascii="Times New Roman" w:hAnsi="Times New Roman" w:cs="Times New Roman"/>
          <w:sz w:val="26"/>
          <w:szCs w:val="26"/>
        </w:rPr>
        <w:t>капитального строительства не устанавливаются.</w:t>
      </w:r>
    </w:p>
    <w:sectPr w:rsidR="00D23A33" w:rsidRPr="003B4D65" w:rsidSect="00E5752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5910" w14:textId="77777777" w:rsidR="00CE7BA6" w:rsidRDefault="00CE7BA6" w:rsidP="00D46E3B">
      <w:pPr>
        <w:spacing w:after="0" w:line="240" w:lineRule="auto"/>
      </w:pPr>
      <w:r>
        <w:separator/>
      </w:r>
    </w:p>
  </w:endnote>
  <w:endnote w:type="continuationSeparator" w:id="0">
    <w:p w14:paraId="2B0DE9F0" w14:textId="77777777" w:rsidR="00CE7BA6" w:rsidRDefault="00CE7BA6" w:rsidP="00D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0387D" w14:textId="77777777" w:rsidR="00CE7BA6" w:rsidRDefault="00CE7BA6" w:rsidP="00D46E3B">
      <w:pPr>
        <w:spacing w:after="0" w:line="240" w:lineRule="auto"/>
      </w:pPr>
      <w:r>
        <w:separator/>
      </w:r>
    </w:p>
  </w:footnote>
  <w:footnote w:type="continuationSeparator" w:id="0">
    <w:p w14:paraId="07A8DC2A" w14:textId="77777777" w:rsidR="00CE7BA6" w:rsidRDefault="00CE7BA6" w:rsidP="00D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33B0"/>
    <w:multiLevelType w:val="hybridMultilevel"/>
    <w:tmpl w:val="08D6556C"/>
    <w:lvl w:ilvl="0" w:tplc="28ACB9BC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D01C3"/>
    <w:multiLevelType w:val="hybridMultilevel"/>
    <w:tmpl w:val="B8AE5FC8"/>
    <w:lvl w:ilvl="0" w:tplc="90D003DE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8BE615E"/>
    <w:multiLevelType w:val="multilevel"/>
    <w:tmpl w:val="1D746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034967"/>
    <w:multiLevelType w:val="hybridMultilevel"/>
    <w:tmpl w:val="F1283314"/>
    <w:lvl w:ilvl="0" w:tplc="D07A89C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6B5B4C95"/>
    <w:multiLevelType w:val="hybridMultilevel"/>
    <w:tmpl w:val="BAB2E35A"/>
    <w:lvl w:ilvl="0" w:tplc="2A183ABC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D"/>
    <w:rsid w:val="000071AE"/>
    <w:rsid w:val="000876E0"/>
    <w:rsid w:val="000B616B"/>
    <w:rsid w:val="000C3803"/>
    <w:rsid w:val="00116089"/>
    <w:rsid w:val="001200CA"/>
    <w:rsid w:val="0015006B"/>
    <w:rsid w:val="001C2DD1"/>
    <w:rsid w:val="001C585E"/>
    <w:rsid w:val="00266A38"/>
    <w:rsid w:val="002764F1"/>
    <w:rsid w:val="002B24CD"/>
    <w:rsid w:val="00336EDB"/>
    <w:rsid w:val="00384D7B"/>
    <w:rsid w:val="003B4D65"/>
    <w:rsid w:val="003D35AC"/>
    <w:rsid w:val="003F7096"/>
    <w:rsid w:val="004054FD"/>
    <w:rsid w:val="0041400D"/>
    <w:rsid w:val="004140F3"/>
    <w:rsid w:val="00490693"/>
    <w:rsid w:val="004A1E82"/>
    <w:rsid w:val="004B055A"/>
    <w:rsid w:val="004F2C89"/>
    <w:rsid w:val="00511B3E"/>
    <w:rsid w:val="0051790E"/>
    <w:rsid w:val="00551F77"/>
    <w:rsid w:val="00572E0C"/>
    <w:rsid w:val="005B1653"/>
    <w:rsid w:val="00602664"/>
    <w:rsid w:val="00671AFE"/>
    <w:rsid w:val="0067520A"/>
    <w:rsid w:val="006C0F15"/>
    <w:rsid w:val="006C58F2"/>
    <w:rsid w:val="006E07A7"/>
    <w:rsid w:val="007254B5"/>
    <w:rsid w:val="00733191"/>
    <w:rsid w:val="00754A03"/>
    <w:rsid w:val="007908DD"/>
    <w:rsid w:val="007B5D48"/>
    <w:rsid w:val="007B7F14"/>
    <w:rsid w:val="007C6072"/>
    <w:rsid w:val="008E4BD2"/>
    <w:rsid w:val="00921332"/>
    <w:rsid w:val="00950D19"/>
    <w:rsid w:val="0097442F"/>
    <w:rsid w:val="009C452B"/>
    <w:rsid w:val="00A97469"/>
    <w:rsid w:val="00AB5058"/>
    <w:rsid w:val="00AC2981"/>
    <w:rsid w:val="00AC3ECE"/>
    <w:rsid w:val="00B146E5"/>
    <w:rsid w:val="00B15D45"/>
    <w:rsid w:val="00B75A74"/>
    <w:rsid w:val="00B86FD8"/>
    <w:rsid w:val="00BA6DB8"/>
    <w:rsid w:val="00BE79E1"/>
    <w:rsid w:val="00C00C9D"/>
    <w:rsid w:val="00C15FC7"/>
    <w:rsid w:val="00C757EF"/>
    <w:rsid w:val="00C90B44"/>
    <w:rsid w:val="00CD4C3D"/>
    <w:rsid w:val="00CE5B16"/>
    <w:rsid w:val="00CE7BA6"/>
    <w:rsid w:val="00D1671F"/>
    <w:rsid w:val="00D23A33"/>
    <w:rsid w:val="00D46E3B"/>
    <w:rsid w:val="00D762BA"/>
    <w:rsid w:val="00DD51D9"/>
    <w:rsid w:val="00E233AC"/>
    <w:rsid w:val="00E33265"/>
    <w:rsid w:val="00E33CF0"/>
    <w:rsid w:val="00E348AA"/>
    <w:rsid w:val="00E5752C"/>
    <w:rsid w:val="00EA1EDB"/>
    <w:rsid w:val="00EC395A"/>
    <w:rsid w:val="00EE52E6"/>
    <w:rsid w:val="00F30223"/>
    <w:rsid w:val="00F80243"/>
    <w:rsid w:val="00F84CEE"/>
    <w:rsid w:val="00F86941"/>
    <w:rsid w:val="00FA22FA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  <w:style w:type="paragraph" w:customStyle="1" w:styleId="ab">
    <w:name w:val="ненумер список"/>
    <w:basedOn w:val="a"/>
    <w:next w:val="a"/>
    <w:autoRedefine/>
    <w:qFormat/>
    <w:rsid w:val="004140F3"/>
    <w:pPr>
      <w:spacing w:before="120" w:after="120" w:line="240" w:lineRule="auto"/>
      <w:ind w:right="-358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  <w:style w:type="paragraph" w:customStyle="1" w:styleId="ab">
    <w:name w:val="ненумер список"/>
    <w:basedOn w:val="a"/>
    <w:next w:val="a"/>
    <w:autoRedefine/>
    <w:qFormat/>
    <w:rsid w:val="004140F3"/>
    <w:pPr>
      <w:spacing w:before="120" w:after="120" w:line="240" w:lineRule="auto"/>
      <w:ind w:right="-358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8132-2C0D-49B4-9864-F691C647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5</cp:revision>
  <cp:lastPrinted>2020-11-02T07:40:00Z</cp:lastPrinted>
  <dcterms:created xsi:type="dcterms:W3CDTF">2020-11-16T12:05:00Z</dcterms:created>
  <dcterms:modified xsi:type="dcterms:W3CDTF">2020-11-16T12:14:00Z</dcterms:modified>
</cp:coreProperties>
</file>