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C" w:rsidRPr="0037082C" w:rsidRDefault="003853BC" w:rsidP="003853B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>ПРАВИТЕЛЬСТВО ЛЕНИНГРАДСКОЙ ОБЛАСТИ</w:t>
      </w:r>
    </w:p>
    <w:p w:rsidR="003853BC" w:rsidRPr="0037082C" w:rsidRDefault="003853BC" w:rsidP="003853B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3853BC" w:rsidRPr="0037082C" w:rsidRDefault="003853BC" w:rsidP="003853B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>ПОСТАНОВЛЕНИЕ</w:t>
      </w:r>
    </w:p>
    <w:p w:rsidR="003853BC" w:rsidRPr="0037082C" w:rsidRDefault="003853BC" w:rsidP="003853B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</w:t>
      </w:r>
      <w:r w:rsidRPr="0037082C">
        <w:rPr>
          <w:rFonts w:cs="Times New Roman"/>
          <w:szCs w:val="28"/>
        </w:rPr>
        <w:t xml:space="preserve">  20</w:t>
      </w:r>
      <w:r>
        <w:rPr>
          <w:rFonts w:cs="Times New Roman"/>
          <w:szCs w:val="28"/>
        </w:rPr>
        <w:t>20 года</w:t>
      </w:r>
      <w:r w:rsidRPr="003708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3708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</w:t>
      </w:r>
    </w:p>
    <w:p w:rsidR="003853BC" w:rsidRDefault="003853BC" w:rsidP="003853B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2F61F0" w:rsidRDefault="003853BC" w:rsidP="002F61F0">
      <w:pPr>
        <w:jc w:val="center"/>
      </w:pPr>
      <w:r>
        <w:t>О внесении изменени</w:t>
      </w:r>
      <w:r w:rsidR="00FB7CCB">
        <w:t>й</w:t>
      </w:r>
      <w:r>
        <w:t xml:space="preserve"> в п</w:t>
      </w:r>
      <w:r w:rsidRPr="003853BC">
        <w:t xml:space="preserve">остановление Правительства Ленинградской области от </w:t>
      </w:r>
      <w:r w:rsidR="002F61F0" w:rsidRPr="002F61F0">
        <w:t>26 марта 2020 г</w:t>
      </w:r>
      <w:r w:rsidR="002F61F0">
        <w:t>ода</w:t>
      </w:r>
      <w:r w:rsidR="002F61F0" w:rsidRPr="002F61F0">
        <w:t xml:space="preserve"> </w:t>
      </w:r>
      <w:r w:rsidR="002F61F0">
        <w:t>№</w:t>
      </w:r>
      <w:r w:rsidR="002F61F0" w:rsidRPr="002F61F0">
        <w:t xml:space="preserve"> 153</w:t>
      </w:r>
      <w:r w:rsidRPr="003853BC">
        <w:t xml:space="preserve"> </w:t>
      </w:r>
      <w:r w:rsidR="009763C6">
        <w:t>«</w:t>
      </w:r>
      <w:r w:rsidR="002F61F0">
        <w:t xml:space="preserve">О соглашениях, предусматривающих меры по социально-экономическому развитию и оздоровлению муниципальных финансов муниципальных образований </w:t>
      </w:r>
    </w:p>
    <w:p w:rsidR="00BB3F32" w:rsidRDefault="002F61F0" w:rsidP="002F61F0">
      <w:pPr>
        <w:jc w:val="center"/>
      </w:pPr>
      <w:r>
        <w:t>Ленинградской области</w:t>
      </w:r>
      <w:r w:rsidR="009763C6">
        <w:t>»</w:t>
      </w:r>
    </w:p>
    <w:p w:rsidR="003853BC" w:rsidRDefault="003853BC" w:rsidP="003853BC">
      <w:pPr>
        <w:jc w:val="center"/>
      </w:pPr>
    </w:p>
    <w:p w:rsidR="003853BC" w:rsidRDefault="003853BC" w:rsidP="00604DA7">
      <w:pPr>
        <w:ind w:firstLine="567"/>
        <w:jc w:val="both"/>
      </w:pPr>
      <w:r>
        <w:t>Правительство Ленинградской области постановляет:</w:t>
      </w:r>
    </w:p>
    <w:p w:rsidR="003853BC" w:rsidRDefault="003853BC" w:rsidP="00604DA7">
      <w:pPr>
        <w:ind w:firstLine="567"/>
      </w:pPr>
    </w:p>
    <w:p w:rsidR="00FB7CCB" w:rsidRDefault="00FB7CCB" w:rsidP="00604DA7">
      <w:pPr>
        <w:pStyle w:val="a3"/>
        <w:numPr>
          <w:ilvl w:val="0"/>
          <w:numId w:val="5"/>
        </w:numPr>
        <w:ind w:left="0" w:firstLine="567"/>
        <w:jc w:val="both"/>
      </w:pPr>
      <w:r>
        <w:t xml:space="preserve">Внести в </w:t>
      </w:r>
      <w:r w:rsidRPr="00FB7CCB">
        <w:t>Правила заключения соглашений, предусматривающих меры по социально-экономическому развитию и оздоровлению муниципальных финансов муниципальных районов (городского округа) Ленинградской области</w:t>
      </w:r>
      <w:r w:rsidR="00947590">
        <w:t>, утвержденные постановлением Правительства Ленинградской области от 26 марта 2020 года №153 «О соглашениях, предусматривающих меры по социально-экономическому развитию и оздоровлению муниципальных финансов муниципальных образований Ленинградской области»,</w:t>
      </w:r>
      <w:r>
        <w:t xml:space="preserve"> следующие изменения:</w:t>
      </w:r>
    </w:p>
    <w:p w:rsidR="00175169" w:rsidRDefault="00175169" w:rsidP="00604DA7">
      <w:pPr>
        <w:pStyle w:val="a3"/>
        <w:ind w:left="567" w:firstLine="567"/>
        <w:jc w:val="both"/>
      </w:pPr>
    </w:p>
    <w:p w:rsidR="00FB7CCB" w:rsidRDefault="00FB7CCB" w:rsidP="00604DA7">
      <w:pPr>
        <w:pStyle w:val="a3"/>
        <w:ind w:left="0" w:firstLine="567"/>
        <w:jc w:val="both"/>
      </w:pPr>
      <w:r>
        <w:t>В абзаце 2 пункта 1 слова «</w:t>
      </w:r>
      <w:r w:rsidR="00F8129E" w:rsidRPr="00F8129E">
        <w:t>и представляется в финансовый орган до 15 января года, на который заключается соглашение</w:t>
      </w:r>
      <w:r>
        <w:t>» заменить словами «</w:t>
      </w:r>
      <w:r w:rsidR="00F8129E">
        <w:t xml:space="preserve">до </w:t>
      </w:r>
      <w:r w:rsidR="00090509">
        <w:t>25 декабря</w:t>
      </w:r>
      <w:r w:rsidR="00175169">
        <w:t xml:space="preserve"> года, </w:t>
      </w:r>
      <w:r w:rsidR="00022838" w:rsidRPr="00175169">
        <w:t xml:space="preserve">предшествующего </w:t>
      </w:r>
      <w:r w:rsidRPr="00175169">
        <w:t>год</w:t>
      </w:r>
      <w:r w:rsidR="00175169" w:rsidRPr="00175169">
        <w:t>у, на который заключается соглашение»;</w:t>
      </w:r>
    </w:p>
    <w:p w:rsidR="00175169" w:rsidRDefault="00175169" w:rsidP="00604DA7">
      <w:pPr>
        <w:pStyle w:val="a3"/>
        <w:ind w:left="0" w:firstLine="567"/>
        <w:jc w:val="both"/>
      </w:pPr>
    </w:p>
    <w:p w:rsidR="00FB7CCB" w:rsidRDefault="00FB7CCB" w:rsidP="00604DA7">
      <w:pPr>
        <w:pStyle w:val="a3"/>
        <w:ind w:left="0" w:firstLine="567"/>
        <w:jc w:val="both"/>
      </w:pPr>
      <w:r>
        <w:t>В абзаце 3 пункта 1 слова «</w:t>
      </w:r>
      <w:r w:rsidR="00175169">
        <w:t xml:space="preserve">не позднее </w:t>
      </w:r>
      <w:r w:rsidRPr="00FB7CCB">
        <w:t xml:space="preserve">10 рабочих дней </w:t>
      </w:r>
      <w:proofErr w:type="gramStart"/>
      <w:r w:rsidRPr="00FB7CCB">
        <w:t>с даты представления</w:t>
      </w:r>
      <w:proofErr w:type="gramEnd"/>
      <w:r w:rsidRPr="00FB7CCB">
        <w:t xml:space="preserve"> соглашения в финансовый орган</w:t>
      </w:r>
      <w:r>
        <w:t>» заменить словами «</w:t>
      </w:r>
      <w:r w:rsidR="00F8129E">
        <w:t xml:space="preserve">до </w:t>
      </w:r>
      <w:r w:rsidR="008F482E">
        <w:t>31</w:t>
      </w:r>
      <w:r>
        <w:t xml:space="preserve"> декабря</w:t>
      </w:r>
      <w:r w:rsidR="00175169">
        <w:t xml:space="preserve"> года, </w:t>
      </w:r>
      <w:r w:rsidR="00175169" w:rsidRPr="00175169">
        <w:t>предшествующего году, на который заключается соглашение»</w:t>
      </w:r>
      <w:r w:rsidR="008F482E">
        <w:t>;</w:t>
      </w:r>
    </w:p>
    <w:p w:rsidR="00175169" w:rsidRDefault="00175169" w:rsidP="00604DA7">
      <w:pPr>
        <w:pStyle w:val="a3"/>
        <w:ind w:left="0" w:firstLine="567"/>
        <w:jc w:val="both"/>
      </w:pPr>
    </w:p>
    <w:p w:rsidR="008F482E" w:rsidRDefault="008F482E" w:rsidP="00604DA7">
      <w:pPr>
        <w:pStyle w:val="a3"/>
        <w:ind w:left="0" w:firstLine="567"/>
        <w:jc w:val="both"/>
      </w:pPr>
      <w:r>
        <w:t>Пункт 2 после слова «</w:t>
      </w:r>
      <w:r w:rsidRPr="008F482E">
        <w:t>заключается</w:t>
      </w:r>
      <w:r>
        <w:t>» дополнить словами «</w:t>
      </w:r>
      <w:r w:rsidRPr="008F482E">
        <w:t xml:space="preserve">в информационной системе </w:t>
      </w:r>
      <w:r w:rsidR="00090509">
        <w:t>«</w:t>
      </w:r>
      <w:r w:rsidRPr="008F482E">
        <w:t>Управление бюджетным процессом Ленинградской области</w:t>
      </w:r>
      <w:r>
        <w:t>».</w:t>
      </w:r>
    </w:p>
    <w:p w:rsidR="00885305" w:rsidRDefault="00885305" w:rsidP="00604DA7">
      <w:pPr>
        <w:pStyle w:val="a3"/>
        <w:ind w:left="0" w:firstLine="567"/>
        <w:jc w:val="both"/>
      </w:pPr>
    </w:p>
    <w:p w:rsidR="00A83367" w:rsidRDefault="00A83367" w:rsidP="00604DA7">
      <w:pPr>
        <w:pStyle w:val="a3"/>
        <w:numPr>
          <w:ilvl w:val="0"/>
          <w:numId w:val="5"/>
        </w:numPr>
        <w:ind w:left="0" w:firstLine="567"/>
        <w:jc w:val="both"/>
      </w:pPr>
      <w:r>
        <w:t xml:space="preserve">Внести в </w:t>
      </w:r>
      <w:r w:rsidRPr="00A83367">
        <w:t>Правила заключения соглашений, предусматривающих меры по социально-экономическому развитию и оздоровлению муниципальных финансов поселений Ленинградской области</w:t>
      </w:r>
      <w:r w:rsidR="00885305">
        <w:t>, утвержденные постановлением Правительства Ленинградской области от 26 марта 2020 года №153 «О соглашениях, предусматривающих меры по социально-экономическому развитию и оздоровлению муниципальных финансов муниципальных образований Ленинградской области»,</w:t>
      </w:r>
      <w:r>
        <w:t xml:space="preserve"> следующие изменения:</w:t>
      </w:r>
    </w:p>
    <w:p w:rsidR="00885305" w:rsidRDefault="00885305" w:rsidP="00604DA7">
      <w:pPr>
        <w:pStyle w:val="a3"/>
        <w:ind w:left="567" w:firstLine="567"/>
        <w:jc w:val="both"/>
      </w:pPr>
    </w:p>
    <w:p w:rsidR="00A83367" w:rsidRDefault="00A83367" w:rsidP="00604DA7">
      <w:pPr>
        <w:pStyle w:val="a3"/>
        <w:ind w:left="0" w:firstLine="567"/>
        <w:jc w:val="both"/>
      </w:pPr>
      <w:r w:rsidRPr="00592C26">
        <w:t>В абзаце 2 пункта 1 слова «</w:t>
      </w:r>
      <w:r w:rsidR="00F8129E" w:rsidRPr="00592C26">
        <w:t>и представляется в финансовый орган муниципального района</w:t>
      </w:r>
      <w:r w:rsidRPr="00592C26">
        <w:t xml:space="preserve">» </w:t>
      </w:r>
      <w:r w:rsidR="00090509" w:rsidRPr="00592C26">
        <w:t>исключить</w:t>
      </w:r>
      <w:r w:rsidRPr="00592C26">
        <w:t>;</w:t>
      </w:r>
    </w:p>
    <w:p w:rsidR="00A83367" w:rsidRDefault="00A83367" w:rsidP="00604DA7">
      <w:pPr>
        <w:pStyle w:val="a3"/>
        <w:ind w:left="0" w:firstLine="567"/>
        <w:jc w:val="both"/>
      </w:pPr>
      <w:r>
        <w:lastRenderedPageBreak/>
        <w:t>В абзаце 3 пункта 1 слова «</w:t>
      </w:r>
      <w:r w:rsidR="007F5CD3">
        <w:t>не позднее 10</w:t>
      </w:r>
      <w:r w:rsidRPr="00FB7CCB">
        <w:t xml:space="preserve"> рабочих дней </w:t>
      </w:r>
      <w:proofErr w:type="gramStart"/>
      <w:r w:rsidRPr="00FB7CCB">
        <w:t>с даты представления</w:t>
      </w:r>
      <w:proofErr w:type="gramEnd"/>
      <w:r w:rsidRPr="00FB7CCB">
        <w:t xml:space="preserve"> соглашения в финансовый орган</w:t>
      </w:r>
      <w:r>
        <w:t xml:space="preserve"> муниципального района» заменить словами «</w:t>
      </w:r>
      <w:r w:rsidR="00F8129E">
        <w:t xml:space="preserve">до </w:t>
      </w:r>
      <w:r w:rsidR="00090509">
        <w:t>20 января</w:t>
      </w:r>
      <w:r>
        <w:t xml:space="preserve"> года</w:t>
      </w:r>
      <w:r w:rsidR="00090509">
        <w:t>,</w:t>
      </w:r>
      <w:r w:rsidR="00090509" w:rsidRPr="00090509">
        <w:t xml:space="preserve"> на который заключается соглашение</w:t>
      </w:r>
      <w:r>
        <w:t>»;</w:t>
      </w:r>
    </w:p>
    <w:p w:rsidR="007F5CD3" w:rsidRDefault="007F5CD3" w:rsidP="00604DA7">
      <w:pPr>
        <w:pStyle w:val="a3"/>
        <w:ind w:left="0" w:firstLine="567"/>
        <w:jc w:val="both"/>
      </w:pPr>
    </w:p>
    <w:p w:rsidR="00A83367" w:rsidRDefault="00A83367" w:rsidP="00604DA7">
      <w:pPr>
        <w:pStyle w:val="a3"/>
        <w:ind w:left="0" w:firstLine="567"/>
        <w:jc w:val="both"/>
      </w:pPr>
      <w:r>
        <w:t>Пункт 2 после слова «</w:t>
      </w:r>
      <w:r w:rsidRPr="008F482E">
        <w:t>заключается</w:t>
      </w:r>
      <w:r>
        <w:t>» дополнить словами «</w:t>
      </w:r>
      <w:r w:rsidRPr="008F482E">
        <w:t xml:space="preserve">в информационной системе </w:t>
      </w:r>
      <w:r w:rsidR="00090509">
        <w:t>«</w:t>
      </w:r>
      <w:r w:rsidRPr="008F482E">
        <w:t>Управление бюджетным процессом Ленинградской области</w:t>
      </w:r>
      <w:r>
        <w:t>».</w:t>
      </w:r>
    </w:p>
    <w:p w:rsidR="007F5CD3" w:rsidRDefault="007F5CD3" w:rsidP="00604DA7">
      <w:pPr>
        <w:pStyle w:val="a3"/>
        <w:ind w:left="0" w:firstLine="567"/>
        <w:jc w:val="both"/>
      </w:pPr>
    </w:p>
    <w:p w:rsidR="00E82962" w:rsidRPr="00F14B98" w:rsidRDefault="007F5CD3" w:rsidP="00604DA7">
      <w:pPr>
        <w:ind w:firstLine="567"/>
        <w:jc w:val="both"/>
      </w:pPr>
      <w:r>
        <w:t>3</w:t>
      </w:r>
      <w:r w:rsidR="003853BC" w:rsidRPr="00F14B98">
        <w:t xml:space="preserve">. </w:t>
      </w:r>
      <w:r w:rsidR="00E82962" w:rsidRPr="00F14B98">
        <w:t xml:space="preserve">Настоящее постановление вступает в силу </w:t>
      </w:r>
      <w:proofErr w:type="gramStart"/>
      <w:r w:rsidR="00E82962" w:rsidRPr="00F14B98">
        <w:t>с д</w:t>
      </w:r>
      <w:r>
        <w:t xml:space="preserve">аты </w:t>
      </w:r>
      <w:r w:rsidR="00E82962" w:rsidRPr="00F14B98">
        <w:t>подписания</w:t>
      </w:r>
      <w:proofErr w:type="gramEnd"/>
      <w:r w:rsidR="00E82962" w:rsidRPr="00F14B98">
        <w:t>.</w:t>
      </w:r>
    </w:p>
    <w:p w:rsidR="003853BC" w:rsidRDefault="007F5CD3" w:rsidP="00604DA7">
      <w:pPr>
        <w:ind w:firstLine="567"/>
        <w:jc w:val="both"/>
      </w:pPr>
      <w:r>
        <w:t>4</w:t>
      </w:r>
      <w:r w:rsidR="00E82962" w:rsidRPr="00F14B98">
        <w:t xml:space="preserve">. </w:t>
      </w:r>
      <w:proofErr w:type="gramStart"/>
      <w:r w:rsidR="003853BC" w:rsidRPr="003853BC">
        <w:t>Контроль за</w:t>
      </w:r>
      <w:proofErr w:type="gramEnd"/>
      <w:r w:rsidR="003853BC" w:rsidRPr="003853BC"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6332A6" w:rsidRDefault="006332A6" w:rsidP="003853BC">
      <w:pPr>
        <w:ind w:firstLine="567"/>
        <w:jc w:val="both"/>
      </w:pPr>
    </w:p>
    <w:p w:rsidR="007F5CD3" w:rsidRDefault="007F5CD3" w:rsidP="003853BC">
      <w:pPr>
        <w:ind w:firstLine="567"/>
        <w:jc w:val="both"/>
      </w:pPr>
    </w:p>
    <w:p w:rsidR="006332A6" w:rsidRPr="00307333" w:rsidRDefault="006332A6" w:rsidP="006332A6">
      <w:pPr>
        <w:rPr>
          <w:rFonts w:cs="Times New Roman"/>
          <w:szCs w:val="28"/>
        </w:rPr>
      </w:pPr>
      <w:r w:rsidRPr="00307333">
        <w:rPr>
          <w:rFonts w:cs="Times New Roman"/>
          <w:szCs w:val="28"/>
        </w:rPr>
        <w:t>Губернатор Ленинградской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 w:rsidRPr="00307333">
        <w:rPr>
          <w:rFonts w:cs="Times New Roman"/>
          <w:szCs w:val="28"/>
        </w:rPr>
        <w:t>А.</w:t>
      </w:r>
      <w:r w:rsidR="007F5CD3">
        <w:rPr>
          <w:rFonts w:cs="Times New Roman"/>
          <w:szCs w:val="28"/>
        </w:rPr>
        <w:t xml:space="preserve"> </w:t>
      </w:r>
      <w:r w:rsidRPr="00307333">
        <w:rPr>
          <w:rFonts w:cs="Times New Roman"/>
          <w:szCs w:val="28"/>
        </w:rPr>
        <w:t>Дрозденко</w:t>
      </w:r>
    </w:p>
    <w:p w:rsidR="006332A6" w:rsidRDefault="006332A6" w:rsidP="003853BC">
      <w:pPr>
        <w:ind w:firstLine="567"/>
        <w:jc w:val="both"/>
      </w:pPr>
    </w:p>
    <w:p w:rsidR="00DB20A1" w:rsidRPr="00D21795" w:rsidRDefault="00DB20A1" w:rsidP="00DB20A1">
      <w:pPr>
        <w:pageBreakBefore/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21795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DB20A1" w:rsidRDefault="00DB20A1" w:rsidP="004C1EB7">
      <w:pPr>
        <w:jc w:val="center"/>
      </w:pPr>
      <w:r w:rsidRPr="00AC7C96">
        <w:rPr>
          <w:szCs w:val="28"/>
        </w:rPr>
        <w:t>к проекту</w:t>
      </w:r>
      <w:r>
        <w:rPr>
          <w:szCs w:val="28"/>
        </w:rPr>
        <w:t xml:space="preserve"> постановления Правительства </w:t>
      </w:r>
      <w:r w:rsidRPr="002F08C1">
        <w:rPr>
          <w:szCs w:val="28"/>
        </w:rPr>
        <w:t>Ленинградской области</w:t>
      </w:r>
      <w:r>
        <w:rPr>
          <w:szCs w:val="28"/>
        </w:rPr>
        <w:t xml:space="preserve"> </w:t>
      </w:r>
      <w:r w:rsidR="004C1EB7">
        <w:rPr>
          <w:szCs w:val="28"/>
        </w:rPr>
        <w:t>«</w:t>
      </w:r>
      <w:r w:rsidR="004C1EB7">
        <w:t>О внесении изменени</w:t>
      </w:r>
      <w:r w:rsidR="00805851">
        <w:t>й</w:t>
      </w:r>
      <w:r w:rsidR="004C1EB7">
        <w:t xml:space="preserve"> в п</w:t>
      </w:r>
      <w:r w:rsidR="004C1EB7" w:rsidRPr="003853BC">
        <w:t xml:space="preserve">остановление Правительства Ленинградской области от </w:t>
      </w:r>
      <w:r w:rsidR="004C1EB7" w:rsidRPr="002F61F0">
        <w:t>26 марта 2020 г</w:t>
      </w:r>
      <w:r w:rsidR="004C1EB7">
        <w:t>ода</w:t>
      </w:r>
      <w:r w:rsidR="004C1EB7" w:rsidRPr="002F61F0">
        <w:t xml:space="preserve"> </w:t>
      </w:r>
      <w:r w:rsidR="004C1EB7">
        <w:t>№</w:t>
      </w:r>
      <w:r w:rsidR="004C1EB7" w:rsidRPr="002F61F0">
        <w:t xml:space="preserve"> 153</w:t>
      </w:r>
      <w:r w:rsidR="004C1EB7" w:rsidRPr="003853BC">
        <w:t xml:space="preserve"> </w:t>
      </w:r>
      <w:r w:rsidR="004C1EB7">
        <w:t>«О соглашениях, предусматривающих меры по социально-экономическому развитию и оздоровлению муниципальных финансов муниципальных образований Ленинградской области»</w:t>
      </w:r>
    </w:p>
    <w:p w:rsidR="00DB20A1" w:rsidRDefault="00DB20A1" w:rsidP="00DB20A1"/>
    <w:p w:rsidR="00DB20A1" w:rsidRDefault="00DB20A1" w:rsidP="00DB20A1"/>
    <w:p w:rsidR="00DB20A1" w:rsidRDefault="00DB20A1" w:rsidP="00DB20A1"/>
    <w:p w:rsidR="00DB20A1" w:rsidRDefault="00DB20A1" w:rsidP="004C1EB7">
      <w:pPr>
        <w:ind w:firstLine="567"/>
        <w:jc w:val="both"/>
      </w:pPr>
      <w:r w:rsidRPr="002F08C1">
        <w:t>Настоящий</w:t>
      </w:r>
      <w:r w:rsidR="00DE439F">
        <w:t xml:space="preserve"> проект постановления разработан в целях </w:t>
      </w:r>
      <w:r w:rsidR="004C1EB7">
        <w:t xml:space="preserve">заключения соглашений, предусматривающих меры по социально-экономическому развитию и оздоровлению муниципальных финансов муниципальных образований Ленинградской области, </w:t>
      </w:r>
      <w:r w:rsidR="004C1EB7" w:rsidRPr="004C1EB7">
        <w:t xml:space="preserve">в электронном виде в информационной системе </w:t>
      </w:r>
      <w:r w:rsidR="009A1A0A">
        <w:t>«</w:t>
      </w:r>
      <w:r w:rsidR="004C1EB7" w:rsidRPr="004C1EB7">
        <w:t>Управление бюджетным процессом Ленинградской области</w:t>
      </w:r>
      <w:r w:rsidR="009A1A0A">
        <w:t>»</w:t>
      </w:r>
      <w:r w:rsidR="004C1EB7">
        <w:t>.</w:t>
      </w:r>
    </w:p>
    <w:p w:rsidR="009A1A0A" w:rsidRDefault="009A1A0A" w:rsidP="004C1EB7">
      <w:pPr>
        <w:ind w:firstLine="567"/>
        <w:jc w:val="both"/>
      </w:pPr>
      <w:r>
        <w:t>В связи с заключением указанных соглашений в электронном виде проектом постановления предусматривается сокращение сроков для их подписания и установления его не позднее 31 декабря текущего года</w:t>
      </w:r>
      <w:r w:rsidR="00592C26">
        <w:t xml:space="preserve"> для соглашений с муниципальными районами (городским округом) и </w:t>
      </w:r>
      <w:r w:rsidR="00592C26">
        <w:t>не позднее</w:t>
      </w:r>
      <w:r w:rsidR="00592C26">
        <w:t xml:space="preserve"> 20 января </w:t>
      </w:r>
      <w:r w:rsidR="00592C26">
        <w:t>для соглашений с</w:t>
      </w:r>
      <w:r w:rsidR="00592C26">
        <w:t xml:space="preserve"> поселениями</w:t>
      </w:r>
      <w:r>
        <w:t>.</w:t>
      </w:r>
    </w:p>
    <w:p w:rsidR="00DB20A1" w:rsidRDefault="00DB20A1" w:rsidP="00DB20A1"/>
    <w:p w:rsidR="00DB20A1" w:rsidRDefault="00DB20A1" w:rsidP="00DB20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DB20A1" w:rsidRDefault="00DB20A1" w:rsidP="00DB20A1"/>
    <w:p w:rsidR="00DB20A1" w:rsidRDefault="00DB20A1" w:rsidP="00DB20A1"/>
    <w:p w:rsidR="00DB20A1" w:rsidRDefault="00DB20A1" w:rsidP="00DB20A1"/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DB20A1" w:rsidRPr="001F3306" w:rsidTr="004230C0">
        <w:trPr>
          <w:cantSplit/>
        </w:trPr>
        <w:tc>
          <w:tcPr>
            <w:tcW w:w="5211" w:type="dxa"/>
          </w:tcPr>
          <w:p w:rsidR="00DB20A1" w:rsidRPr="001F3306" w:rsidRDefault="00DB20A1" w:rsidP="004230C0">
            <w:pPr>
              <w:rPr>
                <w:szCs w:val="28"/>
              </w:rPr>
            </w:pPr>
            <w:r w:rsidRPr="001F3306">
              <w:rPr>
                <w:szCs w:val="28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253" w:type="dxa"/>
          </w:tcPr>
          <w:p w:rsidR="00DB20A1" w:rsidRPr="001F3306" w:rsidRDefault="00DB20A1" w:rsidP="004230C0">
            <w:pPr>
              <w:jc w:val="right"/>
            </w:pPr>
          </w:p>
          <w:p w:rsidR="00DB20A1" w:rsidRDefault="00DB20A1" w:rsidP="004230C0">
            <w:pPr>
              <w:jc w:val="right"/>
            </w:pPr>
          </w:p>
          <w:p w:rsidR="00DB20A1" w:rsidRPr="001F3306" w:rsidRDefault="00DB20A1" w:rsidP="004230C0">
            <w:pPr>
              <w:jc w:val="right"/>
            </w:pPr>
            <w:proofErr w:type="spellStart"/>
            <w:r w:rsidRPr="001F3306">
              <w:t>Р.И.Марков</w:t>
            </w:r>
            <w:proofErr w:type="spellEnd"/>
          </w:p>
        </w:tc>
      </w:tr>
    </w:tbl>
    <w:p w:rsidR="00DB20A1" w:rsidRDefault="00DB20A1" w:rsidP="00DB20A1"/>
    <w:p w:rsidR="00DB20A1" w:rsidRDefault="00DB20A1" w:rsidP="00DB20A1">
      <w:pPr>
        <w:pageBreakBefore/>
      </w:pPr>
    </w:p>
    <w:p w:rsidR="00DB20A1" w:rsidRPr="00622E8C" w:rsidRDefault="00DB20A1" w:rsidP="00DB20A1">
      <w:pPr>
        <w:pStyle w:val="2"/>
        <w:tabs>
          <w:tab w:val="left" w:pos="9355"/>
        </w:tabs>
        <w:ind w:right="-5" w:firstLine="567"/>
        <w:rPr>
          <w:b w:val="0"/>
          <w:szCs w:val="28"/>
        </w:rPr>
      </w:pPr>
      <w:r w:rsidRPr="00622E8C">
        <w:rPr>
          <w:b w:val="0"/>
          <w:szCs w:val="28"/>
        </w:rPr>
        <w:t>ТЕХНИКО-ЭКОНОМИЧЕСКОЕ ОБОСНОВАНИЕ</w:t>
      </w:r>
    </w:p>
    <w:p w:rsidR="00DB20A1" w:rsidRPr="00622E8C" w:rsidRDefault="00DB20A1" w:rsidP="00DB20A1">
      <w:pPr>
        <w:pStyle w:val="2"/>
        <w:tabs>
          <w:tab w:val="left" w:pos="9355"/>
        </w:tabs>
        <w:ind w:right="-5" w:firstLine="567"/>
        <w:rPr>
          <w:b w:val="0"/>
          <w:szCs w:val="28"/>
        </w:rPr>
      </w:pPr>
      <w:r w:rsidRPr="00622E8C">
        <w:rPr>
          <w:b w:val="0"/>
          <w:szCs w:val="28"/>
        </w:rPr>
        <w:t xml:space="preserve"> к проекту постановления Правительства Ленинградской области </w:t>
      </w:r>
      <w:r w:rsidR="004C1EB7" w:rsidRPr="004C1EB7">
        <w:rPr>
          <w:b w:val="0"/>
          <w:szCs w:val="28"/>
        </w:rPr>
        <w:t>«О внесении изменени</w:t>
      </w:r>
      <w:r w:rsidR="00805851">
        <w:rPr>
          <w:b w:val="0"/>
          <w:szCs w:val="28"/>
        </w:rPr>
        <w:t>й</w:t>
      </w:r>
      <w:bookmarkStart w:id="0" w:name="_GoBack"/>
      <w:bookmarkEnd w:id="0"/>
      <w:r w:rsidR="004C1EB7" w:rsidRPr="004C1EB7">
        <w:rPr>
          <w:b w:val="0"/>
          <w:szCs w:val="28"/>
        </w:rPr>
        <w:t xml:space="preserve"> в постановление Правительства Ленинградской области от 26 марта 2020 года № 153 «О соглашениях, предусматривающих меры по социально-экономическому развитию и оздоровлению муниципальных финансов муниципальных образований Ленинградской области»</w:t>
      </w:r>
    </w:p>
    <w:p w:rsidR="00DB20A1" w:rsidRDefault="00DB20A1" w:rsidP="00DB20A1">
      <w:pPr>
        <w:pStyle w:val="2"/>
        <w:tabs>
          <w:tab w:val="left" w:pos="9355"/>
        </w:tabs>
        <w:ind w:right="-5" w:firstLine="567"/>
        <w:rPr>
          <w:szCs w:val="28"/>
        </w:rPr>
      </w:pPr>
    </w:p>
    <w:p w:rsidR="00DB20A1" w:rsidRDefault="00DB20A1" w:rsidP="00DB20A1">
      <w:pPr>
        <w:pStyle w:val="2"/>
        <w:ind w:right="715" w:firstLine="567"/>
        <w:rPr>
          <w:szCs w:val="28"/>
        </w:rPr>
      </w:pPr>
    </w:p>
    <w:p w:rsidR="00DB20A1" w:rsidRPr="004751CB" w:rsidRDefault="00DB20A1" w:rsidP="00DB20A1">
      <w:pPr>
        <w:ind w:right="-55" w:firstLine="720"/>
        <w:jc w:val="both"/>
        <w:rPr>
          <w:szCs w:val="28"/>
        </w:rPr>
      </w:pPr>
      <w:r w:rsidRPr="004751CB">
        <w:rPr>
          <w:szCs w:val="28"/>
        </w:rPr>
        <w:t xml:space="preserve">Принятие </w:t>
      </w:r>
      <w:r w:rsidRPr="00622E8C">
        <w:rPr>
          <w:szCs w:val="28"/>
        </w:rPr>
        <w:t xml:space="preserve">постановления Правительства Ленинградской области </w:t>
      </w:r>
      <w:r w:rsidR="004C1EB7" w:rsidRPr="004C1EB7">
        <w:rPr>
          <w:szCs w:val="28"/>
        </w:rPr>
        <w:t>«О внесении изменения в постановление Правительства Ленинградской области от 26 марта 2020 года № 153 «О соглашениях, предусматривающих меры по социально-экономическому развитию и оздоровлению муниципальных финансов муниципальных образований Ленинградской области»</w:t>
      </w:r>
      <w:r w:rsidRPr="004751CB">
        <w:rPr>
          <w:szCs w:val="28"/>
        </w:rPr>
        <w:t xml:space="preserve"> не потребует дополнительных финансовых затрат и материальных ресурсов. </w:t>
      </w:r>
    </w:p>
    <w:p w:rsidR="00DB20A1" w:rsidRDefault="00DB20A1" w:rsidP="00DB20A1">
      <w:pPr>
        <w:pStyle w:val="2"/>
        <w:ind w:right="715" w:firstLine="567"/>
        <w:jc w:val="left"/>
        <w:rPr>
          <w:b w:val="0"/>
          <w:szCs w:val="28"/>
        </w:rPr>
      </w:pPr>
    </w:p>
    <w:p w:rsidR="00DB20A1" w:rsidRDefault="00DB20A1" w:rsidP="00DB20A1">
      <w:pPr>
        <w:pStyle w:val="a6"/>
        <w:ind w:firstLine="567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211"/>
        <w:gridCol w:w="4395"/>
      </w:tblGrid>
      <w:tr w:rsidR="00DB20A1" w:rsidTr="004230C0">
        <w:tc>
          <w:tcPr>
            <w:tcW w:w="5211" w:type="dxa"/>
          </w:tcPr>
          <w:p w:rsidR="00DB20A1" w:rsidRPr="00DA38E2" w:rsidRDefault="00DB20A1" w:rsidP="004230C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38E2">
              <w:rPr>
                <w:szCs w:val="28"/>
              </w:rPr>
              <w:t>ерв</w:t>
            </w:r>
            <w:r>
              <w:rPr>
                <w:szCs w:val="28"/>
              </w:rPr>
              <w:t>ый заместитель</w:t>
            </w:r>
            <w:r w:rsidRPr="00DA38E2">
              <w:rPr>
                <w:szCs w:val="28"/>
              </w:rPr>
              <w:t xml:space="preserve"> Председателя Правительства Ленинградской области - председател</w:t>
            </w:r>
            <w:r>
              <w:rPr>
                <w:szCs w:val="28"/>
              </w:rPr>
              <w:t>ь</w:t>
            </w:r>
            <w:r w:rsidRPr="00DA38E2">
              <w:rPr>
                <w:szCs w:val="28"/>
              </w:rPr>
              <w:t xml:space="preserve"> комитета финансов</w:t>
            </w:r>
          </w:p>
        </w:tc>
        <w:tc>
          <w:tcPr>
            <w:tcW w:w="4395" w:type="dxa"/>
          </w:tcPr>
          <w:p w:rsidR="00DB20A1" w:rsidRDefault="00DB20A1" w:rsidP="004230C0">
            <w:pPr>
              <w:jc w:val="right"/>
            </w:pPr>
          </w:p>
          <w:p w:rsidR="00DB20A1" w:rsidRDefault="00DB20A1" w:rsidP="004230C0">
            <w:pPr>
              <w:jc w:val="right"/>
            </w:pPr>
          </w:p>
          <w:p w:rsidR="00DB20A1" w:rsidRDefault="00DB20A1" w:rsidP="004230C0">
            <w:pPr>
              <w:jc w:val="right"/>
            </w:pPr>
            <w:proofErr w:type="spellStart"/>
            <w:r>
              <w:t>Р.И.Марков</w:t>
            </w:r>
            <w:proofErr w:type="spellEnd"/>
          </w:p>
        </w:tc>
      </w:tr>
    </w:tbl>
    <w:p w:rsidR="00DB20A1" w:rsidRDefault="00DB20A1" w:rsidP="00DB20A1"/>
    <w:p w:rsidR="00752F37" w:rsidRPr="00220750" w:rsidRDefault="00752F37" w:rsidP="008230CD">
      <w:pPr>
        <w:pStyle w:val="a3"/>
        <w:autoSpaceDE w:val="0"/>
        <w:autoSpaceDN w:val="0"/>
        <w:adjustRightInd w:val="0"/>
        <w:spacing w:before="220"/>
        <w:ind w:left="0" w:firstLine="567"/>
        <w:jc w:val="both"/>
        <w:rPr>
          <w:rFonts w:cs="Times New Roman"/>
          <w:szCs w:val="28"/>
        </w:rPr>
      </w:pPr>
    </w:p>
    <w:sectPr w:rsidR="00752F37" w:rsidRPr="00220750" w:rsidSect="008455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FAA"/>
    <w:multiLevelType w:val="hybridMultilevel"/>
    <w:tmpl w:val="30B60546"/>
    <w:lvl w:ilvl="0" w:tplc="76C84F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804145"/>
    <w:multiLevelType w:val="multilevel"/>
    <w:tmpl w:val="453C7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553B67"/>
    <w:multiLevelType w:val="multilevel"/>
    <w:tmpl w:val="4C249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1F51388"/>
    <w:multiLevelType w:val="hybridMultilevel"/>
    <w:tmpl w:val="BAE2F860"/>
    <w:lvl w:ilvl="0" w:tplc="0D1C4A6E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6A1260"/>
    <w:multiLevelType w:val="hybridMultilevel"/>
    <w:tmpl w:val="46C20E5E"/>
    <w:lvl w:ilvl="0" w:tplc="E37208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BC"/>
    <w:rsid w:val="00022838"/>
    <w:rsid w:val="00090509"/>
    <w:rsid w:val="001253FF"/>
    <w:rsid w:val="00175169"/>
    <w:rsid w:val="001C6E27"/>
    <w:rsid w:val="00210431"/>
    <w:rsid w:val="00220750"/>
    <w:rsid w:val="00246D86"/>
    <w:rsid w:val="002967E4"/>
    <w:rsid w:val="002A197D"/>
    <w:rsid w:val="002F61F0"/>
    <w:rsid w:val="003021D0"/>
    <w:rsid w:val="00304385"/>
    <w:rsid w:val="00332747"/>
    <w:rsid w:val="003853BC"/>
    <w:rsid w:val="00396E61"/>
    <w:rsid w:val="003A17DD"/>
    <w:rsid w:val="0049689B"/>
    <w:rsid w:val="004C1EB7"/>
    <w:rsid w:val="004E09FF"/>
    <w:rsid w:val="00592C26"/>
    <w:rsid w:val="00604DA7"/>
    <w:rsid w:val="006332A6"/>
    <w:rsid w:val="00687736"/>
    <w:rsid w:val="00752F37"/>
    <w:rsid w:val="00774A0D"/>
    <w:rsid w:val="007F5CD3"/>
    <w:rsid w:val="00805851"/>
    <w:rsid w:val="008230CD"/>
    <w:rsid w:val="008455F1"/>
    <w:rsid w:val="00885305"/>
    <w:rsid w:val="008F482E"/>
    <w:rsid w:val="00947590"/>
    <w:rsid w:val="009763C6"/>
    <w:rsid w:val="00992F0B"/>
    <w:rsid w:val="009A1A0A"/>
    <w:rsid w:val="00A22DDB"/>
    <w:rsid w:val="00A2700E"/>
    <w:rsid w:val="00A83367"/>
    <w:rsid w:val="00A87BB4"/>
    <w:rsid w:val="00A94D49"/>
    <w:rsid w:val="00AE6AD5"/>
    <w:rsid w:val="00B31D15"/>
    <w:rsid w:val="00B472CA"/>
    <w:rsid w:val="00B904B1"/>
    <w:rsid w:val="00B9711F"/>
    <w:rsid w:val="00BB3F32"/>
    <w:rsid w:val="00BC7FD0"/>
    <w:rsid w:val="00C15100"/>
    <w:rsid w:val="00D0410F"/>
    <w:rsid w:val="00D06139"/>
    <w:rsid w:val="00D179DB"/>
    <w:rsid w:val="00D71974"/>
    <w:rsid w:val="00DB20A1"/>
    <w:rsid w:val="00DE2997"/>
    <w:rsid w:val="00DE439F"/>
    <w:rsid w:val="00E04C1C"/>
    <w:rsid w:val="00E139F2"/>
    <w:rsid w:val="00E82962"/>
    <w:rsid w:val="00ED4C0F"/>
    <w:rsid w:val="00F14B98"/>
    <w:rsid w:val="00F8129E"/>
    <w:rsid w:val="00FB7CCB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7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DB20A1"/>
    <w:pPr>
      <w:ind w:firstLine="90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2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B20A1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20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7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DB20A1"/>
    <w:pPr>
      <w:ind w:firstLine="90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2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B20A1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20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Ирина Иосифовна</dc:creator>
  <cp:lastModifiedBy>Ивашкевич Ирина Иосифовна</cp:lastModifiedBy>
  <cp:revision>3</cp:revision>
  <cp:lastPrinted>2020-03-23T07:04:00Z</cp:lastPrinted>
  <dcterms:created xsi:type="dcterms:W3CDTF">2020-11-27T08:34:00Z</dcterms:created>
  <dcterms:modified xsi:type="dcterms:W3CDTF">2020-11-27T09:21:00Z</dcterms:modified>
</cp:coreProperties>
</file>