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C0" w:rsidRPr="00E702F9" w:rsidRDefault="00CF32C0" w:rsidP="008B3F9E">
      <w:pPr>
        <w:pStyle w:val="ConsPlusTitle"/>
        <w:spacing w:line="360" w:lineRule="auto"/>
        <w:ind w:left="28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t>КОМИТЕТ ФИНАНСОВ ЛЕНИНГРАДСКОЙ ОБЛАСТИ</w:t>
      </w:r>
    </w:p>
    <w:p w:rsidR="00CF32C0" w:rsidRPr="00E702F9" w:rsidRDefault="00CF32C0" w:rsidP="00E24F50">
      <w:pPr>
        <w:pStyle w:val="ConsPlusTitle"/>
        <w:spacing w:line="360" w:lineRule="auto"/>
        <w:ind w:left="-567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32C0" w:rsidRDefault="00CF32C0" w:rsidP="00E24F50">
      <w:pPr>
        <w:pStyle w:val="ConsPlusTitle"/>
        <w:spacing w:line="360" w:lineRule="auto"/>
        <w:ind w:left="-567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t>ПРИКАЗ</w:t>
      </w:r>
    </w:p>
    <w:p w:rsidR="00CF32C0" w:rsidRPr="00E702F9" w:rsidRDefault="00710A7E" w:rsidP="00E24F50">
      <w:pPr>
        <w:pStyle w:val="ConsPlusTitle"/>
        <w:spacing w:line="360" w:lineRule="auto"/>
        <w:ind w:left="-567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F32C0" w:rsidRPr="00E702F9" w:rsidRDefault="00CF32C0" w:rsidP="00E24F50">
      <w:pPr>
        <w:pStyle w:val="ConsPlusTitle"/>
        <w:spacing w:line="360" w:lineRule="auto"/>
        <w:ind w:left="-567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32C0" w:rsidRPr="00E702F9" w:rsidRDefault="00CF32C0" w:rsidP="008B3F9E">
      <w:pPr>
        <w:pStyle w:val="ConsPlusTitle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02F9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ПОРЯДКА ЗАВЕРШЕНИЯ ОПЕРАЦИЙ ПО </w:t>
      </w:r>
      <w:r w:rsidRPr="00E702F9">
        <w:rPr>
          <w:rFonts w:ascii="Times New Roman" w:hAnsi="Times New Roman" w:cs="Times New Roman"/>
          <w:sz w:val="28"/>
          <w:szCs w:val="28"/>
        </w:rPr>
        <w:t>ИСПОЛНЕНИЮ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2F9">
        <w:rPr>
          <w:rFonts w:ascii="Times New Roman" w:hAnsi="Times New Roman" w:cs="Times New Roman"/>
          <w:sz w:val="28"/>
          <w:szCs w:val="28"/>
        </w:rPr>
        <w:t xml:space="preserve">ОБЛАСТНОГО БЮДЖЕТА ЛЕНИНГРАДСКОЙ ОБЛАСТИ В </w:t>
      </w:r>
      <w:r w:rsidR="002B7C86">
        <w:rPr>
          <w:rFonts w:ascii="Times New Roman" w:hAnsi="Times New Roman" w:cs="Times New Roman"/>
          <w:sz w:val="28"/>
          <w:szCs w:val="28"/>
        </w:rPr>
        <w:t>2020</w:t>
      </w:r>
      <w:r w:rsidR="002B7C86" w:rsidRPr="00E702F9">
        <w:rPr>
          <w:rFonts w:ascii="Times New Roman" w:hAnsi="Times New Roman" w:cs="Times New Roman"/>
          <w:sz w:val="28"/>
          <w:szCs w:val="28"/>
        </w:rPr>
        <w:t xml:space="preserve"> </w:t>
      </w:r>
      <w:r w:rsidRPr="00E702F9">
        <w:rPr>
          <w:rFonts w:ascii="Times New Roman" w:hAnsi="Times New Roman" w:cs="Times New Roman"/>
          <w:sz w:val="28"/>
          <w:szCs w:val="28"/>
        </w:rPr>
        <w:t>ГОДУ</w:t>
      </w:r>
    </w:p>
    <w:p w:rsidR="00CF32C0" w:rsidRPr="00E702F9" w:rsidRDefault="00CF32C0" w:rsidP="00E24F50">
      <w:pPr>
        <w:pStyle w:val="ConsPlusNormal"/>
        <w:spacing w:line="360" w:lineRule="auto"/>
        <w:ind w:left="-567" w:firstLine="425"/>
        <w:contextualSpacing/>
        <w:rPr>
          <w:rFonts w:ascii="Times New Roman" w:hAnsi="Times New Roman" w:cs="Times New Roman"/>
          <w:sz w:val="28"/>
          <w:szCs w:val="28"/>
        </w:rPr>
      </w:pPr>
    </w:p>
    <w:p w:rsidR="00CF32C0" w:rsidRPr="00E702F9" w:rsidRDefault="00CF32C0" w:rsidP="008B3F9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t>В целях реализации статьи 242 Бюджетного кодекса Российской Федерации приказываю:</w:t>
      </w:r>
    </w:p>
    <w:p w:rsidR="00CF32C0" w:rsidRPr="00E702F9" w:rsidRDefault="00CF32C0" w:rsidP="008B3F9E">
      <w:pPr>
        <w:pStyle w:val="ConsPlusNormal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t xml:space="preserve">Утвердить Порядок завершения операций по исполнению областного бюджета Ленинградской области в </w:t>
      </w:r>
      <w:r w:rsidR="002B7C86">
        <w:rPr>
          <w:rFonts w:ascii="Times New Roman" w:hAnsi="Times New Roman" w:cs="Times New Roman"/>
          <w:sz w:val="28"/>
          <w:szCs w:val="28"/>
        </w:rPr>
        <w:t>2020</w:t>
      </w:r>
      <w:r w:rsidR="002B7C86" w:rsidRPr="00E702F9">
        <w:rPr>
          <w:rFonts w:ascii="Times New Roman" w:hAnsi="Times New Roman" w:cs="Times New Roman"/>
          <w:sz w:val="28"/>
          <w:szCs w:val="28"/>
        </w:rPr>
        <w:t xml:space="preserve"> </w:t>
      </w:r>
      <w:r w:rsidRPr="00E702F9">
        <w:rPr>
          <w:rFonts w:ascii="Times New Roman" w:hAnsi="Times New Roman" w:cs="Times New Roman"/>
          <w:sz w:val="28"/>
          <w:szCs w:val="28"/>
        </w:rPr>
        <w:t>году</w:t>
      </w:r>
      <w:r w:rsidR="0088604F">
        <w:rPr>
          <w:rFonts w:ascii="Times New Roman" w:hAnsi="Times New Roman" w:cs="Times New Roman"/>
          <w:sz w:val="28"/>
          <w:szCs w:val="28"/>
        </w:rPr>
        <w:t xml:space="preserve"> и установить г</w:t>
      </w:r>
      <w:r w:rsidR="0088604F" w:rsidRPr="00634D40">
        <w:rPr>
          <w:rFonts w:ascii="Times New Roman" w:hAnsi="Times New Roman" w:cs="Times New Roman"/>
          <w:sz w:val="28"/>
          <w:szCs w:val="28"/>
        </w:rPr>
        <w:t xml:space="preserve">рафик </w:t>
      </w:r>
      <w:r w:rsidR="0088604F">
        <w:rPr>
          <w:rFonts w:ascii="Times New Roman" w:hAnsi="Times New Roman" w:cs="Times New Roman"/>
          <w:sz w:val="28"/>
          <w:szCs w:val="28"/>
        </w:rPr>
        <w:t>совершения операций в конце 2020 года – начале 2021 года</w:t>
      </w:r>
      <w:r w:rsidR="007255C9">
        <w:rPr>
          <w:rFonts w:ascii="Times New Roman" w:hAnsi="Times New Roman" w:cs="Times New Roman"/>
          <w:sz w:val="28"/>
          <w:szCs w:val="28"/>
        </w:rPr>
        <w:t xml:space="preserve"> согласно Приложениям</w:t>
      </w:r>
      <w:r w:rsidR="0088604F">
        <w:rPr>
          <w:rFonts w:ascii="Times New Roman" w:hAnsi="Times New Roman" w:cs="Times New Roman"/>
          <w:sz w:val="28"/>
          <w:szCs w:val="28"/>
        </w:rPr>
        <w:t xml:space="preserve"> №1-2 к настоящему Приказу</w:t>
      </w:r>
      <w:r w:rsidRPr="00E702F9">
        <w:rPr>
          <w:rFonts w:ascii="Times New Roman" w:hAnsi="Times New Roman" w:cs="Times New Roman"/>
          <w:sz w:val="28"/>
          <w:szCs w:val="28"/>
        </w:rPr>
        <w:t>.</w:t>
      </w:r>
    </w:p>
    <w:p w:rsidR="00CF32C0" w:rsidRPr="00E702F9" w:rsidRDefault="00CF32C0" w:rsidP="008B3F9E">
      <w:pPr>
        <w:pStyle w:val="ConsPlusNormal"/>
        <w:numPr>
          <w:ilvl w:val="0"/>
          <w:numId w:val="1"/>
        </w:numPr>
        <w:spacing w:before="22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Pr="00E702F9">
        <w:rPr>
          <w:rFonts w:ascii="Times New Roman" w:hAnsi="Times New Roman" w:cs="Times New Roman"/>
          <w:sz w:val="28"/>
          <w:szCs w:val="28"/>
        </w:rPr>
        <w:t xml:space="preserve"> областного бюджета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расходам,</w:t>
      </w:r>
      <w:r w:rsidRPr="00E702F9">
        <w:rPr>
          <w:rFonts w:ascii="Times New Roman" w:hAnsi="Times New Roman" w:cs="Times New Roman"/>
          <w:sz w:val="28"/>
          <w:szCs w:val="28"/>
        </w:rPr>
        <w:t xml:space="preserve"> </w:t>
      </w:r>
      <w:r w:rsidRPr="00C03864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или </w:t>
      </w:r>
      <w:proofErr w:type="spellStart"/>
      <w:r w:rsidRPr="00C0386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03864">
        <w:rPr>
          <w:rFonts w:ascii="Times New Roman" w:hAnsi="Times New Roman" w:cs="Times New Roman"/>
          <w:sz w:val="28"/>
          <w:szCs w:val="28"/>
        </w:rPr>
        <w:t xml:space="preserve"> которых предоставляются межбюджетные тра</w:t>
      </w:r>
      <w:r>
        <w:rPr>
          <w:rFonts w:ascii="Times New Roman" w:hAnsi="Times New Roman" w:cs="Times New Roman"/>
          <w:sz w:val="28"/>
          <w:szCs w:val="28"/>
        </w:rPr>
        <w:t>нсферты из федерального бюджета</w:t>
      </w:r>
      <w:r w:rsidRPr="00E702F9">
        <w:rPr>
          <w:rFonts w:ascii="Times New Roman" w:hAnsi="Times New Roman" w:cs="Times New Roman"/>
          <w:sz w:val="28"/>
          <w:szCs w:val="28"/>
        </w:rPr>
        <w:t xml:space="preserve">, в декабре </w:t>
      </w:r>
      <w:r w:rsidR="002B7C86">
        <w:rPr>
          <w:rFonts w:ascii="Times New Roman" w:hAnsi="Times New Roman" w:cs="Times New Roman"/>
          <w:sz w:val="28"/>
          <w:szCs w:val="28"/>
        </w:rPr>
        <w:t>2020</w:t>
      </w:r>
      <w:r w:rsidR="002B7C86" w:rsidRPr="00E702F9">
        <w:rPr>
          <w:rFonts w:ascii="Times New Roman" w:hAnsi="Times New Roman" w:cs="Times New Roman"/>
          <w:sz w:val="28"/>
          <w:szCs w:val="28"/>
        </w:rPr>
        <w:t xml:space="preserve"> </w:t>
      </w:r>
      <w:r w:rsidRPr="00E702F9">
        <w:rPr>
          <w:rFonts w:ascii="Times New Roman" w:hAnsi="Times New Roman" w:cs="Times New Roman"/>
          <w:sz w:val="28"/>
          <w:szCs w:val="28"/>
        </w:rPr>
        <w:t>года осуществляется с учетом сроков, установленных правовыми актами Министерства финансов Российской Федерации и Федерального казначейства Российской Федерации и Порядком, утвержденным настоящим приказом.</w:t>
      </w:r>
    </w:p>
    <w:p w:rsidR="00CF32C0" w:rsidRDefault="00CF32C0" w:rsidP="008B3F9E">
      <w:pPr>
        <w:pStyle w:val="ConsPlusNormal"/>
        <w:numPr>
          <w:ilvl w:val="0"/>
          <w:numId w:val="1"/>
        </w:numPr>
        <w:spacing w:before="22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t xml:space="preserve">Департаменту казначейского </w:t>
      </w:r>
      <w:proofErr w:type="gramStart"/>
      <w:r w:rsidRPr="00E702F9">
        <w:rPr>
          <w:rFonts w:ascii="Times New Roman" w:hAnsi="Times New Roman" w:cs="Times New Roman"/>
          <w:sz w:val="28"/>
          <w:szCs w:val="28"/>
        </w:rPr>
        <w:t>исполнения бюджета комитета финансов Ленинградской области</w:t>
      </w:r>
      <w:proofErr w:type="gramEnd"/>
      <w:r w:rsidRPr="00E702F9">
        <w:rPr>
          <w:rFonts w:ascii="Times New Roman" w:hAnsi="Times New Roman" w:cs="Times New Roman"/>
          <w:sz w:val="28"/>
          <w:szCs w:val="28"/>
        </w:rPr>
        <w:t xml:space="preserve"> довести настоящий приказ до сведения главных распорядителей средств областного бюджета Ленинградской области и финансовых органов муниципальных образований Ленинградской области.</w:t>
      </w:r>
    </w:p>
    <w:p w:rsidR="00CF32C0" w:rsidRPr="00E702F9" w:rsidRDefault="00CF32C0" w:rsidP="008B3F9E">
      <w:pPr>
        <w:pStyle w:val="ConsPlusNormal"/>
        <w:numPr>
          <w:ilvl w:val="0"/>
          <w:numId w:val="1"/>
        </w:numPr>
        <w:spacing w:before="22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распорядителям средств областного бюджета Ленинградской области довести настоящий приказ до сведения подведомственных </w:t>
      </w:r>
      <w:r w:rsidR="004F574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4F5749">
        <w:rPr>
          <w:rFonts w:ascii="Times New Roman" w:hAnsi="Times New Roman" w:cs="Times New Roman"/>
          <w:sz w:val="28"/>
          <w:szCs w:val="28"/>
        </w:rPr>
        <w:t xml:space="preserve"> Ленинградской области и государственных унитарных предприятий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2C0" w:rsidRPr="00E702F9" w:rsidRDefault="00CF32C0" w:rsidP="008B3F9E">
      <w:pPr>
        <w:pStyle w:val="ConsPlusNormal"/>
        <w:numPr>
          <w:ilvl w:val="0"/>
          <w:numId w:val="1"/>
        </w:numPr>
        <w:spacing w:before="22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финансовым органам муниципальных образований Ленинградской области принять аналогичные меры по организации завершения операций по исполнению бюджетов муниципальных образований Ленинградской области в </w:t>
      </w:r>
      <w:r w:rsidR="002B7C86">
        <w:rPr>
          <w:rFonts w:ascii="Times New Roman" w:hAnsi="Times New Roman" w:cs="Times New Roman"/>
          <w:sz w:val="28"/>
          <w:szCs w:val="28"/>
        </w:rPr>
        <w:t>2020</w:t>
      </w:r>
      <w:r w:rsidR="002B7C86" w:rsidRPr="00E702F9">
        <w:rPr>
          <w:rFonts w:ascii="Times New Roman" w:hAnsi="Times New Roman" w:cs="Times New Roman"/>
          <w:sz w:val="28"/>
          <w:szCs w:val="28"/>
        </w:rPr>
        <w:t xml:space="preserve"> </w:t>
      </w:r>
      <w:r w:rsidRPr="00E702F9">
        <w:rPr>
          <w:rFonts w:ascii="Times New Roman" w:hAnsi="Times New Roman" w:cs="Times New Roman"/>
          <w:sz w:val="28"/>
          <w:szCs w:val="28"/>
        </w:rPr>
        <w:t>году.</w:t>
      </w:r>
    </w:p>
    <w:p w:rsidR="00CF32C0" w:rsidRPr="00E702F9" w:rsidRDefault="00CF32C0" w:rsidP="008B3F9E">
      <w:pPr>
        <w:pStyle w:val="ConsPlusNormal"/>
        <w:numPr>
          <w:ilvl w:val="0"/>
          <w:numId w:val="1"/>
        </w:numPr>
        <w:spacing w:before="22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proofErr w:type="gramStart"/>
      <w:r w:rsidRPr="00E702F9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E702F9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CF32C0" w:rsidRDefault="00CF32C0" w:rsidP="008B3F9E">
      <w:pPr>
        <w:pStyle w:val="ConsPlusNormal"/>
        <w:numPr>
          <w:ilvl w:val="0"/>
          <w:numId w:val="1"/>
        </w:numPr>
        <w:spacing w:before="22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2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02F9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первого</w:t>
      </w:r>
      <w:r w:rsidRPr="00E702F9">
        <w:rPr>
          <w:rFonts w:ascii="Times New Roman" w:hAnsi="Times New Roman" w:cs="Times New Roman"/>
          <w:sz w:val="28"/>
          <w:szCs w:val="28"/>
        </w:rPr>
        <w:t xml:space="preserve"> заместителя председателя комитета финансов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2C0" w:rsidRDefault="00CF32C0" w:rsidP="00E24F50">
      <w:pPr>
        <w:pStyle w:val="ConsPlusNormal"/>
        <w:spacing w:before="22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5"/>
        <w:gridCol w:w="5016"/>
      </w:tblGrid>
      <w:tr w:rsidR="00CF32C0" w:rsidTr="008B3F9E">
        <w:tc>
          <w:tcPr>
            <w:tcW w:w="5015" w:type="dxa"/>
          </w:tcPr>
          <w:p w:rsidR="00CF32C0" w:rsidRDefault="00CF32C0" w:rsidP="00E24F50">
            <w:pPr>
              <w:pStyle w:val="ConsPlusNormal"/>
              <w:spacing w:before="2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Правительства Ленинградской области – </w:t>
            </w:r>
            <w:r w:rsidR="004F57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редседатель комитета финансов</w:t>
            </w:r>
          </w:p>
        </w:tc>
        <w:tc>
          <w:tcPr>
            <w:tcW w:w="5016" w:type="dxa"/>
            <w:vAlign w:val="bottom"/>
          </w:tcPr>
          <w:p w:rsidR="00CF32C0" w:rsidRDefault="00CF32C0" w:rsidP="00E24F50">
            <w:pPr>
              <w:pStyle w:val="ConsPlusNormal"/>
              <w:spacing w:before="22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Р.И. Марков</w:t>
            </w:r>
          </w:p>
        </w:tc>
      </w:tr>
    </w:tbl>
    <w:p w:rsidR="00E66417" w:rsidRDefault="00E66417" w:rsidP="00E24F50">
      <w:pPr>
        <w:pStyle w:val="ConsPlusNormal"/>
        <w:spacing w:before="220"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6417" w:rsidRDefault="00E664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32C0" w:rsidRPr="00E83117" w:rsidRDefault="007255C9" w:rsidP="00E83117">
      <w:pPr>
        <w:pStyle w:val="ConsPlusNormal"/>
        <w:spacing w:line="360" w:lineRule="auto"/>
        <w:ind w:left="-567" w:firstLine="7230"/>
        <w:contextualSpacing/>
        <w:rPr>
          <w:rFonts w:ascii="Times New Roman" w:hAnsi="Times New Roman" w:cs="Times New Roman"/>
          <w:szCs w:val="22"/>
        </w:rPr>
      </w:pPr>
      <w:r w:rsidRPr="00E83117">
        <w:rPr>
          <w:rFonts w:ascii="Times New Roman" w:hAnsi="Times New Roman" w:cs="Times New Roman"/>
          <w:szCs w:val="22"/>
        </w:rPr>
        <w:lastRenderedPageBreak/>
        <w:t>Приложение №1</w:t>
      </w:r>
    </w:p>
    <w:p w:rsidR="007255C9" w:rsidRPr="00E83117" w:rsidRDefault="007255C9" w:rsidP="00E83117">
      <w:pPr>
        <w:pStyle w:val="ConsPlusNormal"/>
        <w:spacing w:line="360" w:lineRule="auto"/>
        <w:ind w:left="-567" w:firstLine="7230"/>
        <w:contextualSpacing/>
        <w:rPr>
          <w:rFonts w:ascii="Times New Roman" w:hAnsi="Times New Roman" w:cs="Times New Roman"/>
          <w:szCs w:val="22"/>
        </w:rPr>
      </w:pPr>
      <w:r w:rsidRPr="00E83117">
        <w:rPr>
          <w:rFonts w:ascii="Times New Roman" w:hAnsi="Times New Roman" w:cs="Times New Roman"/>
          <w:szCs w:val="22"/>
        </w:rPr>
        <w:t>к приказу комитета финансов</w:t>
      </w:r>
    </w:p>
    <w:p w:rsidR="007255C9" w:rsidRPr="00E83117" w:rsidRDefault="007255C9" w:rsidP="00E83117">
      <w:pPr>
        <w:pStyle w:val="ConsPlusNormal"/>
        <w:spacing w:line="360" w:lineRule="auto"/>
        <w:ind w:left="-567" w:firstLine="7230"/>
        <w:contextualSpacing/>
        <w:rPr>
          <w:rFonts w:ascii="Times New Roman" w:hAnsi="Times New Roman" w:cs="Times New Roman"/>
          <w:szCs w:val="22"/>
        </w:rPr>
      </w:pPr>
      <w:r w:rsidRPr="00E83117">
        <w:rPr>
          <w:rFonts w:ascii="Times New Roman" w:hAnsi="Times New Roman" w:cs="Times New Roman"/>
          <w:szCs w:val="22"/>
        </w:rPr>
        <w:t>Ленинградской области</w:t>
      </w:r>
    </w:p>
    <w:p w:rsidR="007255C9" w:rsidRDefault="007255C9" w:rsidP="00E83117">
      <w:pPr>
        <w:pStyle w:val="ConsPlusNormal"/>
        <w:spacing w:line="360" w:lineRule="auto"/>
        <w:ind w:left="-567" w:firstLine="7230"/>
        <w:contextualSpacing/>
        <w:rPr>
          <w:rFonts w:ascii="Times New Roman" w:hAnsi="Times New Roman" w:cs="Times New Roman"/>
          <w:sz w:val="28"/>
          <w:szCs w:val="28"/>
        </w:rPr>
      </w:pPr>
      <w:r w:rsidRPr="00E83117">
        <w:rPr>
          <w:rFonts w:ascii="Times New Roman" w:hAnsi="Times New Roman" w:cs="Times New Roman"/>
          <w:szCs w:val="22"/>
        </w:rPr>
        <w:t xml:space="preserve">от       </w:t>
      </w:r>
      <w:r w:rsidR="00E83117" w:rsidRPr="00E83117">
        <w:rPr>
          <w:rFonts w:ascii="Times New Roman" w:hAnsi="Times New Roman" w:cs="Times New Roman"/>
          <w:szCs w:val="22"/>
        </w:rPr>
        <w:t xml:space="preserve">            </w:t>
      </w:r>
      <w:r w:rsidRPr="00E83117">
        <w:rPr>
          <w:rFonts w:ascii="Times New Roman" w:hAnsi="Times New Roman" w:cs="Times New Roman"/>
          <w:szCs w:val="22"/>
        </w:rPr>
        <w:t xml:space="preserve">    №</w:t>
      </w:r>
    </w:p>
    <w:p w:rsidR="00E83117" w:rsidRDefault="00E83117" w:rsidP="00E24F50">
      <w:pPr>
        <w:pStyle w:val="ConsPlusTitle"/>
        <w:spacing w:line="360" w:lineRule="auto"/>
        <w:ind w:left="-567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</w:p>
    <w:p w:rsidR="00CF32C0" w:rsidRPr="00E702F9" w:rsidRDefault="00CF32C0" w:rsidP="00E24F50">
      <w:pPr>
        <w:pStyle w:val="ConsPlusTitle"/>
        <w:spacing w:line="360" w:lineRule="auto"/>
        <w:ind w:left="-567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t>ПОРЯДОК</w:t>
      </w:r>
    </w:p>
    <w:p w:rsidR="00CF32C0" w:rsidRDefault="00CF32C0" w:rsidP="00E24F50">
      <w:pPr>
        <w:pStyle w:val="ConsPlusTitle"/>
        <w:spacing w:line="360" w:lineRule="auto"/>
        <w:ind w:left="-567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t>ЗАВЕРШЕНИЯ ОПЕРАЦИЙ ПО ИСПОЛНЕНИЮ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2F9">
        <w:rPr>
          <w:rFonts w:ascii="Times New Roman" w:hAnsi="Times New Roman" w:cs="Times New Roman"/>
          <w:sz w:val="28"/>
          <w:szCs w:val="28"/>
        </w:rPr>
        <w:t xml:space="preserve">ЛЕНИНГРАДСКОЙ ОБЛАСТИ В </w:t>
      </w:r>
      <w:r w:rsidR="006F38E1" w:rsidRPr="00E702F9">
        <w:rPr>
          <w:rFonts w:ascii="Times New Roman" w:hAnsi="Times New Roman" w:cs="Times New Roman"/>
          <w:sz w:val="28"/>
          <w:szCs w:val="28"/>
        </w:rPr>
        <w:t>20</w:t>
      </w:r>
      <w:r w:rsidR="006F38E1">
        <w:rPr>
          <w:rFonts w:ascii="Times New Roman" w:hAnsi="Times New Roman" w:cs="Times New Roman"/>
          <w:sz w:val="28"/>
          <w:szCs w:val="28"/>
        </w:rPr>
        <w:t xml:space="preserve">20 </w:t>
      </w:r>
      <w:r w:rsidRPr="00E702F9">
        <w:rPr>
          <w:rFonts w:ascii="Times New Roman" w:hAnsi="Times New Roman" w:cs="Times New Roman"/>
          <w:sz w:val="28"/>
          <w:szCs w:val="28"/>
        </w:rPr>
        <w:t>ГОДУ</w:t>
      </w:r>
    </w:p>
    <w:p w:rsidR="00CF32C0" w:rsidRDefault="00CF32C0" w:rsidP="00E24F50">
      <w:pPr>
        <w:pStyle w:val="ConsPlusTitle"/>
        <w:spacing w:line="360" w:lineRule="auto"/>
        <w:ind w:left="-567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32C0" w:rsidRPr="002A387C" w:rsidRDefault="00CF32C0" w:rsidP="00E24F50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целях реализации статьи 242 Бюджетного кодекса Российской Федерации и определяет сроки при завершении операций по исполнению областного бюджета Ленинградской области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A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областной бюджет) в </w:t>
      </w:r>
      <w:r w:rsidR="00391898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391898" w:rsidRPr="002A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8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</w:t>
      </w:r>
    </w:p>
    <w:p w:rsidR="00CF32C0" w:rsidRDefault="00CF32C0" w:rsidP="00E24F50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8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областного бюджета завершается в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32C0" w:rsidRDefault="00CF32C0" w:rsidP="00E24F50">
      <w:pPr>
        <w:pStyle w:val="a4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кассовых операций по расходам областного бюджета и источникам финансирования дефицита областного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31</w:t>
      </w:r>
      <w:r w:rsidRPr="002A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39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года;</w:t>
      </w:r>
    </w:p>
    <w:p w:rsidR="00CF32C0" w:rsidRPr="00532AB1" w:rsidRDefault="00CF32C0" w:rsidP="00E24F50">
      <w:pPr>
        <w:pStyle w:val="a4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0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областной бюджет поступлений </w:t>
      </w:r>
      <w:r w:rsidR="0039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Pr="0000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распределенных в установленном порядке Управлением Федерального казначейства по Ленинградской области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0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УФК по ЛО) между бюджетами бюджетной системы Российской Федерации, и их отражение в отчетности об исполнении областного бюджета за </w:t>
      </w:r>
      <w:r w:rsidR="00391898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391898" w:rsidRPr="0000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0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первые пять рабочих дней </w:t>
      </w:r>
      <w:r w:rsidR="00391898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391898" w:rsidRPr="0000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3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2C0" w:rsidRDefault="00CF32C0" w:rsidP="00E24F50">
      <w:pPr>
        <w:pStyle w:val="a4"/>
        <w:numPr>
          <w:ilvl w:val="0"/>
          <w:numId w:val="2"/>
        </w:numPr>
        <w:spacing w:before="2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82E">
        <w:rPr>
          <w:rFonts w:ascii="Times New Roman" w:hAnsi="Times New Roman" w:cs="Times New Roman"/>
          <w:sz w:val="28"/>
          <w:szCs w:val="28"/>
        </w:rPr>
        <w:t>Не допускается наличие неиспользованных остатков наличных денежных сре</w:t>
      </w:r>
      <w:proofErr w:type="gramStart"/>
      <w:r w:rsidRPr="00A2282E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A2282E">
        <w:rPr>
          <w:rFonts w:ascii="Times New Roman" w:hAnsi="Times New Roman" w:cs="Times New Roman"/>
          <w:sz w:val="28"/>
          <w:szCs w:val="28"/>
        </w:rPr>
        <w:t xml:space="preserve">ассах получателей средств областного бюджета по состоянию на </w:t>
      </w:r>
      <w:r w:rsidR="009A4522">
        <w:rPr>
          <w:rFonts w:ascii="Times New Roman" w:hAnsi="Times New Roman" w:cs="Times New Roman"/>
          <w:sz w:val="28"/>
          <w:szCs w:val="28"/>
        </w:rPr>
        <w:t>0</w:t>
      </w:r>
      <w:r w:rsidRPr="00A2282E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4C2C59">
        <w:rPr>
          <w:rFonts w:ascii="Times New Roman" w:hAnsi="Times New Roman" w:cs="Times New Roman"/>
          <w:sz w:val="28"/>
          <w:szCs w:val="28"/>
        </w:rPr>
        <w:t>2021</w:t>
      </w:r>
      <w:r w:rsidR="004C2C59" w:rsidRPr="00A2282E">
        <w:rPr>
          <w:rFonts w:ascii="Times New Roman" w:hAnsi="Times New Roman" w:cs="Times New Roman"/>
          <w:sz w:val="28"/>
          <w:szCs w:val="28"/>
        </w:rPr>
        <w:t xml:space="preserve"> </w:t>
      </w:r>
      <w:r w:rsidRPr="00A2282E">
        <w:rPr>
          <w:rFonts w:ascii="Times New Roman" w:hAnsi="Times New Roman" w:cs="Times New Roman"/>
          <w:sz w:val="28"/>
          <w:szCs w:val="28"/>
        </w:rPr>
        <w:t xml:space="preserve">года, за исключением средств </w:t>
      </w:r>
      <w:r w:rsidR="004C2C59">
        <w:rPr>
          <w:rFonts w:ascii="Times New Roman" w:hAnsi="Times New Roman" w:cs="Times New Roman"/>
          <w:sz w:val="28"/>
          <w:szCs w:val="28"/>
        </w:rPr>
        <w:t>2020</w:t>
      </w:r>
      <w:r w:rsidR="004C2C59" w:rsidRPr="00A2282E">
        <w:rPr>
          <w:rFonts w:ascii="Times New Roman" w:hAnsi="Times New Roman" w:cs="Times New Roman"/>
          <w:sz w:val="28"/>
          <w:szCs w:val="28"/>
        </w:rPr>
        <w:t xml:space="preserve"> </w:t>
      </w:r>
      <w:r w:rsidRPr="00A2282E">
        <w:rPr>
          <w:rFonts w:ascii="Times New Roman" w:hAnsi="Times New Roman" w:cs="Times New Roman"/>
          <w:sz w:val="28"/>
          <w:szCs w:val="28"/>
        </w:rPr>
        <w:t xml:space="preserve">года, полученных для осуществления финансового обеспечения деятельности в нерабочие праздничные дни в январе </w:t>
      </w:r>
      <w:r w:rsidR="004C2C59">
        <w:rPr>
          <w:rFonts w:ascii="Times New Roman" w:hAnsi="Times New Roman" w:cs="Times New Roman"/>
          <w:sz w:val="28"/>
          <w:szCs w:val="28"/>
        </w:rPr>
        <w:t>2021</w:t>
      </w:r>
      <w:r w:rsidR="004C2C59" w:rsidRPr="00A2282E">
        <w:rPr>
          <w:rFonts w:ascii="Times New Roman" w:hAnsi="Times New Roman" w:cs="Times New Roman"/>
          <w:sz w:val="28"/>
          <w:szCs w:val="28"/>
        </w:rPr>
        <w:t xml:space="preserve"> </w:t>
      </w:r>
      <w:r w:rsidRPr="00A2282E">
        <w:rPr>
          <w:rFonts w:ascii="Times New Roman" w:hAnsi="Times New Roman" w:cs="Times New Roman"/>
          <w:sz w:val="28"/>
          <w:szCs w:val="28"/>
        </w:rPr>
        <w:t>года.</w:t>
      </w:r>
    </w:p>
    <w:p w:rsidR="00CF32C0" w:rsidRDefault="00CF32C0" w:rsidP="00F933EF">
      <w:pPr>
        <w:pStyle w:val="a4"/>
        <w:spacing w:before="2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82E">
        <w:rPr>
          <w:rFonts w:ascii="Times New Roman" w:hAnsi="Times New Roman" w:cs="Times New Roman"/>
          <w:sz w:val="28"/>
          <w:szCs w:val="28"/>
        </w:rPr>
        <w:t xml:space="preserve">Остатки наличных денежных средств, не использованные в нерабочие праздничные дни </w:t>
      </w:r>
      <w:r w:rsidR="004C2C59">
        <w:rPr>
          <w:rFonts w:ascii="Times New Roman" w:hAnsi="Times New Roman" w:cs="Times New Roman"/>
          <w:sz w:val="28"/>
          <w:szCs w:val="28"/>
        </w:rPr>
        <w:t>2021</w:t>
      </w:r>
      <w:r w:rsidR="004C2C59" w:rsidRPr="00A2282E">
        <w:rPr>
          <w:rFonts w:ascii="Times New Roman" w:hAnsi="Times New Roman" w:cs="Times New Roman"/>
          <w:sz w:val="28"/>
          <w:szCs w:val="28"/>
        </w:rPr>
        <w:t xml:space="preserve"> </w:t>
      </w:r>
      <w:r w:rsidRPr="00A2282E">
        <w:rPr>
          <w:rFonts w:ascii="Times New Roman" w:hAnsi="Times New Roman" w:cs="Times New Roman"/>
          <w:sz w:val="28"/>
          <w:szCs w:val="28"/>
        </w:rPr>
        <w:t xml:space="preserve">года, не позднее </w:t>
      </w:r>
      <w:r w:rsidR="009A4707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A2282E">
        <w:rPr>
          <w:rFonts w:ascii="Times New Roman" w:hAnsi="Times New Roman" w:cs="Times New Roman"/>
          <w:sz w:val="28"/>
          <w:szCs w:val="28"/>
        </w:rPr>
        <w:t xml:space="preserve"> </w:t>
      </w:r>
      <w:r w:rsidR="004C2C59">
        <w:rPr>
          <w:rFonts w:ascii="Times New Roman" w:hAnsi="Times New Roman" w:cs="Times New Roman"/>
          <w:sz w:val="28"/>
          <w:szCs w:val="28"/>
        </w:rPr>
        <w:t>2021</w:t>
      </w:r>
      <w:r w:rsidR="004C2C59" w:rsidRPr="00A2282E">
        <w:rPr>
          <w:rFonts w:ascii="Times New Roman" w:hAnsi="Times New Roman" w:cs="Times New Roman"/>
          <w:sz w:val="28"/>
          <w:szCs w:val="28"/>
        </w:rPr>
        <w:t xml:space="preserve"> </w:t>
      </w:r>
      <w:r w:rsidRPr="00A2282E">
        <w:rPr>
          <w:rFonts w:ascii="Times New Roman" w:hAnsi="Times New Roman" w:cs="Times New Roman"/>
          <w:sz w:val="28"/>
          <w:szCs w:val="28"/>
        </w:rPr>
        <w:t>года подлежат возврату в доход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491" w:rsidRDefault="00CF32C0" w:rsidP="00F933EF">
      <w:pPr>
        <w:pStyle w:val="a4"/>
        <w:numPr>
          <w:ilvl w:val="0"/>
          <w:numId w:val="2"/>
        </w:numPr>
        <w:spacing w:before="22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33491" w:rsidSect="008B3F9E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proofErr w:type="gramStart"/>
      <w:r w:rsidRPr="0050349F">
        <w:rPr>
          <w:rFonts w:ascii="Times New Roman" w:hAnsi="Times New Roman" w:cs="Times New Roman"/>
          <w:sz w:val="28"/>
          <w:szCs w:val="28"/>
        </w:rPr>
        <w:t xml:space="preserve">Остатки средств на конец </w:t>
      </w:r>
      <w:r w:rsidR="004C2C59" w:rsidRPr="0050349F">
        <w:rPr>
          <w:rFonts w:ascii="Times New Roman" w:hAnsi="Times New Roman" w:cs="Times New Roman"/>
          <w:sz w:val="28"/>
          <w:szCs w:val="28"/>
        </w:rPr>
        <w:t xml:space="preserve">2020 </w:t>
      </w:r>
      <w:r w:rsidRPr="0050349F">
        <w:rPr>
          <w:rFonts w:ascii="Times New Roman" w:hAnsi="Times New Roman" w:cs="Times New Roman"/>
          <w:sz w:val="28"/>
          <w:szCs w:val="28"/>
        </w:rPr>
        <w:t>года на лицевых счетах, открытых на счетах комитета финансов №</w:t>
      </w:r>
      <w:r w:rsidR="00E528F4">
        <w:rPr>
          <w:rFonts w:ascii="Times New Roman" w:hAnsi="Times New Roman" w:cs="Times New Roman"/>
          <w:sz w:val="28"/>
          <w:szCs w:val="28"/>
        </w:rPr>
        <w:t>4030281070000</w:t>
      </w:r>
      <w:r w:rsidR="00834996" w:rsidRPr="00834996">
        <w:rPr>
          <w:rFonts w:ascii="Times New Roman" w:hAnsi="Times New Roman" w:cs="Times New Roman"/>
          <w:sz w:val="28"/>
          <w:szCs w:val="28"/>
        </w:rPr>
        <w:t>4000007</w:t>
      </w:r>
      <w:r w:rsidR="00087330">
        <w:rPr>
          <w:rFonts w:ascii="Times New Roman" w:hAnsi="Times New Roman" w:cs="Times New Roman"/>
          <w:sz w:val="28"/>
          <w:szCs w:val="28"/>
        </w:rPr>
        <w:t xml:space="preserve"> </w:t>
      </w:r>
      <w:r w:rsidR="00087330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«</w:t>
      </w:r>
      <w:r w:rsidR="00087330" w:rsidRPr="00E528F4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Средства, поступающие во </w:t>
      </w:r>
      <w:r w:rsidR="00087330" w:rsidRPr="00E528F4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lastRenderedPageBreak/>
        <w:t>временное распоряжение бюджетных организаций</w:t>
      </w:r>
      <w:r w:rsidR="00087330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»</w:t>
      </w:r>
      <w:r w:rsidRPr="0050349F">
        <w:rPr>
          <w:rFonts w:ascii="Times New Roman" w:hAnsi="Times New Roman" w:cs="Times New Roman"/>
          <w:sz w:val="28"/>
          <w:szCs w:val="28"/>
        </w:rPr>
        <w:t xml:space="preserve"> и №</w:t>
      </w:r>
      <w:r w:rsidR="00E528F4">
        <w:rPr>
          <w:rFonts w:ascii="Times New Roman" w:hAnsi="Times New Roman" w:cs="Times New Roman"/>
          <w:sz w:val="28"/>
          <w:szCs w:val="28"/>
        </w:rPr>
        <w:t>4060181024030</w:t>
      </w:r>
      <w:r w:rsidR="00834996" w:rsidRPr="00834996">
        <w:rPr>
          <w:rFonts w:ascii="Times New Roman" w:hAnsi="Times New Roman" w:cs="Times New Roman"/>
          <w:sz w:val="28"/>
          <w:szCs w:val="28"/>
        </w:rPr>
        <w:t>4000007</w:t>
      </w:r>
      <w:r w:rsidR="00F933EF">
        <w:rPr>
          <w:rFonts w:ascii="Times New Roman" w:hAnsi="Times New Roman" w:cs="Times New Roman"/>
          <w:sz w:val="28"/>
          <w:szCs w:val="28"/>
        </w:rPr>
        <w:t xml:space="preserve"> «</w:t>
      </w:r>
      <w:r w:rsidR="00F933EF" w:rsidRPr="00F933EF">
        <w:rPr>
          <w:rFonts w:ascii="Times New Roman" w:hAnsi="Times New Roman" w:cs="Times New Roman"/>
          <w:sz w:val="28"/>
          <w:szCs w:val="28"/>
        </w:rPr>
        <w:t>Бюджетный счет для учета средств иных юридических лиц (их обособленных подразделений), не являющихся в соответствии с Бюджетным кодексом Российской Федерации получателями средств бюджета субъекта Российской Федерации</w:t>
      </w:r>
      <w:r w:rsidR="00F933EF">
        <w:rPr>
          <w:rFonts w:ascii="Times New Roman" w:hAnsi="Times New Roman" w:cs="Times New Roman"/>
          <w:sz w:val="28"/>
          <w:szCs w:val="28"/>
        </w:rPr>
        <w:t>»</w:t>
      </w:r>
      <w:r w:rsidRPr="0050349F">
        <w:rPr>
          <w:rFonts w:ascii="Times New Roman" w:hAnsi="Times New Roman" w:cs="Times New Roman"/>
          <w:sz w:val="28"/>
          <w:szCs w:val="28"/>
        </w:rPr>
        <w:t xml:space="preserve">, являются входящими остатками на </w:t>
      </w:r>
      <w:r w:rsidR="00296553">
        <w:rPr>
          <w:rFonts w:ascii="Times New Roman" w:hAnsi="Times New Roman" w:cs="Times New Roman"/>
          <w:sz w:val="28"/>
          <w:szCs w:val="28"/>
        </w:rPr>
        <w:t>0</w:t>
      </w:r>
      <w:r w:rsidRPr="0050349F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4C2C59" w:rsidRPr="0050349F">
        <w:rPr>
          <w:rFonts w:ascii="Times New Roman" w:hAnsi="Times New Roman" w:cs="Times New Roman"/>
          <w:sz w:val="28"/>
          <w:szCs w:val="28"/>
        </w:rPr>
        <w:t xml:space="preserve">2021 </w:t>
      </w:r>
      <w:r w:rsidRPr="0050349F">
        <w:rPr>
          <w:rFonts w:ascii="Times New Roman" w:hAnsi="Times New Roman" w:cs="Times New Roman"/>
          <w:sz w:val="28"/>
          <w:szCs w:val="28"/>
        </w:rPr>
        <w:t>года на соответствующих</w:t>
      </w:r>
      <w:proofErr w:type="gramEnd"/>
      <w:r w:rsidR="00314C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4707">
        <w:rPr>
          <w:rFonts w:ascii="Times New Roman" w:hAnsi="Times New Roman" w:cs="Times New Roman"/>
          <w:sz w:val="28"/>
          <w:szCs w:val="28"/>
        </w:rPr>
        <w:t>лицевых счетах</w:t>
      </w:r>
      <w:r w:rsidR="00133478">
        <w:rPr>
          <w:rFonts w:ascii="Times New Roman" w:hAnsi="Times New Roman" w:cs="Times New Roman"/>
          <w:sz w:val="28"/>
          <w:szCs w:val="28"/>
        </w:rPr>
        <w:t xml:space="preserve"> с последующим переводом 11 января 2021 года</w:t>
      </w:r>
      <w:r w:rsidR="009A4707">
        <w:rPr>
          <w:rFonts w:ascii="Times New Roman" w:hAnsi="Times New Roman" w:cs="Times New Roman"/>
          <w:sz w:val="28"/>
          <w:szCs w:val="28"/>
        </w:rPr>
        <w:t xml:space="preserve"> на </w:t>
      </w:r>
      <w:r w:rsidR="002B7C86" w:rsidRPr="00314CFD">
        <w:rPr>
          <w:rFonts w:ascii="Times New Roman" w:hAnsi="Times New Roman" w:cs="Times New Roman"/>
          <w:sz w:val="28"/>
          <w:szCs w:val="28"/>
        </w:rPr>
        <w:t>казначейски</w:t>
      </w:r>
      <w:r w:rsidR="00133478">
        <w:rPr>
          <w:rFonts w:ascii="Times New Roman" w:hAnsi="Times New Roman" w:cs="Times New Roman"/>
          <w:sz w:val="28"/>
          <w:szCs w:val="28"/>
        </w:rPr>
        <w:t>е</w:t>
      </w:r>
      <w:r w:rsidR="002B7C86" w:rsidRPr="00314CFD">
        <w:rPr>
          <w:rFonts w:ascii="Times New Roman" w:hAnsi="Times New Roman" w:cs="Times New Roman"/>
          <w:sz w:val="28"/>
          <w:szCs w:val="28"/>
        </w:rPr>
        <w:t xml:space="preserve"> счета комитет</w:t>
      </w:r>
      <w:r w:rsidR="009A4707">
        <w:rPr>
          <w:rFonts w:ascii="Times New Roman" w:hAnsi="Times New Roman" w:cs="Times New Roman"/>
          <w:sz w:val="28"/>
          <w:szCs w:val="28"/>
        </w:rPr>
        <w:t>а</w:t>
      </w:r>
      <w:r w:rsidR="002B7C86" w:rsidRPr="00314CFD">
        <w:rPr>
          <w:rFonts w:ascii="Times New Roman" w:hAnsi="Times New Roman" w:cs="Times New Roman"/>
          <w:sz w:val="28"/>
          <w:szCs w:val="28"/>
        </w:rPr>
        <w:t xml:space="preserve"> финансов</w:t>
      </w:r>
      <w:bookmarkStart w:id="2" w:name="P64"/>
      <w:bookmarkEnd w:id="2"/>
      <w:r w:rsidR="0049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87330" w:rsidRPr="00087330">
        <w:rPr>
          <w:rFonts w:ascii="Times New Roman" w:eastAsia="Times New Roman" w:hAnsi="Times New Roman" w:cs="Times New Roman"/>
          <w:sz w:val="28"/>
          <w:szCs w:val="28"/>
          <w:lang w:eastAsia="ru-RU"/>
        </w:rPr>
        <w:t>03222643410000004500</w:t>
      </w:r>
      <w:r w:rsidR="004950CC" w:rsidRPr="004950CC">
        <w:rPr>
          <w:rFonts w:ascii="Times New Roman" w:hAnsi="Times New Roman" w:cs="Times New Roman"/>
          <w:sz w:val="28"/>
          <w:szCs w:val="28"/>
        </w:rPr>
        <w:t xml:space="preserve"> «Средства, поступающие во временное распоряжение получателей средств бюджетов субъектов Российской Федерации»</w:t>
      </w:r>
      <w:r w:rsidR="0049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№</w:t>
      </w:r>
      <w:r w:rsidR="0097214D" w:rsidRPr="0097214D">
        <w:rPr>
          <w:rFonts w:ascii="Times New Roman" w:eastAsia="Times New Roman" w:hAnsi="Times New Roman" w:cs="Times New Roman"/>
          <w:sz w:val="28"/>
          <w:szCs w:val="28"/>
          <w:lang w:eastAsia="ru-RU"/>
        </w:rPr>
        <w:t>03225643410000004500</w:t>
      </w:r>
      <w:r w:rsidR="004950CC" w:rsidRPr="004950CC">
        <w:rPr>
          <w:rFonts w:ascii="Times New Roman" w:hAnsi="Times New Roman" w:cs="Times New Roman"/>
          <w:sz w:val="28"/>
          <w:szCs w:val="28"/>
        </w:rPr>
        <w:t xml:space="preserve"> </w:t>
      </w:r>
      <w:r w:rsidR="004950CC">
        <w:rPr>
          <w:rFonts w:ascii="Times New Roman" w:hAnsi="Times New Roman" w:cs="Times New Roman"/>
          <w:sz w:val="28"/>
          <w:szCs w:val="28"/>
        </w:rPr>
        <w:t>«С</w:t>
      </w:r>
      <w:r w:rsidR="004950CC" w:rsidRPr="004950CC">
        <w:rPr>
          <w:rFonts w:ascii="Times New Roman" w:hAnsi="Times New Roman" w:cs="Times New Roman"/>
          <w:sz w:val="28"/>
          <w:szCs w:val="28"/>
        </w:rPr>
        <w:t>редства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 бюджетов субъектов Российской Федерации</w:t>
      </w:r>
      <w:r w:rsidR="004950CC">
        <w:rPr>
          <w:rFonts w:ascii="Times New Roman" w:hAnsi="Times New Roman" w:cs="Times New Roman"/>
          <w:sz w:val="28"/>
          <w:szCs w:val="28"/>
        </w:rPr>
        <w:t>»</w:t>
      </w:r>
      <w:r w:rsidR="00296553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314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33491" w:rsidRPr="00F50D6D" w:rsidRDefault="00F50D6D" w:rsidP="00F50D6D">
      <w:pPr>
        <w:pStyle w:val="ConsPlusNormal"/>
        <w:tabs>
          <w:tab w:val="center" w:pos="7536"/>
          <w:tab w:val="right" w:pos="14570"/>
        </w:tabs>
        <w:ind w:left="502"/>
        <w:contextualSpacing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ab/>
      </w:r>
      <w:r>
        <w:rPr>
          <w:rFonts w:ascii="Times New Roman" w:hAnsi="Times New Roman" w:cs="Times New Roman"/>
          <w:szCs w:val="22"/>
        </w:rPr>
        <w:tab/>
      </w:r>
      <w:r w:rsidR="00A33491" w:rsidRPr="00F50D6D">
        <w:rPr>
          <w:rFonts w:ascii="Times New Roman" w:hAnsi="Times New Roman" w:cs="Times New Roman"/>
          <w:szCs w:val="22"/>
        </w:rPr>
        <w:t>Приложение №2</w:t>
      </w:r>
    </w:p>
    <w:p w:rsidR="00A33491" w:rsidRPr="00F50D6D" w:rsidRDefault="00A33491" w:rsidP="00A33491">
      <w:pPr>
        <w:pStyle w:val="ConsPlusNormal"/>
        <w:ind w:left="502"/>
        <w:contextualSpacing/>
        <w:jc w:val="right"/>
        <w:rPr>
          <w:rFonts w:ascii="Times New Roman" w:hAnsi="Times New Roman" w:cs="Times New Roman"/>
          <w:szCs w:val="22"/>
        </w:rPr>
      </w:pPr>
      <w:r w:rsidRPr="00F50D6D">
        <w:rPr>
          <w:rFonts w:ascii="Times New Roman" w:hAnsi="Times New Roman" w:cs="Times New Roman"/>
          <w:szCs w:val="22"/>
        </w:rPr>
        <w:t>к приказу комитета финансов</w:t>
      </w:r>
    </w:p>
    <w:p w:rsidR="00A33491" w:rsidRPr="00F50D6D" w:rsidRDefault="00A33491" w:rsidP="00A33491">
      <w:pPr>
        <w:pStyle w:val="ConsPlusNormal"/>
        <w:ind w:left="502"/>
        <w:contextualSpacing/>
        <w:jc w:val="right"/>
        <w:rPr>
          <w:rFonts w:ascii="Times New Roman" w:hAnsi="Times New Roman" w:cs="Times New Roman"/>
          <w:szCs w:val="22"/>
        </w:rPr>
      </w:pPr>
      <w:r w:rsidRPr="00F50D6D">
        <w:rPr>
          <w:rFonts w:ascii="Times New Roman" w:hAnsi="Times New Roman" w:cs="Times New Roman"/>
          <w:szCs w:val="22"/>
        </w:rPr>
        <w:t>Ленинградской области</w:t>
      </w:r>
    </w:p>
    <w:p w:rsidR="00A33491" w:rsidRPr="00A33491" w:rsidRDefault="00A33491" w:rsidP="00A33491">
      <w:pPr>
        <w:pStyle w:val="a4"/>
        <w:tabs>
          <w:tab w:val="left" w:pos="10915"/>
        </w:tabs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F50D6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F50D6D">
        <w:rPr>
          <w:rFonts w:ascii="Times New Roman" w:hAnsi="Times New Roman" w:cs="Times New Roman"/>
        </w:rPr>
        <w:t xml:space="preserve">              от                 </w:t>
      </w:r>
      <w:r>
        <w:rPr>
          <w:rFonts w:ascii="Times New Roman" w:hAnsi="Times New Roman" w:cs="Times New Roman"/>
        </w:rPr>
        <w:t xml:space="preserve"> </w:t>
      </w:r>
      <w:r w:rsidRPr="00F50D6D">
        <w:rPr>
          <w:rFonts w:ascii="Times New Roman" w:hAnsi="Times New Roman" w:cs="Times New Roman"/>
        </w:rPr>
        <w:t xml:space="preserve">  №</w:t>
      </w:r>
    </w:p>
    <w:p w:rsidR="00A33491" w:rsidRPr="00A33491" w:rsidRDefault="00A33491" w:rsidP="00A33491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  <w:r w:rsidRPr="00A33491">
        <w:rPr>
          <w:rFonts w:ascii="Times New Roman" w:hAnsi="Times New Roman" w:cs="Times New Roman"/>
          <w:sz w:val="28"/>
          <w:szCs w:val="28"/>
        </w:rPr>
        <w:t>График совершения операций в конце 2020 года – начале 2021 года</w:t>
      </w:r>
    </w:p>
    <w:tbl>
      <w:tblPr>
        <w:tblStyle w:val="a3"/>
        <w:tblW w:w="148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8844"/>
        <w:gridCol w:w="3440"/>
      </w:tblGrid>
      <w:tr w:rsidR="00A33491" w:rsidTr="00A33491">
        <w:tc>
          <w:tcPr>
            <w:tcW w:w="2552" w:type="dxa"/>
          </w:tcPr>
          <w:p w:rsidR="00A33491" w:rsidRDefault="00A33491" w:rsidP="00A33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44" w:type="dxa"/>
          </w:tcPr>
          <w:p w:rsidR="00A33491" w:rsidRDefault="00A33491" w:rsidP="00A33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40" w:type="dxa"/>
          </w:tcPr>
          <w:p w:rsidR="00A33491" w:rsidRDefault="00A33491" w:rsidP="00A33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A33491" w:rsidTr="00A33491">
        <w:tc>
          <w:tcPr>
            <w:tcW w:w="2552" w:type="dxa"/>
            <w:vMerge w:val="restart"/>
          </w:tcPr>
          <w:p w:rsidR="00A33491" w:rsidRPr="00E21816" w:rsidRDefault="00A33491" w:rsidP="00A33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18.12.2020</w:t>
            </w:r>
          </w:p>
        </w:tc>
        <w:tc>
          <w:tcPr>
            <w:tcW w:w="12284" w:type="dxa"/>
            <w:gridSpan w:val="2"/>
          </w:tcPr>
          <w:p w:rsidR="00A33491" w:rsidRPr="00156749" w:rsidRDefault="00A33491" w:rsidP="00A33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6749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 день:</w:t>
            </w:r>
          </w:p>
        </w:tc>
      </w:tr>
      <w:tr w:rsidR="00A33491" w:rsidTr="00A33491">
        <w:tc>
          <w:tcPr>
            <w:tcW w:w="2552" w:type="dxa"/>
            <w:vMerge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</w:tcPr>
          <w:p w:rsidR="00A33491" w:rsidRPr="00156749" w:rsidRDefault="00A33491" w:rsidP="00A33491">
            <w:pPr>
              <w:pStyle w:val="ac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:rsidR="00A33491" w:rsidRPr="00156749" w:rsidRDefault="00A33491" w:rsidP="00A3349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 в комитет финансов электронных документов «</w:t>
            </w:r>
            <w:r w:rsidRPr="00156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Бюджетное обязательство» в рамках обязательств по перечислению межбюджетных трансфертов бюджетам субъектов РФ (местным бюджетам), а также по обязательствам, источником финансового обеспечения которых являются целевые средства федерального бюджета</w:t>
            </w:r>
          </w:p>
          <w:p w:rsidR="00A33491" w:rsidRPr="00156749" w:rsidRDefault="00A33491" w:rsidP="00A3349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0" w:type="dxa"/>
          </w:tcPr>
          <w:p w:rsidR="00A33491" w:rsidRPr="00156749" w:rsidRDefault="00A33491" w:rsidP="00A33491">
            <w:pPr>
              <w:jc w:val="both"/>
            </w:pPr>
            <w:r w:rsidRPr="0015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Получатели средств областного бюджета</w:t>
            </w:r>
          </w:p>
        </w:tc>
      </w:tr>
      <w:tr w:rsidR="00A33491" w:rsidTr="00A33491">
        <w:tc>
          <w:tcPr>
            <w:tcW w:w="2552" w:type="dxa"/>
            <w:vMerge w:val="restart"/>
          </w:tcPr>
          <w:p w:rsidR="00A33491" w:rsidRPr="00E21816" w:rsidRDefault="00A33491" w:rsidP="00A33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22.12.2020</w:t>
            </w:r>
          </w:p>
        </w:tc>
        <w:tc>
          <w:tcPr>
            <w:tcW w:w="12284" w:type="dxa"/>
            <w:gridSpan w:val="2"/>
          </w:tcPr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 день:</w:t>
            </w:r>
          </w:p>
        </w:tc>
      </w:tr>
      <w:tr w:rsidR="00A33491" w:rsidTr="00A33491">
        <w:tc>
          <w:tcPr>
            <w:tcW w:w="2552" w:type="dxa"/>
            <w:vMerge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</w:tcPr>
          <w:p w:rsidR="00A33491" w:rsidRPr="00156749" w:rsidRDefault="00A33491" w:rsidP="00A3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491" w:rsidRPr="00156749" w:rsidRDefault="00A33491" w:rsidP="00A3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формирования электронного документа «Заявка на финансирование» для последующего формирования электронного документа «Расходное расписание».</w:t>
            </w:r>
          </w:p>
        </w:tc>
        <w:tc>
          <w:tcPr>
            <w:tcW w:w="3440" w:type="dxa"/>
          </w:tcPr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(распорядители) средств областного бюджета</w:t>
            </w:r>
          </w:p>
        </w:tc>
      </w:tr>
      <w:tr w:rsidR="00A33491" w:rsidTr="00A33491">
        <w:tc>
          <w:tcPr>
            <w:tcW w:w="2552" w:type="dxa"/>
            <w:vMerge w:val="restart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22.12.2020</w:t>
            </w:r>
          </w:p>
        </w:tc>
        <w:tc>
          <w:tcPr>
            <w:tcW w:w="8844" w:type="dxa"/>
          </w:tcPr>
          <w:p w:rsidR="00A33491" w:rsidRPr="00156749" w:rsidRDefault="00A33491" w:rsidP="00A3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 день:</w:t>
            </w:r>
          </w:p>
        </w:tc>
        <w:tc>
          <w:tcPr>
            <w:tcW w:w="3440" w:type="dxa"/>
          </w:tcPr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491" w:rsidTr="00A33491">
        <w:tc>
          <w:tcPr>
            <w:tcW w:w="2552" w:type="dxa"/>
            <w:vMerge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</w:tcPr>
          <w:p w:rsidR="00A33491" w:rsidRPr="00156749" w:rsidRDefault="00A33491" w:rsidP="00A3349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 в комитет финансов электронных документов  «</w:t>
            </w:r>
            <w:r w:rsidRPr="00156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Денежное обязательство» в рамках обязательств по расходам, источником финансового обеспечения которых являются целевые средства федерального бюджета</w:t>
            </w:r>
          </w:p>
          <w:p w:rsidR="00A33491" w:rsidRPr="00156749" w:rsidRDefault="00A33491" w:rsidP="00A3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Получатели средств областного бюджета</w:t>
            </w:r>
          </w:p>
        </w:tc>
      </w:tr>
      <w:tr w:rsidR="00A33491" w:rsidTr="00A33491">
        <w:tc>
          <w:tcPr>
            <w:tcW w:w="2552" w:type="dxa"/>
            <w:vMerge w:val="restart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16">
              <w:rPr>
                <w:rFonts w:ascii="Times New Roman" w:hAnsi="Times New Roman" w:cs="Times New Roman"/>
                <w:sz w:val="28"/>
                <w:szCs w:val="28"/>
              </w:rPr>
              <w:t>23.12.2020</w:t>
            </w:r>
          </w:p>
        </w:tc>
        <w:tc>
          <w:tcPr>
            <w:tcW w:w="12284" w:type="dxa"/>
            <w:gridSpan w:val="2"/>
          </w:tcPr>
          <w:p w:rsidR="00A33491" w:rsidRPr="00156749" w:rsidRDefault="00A33491" w:rsidP="00A334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749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 день:</w:t>
            </w:r>
          </w:p>
        </w:tc>
      </w:tr>
      <w:tr w:rsidR="00A33491" w:rsidTr="00A33491">
        <w:tc>
          <w:tcPr>
            <w:tcW w:w="2552" w:type="dxa"/>
            <w:vMerge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</w:tcPr>
          <w:p w:rsidR="00A33491" w:rsidRPr="00156749" w:rsidRDefault="00A33491" w:rsidP="00A33491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представления в комитет финансов электронных документов  </w:t>
            </w:r>
            <w:r w:rsidRPr="0015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Pr="00156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Денежное обязательство» в рамках обязательств по перечислению межбюджетных трансфертов бюджетам субъектов РФ (местным бюджетам)</w:t>
            </w:r>
          </w:p>
        </w:tc>
        <w:tc>
          <w:tcPr>
            <w:tcW w:w="3440" w:type="dxa"/>
          </w:tcPr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Получатели средств областного бюджета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24.12.2020</w:t>
            </w:r>
          </w:p>
        </w:tc>
        <w:tc>
          <w:tcPr>
            <w:tcW w:w="12284" w:type="dxa"/>
            <w:gridSpan w:val="2"/>
          </w:tcPr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 день: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</w:tcPr>
          <w:p w:rsidR="00A33491" w:rsidRPr="00156749" w:rsidRDefault="00A33491" w:rsidP="00A33491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 в комитет финансов электронных документов «Сведения об обязательствах и договоре АУ/БУ».</w:t>
            </w:r>
          </w:p>
        </w:tc>
        <w:tc>
          <w:tcPr>
            <w:tcW w:w="3440" w:type="dxa"/>
          </w:tcPr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Юридические лица, не являющиеся участниками бюджетного процесса Ленинградской области, лицевые счета которым открыты в Комитете финансов Ленинградской области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24.12.2020</w:t>
            </w:r>
          </w:p>
        </w:tc>
        <w:tc>
          <w:tcPr>
            <w:tcW w:w="12284" w:type="dxa"/>
            <w:gridSpan w:val="2"/>
          </w:tcPr>
          <w:p w:rsidR="00A33491" w:rsidRPr="00156749" w:rsidRDefault="00A33491" w:rsidP="00A334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749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 день: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</w:tcPr>
          <w:p w:rsidR="00A33491" w:rsidRPr="00156749" w:rsidRDefault="00A33491" w:rsidP="00A33491">
            <w:pPr>
              <w:pStyle w:val="ac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:rsidR="00A33491" w:rsidRPr="00156749" w:rsidRDefault="00A33491" w:rsidP="00A3349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в комитет финансов электронных документов «Заявка на оплату расходов» для осуществления операций по расходам, источником финансового обеспечения которых являются </w:t>
            </w:r>
            <w:r w:rsidRPr="00156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целевые средства федерального бюджета</w:t>
            </w:r>
          </w:p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A33491" w:rsidRPr="00156749" w:rsidRDefault="00A33491" w:rsidP="00A33491">
            <w:pPr>
              <w:jc w:val="both"/>
            </w:pPr>
            <w:r w:rsidRPr="0015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Получатели средств областного бюджета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24.12.2020</w:t>
            </w:r>
          </w:p>
        </w:tc>
        <w:tc>
          <w:tcPr>
            <w:tcW w:w="8844" w:type="dxa"/>
          </w:tcPr>
          <w:p w:rsidR="00A33491" w:rsidRPr="00156749" w:rsidRDefault="00A33491" w:rsidP="00A33491">
            <w:pPr>
              <w:pStyle w:val="ac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6749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 день:</w:t>
            </w:r>
          </w:p>
        </w:tc>
        <w:tc>
          <w:tcPr>
            <w:tcW w:w="3440" w:type="dxa"/>
          </w:tcPr>
          <w:p w:rsidR="00A33491" w:rsidRPr="00156749" w:rsidRDefault="00A33491" w:rsidP="00A334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</w:tcPr>
          <w:p w:rsidR="00A33491" w:rsidRPr="00156749" w:rsidRDefault="00A33491" w:rsidP="00A33491">
            <w:pPr>
              <w:pStyle w:val="ac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 в комитет финансов электронных документов  «</w:t>
            </w:r>
            <w:r w:rsidRPr="00156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Бюджетное обязательство»</w:t>
            </w:r>
            <w:r w:rsidRPr="0015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обязательств, обусловленных договорами, соглашениями (иными документами), за исключением обязательств по перечислению межбюджетных трансфертов, а также обязательств, источником финансового обеспечения которых являются целевые средства федерального бюджета </w:t>
            </w:r>
          </w:p>
        </w:tc>
        <w:tc>
          <w:tcPr>
            <w:tcW w:w="3440" w:type="dxa"/>
          </w:tcPr>
          <w:p w:rsidR="00A33491" w:rsidRPr="00156749" w:rsidRDefault="00A33491" w:rsidP="00A334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Получатели средств областного бюджета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16">
              <w:rPr>
                <w:rFonts w:ascii="Times New Roman" w:hAnsi="Times New Roman" w:cs="Times New Roman"/>
                <w:sz w:val="28"/>
                <w:szCs w:val="28"/>
              </w:rPr>
              <w:t>25.12.2020</w:t>
            </w:r>
          </w:p>
        </w:tc>
        <w:tc>
          <w:tcPr>
            <w:tcW w:w="8844" w:type="dxa"/>
          </w:tcPr>
          <w:p w:rsidR="00A33491" w:rsidRPr="00156749" w:rsidRDefault="00A33491" w:rsidP="00A33491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56749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 день:</w:t>
            </w:r>
          </w:p>
        </w:tc>
        <w:tc>
          <w:tcPr>
            <w:tcW w:w="3440" w:type="dxa"/>
          </w:tcPr>
          <w:p w:rsidR="00A33491" w:rsidRPr="00156749" w:rsidRDefault="00A33491" w:rsidP="00A334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</w:tcPr>
          <w:p w:rsidR="00A33491" w:rsidRPr="00156749" w:rsidRDefault="00A33491" w:rsidP="00A33491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представления в комитет финансов электронных документов «Заявка на оплату расходов» для проведения операций за счет наличных </w:t>
            </w:r>
            <w:r w:rsidRPr="0015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денежных средств, операций на перечисление заработной платы, выплат стимулирующего характера, начислений на оплату труда и удержаний из заработной платы, за исключением случаев осуществления операций по расходам, источником финансового обеспечения которых являются целевые средства федерального бюджета</w:t>
            </w:r>
            <w:proofErr w:type="gramEnd"/>
          </w:p>
          <w:p w:rsidR="00A33491" w:rsidRPr="00156749" w:rsidRDefault="00A33491" w:rsidP="00A33491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40" w:type="dxa"/>
          </w:tcPr>
          <w:p w:rsidR="00A33491" w:rsidRPr="00156749" w:rsidRDefault="00A33491" w:rsidP="00A334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Получатели средств областного бюджета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25.12.2020</w:t>
            </w:r>
          </w:p>
        </w:tc>
        <w:tc>
          <w:tcPr>
            <w:tcW w:w="12284" w:type="dxa"/>
            <w:gridSpan w:val="2"/>
          </w:tcPr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 день: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4" w:type="dxa"/>
          </w:tcPr>
          <w:p w:rsidR="00A33491" w:rsidRPr="00156749" w:rsidRDefault="00A33491" w:rsidP="00A33491">
            <w:pPr>
              <w:rPr>
                <w:rFonts w:ascii="Times New Roman" w:hAnsi="Times New Roman" w:cs="Times New Roman"/>
                <w:u w:val="single"/>
              </w:rPr>
            </w:pPr>
          </w:p>
          <w:p w:rsidR="00A33491" w:rsidRPr="00156749" w:rsidRDefault="00A33491" w:rsidP="00A334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сверки кассовых выплат в части соблюдения процентов, соответствующих уровню </w:t>
            </w:r>
            <w:proofErr w:type="spellStart"/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156749">
              <w:rPr>
                <w:rFonts w:ascii="Times New Roman" w:hAnsi="Times New Roman" w:cs="Times New Roman"/>
                <w:sz w:val="28"/>
                <w:szCs w:val="28"/>
              </w:rPr>
              <w:t xml:space="preserve"> расходного обязательства субъекта Российской Федерации, установленного соглашением о предоставлении субсидии, иного межбюджетного трансферта из федерального бюджета областному бюджету.</w:t>
            </w:r>
          </w:p>
        </w:tc>
        <w:tc>
          <w:tcPr>
            <w:tcW w:w="3440" w:type="dxa"/>
          </w:tcPr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(распорядители) средств областного бюджета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16">
              <w:rPr>
                <w:rFonts w:ascii="Times New Roman" w:hAnsi="Times New Roman" w:cs="Times New Roman"/>
                <w:sz w:val="28"/>
                <w:szCs w:val="28"/>
              </w:rPr>
              <w:t>25.12.2020</w:t>
            </w:r>
          </w:p>
        </w:tc>
        <w:tc>
          <w:tcPr>
            <w:tcW w:w="12284" w:type="dxa"/>
            <w:gridSpan w:val="2"/>
          </w:tcPr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 день: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</w:tcPr>
          <w:p w:rsidR="00A33491" w:rsidRPr="00156749" w:rsidRDefault="00A33491" w:rsidP="00A3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491" w:rsidRPr="00156749" w:rsidRDefault="00A33491" w:rsidP="00A33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формирования электронного документа «Заявка на финансирование» на отрицательную сумму на отзыв неиспользованных предельных объемов финансирования.</w:t>
            </w:r>
          </w:p>
          <w:p w:rsidR="00A33491" w:rsidRPr="00156749" w:rsidRDefault="00A33491" w:rsidP="00A3349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(распорядители) средств областного бюджета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16">
              <w:rPr>
                <w:rFonts w:ascii="Times New Roman" w:hAnsi="Times New Roman" w:cs="Times New Roman"/>
                <w:sz w:val="28"/>
                <w:szCs w:val="28"/>
              </w:rPr>
              <w:t>25.12.2020</w:t>
            </w:r>
          </w:p>
        </w:tc>
        <w:tc>
          <w:tcPr>
            <w:tcW w:w="12284" w:type="dxa"/>
            <w:gridSpan w:val="2"/>
          </w:tcPr>
          <w:p w:rsidR="00A33491" w:rsidRPr="00156749" w:rsidRDefault="00A33491" w:rsidP="00A334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749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 день: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</w:tcPr>
          <w:p w:rsidR="00A33491" w:rsidRPr="00156749" w:rsidRDefault="00A33491" w:rsidP="00A33491">
            <w:pPr>
              <w:pStyle w:val="ac"/>
              <w:rPr>
                <w:rFonts w:ascii="Times New Roman" w:hAnsi="Times New Roman" w:cs="Times New Roman"/>
                <w:u w:val="single"/>
              </w:rPr>
            </w:pPr>
          </w:p>
          <w:p w:rsidR="00A33491" w:rsidRPr="00156749" w:rsidRDefault="00A33491" w:rsidP="00A3349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представления в комитет финансов электронных документов «Заявка на оплату расходов» для осуществления операций по перечислению межбюджетных трансфертов бюджетам субъектов РФ (местным бюджетам)</w:t>
            </w:r>
          </w:p>
        </w:tc>
        <w:tc>
          <w:tcPr>
            <w:tcW w:w="3440" w:type="dxa"/>
          </w:tcPr>
          <w:p w:rsidR="00A33491" w:rsidRPr="00156749" w:rsidRDefault="00A33491" w:rsidP="00A33491">
            <w:pPr>
              <w:jc w:val="both"/>
            </w:pPr>
            <w:r w:rsidRPr="0015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Получатели средств областного бюджета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25.12.2020</w:t>
            </w:r>
          </w:p>
        </w:tc>
        <w:tc>
          <w:tcPr>
            <w:tcW w:w="12284" w:type="dxa"/>
            <w:gridSpan w:val="2"/>
          </w:tcPr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 день: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</w:tcPr>
          <w:p w:rsidR="00A33491" w:rsidRPr="00156749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сверки с главными распорядителями средств </w:t>
            </w:r>
            <w:r w:rsidRPr="001567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областного бюджета и УФК по ЛО в части полноты возмещения расходов средств областного бюджета, источниками финансового обеспечения которых являются межбюджетные трансферты, предоставленные из федерального бюджета областному бюджету в форме субсидий, субвенций и иных межбюджетных трансфертов, имеющих целевое назначение.</w:t>
            </w:r>
          </w:p>
        </w:tc>
        <w:tc>
          <w:tcPr>
            <w:tcW w:w="3440" w:type="dxa"/>
          </w:tcPr>
          <w:p w:rsidR="00A33491" w:rsidRPr="00156749" w:rsidRDefault="00A33491" w:rsidP="00A334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Главные администраторы (администраторы) </w:t>
            </w:r>
            <w:r w:rsidRPr="001567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доходов областного бюджета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25.12.2020</w:t>
            </w:r>
          </w:p>
        </w:tc>
        <w:tc>
          <w:tcPr>
            <w:tcW w:w="12284" w:type="dxa"/>
            <w:gridSpan w:val="2"/>
          </w:tcPr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 день: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</w:tcPr>
          <w:p w:rsidR="00A33491" w:rsidRPr="00156749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представления в комитет финансов письменного подтверждения о принадлежности невыясненных поступлений, зачисленных на лицевой счет администратора доходов бюджета, открытый комитету финансов в УФК по ЛО, с указанием необходимых для их возврата реквизитов.</w:t>
            </w:r>
          </w:p>
        </w:tc>
        <w:tc>
          <w:tcPr>
            <w:tcW w:w="3440" w:type="dxa"/>
          </w:tcPr>
          <w:p w:rsidR="00A33491" w:rsidRPr="00156749" w:rsidRDefault="00A33491" w:rsidP="00A33491">
            <w:pPr>
              <w:jc w:val="both"/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Главные администраторы (администраторы) доходов областного бюджета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25.12.2020</w:t>
            </w:r>
          </w:p>
        </w:tc>
        <w:tc>
          <w:tcPr>
            <w:tcW w:w="12284" w:type="dxa"/>
            <w:gridSpan w:val="2"/>
          </w:tcPr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 день: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</w:tcPr>
          <w:p w:rsidR="00A33491" w:rsidRPr="00156749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актуализации и приведения в соответствие с действующим законодательством нормативных правовых актов о закреплении полномочий по администрированию доходов областного бюджета и Реестров администрируемых доходов (ф. 0531975).</w:t>
            </w:r>
          </w:p>
        </w:tc>
        <w:tc>
          <w:tcPr>
            <w:tcW w:w="3440" w:type="dxa"/>
          </w:tcPr>
          <w:p w:rsidR="00A33491" w:rsidRPr="00156749" w:rsidRDefault="00A33491" w:rsidP="00A33491">
            <w:pPr>
              <w:jc w:val="both"/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Главные администраторы (администраторы) доходов областного бюджета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28.12.2020</w:t>
            </w:r>
          </w:p>
        </w:tc>
        <w:tc>
          <w:tcPr>
            <w:tcW w:w="12284" w:type="dxa"/>
            <w:gridSpan w:val="2"/>
          </w:tcPr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 день: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</w:tcPr>
          <w:p w:rsidR="00A33491" w:rsidRPr="00156749" w:rsidRDefault="00A33491" w:rsidP="00A3349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 xml:space="preserve">доведения до контрагентов информации о правильном оформлении платежных документов на перечисление средств в областной бюджет, в целях минимизации кредиторской и дебиторской задолженностей по состоянию на 1 января 2021 года. </w:t>
            </w:r>
          </w:p>
        </w:tc>
        <w:tc>
          <w:tcPr>
            <w:tcW w:w="3440" w:type="dxa"/>
          </w:tcPr>
          <w:p w:rsidR="00A33491" w:rsidRPr="00156749" w:rsidRDefault="00A33491" w:rsidP="00A33491">
            <w:pPr>
              <w:jc w:val="both"/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Главные администраторы (администраторы) доходов областного бюджета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28.12.2020</w:t>
            </w:r>
          </w:p>
        </w:tc>
        <w:tc>
          <w:tcPr>
            <w:tcW w:w="12284" w:type="dxa"/>
            <w:gridSpan w:val="2"/>
          </w:tcPr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 день: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</w:tcPr>
          <w:p w:rsidR="00A33491" w:rsidRPr="00156749" w:rsidRDefault="00A33491" w:rsidP="00A33491">
            <w:pPr>
              <w:pStyle w:val="ac"/>
              <w:rPr>
                <w:rFonts w:ascii="Times New Roman" w:hAnsi="Times New Roman" w:cs="Times New Roman"/>
                <w:b/>
                <w:u w:val="single"/>
              </w:rPr>
            </w:pPr>
          </w:p>
          <w:p w:rsidR="00A33491" w:rsidRPr="00156749" w:rsidRDefault="00A33491" w:rsidP="00A3349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проверки полноты поступления перечисленных сре</w:t>
            </w:r>
            <w:proofErr w:type="gramStart"/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дств гл</w:t>
            </w:r>
            <w:proofErr w:type="gramEnd"/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авным администраторам доходов бюджетов муниципальных образований Ленинградской области.</w:t>
            </w:r>
          </w:p>
        </w:tc>
        <w:tc>
          <w:tcPr>
            <w:tcW w:w="3440" w:type="dxa"/>
          </w:tcPr>
          <w:p w:rsidR="00A33491" w:rsidRPr="00156749" w:rsidRDefault="00A33491" w:rsidP="00A33491">
            <w:pPr>
              <w:jc w:val="both"/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(распорядители) средств областного бюджета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28.12.2020</w:t>
            </w:r>
          </w:p>
        </w:tc>
        <w:tc>
          <w:tcPr>
            <w:tcW w:w="12284" w:type="dxa"/>
            <w:gridSpan w:val="2"/>
          </w:tcPr>
          <w:p w:rsidR="00A33491" w:rsidRPr="00156749" w:rsidRDefault="00A33491" w:rsidP="00A334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749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 день: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4" w:type="dxa"/>
          </w:tcPr>
          <w:p w:rsidR="00A33491" w:rsidRPr="00156749" w:rsidRDefault="00A33491" w:rsidP="00A33491">
            <w:pPr>
              <w:pStyle w:val="ac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:rsidR="00A33491" w:rsidRPr="00156749" w:rsidRDefault="00A33491" w:rsidP="00A3349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6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представления в комитет финансов электронных документов «Денежное обязательство» в рамках обязательств по оплате договоров, соглашений (иных документов)</w:t>
            </w:r>
            <w:r w:rsidRPr="0015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 исключением обязательств</w:t>
            </w:r>
            <w:r w:rsidRPr="00156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перечислению межбюджетных трансфертов бюджетам субъектов РФ (местным бюджетам), а также обязательств по расходам, источником финансового обеспечения которых являются целевые средства федерального бюджета</w:t>
            </w:r>
          </w:p>
          <w:p w:rsidR="00A33491" w:rsidRPr="00156749" w:rsidRDefault="00A33491" w:rsidP="00A334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0" w:type="dxa"/>
          </w:tcPr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Получатели средств областного бюджета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28.12.2020</w:t>
            </w:r>
          </w:p>
        </w:tc>
        <w:tc>
          <w:tcPr>
            <w:tcW w:w="12284" w:type="dxa"/>
            <w:gridSpan w:val="2"/>
          </w:tcPr>
          <w:p w:rsidR="00A33491" w:rsidRPr="00156749" w:rsidRDefault="00A33491" w:rsidP="00A334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749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 день: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</w:tcPr>
          <w:p w:rsidR="00A33491" w:rsidRPr="00156749" w:rsidRDefault="00A33491" w:rsidP="00A33491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осуществления операции по уточнению учетных записей в части изменения кодов бюджетной классификации Российской Федерации по произведенным кассовым выплатам из областного бюджета.</w:t>
            </w:r>
          </w:p>
        </w:tc>
        <w:tc>
          <w:tcPr>
            <w:tcW w:w="3440" w:type="dxa"/>
          </w:tcPr>
          <w:p w:rsidR="00A33491" w:rsidRPr="00156749" w:rsidRDefault="00A33491" w:rsidP="00A334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Получатели средств областного бюджета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29.12.2020</w:t>
            </w:r>
          </w:p>
        </w:tc>
        <w:tc>
          <w:tcPr>
            <w:tcW w:w="12284" w:type="dxa"/>
            <w:gridSpan w:val="2"/>
          </w:tcPr>
          <w:p w:rsidR="00A33491" w:rsidRPr="00156749" w:rsidRDefault="00A33491" w:rsidP="00A334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749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 день: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</w:tcPr>
          <w:p w:rsidR="00A33491" w:rsidRPr="00156749" w:rsidRDefault="00A33491" w:rsidP="00A33491">
            <w:pPr>
              <w:pStyle w:val="ac"/>
              <w:rPr>
                <w:rFonts w:ascii="Times New Roman" w:hAnsi="Times New Roman" w:cs="Times New Roman"/>
                <w:u w:val="single"/>
              </w:rPr>
            </w:pPr>
          </w:p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представления в комитет финансов электронных документов «Заявка на оплату расходов» для оплаты денежных обязательств по договорам, соглашениям (иным документам)</w:t>
            </w:r>
          </w:p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Получатели средств областного бюджета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16"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12284" w:type="dxa"/>
            <w:gridSpan w:val="2"/>
          </w:tcPr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 день: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</w:tcPr>
          <w:p w:rsidR="00A33491" w:rsidRPr="00156749" w:rsidRDefault="00A33491" w:rsidP="00A33491">
            <w:pPr>
              <w:rPr>
                <w:rFonts w:ascii="Times New Roman" w:hAnsi="Times New Roman" w:cs="Times New Roman"/>
                <w:u w:val="single"/>
              </w:rPr>
            </w:pPr>
          </w:p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в комитет финансов платежных документов для последующего осуществления кассовых выплат учреждениям лицевые </w:t>
            </w:r>
            <w:proofErr w:type="gramStart"/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счета</w:t>
            </w:r>
            <w:proofErr w:type="gramEnd"/>
            <w:r w:rsidRPr="00156749">
              <w:rPr>
                <w:rFonts w:ascii="Times New Roman" w:hAnsi="Times New Roman" w:cs="Times New Roman"/>
                <w:sz w:val="28"/>
                <w:szCs w:val="28"/>
              </w:rPr>
              <w:t xml:space="preserve"> которым открыты в комитете финансов на балансовом счете № 40302 «Средства, поступающие во временное распоряжение» и № 40601 «Счета организаций, находящихся в государственной (кроме федеральной) собственности. Финансовые организации».</w:t>
            </w:r>
          </w:p>
        </w:tc>
        <w:tc>
          <w:tcPr>
            <w:tcW w:w="3440" w:type="dxa"/>
          </w:tcPr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(распорядители) средств областного бюджета,</w:t>
            </w:r>
          </w:p>
          <w:p w:rsidR="00A33491" w:rsidRPr="00156749" w:rsidRDefault="00A33491" w:rsidP="00A334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лица, не являющиеся участниками бюджетного процесса Ленинградской области, </w:t>
            </w:r>
            <w:r w:rsidRPr="001567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лицевые счета которым открыты в Комитете финансов Ленинградской области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31.12.2020</w:t>
            </w:r>
          </w:p>
        </w:tc>
        <w:tc>
          <w:tcPr>
            <w:tcW w:w="12284" w:type="dxa"/>
            <w:gridSpan w:val="2"/>
          </w:tcPr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 день: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</w:tcPr>
          <w:p w:rsidR="00A33491" w:rsidRPr="00156749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проведения инвентаризации и уточнения всех невыясненных поступлений, зачисленных в областной бюджет, при этом в период с 14 по 31 декабря 2020 года уточнение сумм осуществляется в течение дня получения информации о зачислении.</w:t>
            </w:r>
          </w:p>
        </w:tc>
        <w:tc>
          <w:tcPr>
            <w:tcW w:w="3440" w:type="dxa"/>
          </w:tcPr>
          <w:p w:rsidR="00A33491" w:rsidRPr="00156749" w:rsidRDefault="00A33491" w:rsidP="00A33491">
            <w:pPr>
              <w:jc w:val="both"/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Главные администраторы (администраторы) доходов областного бюджета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16">
              <w:rPr>
                <w:rFonts w:ascii="Times New Roman" w:hAnsi="Times New Roman" w:cs="Times New Roman"/>
                <w:sz w:val="28"/>
                <w:szCs w:val="28"/>
              </w:rPr>
              <w:t>12.01.2021</w:t>
            </w:r>
          </w:p>
        </w:tc>
        <w:tc>
          <w:tcPr>
            <w:tcW w:w="12284" w:type="dxa"/>
            <w:gridSpan w:val="2"/>
          </w:tcPr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 день: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</w:tcPr>
          <w:p w:rsidR="00A33491" w:rsidRPr="00156749" w:rsidRDefault="00A33491" w:rsidP="00A33491">
            <w:pPr>
              <w:pStyle w:val="ac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:rsidR="00A33491" w:rsidRPr="00156749" w:rsidRDefault="00A33491" w:rsidP="00A3349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осуществления контроля за предоставлением администраторами доходов бюджетов муниципальных образований Ленинградской области Уведомлений по расчетам между бюджетами (ф. 0504817) (далее - Уведомление ф. 0504817), сформированных на суммы восстановленных остатков межбюджетных трансфертов, имеющих целевое назначение, не использованных в 2020 году и в прошлые годы, а также Уведомлений ф. 0504817, сформированных на суммы неиспользованных остатков межбюджетных трансфертов, имеющих целевое назначение на 01.01.2021.</w:t>
            </w:r>
            <w:proofErr w:type="gramEnd"/>
          </w:p>
        </w:tc>
        <w:tc>
          <w:tcPr>
            <w:tcW w:w="3440" w:type="dxa"/>
          </w:tcPr>
          <w:p w:rsidR="00A33491" w:rsidRPr="00156749" w:rsidRDefault="00A33491" w:rsidP="00A33491">
            <w:pPr>
              <w:jc w:val="both"/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(распорядители) средств областного бюджета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16">
              <w:rPr>
                <w:rFonts w:ascii="Times New Roman" w:hAnsi="Times New Roman" w:cs="Times New Roman"/>
                <w:sz w:val="28"/>
                <w:szCs w:val="28"/>
              </w:rPr>
              <w:t>14.01.2021</w:t>
            </w:r>
          </w:p>
        </w:tc>
        <w:tc>
          <w:tcPr>
            <w:tcW w:w="12284" w:type="dxa"/>
            <w:gridSpan w:val="2"/>
          </w:tcPr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 день: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</w:tcPr>
          <w:p w:rsidR="00A33491" w:rsidRPr="00156749" w:rsidRDefault="00A33491" w:rsidP="00A334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и доведения до соответствующих администраторов </w:t>
            </w:r>
            <w:proofErr w:type="gramStart"/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доходов бюджетов муниципальных образований Ленинградской области Уведомления</w:t>
            </w:r>
            <w:proofErr w:type="gramEnd"/>
            <w:r w:rsidRPr="00156749">
              <w:rPr>
                <w:rFonts w:ascii="Times New Roman" w:hAnsi="Times New Roman" w:cs="Times New Roman"/>
                <w:sz w:val="28"/>
                <w:szCs w:val="28"/>
              </w:rPr>
              <w:t xml:space="preserve"> ф. 0504817 на суммы расходов, подтвержденных отчетом администратора доходов по полученным межбюджетным трансфертам из областного бюджета на 01.01.2021.</w:t>
            </w:r>
          </w:p>
        </w:tc>
        <w:tc>
          <w:tcPr>
            <w:tcW w:w="3440" w:type="dxa"/>
          </w:tcPr>
          <w:p w:rsidR="00A33491" w:rsidRPr="00156749" w:rsidRDefault="00A33491" w:rsidP="00A33491">
            <w:pPr>
              <w:jc w:val="both"/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(распорядители) средств областного бюджета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16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</w:tc>
        <w:tc>
          <w:tcPr>
            <w:tcW w:w="12284" w:type="dxa"/>
            <w:gridSpan w:val="2"/>
          </w:tcPr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56749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 день: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</w:tcPr>
          <w:p w:rsidR="00A33491" w:rsidRPr="00156749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контроля за возвратом главными администраторами (администраторами) доходов местных бюджетов </w:t>
            </w:r>
            <w:proofErr w:type="gramStart"/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остатков</w:t>
            </w:r>
            <w:proofErr w:type="gramEnd"/>
            <w:r w:rsidRPr="00156749">
              <w:rPr>
                <w:rFonts w:ascii="Times New Roman" w:hAnsi="Times New Roman" w:cs="Times New Roman"/>
                <w:sz w:val="28"/>
                <w:szCs w:val="28"/>
              </w:rPr>
              <w:t xml:space="preserve"> не использованных на 01.01.2021 межбюджетных трансфертов, полученных из областного бюджета в форме субсидий, субвенций и иных межбюджетных трансфертов, имеющих целевое назначение, в областной бюджет.</w:t>
            </w:r>
          </w:p>
        </w:tc>
        <w:tc>
          <w:tcPr>
            <w:tcW w:w="3440" w:type="dxa"/>
          </w:tcPr>
          <w:p w:rsidR="00A33491" w:rsidRPr="00156749" w:rsidRDefault="00A33491" w:rsidP="00A33491">
            <w:pPr>
              <w:jc w:val="both"/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Главные администраторы (администраторы) доходов областного бюджета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16">
              <w:rPr>
                <w:rFonts w:ascii="Times New Roman" w:hAnsi="Times New Roman" w:cs="Times New Roman"/>
                <w:sz w:val="28"/>
                <w:szCs w:val="28"/>
              </w:rPr>
              <w:t>не позднее 16-го рабочего дня со дня поступления в областной бюджет остатков соответствующих межбюджетных трансфертов, имеющих целевое назначение</w:t>
            </w:r>
          </w:p>
        </w:tc>
        <w:tc>
          <w:tcPr>
            <w:tcW w:w="8844" w:type="dxa"/>
          </w:tcPr>
          <w:p w:rsidR="00A33491" w:rsidRPr="00156749" w:rsidRDefault="00A33491" w:rsidP="00A3349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Принятие решения о наличии (об отсутствии) потребности в межбюджетных трансфертах, предоставленных в форме субсидий, субвенций и иных межбюджетных трансфертов, имеющих целевое назначение, не использованных в 2020 году, и направление решения о наличии потребности в виде Уведомления ф. 0504817 на согласование в комитет финансов.</w:t>
            </w:r>
          </w:p>
        </w:tc>
        <w:tc>
          <w:tcPr>
            <w:tcW w:w="3440" w:type="dxa"/>
          </w:tcPr>
          <w:p w:rsidR="00A33491" w:rsidRPr="00156749" w:rsidRDefault="00A33491" w:rsidP="00A33491">
            <w:pPr>
              <w:jc w:val="both"/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(распорядители) средств областного бюджета</w:t>
            </w:r>
          </w:p>
        </w:tc>
      </w:tr>
      <w:tr w:rsidR="00A33491" w:rsidTr="00A33491">
        <w:tc>
          <w:tcPr>
            <w:tcW w:w="2552" w:type="dxa"/>
          </w:tcPr>
          <w:p w:rsidR="00A33491" w:rsidRPr="00E21816" w:rsidRDefault="00A33491" w:rsidP="00A3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16">
              <w:rPr>
                <w:rFonts w:ascii="Times New Roman" w:hAnsi="Times New Roman" w:cs="Times New Roman"/>
                <w:sz w:val="28"/>
                <w:szCs w:val="28"/>
              </w:rPr>
              <w:t>не позднее 28-го рабочего дня со дня поступления в областной бюджет остатков соответствующих межбюджетных трансфертов, имеющих целевое назначение</w:t>
            </w:r>
          </w:p>
        </w:tc>
        <w:tc>
          <w:tcPr>
            <w:tcW w:w="8844" w:type="dxa"/>
          </w:tcPr>
          <w:p w:rsidR="00A33491" w:rsidRPr="00156749" w:rsidRDefault="00A33491" w:rsidP="00A33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Осуществление возврата остатков, не использованных на 1 января 2021 года целевых межбюджетных трансфертов в объеме подтвержденной потребности на основании согласованных комитетом финансов Уведомлений ф.0504817.</w:t>
            </w:r>
          </w:p>
        </w:tc>
        <w:tc>
          <w:tcPr>
            <w:tcW w:w="3440" w:type="dxa"/>
          </w:tcPr>
          <w:p w:rsidR="00A33491" w:rsidRPr="00156749" w:rsidRDefault="00A33491" w:rsidP="00A33491">
            <w:pPr>
              <w:jc w:val="both"/>
            </w:pPr>
            <w:r w:rsidRPr="00156749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(распорядители) средств областного бюджета</w:t>
            </w:r>
          </w:p>
        </w:tc>
      </w:tr>
    </w:tbl>
    <w:p w:rsidR="00DF1A69" w:rsidRPr="008B3F9E" w:rsidRDefault="00DF1A69" w:rsidP="008B3F9E">
      <w:pPr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1A69" w:rsidRPr="008B3F9E" w:rsidSect="00E66417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F9E" w:rsidRDefault="008B3F9E" w:rsidP="00CF32C0">
      <w:pPr>
        <w:spacing w:after="0" w:line="240" w:lineRule="auto"/>
      </w:pPr>
      <w:r>
        <w:separator/>
      </w:r>
    </w:p>
  </w:endnote>
  <w:endnote w:type="continuationSeparator" w:id="0">
    <w:p w:rsidR="008B3F9E" w:rsidRDefault="008B3F9E" w:rsidP="00CF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F9E" w:rsidRDefault="008B3F9E" w:rsidP="00CF32C0">
      <w:pPr>
        <w:spacing w:after="0" w:line="240" w:lineRule="auto"/>
      </w:pPr>
      <w:r>
        <w:separator/>
      </w:r>
    </w:p>
  </w:footnote>
  <w:footnote w:type="continuationSeparator" w:id="0">
    <w:p w:rsidR="008B3F9E" w:rsidRDefault="008B3F9E" w:rsidP="00CF3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0715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3F9E" w:rsidRPr="00E01878" w:rsidRDefault="008B3F9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18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18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18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51B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18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B3F9E" w:rsidRDefault="008B3F9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9E" w:rsidRDefault="008B3F9E" w:rsidP="004B2F5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7E54"/>
    <w:multiLevelType w:val="multilevel"/>
    <w:tmpl w:val="4B2425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8687EA8"/>
    <w:multiLevelType w:val="hybridMultilevel"/>
    <w:tmpl w:val="A618957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C0"/>
    <w:rsid w:val="00087330"/>
    <w:rsid w:val="00133478"/>
    <w:rsid w:val="00165E0E"/>
    <w:rsid w:val="001851B0"/>
    <w:rsid w:val="00256F5D"/>
    <w:rsid w:val="002570D6"/>
    <w:rsid w:val="00296553"/>
    <w:rsid w:val="002B7C86"/>
    <w:rsid w:val="00314CFD"/>
    <w:rsid w:val="0031531D"/>
    <w:rsid w:val="00326A1B"/>
    <w:rsid w:val="00391898"/>
    <w:rsid w:val="003B53A9"/>
    <w:rsid w:val="003B76DC"/>
    <w:rsid w:val="004447A6"/>
    <w:rsid w:val="0044522A"/>
    <w:rsid w:val="004950CC"/>
    <w:rsid w:val="004A589B"/>
    <w:rsid w:val="004A7AD9"/>
    <w:rsid w:val="004B2F5D"/>
    <w:rsid w:val="004C2C59"/>
    <w:rsid w:val="004C7AF4"/>
    <w:rsid w:val="004D068A"/>
    <w:rsid w:val="004F5749"/>
    <w:rsid w:val="0050349F"/>
    <w:rsid w:val="00515C24"/>
    <w:rsid w:val="00546C00"/>
    <w:rsid w:val="005A4F88"/>
    <w:rsid w:val="005B3E00"/>
    <w:rsid w:val="00682447"/>
    <w:rsid w:val="0068245D"/>
    <w:rsid w:val="006F38E1"/>
    <w:rsid w:val="00710A7E"/>
    <w:rsid w:val="007255C9"/>
    <w:rsid w:val="00834996"/>
    <w:rsid w:val="0088604F"/>
    <w:rsid w:val="008B3F9E"/>
    <w:rsid w:val="008C7800"/>
    <w:rsid w:val="00937946"/>
    <w:rsid w:val="0097214D"/>
    <w:rsid w:val="00975818"/>
    <w:rsid w:val="009840F4"/>
    <w:rsid w:val="00992022"/>
    <w:rsid w:val="009A4522"/>
    <w:rsid w:val="009A4707"/>
    <w:rsid w:val="00A33491"/>
    <w:rsid w:val="00A648B4"/>
    <w:rsid w:val="00A80014"/>
    <w:rsid w:val="00AD5BE4"/>
    <w:rsid w:val="00AF4766"/>
    <w:rsid w:val="00B93D6F"/>
    <w:rsid w:val="00CF32C0"/>
    <w:rsid w:val="00D27613"/>
    <w:rsid w:val="00D342F9"/>
    <w:rsid w:val="00D60D1C"/>
    <w:rsid w:val="00DF1A69"/>
    <w:rsid w:val="00E07990"/>
    <w:rsid w:val="00E24F50"/>
    <w:rsid w:val="00E528F4"/>
    <w:rsid w:val="00E64A06"/>
    <w:rsid w:val="00E66417"/>
    <w:rsid w:val="00E83117"/>
    <w:rsid w:val="00F50D6D"/>
    <w:rsid w:val="00F63046"/>
    <w:rsid w:val="00F71621"/>
    <w:rsid w:val="00F933EF"/>
    <w:rsid w:val="00F9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3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32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F3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32C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3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32C0"/>
  </w:style>
  <w:style w:type="paragraph" w:styleId="a7">
    <w:name w:val="footnote text"/>
    <w:basedOn w:val="a"/>
    <w:link w:val="a8"/>
    <w:uiPriority w:val="99"/>
    <w:unhideWhenUsed/>
    <w:rsid w:val="00CF32C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CF32C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F32C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4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6C00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491"/>
    <w:pPr>
      <w:spacing w:after="0" w:line="240" w:lineRule="auto"/>
    </w:pPr>
  </w:style>
  <w:style w:type="paragraph" w:styleId="ad">
    <w:name w:val="footer"/>
    <w:basedOn w:val="a"/>
    <w:link w:val="ae"/>
    <w:uiPriority w:val="99"/>
    <w:unhideWhenUsed/>
    <w:rsid w:val="00F5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50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3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32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F3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32C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3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32C0"/>
  </w:style>
  <w:style w:type="paragraph" w:styleId="a7">
    <w:name w:val="footnote text"/>
    <w:basedOn w:val="a"/>
    <w:link w:val="a8"/>
    <w:uiPriority w:val="99"/>
    <w:unhideWhenUsed/>
    <w:rsid w:val="00CF32C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CF32C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F32C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4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6C00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491"/>
    <w:pPr>
      <w:spacing w:after="0" w:line="240" w:lineRule="auto"/>
    </w:pPr>
  </w:style>
  <w:style w:type="paragraph" w:styleId="ad">
    <w:name w:val="footer"/>
    <w:basedOn w:val="a"/>
    <w:link w:val="ae"/>
    <w:uiPriority w:val="99"/>
    <w:unhideWhenUsed/>
    <w:rsid w:val="00F5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50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2D912-8407-4CA7-A9B4-F45C8CFE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11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Тамара Романовна</dc:creator>
  <cp:lastModifiedBy>Наталья Викторовна Григорьева</cp:lastModifiedBy>
  <cp:revision>32</cp:revision>
  <cp:lastPrinted>2020-11-27T11:14:00Z</cp:lastPrinted>
  <dcterms:created xsi:type="dcterms:W3CDTF">2020-11-22T13:56:00Z</dcterms:created>
  <dcterms:modified xsi:type="dcterms:W3CDTF">2020-12-02T08:12:00Z</dcterms:modified>
</cp:coreProperties>
</file>