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F4" w:rsidRPr="00F768DE" w:rsidRDefault="008C4FF4" w:rsidP="008C4FF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68DE">
        <w:rPr>
          <w:rFonts w:ascii="Times New Roman" w:hAnsi="Times New Roman" w:cs="Times New Roman"/>
          <w:b w:val="0"/>
          <w:bCs/>
          <w:sz w:val="28"/>
          <w:szCs w:val="28"/>
        </w:rPr>
        <w:t>ПОЯСНИТЕЛЬНАЯ ЗАПИСКА</w:t>
      </w:r>
    </w:p>
    <w:p w:rsidR="0089410C" w:rsidRDefault="00C932F8" w:rsidP="00C4575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</w:t>
      </w:r>
      <w:r w:rsidR="008C4FF4" w:rsidRPr="00F768DE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роекту постановления Правительства Ленинградской области </w:t>
      </w:r>
    </w:p>
    <w:p w:rsidR="008C4FF4" w:rsidRDefault="008C4FF4" w:rsidP="00C4575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575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4575A" w:rsidRPr="00C4575A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Правительства Ленинградской области от 16 апреля 2018 года № 127» </w:t>
      </w:r>
    </w:p>
    <w:p w:rsidR="001D6F9F" w:rsidRPr="00596ED2" w:rsidRDefault="0058345B" w:rsidP="00C4575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8C4FF4" w:rsidRPr="00DA1836" w:rsidRDefault="0058345B" w:rsidP="00DA1836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A18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постановления </w:t>
      </w:r>
      <w:r w:rsidR="00DA1836" w:rsidRPr="00F768DE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Правительства Ленинградской области </w:t>
      </w:r>
      <w:r w:rsidR="00DA1836" w:rsidRPr="00DA1836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постановление Правительства Ленинградской области от 16 апреля 2018 года № 127» (далее – проект постановления)</w:t>
      </w:r>
      <w:r w:rsidR="00DA1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836">
        <w:rPr>
          <w:rFonts w:ascii="Times New Roman" w:hAnsi="Times New Roman" w:cs="Times New Roman"/>
          <w:b w:val="0"/>
          <w:color w:val="000000"/>
          <w:sz w:val="28"/>
          <w:szCs w:val="28"/>
        </w:rPr>
        <w:t>предусматривает внесение изменений в Порядок передачи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а также Порядок предоставления инвалидам компенсации части расходов</w:t>
      </w:r>
      <w:proofErr w:type="gramEnd"/>
      <w:r w:rsidRPr="00DA18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DA18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 в части включения пунктов, устанавливающих </w:t>
      </w:r>
      <w:r w:rsidRPr="00DA1836">
        <w:rPr>
          <w:rFonts w:ascii="Times New Roman" w:hAnsi="Times New Roman" w:cs="Times New Roman"/>
          <w:b w:val="0"/>
          <w:sz w:val="28"/>
          <w:szCs w:val="28"/>
        </w:rPr>
        <w:t>исчерпывающие перечни оснований для отказа в приеме документов, необходимых для предоставления государственной услуги</w:t>
      </w:r>
      <w:r w:rsidR="00DC03D9" w:rsidRPr="00DA1836">
        <w:rPr>
          <w:rFonts w:ascii="Times New Roman" w:hAnsi="Times New Roman" w:cs="Times New Roman"/>
          <w:b w:val="0"/>
          <w:sz w:val="28"/>
          <w:szCs w:val="28"/>
        </w:rPr>
        <w:t>, а также изменения</w:t>
      </w:r>
      <w:r w:rsidRPr="00DA1836">
        <w:rPr>
          <w:rFonts w:ascii="Times New Roman" w:hAnsi="Times New Roman" w:cs="Times New Roman"/>
          <w:b w:val="0"/>
          <w:sz w:val="28"/>
          <w:szCs w:val="28"/>
        </w:rPr>
        <w:t xml:space="preserve"> состава причин для принятия решения об отказе в передаче в собственность инвалиду дополнительных технических средств</w:t>
      </w:r>
      <w:proofErr w:type="gramEnd"/>
      <w:r w:rsidRPr="00DA1836">
        <w:rPr>
          <w:rFonts w:ascii="Times New Roman" w:hAnsi="Times New Roman" w:cs="Times New Roman"/>
          <w:b w:val="0"/>
          <w:sz w:val="28"/>
          <w:szCs w:val="28"/>
        </w:rPr>
        <w:t xml:space="preserve"> реабилитации</w:t>
      </w:r>
      <w:r w:rsidR="004445D3" w:rsidRPr="00DA183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DA1836">
        <w:rPr>
          <w:rFonts w:ascii="Times New Roman" w:hAnsi="Times New Roman" w:cs="Times New Roman"/>
          <w:b w:val="0"/>
          <w:sz w:val="28"/>
          <w:szCs w:val="28"/>
        </w:rPr>
        <w:t>в предоставлении денежной компенсации</w:t>
      </w:r>
      <w:r w:rsidR="004445D3" w:rsidRPr="00DA1836">
        <w:rPr>
          <w:rFonts w:ascii="Times New Roman" w:hAnsi="Times New Roman" w:cs="Times New Roman"/>
          <w:b w:val="0"/>
          <w:sz w:val="28"/>
          <w:szCs w:val="28"/>
        </w:rPr>
        <w:t>)</w:t>
      </w:r>
      <w:r w:rsidR="00B9517E" w:rsidRPr="00DA18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45D3" w:rsidRPr="00EA2681" w:rsidRDefault="0016166D" w:rsidP="00EA2681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вносятся в соответствии с 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и инвестиционной деятельности Ленинградской области 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(исх. от </w:t>
      </w:r>
      <w:r w:rsidR="00EA2681" w:rsidRPr="00001844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25.09.2020 №14И-6463/2020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34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34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илагае</w:t>
      </w:r>
      <w:r w:rsidR="007727A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="004445D3" w:rsidRP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показателя «Доля отказов при предоставлении приоритетных государственных услуг и сервисов от числа отказов в 2018 году», установленного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D3" w:rsidRP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проекте «Цифровое государственное управление», 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административные регламенты предоставления государственных услуг в части</w:t>
      </w:r>
      <w:proofErr w:type="gramEnd"/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</w:t>
      </w:r>
      <w:r w:rsidR="004445D3" w:rsidRP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оснований для отказов в приеме документов и предоставлении государственных услуг</w:t>
      </w:r>
      <w:r w:rsid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4445D3" w:rsidRPr="0044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закрытым перечнем оснований, сформированным указанным комитетом. </w:t>
      </w:r>
    </w:p>
    <w:p w:rsidR="003C6062" w:rsidRPr="00EB3763" w:rsidRDefault="001E2272" w:rsidP="00EB376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37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6062" w:rsidRPr="00EB3763">
        <w:rPr>
          <w:rFonts w:ascii="Times New Roman" w:hAnsi="Times New Roman" w:cs="Times New Roman"/>
          <w:color w:val="000000"/>
          <w:sz w:val="28"/>
          <w:szCs w:val="28"/>
        </w:rPr>
        <w:t xml:space="preserve">роект постановления предусматривает исключение из Перечня </w:t>
      </w:r>
      <w:r w:rsidR="003C6062" w:rsidRPr="00EB3763">
        <w:rPr>
          <w:rFonts w:ascii="Times New Roman" w:hAnsi="Times New Roman" w:cs="Times New Roman"/>
          <w:sz w:val="28"/>
          <w:szCs w:val="28"/>
        </w:rPr>
        <w:t>дополнительных технических средств реабилитации, предоставляемых инвалиду,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срок использования дополнительных технических средств реабилитации, утвержденного постановлением Правительства Ленинградской области от 16 апреля 2018 №127</w:t>
      </w:r>
      <w:r w:rsidR="00CE5B2A" w:rsidRPr="00EB3763">
        <w:rPr>
          <w:rFonts w:ascii="Times New Roman" w:hAnsi="Times New Roman" w:cs="Times New Roman"/>
          <w:sz w:val="28"/>
          <w:szCs w:val="28"/>
        </w:rPr>
        <w:t>,</w:t>
      </w:r>
      <w:r w:rsidR="003C6062" w:rsidRPr="00EB3763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523DE" w:rsidRPr="00EB3763">
        <w:rPr>
          <w:rFonts w:ascii="Times New Roman" w:hAnsi="Times New Roman" w:cs="Times New Roman"/>
          <w:sz w:val="28"/>
          <w:szCs w:val="28"/>
        </w:rPr>
        <w:t>дополнительных технических средств реабилитации (далее – ДТСР</w:t>
      </w:r>
      <w:proofErr w:type="gramStart"/>
      <w:r w:rsidR="00EC042D" w:rsidRPr="00EB3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523DE" w:rsidRPr="00EB3763">
        <w:rPr>
          <w:rFonts w:ascii="Times New Roman" w:hAnsi="Times New Roman" w:cs="Times New Roman"/>
          <w:sz w:val="28"/>
          <w:szCs w:val="28"/>
        </w:rPr>
        <w:t>)</w:t>
      </w:r>
      <w:r w:rsidR="003C6062" w:rsidRPr="00EB37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6062" w:rsidRDefault="003C6062" w:rsidP="003C6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01A63">
        <w:rPr>
          <w:rFonts w:ascii="Times New Roman" w:hAnsi="Times New Roman"/>
          <w:sz w:val="28"/>
          <w:szCs w:val="28"/>
        </w:rPr>
        <w:t>ункт 1 «Велосипед трехколесный с ножным приводом, в том числе для детей-инвалидов с ДЦП (велосипед адаптационный трехколесный ортопедический для детей-инвалидов, велотренажер-велосипед реабилитационный с принадлежностями и другие аналоги), 5 лет»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C6062" w:rsidRDefault="003C6062" w:rsidP="003C60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</w:t>
      </w:r>
      <w:r w:rsidRPr="00601A63">
        <w:rPr>
          <w:rFonts w:ascii="Times New Roman" w:hAnsi="Times New Roman"/>
          <w:sz w:val="28"/>
          <w:szCs w:val="28"/>
        </w:rPr>
        <w:t xml:space="preserve"> «Стул ортопедический (функциональный для детей-инвалидов) (комплект приспособлений для занятий детей-инвалидов (стулья) и другие аналоги), 5 лет»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C6062" w:rsidRPr="00601A63" w:rsidRDefault="003C6062" w:rsidP="003C6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5</w:t>
      </w:r>
      <w:r w:rsidRPr="00601A63">
        <w:rPr>
          <w:rFonts w:ascii="Times New Roman" w:hAnsi="Times New Roman" w:cs="Times New Roman"/>
          <w:sz w:val="28"/>
          <w:szCs w:val="28"/>
        </w:rPr>
        <w:t xml:space="preserve"> «Парта для детей с ДЦП (комплект приспособлений для занятий детей-инвалидов (парты) и другие аналоги), 4 года».</w:t>
      </w:r>
    </w:p>
    <w:p w:rsidR="003C6062" w:rsidRPr="000A18C8" w:rsidRDefault="003C6062" w:rsidP="003C606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18C8">
        <w:rPr>
          <w:rFonts w:ascii="Times New Roman" w:hAnsi="Times New Roman"/>
          <w:sz w:val="28"/>
          <w:szCs w:val="28"/>
          <w:shd w:val="clear" w:color="auto" w:fill="FFFFFF"/>
        </w:rPr>
        <w:t xml:space="preserve">Ребенок-инвалид обеспечивается </w:t>
      </w:r>
      <w:r w:rsidR="00102008">
        <w:rPr>
          <w:rFonts w:ascii="Times New Roman" w:hAnsi="Times New Roman"/>
          <w:sz w:val="28"/>
          <w:szCs w:val="28"/>
          <w:shd w:val="clear" w:color="auto" w:fill="FFFFFF"/>
        </w:rPr>
        <w:t>средством реабилитации</w:t>
      </w:r>
      <w:r w:rsidRPr="000A18C8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</w:t>
      </w:r>
      <w:r w:rsidR="00102008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0A18C8">
        <w:rPr>
          <w:rFonts w:ascii="Times New Roman" w:hAnsi="Times New Roman"/>
          <w:sz w:val="28"/>
          <w:szCs w:val="28"/>
          <w:shd w:val="clear" w:color="auto" w:fill="FFFFFF"/>
        </w:rPr>
        <w:t>роста и веса. Учитывая, что дети растут быстро, не предоставляется возможным использовать ДТСР</w:t>
      </w:r>
      <w:proofErr w:type="gramStart"/>
      <w:r w:rsidR="00EC042D">
        <w:rPr>
          <w:rFonts w:ascii="Times New Roman" w:hAnsi="Times New Roman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длительное время</w:t>
      </w:r>
      <w:r w:rsidRPr="000A18C8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измененными параметрами веса и роста ребенка-инвалида. </w:t>
      </w:r>
    </w:p>
    <w:p w:rsidR="003C6062" w:rsidRDefault="003C6062" w:rsidP="003C606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</w:t>
      </w:r>
      <w:r w:rsidRPr="000A18C8">
        <w:rPr>
          <w:rFonts w:ascii="Times New Roman" w:hAnsi="Times New Roman"/>
          <w:sz w:val="28"/>
          <w:szCs w:val="28"/>
        </w:rPr>
        <w:t>ДТСР</w:t>
      </w:r>
      <w:proofErr w:type="gramStart"/>
      <w:r w:rsidR="00EC042D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выдают</w:t>
      </w:r>
      <w:r w:rsidRPr="000A18C8">
        <w:rPr>
          <w:rFonts w:ascii="Times New Roman" w:hAnsi="Times New Roman"/>
          <w:sz w:val="28"/>
          <w:szCs w:val="28"/>
        </w:rPr>
        <w:t>ся сроком на 4-5</w:t>
      </w:r>
      <w:r w:rsidR="00200AEA">
        <w:rPr>
          <w:rFonts w:ascii="Times New Roman" w:hAnsi="Times New Roman"/>
          <w:sz w:val="28"/>
          <w:szCs w:val="28"/>
        </w:rPr>
        <w:t xml:space="preserve"> </w:t>
      </w:r>
      <w:r w:rsidRPr="000A18C8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D24A2">
        <w:rPr>
          <w:rFonts w:ascii="Times New Roman" w:hAnsi="Times New Roman"/>
          <w:sz w:val="28"/>
          <w:szCs w:val="28"/>
        </w:rPr>
        <w:t>относятся</w:t>
      </w:r>
      <w:r w:rsidRPr="000A18C8">
        <w:rPr>
          <w:rFonts w:ascii="Times New Roman" w:hAnsi="Times New Roman"/>
          <w:sz w:val="28"/>
          <w:szCs w:val="28"/>
        </w:rPr>
        <w:t xml:space="preserve"> </w:t>
      </w:r>
      <w:r w:rsidR="002D24A2">
        <w:rPr>
          <w:rFonts w:ascii="Times New Roman" w:hAnsi="Times New Roman"/>
          <w:sz w:val="28"/>
          <w:szCs w:val="28"/>
        </w:rPr>
        <w:t xml:space="preserve">к </w:t>
      </w:r>
      <w:r w:rsidRPr="000A18C8">
        <w:rPr>
          <w:rFonts w:ascii="Times New Roman" w:hAnsi="Times New Roman"/>
          <w:sz w:val="28"/>
          <w:szCs w:val="28"/>
        </w:rPr>
        <w:t>дорогостоящим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Pr="000A18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A18C8">
        <w:rPr>
          <w:rFonts w:ascii="Times New Roman" w:hAnsi="Times New Roman"/>
          <w:sz w:val="28"/>
          <w:szCs w:val="28"/>
        </w:rPr>
        <w:t xml:space="preserve"> реабилитации.</w:t>
      </w:r>
    </w:p>
    <w:p w:rsidR="003C6062" w:rsidRPr="00806DCE" w:rsidRDefault="008523DE" w:rsidP="00806D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упомянутые</w:t>
      </w:r>
      <w:r w:rsidR="003C6062" w:rsidRPr="000A18C8">
        <w:rPr>
          <w:rFonts w:ascii="Times New Roman" w:hAnsi="Times New Roman"/>
          <w:sz w:val="28"/>
          <w:szCs w:val="28"/>
        </w:rPr>
        <w:t xml:space="preserve"> ДТСР</w:t>
      </w:r>
      <w:proofErr w:type="gramStart"/>
      <w:r w:rsidR="00EC042D">
        <w:rPr>
          <w:rFonts w:ascii="Times New Roman" w:hAnsi="Times New Roman"/>
          <w:sz w:val="28"/>
          <w:szCs w:val="28"/>
        </w:rPr>
        <w:t>1</w:t>
      </w:r>
      <w:proofErr w:type="gramEnd"/>
      <w:r w:rsidR="003C6062" w:rsidRPr="000A18C8">
        <w:rPr>
          <w:rFonts w:ascii="Times New Roman" w:hAnsi="Times New Roman"/>
          <w:sz w:val="28"/>
          <w:szCs w:val="28"/>
        </w:rPr>
        <w:t xml:space="preserve"> включены в </w:t>
      </w:r>
      <w:r w:rsidR="003C6062" w:rsidRPr="00590910">
        <w:rPr>
          <w:rFonts w:ascii="Times New Roman" w:hAnsi="Times New Roman"/>
          <w:sz w:val="28"/>
          <w:szCs w:val="28"/>
        </w:rPr>
        <w:t>Перечень технических средств реабилитации,</w:t>
      </w:r>
      <w:r w:rsidR="003C6062">
        <w:rPr>
          <w:rFonts w:ascii="Times New Roman" w:hAnsi="Times New Roman"/>
          <w:b/>
          <w:sz w:val="28"/>
          <w:szCs w:val="28"/>
        </w:rPr>
        <w:t xml:space="preserve"> </w:t>
      </w:r>
      <w:r w:rsidR="003C6062">
        <w:rPr>
          <w:rFonts w:ascii="Times New Roman" w:hAnsi="Times New Roman"/>
          <w:sz w:val="28"/>
          <w:szCs w:val="28"/>
        </w:rPr>
        <w:t>выдаваемых</w:t>
      </w:r>
      <w:r w:rsidR="003C6062" w:rsidRPr="00E22AE7">
        <w:rPr>
          <w:rFonts w:ascii="Times New Roman" w:hAnsi="Times New Roman"/>
          <w:sz w:val="28"/>
          <w:szCs w:val="28"/>
        </w:rPr>
        <w:t xml:space="preserve"> в </w:t>
      </w:r>
      <w:r w:rsidR="003C60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ункте</w:t>
      </w:r>
      <w:r w:rsidR="003C6062" w:rsidRPr="00E22AE7">
        <w:rPr>
          <w:rFonts w:ascii="Times New Roman" w:hAnsi="Times New Roman"/>
          <w:sz w:val="28"/>
          <w:szCs w:val="28"/>
        </w:rPr>
        <w:t xml:space="preserve"> проката</w:t>
      </w:r>
      <w:r w:rsidR="003C6062">
        <w:rPr>
          <w:rFonts w:ascii="Times New Roman" w:hAnsi="Times New Roman"/>
          <w:sz w:val="28"/>
          <w:szCs w:val="28"/>
        </w:rPr>
        <w:t>, утверждённый</w:t>
      </w:r>
      <w:r w:rsidR="003C6062" w:rsidRPr="000A18C8">
        <w:rPr>
          <w:rFonts w:ascii="Times New Roman" w:hAnsi="Times New Roman"/>
          <w:sz w:val="28"/>
          <w:szCs w:val="28"/>
        </w:rPr>
        <w:t xml:space="preserve"> распоряжением комитета по социальной защите населения Ленинградской обл</w:t>
      </w:r>
      <w:r w:rsidR="00951499">
        <w:rPr>
          <w:rFonts w:ascii="Times New Roman" w:hAnsi="Times New Roman"/>
          <w:sz w:val="28"/>
          <w:szCs w:val="28"/>
        </w:rPr>
        <w:t xml:space="preserve">асти от               20 декабря </w:t>
      </w:r>
      <w:r w:rsidR="003C6062">
        <w:rPr>
          <w:rFonts w:ascii="Times New Roman" w:hAnsi="Times New Roman"/>
          <w:sz w:val="28"/>
          <w:szCs w:val="28"/>
        </w:rPr>
        <w:t xml:space="preserve">2018 № 1210 </w:t>
      </w:r>
      <w:r w:rsidR="00806DCE" w:rsidRPr="00806DCE">
        <w:rPr>
          <w:rFonts w:ascii="Times New Roman" w:hAnsi="Times New Roman"/>
          <w:sz w:val="28"/>
          <w:szCs w:val="28"/>
        </w:rPr>
        <w:t>«Об организации работы пунктов проката технических средств реабилитации»</w:t>
      </w:r>
      <w:r w:rsidR="00806DCE">
        <w:rPr>
          <w:b/>
          <w:bCs/>
          <w:sz w:val="28"/>
          <w:szCs w:val="28"/>
        </w:rPr>
        <w:t xml:space="preserve"> </w:t>
      </w:r>
      <w:r w:rsidR="003C6062">
        <w:rPr>
          <w:rFonts w:ascii="Times New Roman" w:hAnsi="Times New Roman"/>
          <w:sz w:val="28"/>
          <w:szCs w:val="28"/>
        </w:rPr>
        <w:t>и буду</w:t>
      </w:r>
      <w:r w:rsidR="003C6062" w:rsidRPr="000A18C8">
        <w:rPr>
          <w:rFonts w:ascii="Times New Roman" w:hAnsi="Times New Roman"/>
          <w:sz w:val="28"/>
          <w:szCs w:val="28"/>
        </w:rPr>
        <w:t>т д</w:t>
      </w:r>
      <w:r w:rsidR="003C6062">
        <w:rPr>
          <w:rFonts w:ascii="Times New Roman" w:hAnsi="Times New Roman"/>
          <w:sz w:val="28"/>
          <w:szCs w:val="28"/>
        </w:rPr>
        <w:t>оступны</w:t>
      </w:r>
      <w:r w:rsidR="003C6062" w:rsidRPr="000A18C8">
        <w:rPr>
          <w:rFonts w:ascii="Times New Roman" w:hAnsi="Times New Roman"/>
          <w:sz w:val="28"/>
          <w:szCs w:val="28"/>
        </w:rPr>
        <w:t xml:space="preserve"> для жителей Ленинградской области с 2021 года для временного использования.</w:t>
      </w:r>
    </w:p>
    <w:p w:rsidR="00D945EE" w:rsidRPr="00E95889" w:rsidRDefault="006027C7" w:rsidP="00EB3763">
      <w:pPr>
        <w:pStyle w:val="ConsPlusTitle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88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Обновленный </w:t>
      </w:r>
      <w:r w:rsidR="00E95889" w:rsidRPr="00E9588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Pr="00E9588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еречень</w:t>
      </w:r>
      <w:r w:rsidR="00D945EE" w:rsidRPr="00A059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5889" w:rsidRPr="00466478">
        <w:rPr>
          <w:rFonts w:ascii="Times New Roman" w:hAnsi="Times New Roman" w:cs="Times New Roman"/>
          <w:b w:val="0"/>
          <w:sz w:val="28"/>
          <w:szCs w:val="28"/>
        </w:rPr>
        <w:t>дополнительных технических средств реабилитации, предоставляемых инвалиду,</w:t>
      </w:r>
      <w:r w:rsidR="00E95889" w:rsidRPr="00466478">
        <w:rPr>
          <w:b w:val="0"/>
        </w:rPr>
        <w:t xml:space="preserve"> </w:t>
      </w:r>
      <w:r w:rsidR="00E95889" w:rsidRPr="00466478">
        <w:rPr>
          <w:rFonts w:ascii="Times New Roman" w:hAnsi="Times New Roman" w:cs="Times New Roman"/>
          <w:b w:val="0"/>
          <w:sz w:val="28"/>
          <w:szCs w:val="28"/>
        </w:rPr>
        <w:t>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срок использования дополнительных технических средств реабилитации, срок использования дополнительных технических средств реабилитации</w:t>
      </w:r>
      <w:r w:rsidR="00E95889">
        <w:rPr>
          <w:rFonts w:ascii="Times New Roman" w:hAnsi="Times New Roman" w:cs="Times New Roman"/>
          <w:sz w:val="28"/>
          <w:szCs w:val="28"/>
        </w:rPr>
        <w:t xml:space="preserve"> </w:t>
      </w:r>
      <w:r w:rsidR="00E95889">
        <w:rPr>
          <w:rFonts w:ascii="Times New Roman" w:hAnsi="Times New Roman" w:cs="Times New Roman"/>
          <w:b w:val="0"/>
          <w:sz w:val="28"/>
          <w:szCs w:val="28"/>
        </w:rPr>
        <w:t xml:space="preserve">и предельный размер компенсации за приобретенное инвалидов дополнительное техническое средство </w:t>
      </w:r>
      <w:r w:rsidR="00E95889" w:rsidRPr="00E95889">
        <w:rPr>
          <w:rFonts w:ascii="Times New Roman" w:hAnsi="Times New Roman" w:cs="Times New Roman"/>
          <w:b w:val="0"/>
          <w:sz w:val="28"/>
          <w:szCs w:val="28"/>
        </w:rPr>
        <w:t>реабилитации</w:t>
      </w:r>
      <w:r w:rsidR="00CE5B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5B2A" w:rsidRPr="00CE5B2A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Правительства Ленинградской области от 16 апреля 2018 №127</w:t>
      </w:r>
      <w:r w:rsidR="00CE5B2A">
        <w:rPr>
          <w:rFonts w:ascii="Times New Roman" w:hAnsi="Times New Roman" w:cs="Times New Roman"/>
          <w:b w:val="0"/>
          <w:sz w:val="28"/>
          <w:szCs w:val="28"/>
        </w:rPr>
        <w:t>,</w:t>
      </w:r>
      <w:r w:rsidR="00E95889" w:rsidRPr="00E95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889" w:rsidRPr="00E9588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93103" w:rsidRPr="00E9588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1A0193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193103" w:rsidRPr="00E9588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A0193">
        <w:rPr>
          <w:rFonts w:ascii="Times New Roman" w:hAnsi="Times New Roman" w:cs="Times New Roman"/>
          <w:b w:val="0"/>
          <w:bCs/>
          <w:sz w:val="28"/>
          <w:szCs w:val="28"/>
        </w:rPr>
        <w:t>ДТСР</w:t>
      </w:r>
      <w:proofErr w:type="gramStart"/>
      <w:r w:rsidR="001A0193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proofErr w:type="gramEnd"/>
      <w:r w:rsidR="001A0193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E95889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Перечень ДТСР</w:t>
      </w:r>
      <w:proofErr w:type="gramStart"/>
      <w:r w:rsidR="00E95889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2</w:t>
      </w:r>
      <w:proofErr w:type="gramEnd"/>
      <w:r w:rsidR="00193103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)</w:t>
      </w:r>
      <w:r w:rsidR="00FC633B" w:rsidRPr="00E9588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D945EE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сформирован</w:t>
      </w:r>
      <w:r w:rsidR="00B10E93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945EE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на основании </w:t>
      </w:r>
      <w:r w:rsidR="00A05967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поступивших предложений организаций инвалидов и учреждений социального обслуживания Ленинградской области, а также с учетом </w:t>
      </w:r>
      <w:r w:rsidR="00D945EE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решений, принятых по результатам заседания «круглого стола», проведенного комитетом по социальной защите населения Ленинградской области с представителями </w:t>
      </w:r>
      <w:r w:rsidR="00A05967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упомянутых организаций</w:t>
      </w:r>
      <w:r w:rsidR="00C64D76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D945EE" w:rsidRPr="00E9588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945EE" w:rsidRPr="00E9588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17 марта 2020 года</w:t>
      </w:r>
      <w:r w:rsidR="00A05967" w:rsidRPr="00E9588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193103" w:rsidRPr="00EB2C58" w:rsidRDefault="00EB2C58" w:rsidP="0019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Разработанный проект постановления предусматривает </w:t>
      </w:r>
      <w:r w:rsidR="001A01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расширение П</w:t>
      </w:r>
      <w:r w:rsidR="007A5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ереч</w:t>
      </w:r>
      <w:r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ня</w:t>
      </w:r>
      <w:r w:rsidR="00C64D76"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ДТСР</w:t>
      </w:r>
      <w:proofErr w:type="gramStart"/>
      <w:r w:rsidR="00E958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proofErr w:type="gramEnd"/>
      <w:r w:rsidR="00C64D76"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611FB3"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части</w:t>
      </w:r>
      <w:r w:rsidR="00236429" w:rsidRPr="00EB2C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1484E" w:rsidRDefault="00236429" w:rsidP="006B25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C64D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группы </w:t>
      </w:r>
      <w:r w:rsidR="00C64D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C64D76" w:rsidRPr="00C64D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Специальные средства для ухода, быта, досуга» </w:t>
      </w:r>
      <w:r w:rsidR="00E148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1484E" w:rsidRPr="00C300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эти устройства помогают людям с ограниченными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возможностями справлять</w:t>
      </w:r>
      <w:r w:rsidR="00E1484E" w:rsidRPr="00C300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ся </w:t>
      </w:r>
      <w:r w:rsidR="00F34E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 посторонней помощи </w:t>
      </w:r>
      <w:r w:rsidR="00E1484E" w:rsidRPr="00C300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проблемами быта, </w:t>
      </w:r>
      <w:r w:rsidR="006B2591" w:rsidRPr="006B25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контролировать состояние своего здоровья,</w:t>
      </w:r>
      <w:r w:rsidR="006B2591">
        <w:rPr>
          <w:rFonts w:ascii="Tahoma" w:hAnsi="Tahoma" w:cs="Tahoma"/>
          <w:color w:val="505050"/>
          <w:sz w:val="21"/>
          <w:szCs w:val="21"/>
          <w:shd w:val="clear" w:color="auto" w:fill="FFFFFF"/>
        </w:rPr>
        <w:t> </w:t>
      </w:r>
      <w:r w:rsidR="00E1484E" w:rsidRPr="00C300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зачастую </w:t>
      </w:r>
      <w:r w:rsidR="00D978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снижают риск травматизма и </w:t>
      </w:r>
      <w:r w:rsidR="00F34E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обеспечивают</w:t>
      </w:r>
      <w:r w:rsidR="00E1484E" w:rsidRPr="00C300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их безопасность в жилом помещении.</w:t>
      </w:r>
    </w:p>
    <w:p w:rsidR="005D790F" w:rsidRPr="00B17781" w:rsidRDefault="005D790F" w:rsidP="00B177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781">
        <w:rPr>
          <w:rFonts w:ascii="Times New Roman" w:hAnsi="Times New Roman"/>
          <w:b/>
          <w:sz w:val="28"/>
          <w:szCs w:val="28"/>
        </w:rPr>
        <w:t>Прибор</w:t>
      </w:r>
      <w:r w:rsidR="00144BCE">
        <w:rPr>
          <w:rFonts w:ascii="Times New Roman" w:hAnsi="Times New Roman"/>
          <w:b/>
          <w:sz w:val="28"/>
          <w:szCs w:val="28"/>
        </w:rPr>
        <w:t>ы</w:t>
      </w:r>
      <w:r w:rsidRPr="00B17781">
        <w:rPr>
          <w:rFonts w:ascii="Times New Roman" w:hAnsi="Times New Roman"/>
          <w:b/>
          <w:sz w:val="28"/>
          <w:szCs w:val="28"/>
        </w:rPr>
        <w:t xml:space="preserve"> для измерения уровня сахара в крови с речевым выходом</w:t>
      </w:r>
      <w:r w:rsidR="008169D5">
        <w:rPr>
          <w:rFonts w:ascii="Times New Roman" w:hAnsi="Times New Roman"/>
          <w:b/>
          <w:sz w:val="28"/>
          <w:szCs w:val="28"/>
        </w:rPr>
        <w:t>, тест-полоски.</w:t>
      </w:r>
    </w:p>
    <w:p w:rsidR="00E42713" w:rsidRDefault="0017531D" w:rsidP="00E42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8DE">
        <w:rPr>
          <w:rFonts w:ascii="Times New Roman" w:hAnsi="Times New Roman" w:cs="Times New Roman"/>
          <w:sz w:val="28"/>
          <w:szCs w:val="28"/>
        </w:rPr>
        <w:t xml:space="preserve">Необходимость включения </w:t>
      </w:r>
      <w:r w:rsidR="00B17781">
        <w:rPr>
          <w:rFonts w:ascii="Times New Roman" w:hAnsi="Times New Roman" w:cs="Times New Roman"/>
          <w:sz w:val="28"/>
          <w:szCs w:val="28"/>
        </w:rPr>
        <w:t xml:space="preserve">данного ДТСР </w:t>
      </w:r>
      <w:r>
        <w:rPr>
          <w:rFonts w:ascii="Times New Roman" w:hAnsi="Times New Roman"/>
          <w:sz w:val="28"/>
          <w:szCs w:val="28"/>
        </w:rPr>
        <w:t xml:space="preserve">обусловлена </w:t>
      </w:r>
      <w:r w:rsidR="00E42713">
        <w:rPr>
          <w:rFonts w:ascii="Times New Roman" w:hAnsi="Times New Roman"/>
          <w:sz w:val="28"/>
          <w:szCs w:val="28"/>
        </w:rPr>
        <w:t>объективной потребностью в нем слабовидящих и незрячих людей при определении</w:t>
      </w:r>
      <w:r w:rsidR="00E42713" w:rsidRPr="0017531D">
        <w:rPr>
          <w:rFonts w:ascii="Times New Roman" w:hAnsi="Times New Roman"/>
          <w:sz w:val="28"/>
          <w:szCs w:val="28"/>
        </w:rPr>
        <w:t xml:space="preserve"> уровня глюкозы (сахара) в крови</w:t>
      </w:r>
      <w:r w:rsidR="00E42713">
        <w:rPr>
          <w:rFonts w:ascii="Times New Roman" w:hAnsi="Times New Roman"/>
          <w:sz w:val="28"/>
          <w:szCs w:val="28"/>
        </w:rPr>
        <w:t xml:space="preserve"> </w:t>
      </w:r>
      <w:r w:rsidR="00E42713" w:rsidRPr="0017531D">
        <w:rPr>
          <w:rFonts w:ascii="Times New Roman" w:hAnsi="Times New Roman"/>
          <w:sz w:val="28"/>
          <w:szCs w:val="28"/>
        </w:rPr>
        <w:t>в домашних условиях</w:t>
      </w:r>
      <w:r w:rsidR="00E42713">
        <w:rPr>
          <w:rFonts w:ascii="Times New Roman" w:hAnsi="Times New Roman"/>
          <w:sz w:val="28"/>
          <w:szCs w:val="28"/>
        </w:rPr>
        <w:t xml:space="preserve">. </w:t>
      </w:r>
      <w:r w:rsidR="001E3092">
        <w:rPr>
          <w:rFonts w:ascii="Times New Roman" w:hAnsi="Times New Roman"/>
          <w:sz w:val="28"/>
          <w:szCs w:val="28"/>
        </w:rPr>
        <w:t>Основной</w:t>
      </w:r>
      <w:r w:rsidR="00E42713" w:rsidRPr="00E42713">
        <w:rPr>
          <w:rFonts w:ascii="Times New Roman" w:hAnsi="Times New Roman"/>
          <w:sz w:val="28"/>
          <w:szCs w:val="28"/>
        </w:rPr>
        <w:t xml:space="preserve"> особенность</w:t>
      </w:r>
      <w:r w:rsidR="001E3092">
        <w:rPr>
          <w:rFonts w:ascii="Times New Roman" w:hAnsi="Times New Roman"/>
          <w:sz w:val="28"/>
          <w:szCs w:val="28"/>
        </w:rPr>
        <w:t>ю</w:t>
      </w:r>
      <w:r w:rsidR="00E42713" w:rsidRPr="00E42713">
        <w:rPr>
          <w:rFonts w:ascii="Times New Roman" w:hAnsi="Times New Roman"/>
          <w:sz w:val="28"/>
          <w:szCs w:val="28"/>
        </w:rPr>
        <w:t xml:space="preserve"> прибора </w:t>
      </w:r>
      <w:r w:rsidR="001E3092">
        <w:rPr>
          <w:rFonts w:ascii="Times New Roman" w:hAnsi="Times New Roman"/>
          <w:sz w:val="28"/>
          <w:szCs w:val="28"/>
        </w:rPr>
        <w:t xml:space="preserve">является </w:t>
      </w:r>
      <w:r w:rsidR="00E42713" w:rsidRPr="00E42713">
        <w:rPr>
          <w:rFonts w:ascii="Times New Roman" w:hAnsi="Times New Roman"/>
          <w:sz w:val="28"/>
          <w:szCs w:val="28"/>
        </w:rPr>
        <w:t>способность сообщать результат измерения голосо</w:t>
      </w:r>
      <w:r w:rsidR="00E42713">
        <w:rPr>
          <w:rFonts w:ascii="Times New Roman" w:hAnsi="Times New Roman"/>
          <w:sz w:val="28"/>
          <w:szCs w:val="28"/>
        </w:rPr>
        <w:t>м.</w:t>
      </w:r>
    </w:p>
    <w:p w:rsidR="00DC0F7F" w:rsidRPr="00B17781" w:rsidRDefault="00DC0F7F" w:rsidP="00B1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781">
        <w:rPr>
          <w:rFonts w:ascii="Times New Roman" w:hAnsi="Times New Roman"/>
          <w:b/>
          <w:sz w:val="28"/>
          <w:szCs w:val="28"/>
        </w:rPr>
        <w:t>Надувная ванна (для мытья в кровати).</w:t>
      </w:r>
    </w:p>
    <w:p w:rsidR="00F7462E" w:rsidRDefault="00F7462E" w:rsidP="009E2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Надувная ванна</w:t>
      </w:r>
      <w:r w:rsidR="004A70B1" w:rsidRPr="008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предназначена</w:t>
      </w:r>
      <w:r w:rsidR="00896FA7" w:rsidRPr="00896FA7">
        <w:rPr>
          <w:rFonts w:ascii="Times New Roman" w:hAnsi="Times New Roman"/>
          <w:sz w:val="28"/>
          <w:szCs w:val="28"/>
        </w:rPr>
        <w:t xml:space="preserve"> для </w:t>
      </w:r>
      <w:r w:rsidR="007B7F71" w:rsidRPr="00896FA7">
        <w:rPr>
          <w:rFonts w:ascii="Times New Roman" w:hAnsi="Times New Roman"/>
          <w:sz w:val="28"/>
          <w:szCs w:val="28"/>
        </w:rPr>
        <w:t xml:space="preserve"> мытья </w:t>
      </w:r>
      <w:r w:rsidR="00896FA7">
        <w:rPr>
          <w:rFonts w:ascii="Times New Roman" w:hAnsi="Times New Roman"/>
          <w:sz w:val="28"/>
          <w:szCs w:val="28"/>
        </w:rPr>
        <w:t xml:space="preserve">на кровати </w:t>
      </w:r>
      <w:r w:rsidR="007B7F71" w:rsidRPr="00896FA7">
        <w:rPr>
          <w:rFonts w:ascii="Times New Roman" w:hAnsi="Times New Roman"/>
          <w:sz w:val="28"/>
          <w:szCs w:val="28"/>
        </w:rPr>
        <w:t>лежачих больных</w:t>
      </w:r>
      <w:r w:rsidR="006074D4">
        <w:rPr>
          <w:rFonts w:ascii="Times New Roman" w:hAnsi="Times New Roman"/>
          <w:sz w:val="28"/>
          <w:szCs w:val="28"/>
        </w:rPr>
        <w:t xml:space="preserve">, </w:t>
      </w:r>
      <w:r w:rsidR="006074D4" w:rsidRPr="006074D4">
        <w:rPr>
          <w:rFonts w:ascii="Times New Roman" w:hAnsi="Times New Roman"/>
          <w:sz w:val="28"/>
          <w:szCs w:val="28"/>
        </w:rPr>
        <w:t xml:space="preserve">когда </w:t>
      </w:r>
      <w:r w:rsidR="00E62643">
        <w:rPr>
          <w:rFonts w:ascii="Times New Roman" w:hAnsi="Times New Roman"/>
          <w:sz w:val="28"/>
          <w:szCs w:val="28"/>
        </w:rPr>
        <w:t xml:space="preserve">их </w:t>
      </w:r>
      <w:r w:rsidR="006074D4" w:rsidRPr="006074D4">
        <w:rPr>
          <w:rFonts w:ascii="Times New Roman" w:hAnsi="Times New Roman"/>
          <w:sz w:val="28"/>
          <w:szCs w:val="28"/>
        </w:rPr>
        <w:t>перемещение в специальную комнату невозможно.</w:t>
      </w:r>
      <w:r w:rsidR="009E6956">
        <w:rPr>
          <w:rFonts w:ascii="Times New Roman" w:hAnsi="Times New Roman"/>
          <w:sz w:val="28"/>
          <w:szCs w:val="28"/>
        </w:rPr>
        <w:t xml:space="preserve"> </w:t>
      </w:r>
    </w:p>
    <w:p w:rsidR="00F7462E" w:rsidRDefault="00F7462E" w:rsidP="00F74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ДТСР предлагается для включения региональный перечень в целях облегчения </w:t>
      </w:r>
      <w:r w:rsidR="003A11B6">
        <w:rPr>
          <w:rFonts w:ascii="Times New Roman" w:hAnsi="Times New Roman"/>
          <w:sz w:val="28"/>
          <w:szCs w:val="28"/>
        </w:rPr>
        <w:t>проведения</w:t>
      </w:r>
      <w:r w:rsidRPr="00896FA7">
        <w:rPr>
          <w:rFonts w:ascii="Times New Roman" w:hAnsi="Times New Roman"/>
          <w:sz w:val="28"/>
          <w:szCs w:val="28"/>
        </w:rPr>
        <w:t xml:space="preserve"> регулярных гигиенических 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3A11B6"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sz w:val="28"/>
          <w:szCs w:val="28"/>
        </w:rPr>
        <w:t>, находя</w:t>
      </w:r>
      <w:r w:rsidR="003A11B6">
        <w:rPr>
          <w:rFonts w:ascii="Times New Roman" w:hAnsi="Times New Roman"/>
          <w:sz w:val="28"/>
          <w:szCs w:val="28"/>
        </w:rPr>
        <w:t>щих</w:t>
      </w:r>
      <w:r w:rsidRPr="00896FA7">
        <w:rPr>
          <w:rFonts w:ascii="Times New Roman" w:hAnsi="Times New Roman"/>
          <w:sz w:val="28"/>
          <w:szCs w:val="28"/>
        </w:rPr>
        <w:t>ся на строгом постельном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57358" w:rsidRPr="005859E0" w:rsidRDefault="00457358" w:rsidP="00585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9E0">
        <w:rPr>
          <w:rFonts w:ascii="Times New Roman" w:hAnsi="Times New Roman"/>
          <w:b/>
          <w:sz w:val="28"/>
          <w:szCs w:val="28"/>
        </w:rPr>
        <w:t>Мат противоскользящий для ванны и душа.</w:t>
      </w:r>
    </w:p>
    <w:p w:rsidR="00584F6A" w:rsidRDefault="00584F6A" w:rsidP="00584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F6A">
        <w:rPr>
          <w:rFonts w:ascii="Times New Roman" w:hAnsi="Times New Roman"/>
          <w:sz w:val="28"/>
          <w:szCs w:val="28"/>
        </w:rPr>
        <w:t>Мат защищает от случайного падения во время принятия водных процедур</w:t>
      </w:r>
      <w:r>
        <w:rPr>
          <w:rFonts w:ascii="Times New Roman" w:hAnsi="Times New Roman"/>
          <w:sz w:val="28"/>
          <w:szCs w:val="28"/>
        </w:rPr>
        <w:t xml:space="preserve">, тем самым позволяет </w:t>
      </w:r>
      <w:r w:rsidRPr="00584F6A">
        <w:rPr>
          <w:rFonts w:ascii="Times New Roman" w:hAnsi="Times New Roman"/>
          <w:sz w:val="28"/>
          <w:szCs w:val="28"/>
        </w:rPr>
        <w:t> уберечь маленьких детей, пожилых людей и инвалидов  от возможного травматизма.</w:t>
      </w:r>
    </w:p>
    <w:p w:rsidR="00FB1CC8" w:rsidRPr="005859E0" w:rsidRDefault="00FB1CC8" w:rsidP="00585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9E0">
        <w:rPr>
          <w:rFonts w:ascii="Times New Roman" w:hAnsi="Times New Roman"/>
          <w:b/>
          <w:sz w:val="28"/>
          <w:szCs w:val="28"/>
        </w:rPr>
        <w:t>Скамейка опорная для входа в ванну.</w:t>
      </w:r>
    </w:p>
    <w:p w:rsidR="00E75E33" w:rsidRPr="00D978D6" w:rsidRDefault="00D978D6" w:rsidP="00E75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D6">
        <w:rPr>
          <w:rFonts w:ascii="Times New Roman" w:hAnsi="Times New Roman"/>
          <w:sz w:val="28"/>
          <w:szCs w:val="28"/>
        </w:rPr>
        <w:t xml:space="preserve">Основное назначение ступеньки </w:t>
      </w:r>
      <w:r w:rsidR="00E62643">
        <w:rPr>
          <w:rFonts w:ascii="Times New Roman" w:hAnsi="Times New Roman"/>
          <w:sz w:val="28"/>
          <w:szCs w:val="28"/>
        </w:rPr>
        <w:t xml:space="preserve">- </w:t>
      </w:r>
      <w:r w:rsidRPr="00D978D6">
        <w:rPr>
          <w:rFonts w:ascii="Times New Roman" w:hAnsi="Times New Roman"/>
          <w:sz w:val="28"/>
          <w:szCs w:val="28"/>
        </w:rPr>
        <w:t>это облегчение проц</w:t>
      </w:r>
      <w:r w:rsidR="00E62643">
        <w:rPr>
          <w:rFonts w:ascii="Times New Roman" w:hAnsi="Times New Roman"/>
          <w:sz w:val="28"/>
          <w:szCs w:val="28"/>
        </w:rPr>
        <w:t xml:space="preserve">есса входа и выхода из ванны </w:t>
      </w:r>
      <w:r w:rsidR="00E75E33" w:rsidRPr="00D978D6">
        <w:rPr>
          <w:rFonts w:ascii="Times New Roman" w:hAnsi="Times New Roman"/>
          <w:sz w:val="28"/>
          <w:szCs w:val="28"/>
        </w:rPr>
        <w:t>людей, страдающих заболеваниями суставов.</w:t>
      </w:r>
    </w:p>
    <w:p w:rsidR="00E75E33" w:rsidRPr="00A0227A" w:rsidRDefault="00A0227A" w:rsidP="00E75E33">
      <w:pPr>
        <w:spacing w:after="0" w:line="240" w:lineRule="auto"/>
        <w:jc w:val="both"/>
        <w:rPr>
          <w:rFonts w:ascii="Trebuchet MS" w:hAnsi="Trebuchet MS"/>
          <w:b/>
          <w:color w:val="2F2F2F"/>
          <w:sz w:val="28"/>
          <w:szCs w:val="28"/>
          <w:shd w:val="clear" w:color="auto" w:fill="FFFFFF"/>
        </w:rPr>
      </w:pPr>
      <w:r w:rsidRPr="00A0227A">
        <w:rPr>
          <w:rFonts w:ascii="Times New Roman" w:hAnsi="Times New Roman" w:cs="Times New Roman"/>
          <w:b/>
          <w:sz w:val="28"/>
          <w:szCs w:val="28"/>
        </w:rPr>
        <w:t>Регулируемая опора под спину (подголовник) (приспособление к кровати)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6FA7" w:rsidRDefault="00675673" w:rsidP="00F1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673">
        <w:rPr>
          <w:rFonts w:ascii="Times New Roman" w:hAnsi="Times New Roman"/>
          <w:sz w:val="28"/>
          <w:szCs w:val="28"/>
        </w:rPr>
        <w:t>Опора под спину используется для ухода за больными и инвалидами с частичной утратой функций опорно-двигательного аппарата</w:t>
      </w:r>
      <w:r w:rsidR="00F14E46">
        <w:rPr>
          <w:rFonts w:ascii="Times New Roman" w:hAnsi="Times New Roman"/>
          <w:sz w:val="28"/>
          <w:szCs w:val="28"/>
        </w:rPr>
        <w:t xml:space="preserve">, </w:t>
      </w:r>
      <w:r w:rsidR="004453B2" w:rsidRPr="004453B2">
        <w:rPr>
          <w:rFonts w:ascii="Times New Roman" w:hAnsi="Times New Roman"/>
          <w:sz w:val="28"/>
          <w:szCs w:val="28"/>
        </w:rPr>
        <w:t>позволяя без усилий придать больному нужное положение при проведении гигиенических процедур, кормлении, применении лекарственных препаратов, при чтении</w:t>
      </w:r>
      <w:r w:rsidR="004453B2">
        <w:rPr>
          <w:rFonts w:ascii="Arial" w:hAnsi="Arial" w:cs="Arial"/>
          <w:color w:val="555555"/>
          <w:sz w:val="26"/>
          <w:szCs w:val="26"/>
        </w:rPr>
        <w:t xml:space="preserve"> </w:t>
      </w:r>
      <w:r w:rsidR="004453B2" w:rsidRPr="004453B2">
        <w:rPr>
          <w:rFonts w:ascii="Times New Roman" w:hAnsi="Times New Roman"/>
          <w:sz w:val="28"/>
          <w:szCs w:val="28"/>
        </w:rPr>
        <w:t>и в других случаях.</w:t>
      </w:r>
    </w:p>
    <w:p w:rsidR="00F14E46" w:rsidRPr="005933E3" w:rsidRDefault="005933E3" w:rsidP="00F14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33E3">
        <w:rPr>
          <w:rFonts w:ascii="Times New Roman" w:hAnsi="Times New Roman" w:cs="Times New Roman"/>
          <w:b/>
          <w:sz w:val="28"/>
          <w:szCs w:val="28"/>
        </w:rPr>
        <w:t>Индикатор уровня жидкости звуковибрационный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4E46" w:rsidRDefault="005933E3" w:rsidP="00F1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</w:t>
      </w:r>
      <w:r w:rsidRPr="005933E3">
        <w:rPr>
          <w:rFonts w:ascii="Times New Roman" w:hAnsi="Times New Roman"/>
          <w:sz w:val="28"/>
          <w:szCs w:val="28"/>
        </w:rPr>
        <w:t xml:space="preserve"> препятствует переливанию жидкости через край посуды. С его помощью незрячий, слабовидящий или глухой человек без труда сможет самостоятельно приготовить себе </w:t>
      </w:r>
      <w:r>
        <w:rPr>
          <w:rFonts w:ascii="Times New Roman" w:hAnsi="Times New Roman"/>
          <w:sz w:val="28"/>
          <w:szCs w:val="28"/>
        </w:rPr>
        <w:t xml:space="preserve">необходимый </w:t>
      </w:r>
      <w:r w:rsidRPr="005933E3">
        <w:rPr>
          <w:rFonts w:ascii="Times New Roman" w:hAnsi="Times New Roman"/>
          <w:sz w:val="28"/>
          <w:szCs w:val="28"/>
        </w:rPr>
        <w:t>напиток.</w:t>
      </w:r>
    </w:p>
    <w:p w:rsidR="00F14E46" w:rsidRDefault="00B93E83" w:rsidP="00F14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83">
        <w:rPr>
          <w:rFonts w:ascii="Times New Roman" w:hAnsi="Times New Roman" w:cs="Times New Roman"/>
          <w:b/>
          <w:sz w:val="28"/>
          <w:szCs w:val="28"/>
        </w:rPr>
        <w:t>Специальная адаптивная одежда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E83" w:rsidRPr="00064311" w:rsidRDefault="00064311" w:rsidP="00F14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11">
        <w:rPr>
          <w:rFonts w:ascii="Times New Roman" w:hAnsi="Times New Roman"/>
          <w:sz w:val="28"/>
          <w:szCs w:val="28"/>
        </w:rPr>
        <w:t xml:space="preserve">Такая одежда предотвращает самостоятельный доступ </w:t>
      </w:r>
      <w:r>
        <w:rPr>
          <w:rFonts w:ascii="Times New Roman" w:hAnsi="Times New Roman"/>
          <w:sz w:val="28"/>
          <w:szCs w:val="28"/>
        </w:rPr>
        <w:t>инвалида</w:t>
      </w:r>
      <w:r w:rsidRPr="00064311">
        <w:rPr>
          <w:rFonts w:ascii="Times New Roman" w:hAnsi="Times New Roman"/>
          <w:sz w:val="28"/>
          <w:szCs w:val="28"/>
        </w:rPr>
        <w:t xml:space="preserve"> к средствам гигиены и собственному телу, а также позволяет производить смену белья, менять подгузники и совершать другие гигиенические процедуры максимально просто и быстро, не раздевая человека целиком.</w:t>
      </w:r>
    </w:p>
    <w:p w:rsidR="00A177CA" w:rsidRDefault="00F757C1" w:rsidP="00A17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BA" w:rsidRPr="00FE5CBA">
        <w:rPr>
          <w:rFonts w:ascii="Times New Roman" w:hAnsi="Times New Roman" w:cs="Times New Roman"/>
          <w:sz w:val="28"/>
          <w:szCs w:val="28"/>
        </w:rPr>
        <w:t>группы</w:t>
      </w:r>
      <w:r w:rsidR="00FE5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7C1">
        <w:rPr>
          <w:rFonts w:ascii="Times New Roman" w:hAnsi="Times New Roman"/>
          <w:sz w:val="28"/>
          <w:szCs w:val="28"/>
        </w:rPr>
        <w:t>«Специальные средства для ориентирования, общения и обмена информацией</w:t>
      </w:r>
      <w:r w:rsidR="00E12D7B">
        <w:rPr>
          <w:rFonts w:ascii="Times New Roman" w:hAnsi="Times New Roman"/>
          <w:sz w:val="28"/>
          <w:szCs w:val="28"/>
        </w:rPr>
        <w:t xml:space="preserve">» - </w:t>
      </w:r>
      <w:r w:rsidR="00E0787C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="00A177CA" w:rsidRPr="00A177CA">
        <w:rPr>
          <w:rFonts w:ascii="Times New Roman" w:hAnsi="Times New Roman"/>
          <w:sz w:val="28"/>
          <w:szCs w:val="28"/>
        </w:rPr>
        <w:t xml:space="preserve">средства и приспособления, позволяющие осуществлять компенсацию выраженных нарушений функций органа зрения и способствующие активному приспособлению человека к окружающей среде, восстановлению способности к общению. </w:t>
      </w:r>
    </w:p>
    <w:p w:rsidR="00D363D7" w:rsidRPr="00D363D7" w:rsidRDefault="00B9502C" w:rsidP="00D363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D7">
        <w:rPr>
          <w:rFonts w:ascii="Times New Roman" w:hAnsi="Times New Roman" w:cs="Times New Roman"/>
          <w:b/>
          <w:sz w:val="28"/>
          <w:szCs w:val="28"/>
        </w:rPr>
        <w:t>Бумага для письма по системе Брайля</w:t>
      </w:r>
      <w:r w:rsidR="00D23014" w:rsidRPr="00D23014">
        <w:rPr>
          <w:rFonts w:ascii="Times New Roman" w:hAnsi="Times New Roman" w:cs="Times New Roman"/>
          <w:b/>
          <w:sz w:val="28"/>
          <w:szCs w:val="28"/>
        </w:rPr>
        <w:t>;</w:t>
      </w:r>
      <w:r w:rsidRPr="00D36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3D7">
        <w:rPr>
          <w:rFonts w:ascii="Times New Roman" w:hAnsi="Times New Roman" w:cs="Times New Roman"/>
          <w:b/>
          <w:sz w:val="28"/>
          <w:szCs w:val="28"/>
        </w:rPr>
        <w:t>г</w:t>
      </w:r>
      <w:r w:rsidRPr="00D363D7">
        <w:rPr>
          <w:rFonts w:ascii="Times New Roman" w:hAnsi="Times New Roman" w:cs="Times New Roman"/>
          <w:b/>
          <w:sz w:val="28"/>
          <w:szCs w:val="28"/>
        </w:rPr>
        <w:t>рифель для письма рельефно-точечным шрифтом</w:t>
      </w:r>
      <w:r w:rsidR="00D363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63D7" w:rsidRPr="00D363D7">
        <w:rPr>
          <w:rFonts w:ascii="Times New Roman" w:hAnsi="Times New Roman"/>
          <w:sz w:val="28"/>
          <w:szCs w:val="28"/>
        </w:rPr>
        <w:t>предназначены для письма и чтения незрячими и плохо видящим людям</w:t>
      </w:r>
      <w:r w:rsidR="00D363D7">
        <w:rPr>
          <w:rFonts w:ascii="Times New Roman" w:hAnsi="Times New Roman"/>
          <w:sz w:val="28"/>
          <w:szCs w:val="28"/>
        </w:rPr>
        <w:t>.</w:t>
      </w:r>
    </w:p>
    <w:p w:rsidR="0071662A" w:rsidRPr="0071662A" w:rsidRDefault="00D363D7" w:rsidP="0071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3D7">
        <w:rPr>
          <w:rFonts w:ascii="Times New Roman" w:hAnsi="Times New Roman" w:cs="Times New Roman"/>
          <w:b/>
          <w:sz w:val="28"/>
          <w:szCs w:val="28"/>
        </w:rPr>
        <w:t>Мобильный телефон (смартфон) с предустановленным программным обеспечением экранного доступа для незрячих</w:t>
      </w:r>
      <w:r w:rsidR="00D23014" w:rsidRPr="00D23014">
        <w:rPr>
          <w:rFonts w:ascii="Times New Roman" w:hAnsi="Times New Roman" w:cs="Times New Roman"/>
          <w:b/>
          <w:sz w:val="28"/>
          <w:szCs w:val="28"/>
        </w:rPr>
        <w:t>;</w:t>
      </w:r>
      <w:r w:rsidR="00D23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014" w:rsidRPr="00D23014">
        <w:rPr>
          <w:rFonts w:ascii="Times New Roman" w:hAnsi="Times New Roman" w:cs="Times New Roman"/>
          <w:b/>
          <w:sz w:val="28"/>
          <w:szCs w:val="28"/>
        </w:rPr>
        <w:t>ноутбук с  предустановленным программным обеспечением экранного доступа</w:t>
      </w:r>
      <w:r w:rsidR="007166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662A" w:rsidRPr="0071662A">
        <w:rPr>
          <w:rFonts w:ascii="Times New Roman" w:hAnsi="Times New Roman"/>
          <w:sz w:val="28"/>
          <w:szCs w:val="28"/>
        </w:rPr>
        <w:t xml:space="preserve">способствуют реабилитации, адаптации, социализации и </w:t>
      </w:r>
      <w:r w:rsidR="0071662A">
        <w:rPr>
          <w:rFonts w:ascii="Times New Roman" w:hAnsi="Times New Roman"/>
          <w:sz w:val="28"/>
          <w:szCs w:val="28"/>
        </w:rPr>
        <w:t xml:space="preserve">получению </w:t>
      </w:r>
      <w:r w:rsidR="0071662A" w:rsidRPr="0071662A">
        <w:rPr>
          <w:rFonts w:ascii="Times New Roman" w:hAnsi="Times New Roman"/>
          <w:sz w:val="28"/>
          <w:szCs w:val="28"/>
        </w:rPr>
        <w:t>относительной независимости людей, имеющих нарушения сенсорных функций (зрения)</w:t>
      </w:r>
      <w:r w:rsidR="0071662A">
        <w:rPr>
          <w:rFonts w:ascii="Times New Roman" w:hAnsi="Times New Roman"/>
          <w:sz w:val="28"/>
          <w:szCs w:val="28"/>
        </w:rPr>
        <w:t>, в том числе</w:t>
      </w:r>
      <w:r w:rsidR="0071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2A" w:rsidRPr="0071662A">
        <w:rPr>
          <w:rFonts w:ascii="Times New Roman" w:hAnsi="Times New Roman" w:cs="Times New Roman"/>
          <w:sz w:val="28"/>
          <w:szCs w:val="28"/>
        </w:rPr>
        <w:t>являются незаменимым помощником</w:t>
      </w:r>
      <w:r w:rsidR="0071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2A">
        <w:rPr>
          <w:rFonts w:ascii="Times New Roman" w:hAnsi="Times New Roman" w:cs="Times New Roman"/>
          <w:sz w:val="28"/>
          <w:szCs w:val="28"/>
        </w:rPr>
        <w:t>в процессе</w:t>
      </w:r>
      <w:r w:rsidR="0071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2A">
        <w:rPr>
          <w:rFonts w:ascii="Times New Roman" w:hAnsi="Times New Roman"/>
          <w:sz w:val="28"/>
          <w:szCs w:val="28"/>
        </w:rPr>
        <w:t>прохождения обучения</w:t>
      </w:r>
      <w:r w:rsidR="0071662A" w:rsidRPr="0071662A">
        <w:rPr>
          <w:rFonts w:ascii="Times New Roman" w:hAnsi="Times New Roman"/>
          <w:sz w:val="28"/>
          <w:szCs w:val="28"/>
        </w:rPr>
        <w:t xml:space="preserve"> в учебных заведениях как средне-специального, так и высшего направления</w:t>
      </w:r>
      <w:r w:rsidR="0071662A">
        <w:rPr>
          <w:rFonts w:ascii="Times New Roman" w:hAnsi="Times New Roman"/>
          <w:sz w:val="28"/>
          <w:szCs w:val="28"/>
        </w:rPr>
        <w:t xml:space="preserve"> (получение </w:t>
      </w:r>
      <w:r w:rsidR="0071662A" w:rsidRPr="0071662A">
        <w:rPr>
          <w:rFonts w:ascii="Times New Roman" w:hAnsi="Times New Roman"/>
          <w:sz w:val="28"/>
          <w:szCs w:val="28"/>
        </w:rPr>
        <w:t>литературы в оцифрованном виде</w:t>
      </w:r>
      <w:r w:rsidR="0071662A">
        <w:rPr>
          <w:rFonts w:ascii="Times New Roman" w:hAnsi="Times New Roman"/>
          <w:sz w:val="28"/>
          <w:szCs w:val="28"/>
        </w:rPr>
        <w:t>), а также</w:t>
      </w:r>
      <w:proofErr w:type="gramEnd"/>
    </w:p>
    <w:p w:rsidR="0071662A" w:rsidRDefault="00DF679E" w:rsidP="0071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71662A">
        <w:rPr>
          <w:rFonts w:ascii="Times New Roman" w:hAnsi="Times New Roman"/>
          <w:sz w:val="28"/>
          <w:szCs w:val="28"/>
        </w:rPr>
        <w:t xml:space="preserve"> работы незрячего человека </w:t>
      </w:r>
      <w:r w:rsidR="0071662A" w:rsidRPr="0071662A">
        <w:rPr>
          <w:rFonts w:ascii="Times New Roman" w:hAnsi="Times New Roman"/>
          <w:sz w:val="28"/>
          <w:szCs w:val="28"/>
        </w:rPr>
        <w:t xml:space="preserve">не </w:t>
      </w:r>
      <w:r w:rsidR="0071662A">
        <w:rPr>
          <w:rFonts w:ascii="Times New Roman" w:hAnsi="Times New Roman"/>
          <w:sz w:val="28"/>
          <w:szCs w:val="28"/>
        </w:rPr>
        <w:t xml:space="preserve">только на </w:t>
      </w:r>
      <w:r w:rsidR="0071662A" w:rsidRPr="0071662A">
        <w:rPr>
          <w:rFonts w:ascii="Times New Roman" w:hAnsi="Times New Roman"/>
          <w:sz w:val="28"/>
          <w:szCs w:val="28"/>
        </w:rPr>
        <w:t>специализированных предприятиях или организациях</w:t>
      </w:r>
      <w:r w:rsidR="0071662A">
        <w:rPr>
          <w:rFonts w:ascii="Times New Roman" w:hAnsi="Times New Roman"/>
          <w:sz w:val="28"/>
          <w:szCs w:val="28"/>
        </w:rPr>
        <w:t>.</w:t>
      </w:r>
    </w:p>
    <w:p w:rsidR="00FC0B3E" w:rsidRDefault="00FC0B3E" w:rsidP="0071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3E">
        <w:rPr>
          <w:rFonts w:ascii="Times New Roman" w:hAnsi="Times New Roman" w:cs="Times New Roman"/>
          <w:b/>
          <w:sz w:val="28"/>
          <w:szCs w:val="28"/>
        </w:rPr>
        <w:t xml:space="preserve">Наручные вибрационные </w:t>
      </w:r>
      <w:proofErr w:type="gramStart"/>
      <w:r w:rsidRPr="00FC0B3E">
        <w:rPr>
          <w:rFonts w:ascii="Times New Roman" w:hAnsi="Times New Roman" w:cs="Times New Roman"/>
          <w:b/>
          <w:sz w:val="28"/>
          <w:szCs w:val="28"/>
        </w:rPr>
        <w:t>часы-будильник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B3E" w:rsidRDefault="00FC0B3E" w:rsidP="0071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устройство</w:t>
      </w:r>
      <w:r w:rsidR="003659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B3E">
        <w:rPr>
          <w:rFonts w:ascii="Times New Roman" w:hAnsi="Times New Roman"/>
          <w:sz w:val="28"/>
          <w:szCs w:val="28"/>
        </w:rPr>
        <w:t>на котором в нужное время включаются тактильные механизмы и со</w:t>
      </w:r>
      <w:r>
        <w:rPr>
          <w:rFonts w:ascii="Times New Roman" w:hAnsi="Times New Roman"/>
          <w:sz w:val="28"/>
          <w:szCs w:val="28"/>
        </w:rPr>
        <w:t xml:space="preserve">здают вибрацию на руке человека, помогают пробуждению человека, имеющего </w:t>
      </w:r>
      <w:r w:rsidRPr="00FC0B3E">
        <w:rPr>
          <w:rFonts w:ascii="Times New Roman" w:hAnsi="Times New Roman"/>
          <w:sz w:val="28"/>
          <w:szCs w:val="28"/>
        </w:rPr>
        <w:t xml:space="preserve">нарушение сенсорных функций (слуха).  </w:t>
      </w:r>
    </w:p>
    <w:p w:rsidR="00E77CD5" w:rsidRPr="00E77CD5" w:rsidRDefault="00E77CD5" w:rsidP="00716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 xml:space="preserve">Абонентское устройство системы </w:t>
      </w:r>
      <w:proofErr w:type="spellStart"/>
      <w:r w:rsidR="00D0088B">
        <w:rPr>
          <w:rFonts w:ascii="Times New Roman" w:hAnsi="Times New Roman" w:cs="Times New Roman"/>
          <w:b/>
          <w:sz w:val="28"/>
          <w:szCs w:val="28"/>
        </w:rPr>
        <w:t>радио</w:t>
      </w:r>
      <w:r w:rsidRPr="00E77CD5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proofErr w:type="spellEnd"/>
      <w:r w:rsidRPr="00E77C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0088B">
        <w:rPr>
          <w:rFonts w:ascii="Times New Roman" w:hAnsi="Times New Roman" w:cs="Times New Roman"/>
          <w:b/>
          <w:sz w:val="28"/>
          <w:szCs w:val="28"/>
        </w:rPr>
        <w:t xml:space="preserve">звукового </w:t>
      </w:r>
      <w:r w:rsidRPr="00E77CD5">
        <w:rPr>
          <w:rFonts w:ascii="Times New Roman" w:hAnsi="Times New Roman" w:cs="Times New Roman"/>
          <w:b/>
          <w:sz w:val="28"/>
          <w:szCs w:val="28"/>
        </w:rPr>
        <w:t xml:space="preserve">ориентирования </w:t>
      </w:r>
      <w:r w:rsidR="00D0088B">
        <w:rPr>
          <w:rFonts w:ascii="Times New Roman" w:hAnsi="Times New Roman" w:cs="Times New Roman"/>
          <w:b/>
          <w:sz w:val="28"/>
          <w:szCs w:val="28"/>
        </w:rPr>
        <w:t xml:space="preserve">инвалидов по зрению и других </w:t>
      </w:r>
      <w:r w:rsidRPr="00E77CD5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2CF2" w:rsidRDefault="00062CF2" w:rsidP="0006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кустические системы</w:t>
      </w:r>
      <w:r w:rsidRPr="009A54B6">
        <w:rPr>
          <w:rFonts w:ascii="Times New Roman" w:hAnsi="Times New Roman" w:cs="Times New Roman"/>
          <w:sz w:val="28"/>
          <w:szCs w:val="28"/>
        </w:rPr>
        <w:t xml:space="preserve"> информирования и ориентирования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A54B6">
        <w:rPr>
          <w:rFonts w:ascii="Times New Roman" w:hAnsi="Times New Roman" w:cs="Times New Roman"/>
          <w:sz w:val="28"/>
          <w:szCs w:val="28"/>
        </w:rPr>
        <w:t xml:space="preserve"> маломобильных гру</w:t>
      </w:r>
      <w:r>
        <w:rPr>
          <w:rFonts w:ascii="Times New Roman" w:hAnsi="Times New Roman" w:cs="Times New Roman"/>
          <w:sz w:val="28"/>
          <w:szCs w:val="28"/>
        </w:rPr>
        <w:t xml:space="preserve">пп населения позволяют повысить доступность объектов социальной, инженерной и транспортной </w:t>
      </w:r>
      <w:r w:rsidRPr="00BC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 городской среды для инвалидов и маломобильных групп населения.</w:t>
      </w:r>
    </w:p>
    <w:p w:rsidR="005D1ABB" w:rsidRPr="005D1ABB" w:rsidRDefault="005D1ABB" w:rsidP="005D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ABB">
        <w:rPr>
          <w:rFonts w:ascii="Times New Roman" w:hAnsi="Times New Roman" w:cs="Times New Roman"/>
          <w:b/>
          <w:sz w:val="28"/>
          <w:szCs w:val="28"/>
        </w:rPr>
        <w:t xml:space="preserve">Интерактивное оптическое устройство (оптический идентификатор) для воспроизведения </w:t>
      </w:r>
      <w:proofErr w:type="spellStart"/>
      <w:r w:rsidRPr="005D1ABB">
        <w:rPr>
          <w:rFonts w:ascii="Times New Roman" w:hAnsi="Times New Roman" w:cs="Times New Roman"/>
          <w:b/>
          <w:sz w:val="28"/>
          <w:szCs w:val="28"/>
        </w:rPr>
        <w:t>аудиоконтента</w:t>
      </w:r>
      <w:proofErr w:type="spellEnd"/>
      <w:r w:rsidRPr="005D1ABB">
        <w:rPr>
          <w:rFonts w:ascii="Times New Roman" w:hAnsi="Times New Roman" w:cs="Times New Roman"/>
          <w:b/>
          <w:sz w:val="28"/>
          <w:szCs w:val="28"/>
        </w:rPr>
        <w:t xml:space="preserve"> полиграфических и иных изданий мультимедийной печати</w:t>
      </w:r>
      <w:r w:rsidR="00FD4325">
        <w:rPr>
          <w:rFonts w:ascii="Times New Roman" w:hAnsi="Times New Roman" w:cs="Times New Roman"/>
          <w:b/>
          <w:sz w:val="28"/>
          <w:szCs w:val="28"/>
        </w:rPr>
        <w:t>.</w:t>
      </w:r>
    </w:p>
    <w:p w:rsidR="00FD4325" w:rsidRPr="00FD4325" w:rsidRDefault="00FD4325" w:rsidP="005D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25">
        <w:rPr>
          <w:rFonts w:ascii="Times New Roman" w:hAnsi="Times New Roman" w:cs="Times New Roman"/>
          <w:sz w:val="28"/>
          <w:szCs w:val="28"/>
        </w:rPr>
        <w:t>Инт</w:t>
      </w:r>
      <w:r w:rsidR="00365963">
        <w:rPr>
          <w:rFonts w:ascii="Times New Roman" w:hAnsi="Times New Roman" w:cs="Times New Roman"/>
          <w:sz w:val="28"/>
          <w:szCs w:val="28"/>
        </w:rPr>
        <w:t>ерактивное мобильное устройство</w:t>
      </w:r>
      <w:r w:rsidRPr="00FD4325">
        <w:rPr>
          <w:rFonts w:ascii="Times New Roman" w:hAnsi="Times New Roman" w:cs="Times New Roman"/>
          <w:sz w:val="28"/>
          <w:szCs w:val="28"/>
        </w:rPr>
        <w:t xml:space="preserve"> позволяет считывать специальные коды, нанесенные на печатные издания, и воспроизводить </w:t>
      </w:r>
      <w:proofErr w:type="gramStart"/>
      <w:r w:rsidRPr="00FD4325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FD4325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FD4325">
        <w:rPr>
          <w:rFonts w:ascii="Times New Roman" w:hAnsi="Times New Roman" w:cs="Times New Roman"/>
          <w:sz w:val="28"/>
          <w:szCs w:val="28"/>
        </w:rPr>
        <w:t>аудиоконтент</w:t>
      </w:r>
      <w:proofErr w:type="spellEnd"/>
      <w:r>
        <w:rPr>
          <w:rFonts w:ascii="Arial" w:hAnsi="Arial" w:cs="Arial"/>
          <w:color w:val="363636"/>
          <w:sz w:val="27"/>
          <w:szCs w:val="27"/>
          <w:shd w:val="clear" w:color="auto" w:fill="F6F6F6"/>
        </w:rPr>
        <w:t xml:space="preserve"> </w:t>
      </w:r>
      <w:hyperlink r:id="rId6" w:history="1">
        <w:r w:rsidRPr="00FD4325">
          <w:rPr>
            <w:rFonts w:ascii="Times New Roman" w:hAnsi="Times New Roman" w:cs="Times New Roman"/>
            <w:sz w:val="28"/>
            <w:szCs w:val="28"/>
          </w:rPr>
          <w:t>всех изданий, входящих в Мультимедийную библиотеку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Pr="00FD4325">
        <w:rPr>
          <w:rFonts w:ascii="Times New Roman" w:hAnsi="Times New Roman" w:cs="Times New Roman"/>
          <w:sz w:val="28"/>
          <w:szCs w:val="28"/>
        </w:rPr>
        <w:t>расширяет возможности традиционной полиграфии, новейших музейных технологий, экскурсионного обслуживания, организации выставок и создания обучающих программ.</w:t>
      </w:r>
    </w:p>
    <w:p w:rsidR="00FD4325" w:rsidRDefault="00FD4325" w:rsidP="005D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325">
        <w:rPr>
          <w:rFonts w:ascii="Times New Roman" w:hAnsi="Times New Roman" w:cs="Times New Roman"/>
          <w:sz w:val="28"/>
          <w:szCs w:val="28"/>
        </w:rPr>
        <w:t>Предназначены для людей, имеющих стойкие  значительно выраженные нарушения сенсорных функций (зрения) вследствие заболеваний, последствий травм, аномалий и пороков развития органа зрения,  с учетом возможности осознанного использования полученной информации</w:t>
      </w:r>
      <w:r w:rsidR="00F715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540" w:rsidRDefault="00F71540" w:rsidP="00026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социальной защите населения Ленинградской области  совместно </w:t>
      </w:r>
      <w:r w:rsidRPr="00F715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казенным учреждением</w:t>
      </w:r>
      <w:r w:rsidRPr="00156D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«Главное бюро медико-социальной экспертизы по  Ленинградской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рабочем порядке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F7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1540">
        <w:rPr>
          <w:rFonts w:ascii="Times New Roman" w:hAnsi="Times New Roman" w:cs="Times New Roman"/>
          <w:sz w:val="28"/>
          <w:szCs w:val="28"/>
        </w:rPr>
        <w:t xml:space="preserve">едицинские показания и противопоказания </w:t>
      </w:r>
      <w:r>
        <w:rPr>
          <w:rFonts w:ascii="Times New Roman" w:hAnsi="Times New Roman" w:cs="Times New Roman"/>
          <w:sz w:val="28"/>
          <w:szCs w:val="28"/>
        </w:rPr>
        <w:t>для обеспечения инвалидов</w:t>
      </w:r>
      <w:r w:rsidRPr="00F71540">
        <w:rPr>
          <w:rFonts w:ascii="Times New Roman" w:hAnsi="Times New Roman" w:cs="Times New Roman"/>
          <w:sz w:val="28"/>
          <w:szCs w:val="28"/>
        </w:rPr>
        <w:t xml:space="preserve"> ДТСР</w:t>
      </w:r>
      <w:proofErr w:type="gramStart"/>
      <w:r w:rsidR="001A0193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B3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установлен предельный срок использования для каждого</w:t>
      </w:r>
      <w:r w:rsidR="000A1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выше перечисленных ДТСР</w:t>
      </w:r>
      <w:r w:rsidR="001A0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D98" w:rsidRDefault="00193103" w:rsidP="00C9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изложенным, </w:t>
      </w:r>
      <w:r w:rsidR="00723D98">
        <w:rPr>
          <w:rFonts w:ascii="Times New Roman" w:hAnsi="Times New Roman" w:cs="Times New Roman"/>
          <w:sz w:val="28"/>
          <w:szCs w:val="28"/>
        </w:rPr>
        <w:t xml:space="preserve">в целях повышения уровня комфорта при совершении гигиенических процедур, </w:t>
      </w:r>
      <w:r w:rsidR="00FC391A">
        <w:rPr>
          <w:rFonts w:ascii="Times New Roman" w:hAnsi="Times New Roman" w:cs="Times New Roman"/>
          <w:sz w:val="28"/>
          <w:szCs w:val="28"/>
        </w:rPr>
        <w:t>с учетом предпочтений инвалида,</w:t>
      </w:r>
      <w:r w:rsidR="00723D98">
        <w:rPr>
          <w:rFonts w:ascii="Times New Roman" w:hAnsi="Times New Roman" w:cs="Times New Roman"/>
          <w:sz w:val="28"/>
          <w:szCs w:val="28"/>
        </w:rPr>
        <w:t xml:space="preserve"> </w:t>
      </w:r>
      <w:r w:rsidR="001A0193">
        <w:rPr>
          <w:rFonts w:ascii="Times New Roman" w:hAnsi="Times New Roman" w:cs="Times New Roman"/>
          <w:sz w:val="28"/>
          <w:szCs w:val="28"/>
        </w:rPr>
        <w:t>в перечень ДТСР</w:t>
      </w:r>
      <w:proofErr w:type="gramStart"/>
      <w:r w:rsidR="001A019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21593">
        <w:rPr>
          <w:rFonts w:ascii="Times New Roman" w:hAnsi="Times New Roman" w:cs="Times New Roman"/>
          <w:sz w:val="28"/>
          <w:szCs w:val="28"/>
        </w:rPr>
        <w:t xml:space="preserve"> предлагается включить в дополнение к  «</w:t>
      </w:r>
      <w:r w:rsidR="006941F2">
        <w:rPr>
          <w:rFonts w:ascii="Times New Roman" w:hAnsi="Times New Roman" w:cs="Times New Roman"/>
          <w:sz w:val="28"/>
          <w:szCs w:val="28"/>
        </w:rPr>
        <w:t>Сиденью</w:t>
      </w:r>
      <w:r w:rsidR="00821593" w:rsidRPr="00C55DD8">
        <w:rPr>
          <w:rFonts w:ascii="Times New Roman" w:hAnsi="Times New Roman" w:cs="Times New Roman"/>
          <w:sz w:val="28"/>
          <w:szCs w:val="28"/>
        </w:rPr>
        <w:t xml:space="preserve"> для ванной комнаты или душа со спинкой</w:t>
      </w:r>
      <w:r w:rsidR="00CA00C7">
        <w:rPr>
          <w:rFonts w:ascii="Times New Roman" w:hAnsi="Times New Roman" w:cs="Times New Roman"/>
          <w:sz w:val="28"/>
          <w:szCs w:val="28"/>
        </w:rPr>
        <w:t>» (строка 2</w:t>
      </w:r>
      <w:r w:rsidR="00160E27">
        <w:rPr>
          <w:rFonts w:ascii="Times New Roman" w:hAnsi="Times New Roman" w:cs="Times New Roman"/>
          <w:sz w:val="28"/>
          <w:szCs w:val="28"/>
        </w:rPr>
        <w:t xml:space="preserve"> П</w:t>
      </w:r>
      <w:r w:rsidR="001A0193">
        <w:rPr>
          <w:rFonts w:ascii="Times New Roman" w:hAnsi="Times New Roman" w:cs="Times New Roman"/>
          <w:sz w:val="28"/>
          <w:szCs w:val="28"/>
        </w:rPr>
        <w:t>еречня ДТСР2</w:t>
      </w:r>
      <w:r w:rsidR="00821593">
        <w:rPr>
          <w:rFonts w:ascii="Times New Roman" w:hAnsi="Times New Roman" w:cs="Times New Roman"/>
          <w:sz w:val="28"/>
          <w:szCs w:val="28"/>
        </w:rPr>
        <w:t>)</w:t>
      </w:r>
      <w:r w:rsidR="00723D98">
        <w:rPr>
          <w:rFonts w:ascii="Times New Roman" w:hAnsi="Times New Roman" w:cs="Times New Roman"/>
          <w:sz w:val="28"/>
          <w:szCs w:val="28"/>
        </w:rPr>
        <w:t xml:space="preserve">  «</w:t>
      </w:r>
      <w:r w:rsidR="00595A7B" w:rsidRPr="006917D7">
        <w:rPr>
          <w:rFonts w:ascii="Times New Roman" w:hAnsi="Times New Roman" w:cs="Times New Roman"/>
          <w:b/>
          <w:sz w:val="28"/>
          <w:szCs w:val="28"/>
        </w:rPr>
        <w:t>Сиденье для ванной комнаты или душа без спинки</w:t>
      </w:r>
      <w:r w:rsidR="00723D98">
        <w:rPr>
          <w:rFonts w:ascii="Times New Roman" w:hAnsi="Times New Roman" w:cs="Times New Roman"/>
          <w:sz w:val="28"/>
          <w:szCs w:val="28"/>
        </w:rPr>
        <w:t>»</w:t>
      </w:r>
      <w:r w:rsidR="00821593">
        <w:rPr>
          <w:rFonts w:ascii="Times New Roman" w:hAnsi="Times New Roman" w:cs="Times New Roman"/>
          <w:sz w:val="28"/>
          <w:szCs w:val="28"/>
        </w:rPr>
        <w:t>.</w:t>
      </w:r>
      <w:r w:rsidR="006941F2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821593">
        <w:rPr>
          <w:rFonts w:ascii="Times New Roman" w:hAnsi="Times New Roman" w:cs="Times New Roman"/>
          <w:sz w:val="28"/>
          <w:szCs w:val="28"/>
        </w:rPr>
        <w:t xml:space="preserve">технические средства реабилитации имеют </w:t>
      </w:r>
      <w:r w:rsidR="00AC30D9">
        <w:rPr>
          <w:rFonts w:ascii="Times New Roman" w:hAnsi="Times New Roman" w:cs="Times New Roman"/>
          <w:sz w:val="28"/>
          <w:szCs w:val="28"/>
        </w:rPr>
        <w:t>одинаковое функциональное назначение, отличаются только техническим исполнением.</w:t>
      </w:r>
    </w:p>
    <w:p w:rsidR="00C919D0" w:rsidRDefault="00160E27" w:rsidP="00C919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60E27">
        <w:rPr>
          <w:rFonts w:ascii="Times New Roman" w:eastAsiaTheme="minorHAnsi" w:hAnsi="Times New Roman" w:cs="Times New Roman"/>
          <w:sz w:val="28"/>
          <w:szCs w:val="28"/>
        </w:rPr>
        <w:t>ДТСР</w:t>
      </w:r>
      <w:proofErr w:type="gramStart"/>
      <w:r w:rsidRPr="00160E27">
        <w:rPr>
          <w:rFonts w:ascii="Times New Roman" w:eastAsiaTheme="minorHAnsi" w:hAnsi="Times New Roman" w:cs="Times New Roman"/>
          <w:sz w:val="28"/>
          <w:szCs w:val="28"/>
        </w:rPr>
        <w:t>2</w:t>
      </w:r>
      <w:proofErr w:type="gramEnd"/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6917D7">
        <w:rPr>
          <w:rFonts w:ascii="Times New Roman" w:eastAsiaTheme="minorHAnsi" w:hAnsi="Times New Roman" w:cs="Times New Roman"/>
          <w:b/>
          <w:sz w:val="28"/>
          <w:szCs w:val="28"/>
        </w:rPr>
        <w:t>Телефонный аппарат с усилением звука</w:t>
      </w:r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="00620643">
        <w:rPr>
          <w:rFonts w:ascii="Times New Roman" w:eastAsiaTheme="minorHAnsi" w:hAnsi="Times New Roman" w:cs="Times New Roman"/>
          <w:sz w:val="28"/>
          <w:szCs w:val="28"/>
        </w:rPr>
        <w:t xml:space="preserve">(строка 22 Перечня ДТСР2) </w:t>
      </w:r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предлагается исключить из Перечня ДТСР2 </w:t>
      </w:r>
      <w:r w:rsidR="00C919D0">
        <w:rPr>
          <w:rFonts w:ascii="Times New Roman" w:eastAsiaTheme="minorHAnsi" w:hAnsi="Times New Roman" w:cs="Times New Roman"/>
          <w:sz w:val="28"/>
          <w:szCs w:val="28"/>
        </w:rPr>
        <w:t xml:space="preserve">в связи отсутствием </w:t>
      </w:r>
      <w:r w:rsidR="00EA281A">
        <w:rPr>
          <w:rFonts w:ascii="Times New Roman" w:eastAsiaTheme="minorHAnsi" w:hAnsi="Times New Roman" w:cs="Times New Roman"/>
          <w:sz w:val="28"/>
          <w:szCs w:val="28"/>
        </w:rPr>
        <w:t xml:space="preserve">в современных условиях </w:t>
      </w:r>
      <w:r w:rsidR="00C919D0">
        <w:rPr>
          <w:rFonts w:ascii="Times New Roman" w:eastAsiaTheme="minorHAnsi" w:hAnsi="Times New Roman" w:cs="Times New Roman"/>
          <w:sz w:val="28"/>
          <w:szCs w:val="28"/>
        </w:rPr>
        <w:t xml:space="preserve">заинтересованности инвалидов, имеющих нарушение </w:t>
      </w:r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918BC">
        <w:rPr>
          <w:rFonts w:ascii="Times New Roman" w:eastAsiaTheme="minorHAnsi" w:hAnsi="Times New Roman" w:cs="Times New Roman"/>
          <w:sz w:val="28"/>
          <w:szCs w:val="28"/>
        </w:rPr>
        <w:t>слуховых функций</w:t>
      </w:r>
      <w:r w:rsidR="00C919D0">
        <w:rPr>
          <w:rFonts w:ascii="Times New Roman" w:eastAsiaTheme="minorHAnsi" w:hAnsi="Times New Roman" w:cs="Times New Roman"/>
          <w:sz w:val="28"/>
          <w:szCs w:val="28"/>
        </w:rPr>
        <w:t xml:space="preserve">, в приобретении стационарных телефонных аппаратов. </w:t>
      </w:r>
    </w:p>
    <w:p w:rsidR="00CC0C13" w:rsidRPr="00CC0C13" w:rsidRDefault="00C919D0" w:rsidP="005B40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При этом включение</w:t>
      </w:r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</w:rPr>
        <w:t>федеральный</w:t>
      </w:r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перечень</w:t>
      </w:r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 технических средств реабилитации, предоставляемых инвалиду, утвер</w:t>
      </w:r>
      <w:r>
        <w:rPr>
          <w:rFonts w:ascii="Times New Roman" w:eastAsiaTheme="minorHAnsi" w:hAnsi="Times New Roman" w:cs="Times New Roman"/>
          <w:sz w:val="28"/>
          <w:szCs w:val="28"/>
        </w:rPr>
        <w:t>жденный</w:t>
      </w:r>
      <w:r w:rsidR="00EA4EA9">
        <w:rPr>
          <w:rFonts w:ascii="Times New Roman" w:eastAsiaTheme="minorHAnsi" w:hAnsi="Times New Roman" w:cs="Times New Roman"/>
          <w:sz w:val="28"/>
          <w:szCs w:val="28"/>
        </w:rPr>
        <w:t xml:space="preserve"> распоряжением Правительства</w:t>
      </w:r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 от 30 декабря 2005 г. </w:t>
      </w:r>
      <w:proofErr w:type="gramEnd"/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№ 2347-р, </w:t>
      </w:r>
      <w:r w:rsidR="00160E27">
        <w:rPr>
          <w:rFonts w:ascii="Times New Roman" w:eastAsiaTheme="minorHAnsi" w:hAnsi="Times New Roman" w:cs="Times New Roman"/>
          <w:sz w:val="28"/>
          <w:szCs w:val="28"/>
        </w:rPr>
        <w:t>«Телефонного</w:t>
      </w:r>
      <w:r w:rsidR="00160E27" w:rsidRPr="00160E27">
        <w:rPr>
          <w:rFonts w:ascii="Times New Roman" w:eastAsiaTheme="minorHAnsi" w:hAnsi="Times New Roman" w:cs="Times New Roman"/>
          <w:sz w:val="28"/>
          <w:szCs w:val="28"/>
        </w:rPr>
        <w:t xml:space="preserve"> устройства с функцией видеосвязи, навигации и с текстовым выходом</w:t>
      </w:r>
      <w:r w:rsidR="00160E27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37E8">
        <w:rPr>
          <w:rFonts w:ascii="Times New Roman" w:eastAsiaTheme="minorHAnsi" w:hAnsi="Times New Roman" w:cs="Times New Roman"/>
          <w:sz w:val="28"/>
          <w:szCs w:val="28"/>
        </w:rPr>
        <w:t>исключает возможность предоставления аналогичных мобильных телефонных</w:t>
      </w:r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 аппарат</w:t>
      </w:r>
      <w:r w:rsidR="005C37E8"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160E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37E8">
        <w:rPr>
          <w:rFonts w:ascii="Times New Roman" w:eastAsiaTheme="minorHAnsi" w:hAnsi="Times New Roman" w:cs="Times New Roman"/>
          <w:sz w:val="28"/>
          <w:szCs w:val="28"/>
        </w:rPr>
        <w:t>в рамках регионального перечня</w:t>
      </w:r>
      <w:r w:rsidR="008D1352">
        <w:rPr>
          <w:rFonts w:ascii="Times New Roman" w:eastAsiaTheme="minorHAnsi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4FF4" w:rsidRDefault="008C4FF4" w:rsidP="00437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C30CE1" w:rsidRPr="00C30CE1" w:rsidRDefault="00C30CE1" w:rsidP="00C30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E1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0A18C8" w:rsidRPr="00C30CE1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C30CE1">
        <w:rPr>
          <w:rFonts w:ascii="Times New Roman" w:hAnsi="Times New Roman" w:cs="Times New Roman"/>
          <w:sz w:val="28"/>
          <w:szCs w:val="28"/>
        </w:rPr>
        <w:t xml:space="preserve">внесения соответствующих изменений в приказ комитета по социальной защите населения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CE1">
        <w:rPr>
          <w:rFonts w:ascii="Times New Roman" w:hAnsi="Times New Roman" w:cs="Times New Roman"/>
          <w:sz w:val="28"/>
          <w:szCs w:val="28"/>
        </w:rPr>
        <w:t xml:space="preserve">29 июня 2018 №15 «Об утверждении административных регламентов предоставления на территории Ленинградской области государственных услуг </w:t>
      </w:r>
    </w:p>
    <w:p w:rsidR="000A18C8" w:rsidRPr="00C30CE1" w:rsidRDefault="00C30CE1" w:rsidP="00C30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CE1">
        <w:rPr>
          <w:rFonts w:ascii="Times New Roman" w:hAnsi="Times New Roman" w:cs="Times New Roman"/>
          <w:sz w:val="28"/>
          <w:szCs w:val="28"/>
        </w:rPr>
        <w:t>в сфере социальной защиты населения»</w:t>
      </w:r>
      <w:r w:rsidR="000A18C8" w:rsidRPr="00C30CE1">
        <w:rPr>
          <w:rFonts w:ascii="Times New Roman" w:hAnsi="Times New Roman" w:cs="Times New Roman"/>
          <w:sz w:val="28"/>
          <w:szCs w:val="28"/>
        </w:rPr>
        <w:t>.</w:t>
      </w:r>
    </w:p>
    <w:p w:rsidR="008C4FF4" w:rsidRDefault="008C4FF4" w:rsidP="008C4FF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независимой антикоррупционной экспертизы проект</w:t>
      </w:r>
      <w:r w:rsidR="00B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8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сайте комитета по социальной защите населения Ленинградской области </w:t>
      </w:r>
      <w:hyperlink r:id="rId7" w:history="1"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social</w:t>
        </w:r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lenobl</w:t>
        </w:r>
        <w:proofErr w:type="spellEnd"/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68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C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886" w:rsidRDefault="00DE4886">
      <w:pPr>
        <w:rPr>
          <w:rFonts w:ascii="Times New Roman" w:hAnsi="Times New Roman" w:cs="Times New Roman"/>
          <w:sz w:val="28"/>
          <w:szCs w:val="28"/>
        </w:rPr>
      </w:pPr>
    </w:p>
    <w:p w:rsidR="00EA4EA9" w:rsidRDefault="007727AC">
      <w:pPr>
        <w:rPr>
          <w:rFonts w:ascii="Times New Roman" w:hAnsi="Times New Roman" w:cs="Times New Roman"/>
          <w:sz w:val="28"/>
          <w:szCs w:val="28"/>
        </w:rPr>
      </w:pPr>
      <w:r w:rsidRPr="0063494B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494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л. в 1 экз.</w:t>
      </w:r>
    </w:p>
    <w:p w:rsidR="0063494B" w:rsidRPr="007727AC" w:rsidRDefault="0063494B">
      <w:pPr>
        <w:rPr>
          <w:rFonts w:ascii="Times New Roman" w:hAnsi="Times New Roman" w:cs="Times New Roman"/>
          <w:sz w:val="28"/>
          <w:szCs w:val="28"/>
        </w:rPr>
      </w:pPr>
    </w:p>
    <w:p w:rsidR="00F1055B" w:rsidRDefault="00371148" w:rsidP="00F1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768DE" w:rsidRPr="00F768DE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F1055B" w:rsidRDefault="00F1055B" w:rsidP="00F1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</w:p>
    <w:p w:rsidR="00A3098D" w:rsidRDefault="00F1055B" w:rsidP="00F1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  <w:r w:rsidR="00F768DE" w:rsidRPr="00F768DE">
        <w:rPr>
          <w:rFonts w:ascii="Times New Roman" w:hAnsi="Times New Roman" w:cs="Times New Roman"/>
          <w:sz w:val="28"/>
          <w:szCs w:val="28"/>
        </w:rPr>
        <w:t xml:space="preserve">    </w:t>
      </w:r>
      <w:r w:rsidR="00F768DE">
        <w:rPr>
          <w:rFonts w:ascii="Times New Roman" w:hAnsi="Times New Roman" w:cs="Times New Roman"/>
          <w:sz w:val="28"/>
          <w:szCs w:val="28"/>
        </w:rPr>
        <w:t xml:space="preserve">     </w:t>
      </w:r>
      <w:r w:rsidR="00E50A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6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1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71148">
        <w:rPr>
          <w:rFonts w:ascii="Times New Roman" w:hAnsi="Times New Roman" w:cs="Times New Roman"/>
          <w:sz w:val="28"/>
          <w:szCs w:val="28"/>
        </w:rPr>
        <w:t>С.И.Шлемова</w:t>
      </w:r>
      <w:proofErr w:type="spellEnd"/>
    </w:p>
    <w:p w:rsidR="00F1055B" w:rsidRDefault="00F1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055B" w:rsidSect="00FB51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AB0"/>
    <w:multiLevelType w:val="hybridMultilevel"/>
    <w:tmpl w:val="EEBAECDA"/>
    <w:lvl w:ilvl="0" w:tplc="F18E88F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77863"/>
    <w:multiLevelType w:val="hybridMultilevel"/>
    <w:tmpl w:val="F926C454"/>
    <w:lvl w:ilvl="0" w:tplc="883285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6325DE"/>
    <w:multiLevelType w:val="hybridMultilevel"/>
    <w:tmpl w:val="65B06966"/>
    <w:lvl w:ilvl="0" w:tplc="F912AC1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4B2A53"/>
    <w:multiLevelType w:val="hybridMultilevel"/>
    <w:tmpl w:val="65B06966"/>
    <w:lvl w:ilvl="0" w:tplc="F912AC1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B04A74"/>
    <w:multiLevelType w:val="hybridMultilevel"/>
    <w:tmpl w:val="6FB84690"/>
    <w:lvl w:ilvl="0" w:tplc="06702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D70037"/>
    <w:multiLevelType w:val="hybridMultilevel"/>
    <w:tmpl w:val="65B06966"/>
    <w:lvl w:ilvl="0" w:tplc="F912AC1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2A28CE"/>
    <w:multiLevelType w:val="hybridMultilevel"/>
    <w:tmpl w:val="DC24EDEC"/>
    <w:lvl w:ilvl="0" w:tplc="4330D49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C5055A"/>
    <w:multiLevelType w:val="hybridMultilevel"/>
    <w:tmpl w:val="46188C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4"/>
    <w:rsid w:val="00001844"/>
    <w:rsid w:val="0001206A"/>
    <w:rsid w:val="00023CAC"/>
    <w:rsid w:val="00026BE6"/>
    <w:rsid w:val="00062CF2"/>
    <w:rsid w:val="00064311"/>
    <w:rsid w:val="000A18C8"/>
    <w:rsid w:val="000B1254"/>
    <w:rsid w:val="00102008"/>
    <w:rsid w:val="00116101"/>
    <w:rsid w:val="0012134F"/>
    <w:rsid w:val="0013424D"/>
    <w:rsid w:val="001411DD"/>
    <w:rsid w:val="001439B3"/>
    <w:rsid w:val="00144BCE"/>
    <w:rsid w:val="00160E27"/>
    <w:rsid w:val="0016166D"/>
    <w:rsid w:val="0017531D"/>
    <w:rsid w:val="00184F5C"/>
    <w:rsid w:val="00193103"/>
    <w:rsid w:val="001A0193"/>
    <w:rsid w:val="001B4D7B"/>
    <w:rsid w:val="001D6F9F"/>
    <w:rsid w:val="001E2272"/>
    <w:rsid w:val="001E3092"/>
    <w:rsid w:val="00200AEA"/>
    <w:rsid w:val="00236429"/>
    <w:rsid w:val="0028378E"/>
    <w:rsid w:val="002955CD"/>
    <w:rsid w:val="002C15FD"/>
    <w:rsid w:val="002D24A2"/>
    <w:rsid w:val="002E2190"/>
    <w:rsid w:val="0030709B"/>
    <w:rsid w:val="003327DC"/>
    <w:rsid w:val="00347856"/>
    <w:rsid w:val="00365963"/>
    <w:rsid w:val="00371148"/>
    <w:rsid w:val="003A11B6"/>
    <w:rsid w:val="003A78D9"/>
    <w:rsid w:val="003B4ECD"/>
    <w:rsid w:val="003C6062"/>
    <w:rsid w:val="003D63FD"/>
    <w:rsid w:val="004025C7"/>
    <w:rsid w:val="00430B45"/>
    <w:rsid w:val="004379D7"/>
    <w:rsid w:val="00443C9E"/>
    <w:rsid w:val="00444033"/>
    <w:rsid w:val="004445D3"/>
    <w:rsid w:val="004453B2"/>
    <w:rsid w:val="00457358"/>
    <w:rsid w:val="00463D06"/>
    <w:rsid w:val="00482C09"/>
    <w:rsid w:val="00490734"/>
    <w:rsid w:val="004A70B1"/>
    <w:rsid w:val="004C028B"/>
    <w:rsid w:val="004F4066"/>
    <w:rsid w:val="0055387D"/>
    <w:rsid w:val="005655C0"/>
    <w:rsid w:val="005703E6"/>
    <w:rsid w:val="00575F19"/>
    <w:rsid w:val="0058345B"/>
    <w:rsid w:val="00584F6A"/>
    <w:rsid w:val="005859E0"/>
    <w:rsid w:val="00590910"/>
    <w:rsid w:val="005933E3"/>
    <w:rsid w:val="00595A7B"/>
    <w:rsid w:val="00596ED2"/>
    <w:rsid w:val="005A60FD"/>
    <w:rsid w:val="005B40FF"/>
    <w:rsid w:val="005C37E8"/>
    <w:rsid w:val="005D1ABB"/>
    <w:rsid w:val="005D790F"/>
    <w:rsid w:val="006027C7"/>
    <w:rsid w:val="006074D4"/>
    <w:rsid w:val="00611FB3"/>
    <w:rsid w:val="00620643"/>
    <w:rsid w:val="0063494B"/>
    <w:rsid w:val="006446DD"/>
    <w:rsid w:val="00644E30"/>
    <w:rsid w:val="0065260F"/>
    <w:rsid w:val="00675673"/>
    <w:rsid w:val="006917D7"/>
    <w:rsid w:val="006941F2"/>
    <w:rsid w:val="006B2591"/>
    <w:rsid w:val="006B30C2"/>
    <w:rsid w:val="006C5919"/>
    <w:rsid w:val="006D38F4"/>
    <w:rsid w:val="0071051C"/>
    <w:rsid w:val="007137C9"/>
    <w:rsid w:val="0071662A"/>
    <w:rsid w:val="00723D98"/>
    <w:rsid w:val="007727AC"/>
    <w:rsid w:val="007835F8"/>
    <w:rsid w:val="007A55D2"/>
    <w:rsid w:val="007B7F71"/>
    <w:rsid w:val="007D2B71"/>
    <w:rsid w:val="00806DCE"/>
    <w:rsid w:val="008169D5"/>
    <w:rsid w:val="00821593"/>
    <w:rsid w:val="00826314"/>
    <w:rsid w:val="00830826"/>
    <w:rsid w:val="00844214"/>
    <w:rsid w:val="008523DE"/>
    <w:rsid w:val="00863873"/>
    <w:rsid w:val="00881CFF"/>
    <w:rsid w:val="008912D8"/>
    <w:rsid w:val="0089410C"/>
    <w:rsid w:val="00896FA7"/>
    <w:rsid w:val="008C4FF4"/>
    <w:rsid w:val="008D1352"/>
    <w:rsid w:val="008F051D"/>
    <w:rsid w:val="00914607"/>
    <w:rsid w:val="00951499"/>
    <w:rsid w:val="009550AD"/>
    <w:rsid w:val="009B4137"/>
    <w:rsid w:val="009E273F"/>
    <w:rsid w:val="009E6956"/>
    <w:rsid w:val="00A0227A"/>
    <w:rsid w:val="00A05967"/>
    <w:rsid w:val="00A177CA"/>
    <w:rsid w:val="00A26BC9"/>
    <w:rsid w:val="00A3098D"/>
    <w:rsid w:val="00AC30D9"/>
    <w:rsid w:val="00AD3A1C"/>
    <w:rsid w:val="00AE3D1B"/>
    <w:rsid w:val="00AF32A1"/>
    <w:rsid w:val="00B10E93"/>
    <w:rsid w:val="00B17781"/>
    <w:rsid w:val="00B64FAB"/>
    <w:rsid w:val="00B93E83"/>
    <w:rsid w:val="00B9502C"/>
    <w:rsid w:val="00B9517E"/>
    <w:rsid w:val="00BD6801"/>
    <w:rsid w:val="00C13568"/>
    <w:rsid w:val="00C300C5"/>
    <w:rsid w:val="00C30CE1"/>
    <w:rsid w:val="00C4575A"/>
    <w:rsid w:val="00C45F3D"/>
    <w:rsid w:val="00C64D76"/>
    <w:rsid w:val="00C919D0"/>
    <w:rsid w:val="00C932F8"/>
    <w:rsid w:val="00CA00C7"/>
    <w:rsid w:val="00CB0FD3"/>
    <w:rsid w:val="00CC0C13"/>
    <w:rsid w:val="00CE5B2A"/>
    <w:rsid w:val="00CF447D"/>
    <w:rsid w:val="00D0088B"/>
    <w:rsid w:val="00D068FE"/>
    <w:rsid w:val="00D23014"/>
    <w:rsid w:val="00D274A9"/>
    <w:rsid w:val="00D363D7"/>
    <w:rsid w:val="00D91A0E"/>
    <w:rsid w:val="00D945EE"/>
    <w:rsid w:val="00D978D6"/>
    <w:rsid w:val="00DA1836"/>
    <w:rsid w:val="00DA4FD5"/>
    <w:rsid w:val="00DC03D9"/>
    <w:rsid w:val="00DC0F7F"/>
    <w:rsid w:val="00DD3B34"/>
    <w:rsid w:val="00DE4886"/>
    <w:rsid w:val="00DF4DDD"/>
    <w:rsid w:val="00DF679E"/>
    <w:rsid w:val="00E0787C"/>
    <w:rsid w:val="00E12D7B"/>
    <w:rsid w:val="00E1484E"/>
    <w:rsid w:val="00E42713"/>
    <w:rsid w:val="00E44570"/>
    <w:rsid w:val="00E50A72"/>
    <w:rsid w:val="00E562E3"/>
    <w:rsid w:val="00E62643"/>
    <w:rsid w:val="00E75E33"/>
    <w:rsid w:val="00E77CD5"/>
    <w:rsid w:val="00E918BC"/>
    <w:rsid w:val="00E95889"/>
    <w:rsid w:val="00EA19A4"/>
    <w:rsid w:val="00EA2681"/>
    <w:rsid w:val="00EA281A"/>
    <w:rsid w:val="00EA4EA9"/>
    <w:rsid w:val="00EB2C58"/>
    <w:rsid w:val="00EB3763"/>
    <w:rsid w:val="00EC042D"/>
    <w:rsid w:val="00F1055B"/>
    <w:rsid w:val="00F14355"/>
    <w:rsid w:val="00F14E46"/>
    <w:rsid w:val="00F34EBA"/>
    <w:rsid w:val="00F64579"/>
    <w:rsid w:val="00F71540"/>
    <w:rsid w:val="00F7462E"/>
    <w:rsid w:val="00F757C1"/>
    <w:rsid w:val="00F768DE"/>
    <w:rsid w:val="00F80418"/>
    <w:rsid w:val="00F9499B"/>
    <w:rsid w:val="00FB1CC8"/>
    <w:rsid w:val="00FB5168"/>
    <w:rsid w:val="00FC0B3E"/>
    <w:rsid w:val="00FC391A"/>
    <w:rsid w:val="00FC59A6"/>
    <w:rsid w:val="00FC633B"/>
    <w:rsid w:val="00FD0A12"/>
    <w:rsid w:val="00FD4325"/>
    <w:rsid w:val="00FE0CD7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411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D79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30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D94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D432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C633B"/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5909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411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D79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30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D94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D432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C633B"/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5909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libr.ru/izda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Чешева Алла Дмитриевна.</cp:lastModifiedBy>
  <cp:revision>12</cp:revision>
  <dcterms:created xsi:type="dcterms:W3CDTF">2020-10-06T10:30:00Z</dcterms:created>
  <dcterms:modified xsi:type="dcterms:W3CDTF">2020-11-16T06:47:00Z</dcterms:modified>
</cp:coreProperties>
</file>