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1002" w:rsidRPr="00DD1002" w:rsidRDefault="00DD1002" w:rsidP="00DD1002">
      <w:pPr>
        <w:tabs>
          <w:tab w:val="right" w:pos="7655"/>
        </w:tabs>
        <w:jc w:val="center"/>
        <w:rPr>
          <w:noProof/>
          <w:sz w:val="28"/>
          <w:szCs w:val="28"/>
        </w:rPr>
      </w:pPr>
      <w:r w:rsidRPr="00DD1002">
        <w:rPr>
          <w:noProof/>
          <w:sz w:val="28"/>
          <w:szCs w:val="28"/>
        </w:rPr>
        <w:drawing>
          <wp:inline distT="0" distB="0" distL="0" distR="0" wp14:anchorId="1564EF9A" wp14:editId="5C48B013">
            <wp:extent cx="571500" cy="7143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1002" w:rsidRPr="00DD1002" w:rsidRDefault="00DD1002" w:rsidP="00DD1002">
      <w:pPr>
        <w:jc w:val="center"/>
        <w:rPr>
          <w:spacing w:val="30"/>
          <w:sz w:val="28"/>
          <w:szCs w:val="28"/>
        </w:rPr>
      </w:pPr>
      <w:r w:rsidRPr="00DD1002">
        <w:rPr>
          <w:spacing w:val="30"/>
          <w:sz w:val="28"/>
          <w:szCs w:val="28"/>
        </w:rPr>
        <w:t>АДМИНИСТРАЦИЯ ЛЕНИНГРАДСКОЙ ОБЛАСТИ</w:t>
      </w:r>
    </w:p>
    <w:p w:rsidR="00DD1002" w:rsidRPr="00DD1002" w:rsidRDefault="00DD1002" w:rsidP="00DD1002">
      <w:pPr>
        <w:overflowPunct w:val="0"/>
        <w:autoSpaceDE w:val="0"/>
        <w:autoSpaceDN w:val="0"/>
        <w:adjustRightInd w:val="0"/>
        <w:jc w:val="center"/>
        <w:textAlignment w:val="baseline"/>
        <w:rPr>
          <w:b/>
          <w:noProof/>
          <w:spacing w:val="30"/>
          <w:sz w:val="28"/>
          <w:szCs w:val="28"/>
          <w:lang w:eastAsia="x-none"/>
        </w:rPr>
      </w:pPr>
      <w:r w:rsidRPr="00DD1002">
        <w:rPr>
          <w:b/>
          <w:spacing w:val="30"/>
          <w:sz w:val="28"/>
          <w:szCs w:val="28"/>
          <w:lang w:val="x-none" w:eastAsia="x-none"/>
        </w:rPr>
        <w:t xml:space="preserve">КОМИТЕТ </w:t>
      </w:r>
      <w:r w:rsidRPr="00DD1002">
        <w:rPr>
          <w:b/>
          <w:spacing w:val="30"/>
          <w:sz w:val="28"/>
          <w:szCs w:val="28"/>
          <w:lang w:eastAsia="x-none"/>
        </w:rPr>
        <w:t>ПО КУЛЬТУРЕ ЛЕНИНГРАДСКОЙ ОБЛАСТИ</w:t>
      </w:r>
    </w:p>
    <w:p w:rsidR="00DD1002" w:rsidRPr="00DD1002" w:rsidRDefault="00DD1002" w:rsidP="00DD1002">
      <w:pPr>
        <w:pBdr>
          <w:bottom w:val="double" w:sz="12" w:space="1" w:color="auto"/>
        </w:pBdr>
        <w:jc w:val="center"/>
        <w:rPr>
          <w:noProof/>
          <w:sz w:val="28"/>
          <w:szCs w:val="28"/>
        </w:rPr>
      </w:pPr>
    </w:p>
    <w:p w:rsidR="00DD1002" w:rsidRPr="00DD1002" w:rsidRDefault="00DD1002" w:rsidP="00DD1002">
      <w:pPr>
        <w:jc w:val="center"/>
        <w:rPr>
          <w:b/>
          <w:noProof/>
          <w:spacing w:val="80"/>
          <w:sz w:val="28"/>
          <w:szCs w:val="28"/>
        </w:rPr>
      </w:pPr>
    </w:p>
    <w:p w:rsidR="00DD1002" w:rsidRPr="00DD1002" w:rsidRDefault="00DD1002" w:rsidP="00DD1002">
      <w:pPr>
        <w:jc w:val="center"/>
        <w:rPr>
          <w:b/>
          <w:sz w:val="28"/>
          <w:szCs w:val="28"/>
        </w:rPr>
      </w:pPr>
      <w:r w:rsidRPr="00DD1002">
        <w:rPr>
          <w:b/>
          <w:sz w:val="28"/>
          <w:szCs w:val="28"/>
        </w:rPr>
        <w:t>ПРИКАЗ</w:t>
      </w:r>
    </w:p>
    <w:p w:rsidR="00DD1002" w:rsidRPr="00DD1002" w:rsidRDefault="00DD1002" w:rsidP="00DD1002">
      <w:pPr>
        <w:tabs>
          <w:tab w:val="right" w:pos="9356"/>
        </w:tabs>
        <w:jc w:val="center"/>
        <w:rPr>
          <w:noProof/>
          <w:sz w:val="28"/>
          <w:szCs w:val="28"/>
        </w:rPr>
      </w:pPr>
    </w:p>
    <w:p w:rsidR="00DD1002" w:rsidRPr="00DD1002" w:rsidRDefault="00DD1002" w:rsidP="00DD1002">
      <w:pPr>
        <w:tabs>
          <w:tab w:val="right" w:pos="9356"/>
        </w:tabs>
        <w:rPr>
          <w:noProof/>
          <w:sz w:val="28"/>
          <w:szCs w:val="28"/>
        </w:rPr>
      </w:pPr>
      <w:r w:rsidRPr="00DD1002">
        <w:rPr>
          <w:noProof/>
          <w:sz w:val="28"/>
          <w:szCs w:val="28"/>
        </w:rPr>
        <w:t>«___</w:t>
      </w:r>
      <w:r w:rsidRPr="00DD1002">
        <w:rPr>
          <w:sz w:val="28"/>
          <w:szCs w:val="28"/>
        </w:rPr>
        <w:t>»____________20</w:t>
      </w:r>
      <w:r w:rsidR="00C83A2A">
        <w:rPr>
          <w:sz w:val="28"/>
          <w:szCs w:val="28"/>
        </w:rPr>
        <w:t>20</w:t>
      </w:r>
      <w:r w:rsidRPr="00DD1002">
        <w:rPr>
          <w:sz w:val="28"/>
          <w:szCs w:val="28"/>
        </w:rPr>
        <w:t xml:space="preserve"> г.</w:t>
      </w:r>
      <w:r w:rsidRPr="00DD1002">
        <w:rPr>
          <w:noProof/>
          <w:sz w:val="28"/>
          <w:szCs w:val="28"/>
        </w:rPr>
        <w:t xml:space="preserve">                                                         №___________________</w:t>
      </w:r>
    </w:p>
    <w:p w:rsidR="00DD1002" w:rsidRPr="00DD1002" w:rsidRDefault="00DD1002" w:rsidP="00DD1002">
      <w:pPr>
        <w:tabs>
          <w:tab w:val="right" w:pos="9356"/>
        </w:tabs>
        <w:jc w:val="center"/>
        <w:rPr>
          <w:noProof/>
          <w:sz w:val="28"/>
          <w:szCs w:val="28"/>
        </w:rPr>
      </w:pPr>
      <w:r w:rsidRPr="00DD1002">
        <w:rPr>
          <w:noProof/>
          <w:sz w:val="28"/>
          <w:szCs w:val="28"/>
        </w:rPr>
        <w:t xml:space="preserve">                                                                                                         г. Санкт-Петербург</w:t>
      </w:r>
    </w:p>
    <w:p w:rsidR="00DD1002" w:rsidRPr="00DD1002" w:rsidRDefault="00DD1002" w:rsidP="00DD1002">
      <w:pPr>
        <w:rPr>
          <w:sz w:val="28"/>
          <w:szCs w:val="28"/>
          <w:u w:val="single"/>
        </w:rPr>
      </w:pPr>
    </w:p>
    <w:p w:rsidR="00DD1002" w:rsidRPr="00DD1002" w:rsidRDefault="00DD1002" w:rsidP="00DD1002">
      <w:pPr>
        <w:rPr>
          <w:sz w:val="28"/>
          <w:szCs w:val="28"/>
          <w:u w:val="single"/>
        </w:rPr>
      </w:pPr>
    </w:p>
    <w:p w:rsidR="00DD1002" w:rsidRPr="00DD1002" w:rsidRDefault="00DD1002" w:rsidP="00DD1002">
      <w:pPr>
        <w:tabs>
          <w:tab w:val="left" w:pos="0"/>
        </w:tabs>
        <w:autoSpaceDE w:val="0"/>
        <w:autoSpaceDN w:val="0"/>
        <w:adjustRightInd w:val="0"/>
        <w:ind w:right="-1"/>
        <w:jc w:val="center"/>
        <w:rPr>
          <w:b/>
          <w:sz w:val="28"/>
          <w:szCs w:val="28"/>
        </w:rPr>
      </w:pPr>
      <w:r w:rsidRPr="00DD1002">
        <w:rPr>
          <w:b/>
          <w:sz w:val="28"/>
          <w:szCs w:val="28"/>
        </w:rPr>
        <w:t xml:space="preserve">Об установлении границ территории объекта культурного наследия федерального значения </w:t>
      </w:r>
      <w:r w:rsidRPr="00DD1002">
        <w:rPr>
          <w:b/>
          <w:sz w:val="28"/>
          <w:szCs w:val="24"/>
        </w:rPr>
        <w:t xml:space="preserve">«Ансамбль дачи Зиновьева (усадьба «Богословка»), XVIII – XIX века» по адресу: Ленинградская область, Всеволожский район, деревня Невский </w:t>
      </w:r>
      <w:proofErr w:type="spellStart"/>
      <w:r w:rsidRPr="00DD1002">
        <w:rPr>
          <w:b/>
          <w:sz w:val="28"/>
          <w:szCs w:val="24"/>
        </w:rPr>
        <w:t>парклесхоз</w:t>
      </w:r>
      <w:proofErr w:type="spellEnd"/>
      <w:r w:rsidRPr="00DD1002">
        <w:rPr>
          <w:b/>
          <w:sz w:val="28"/>
          <w:szCs w:val="24"/>
        </w:rPr>
        <w:t>, участок №35, усадьба «Богословка»</w:t>
      </w:r>
    </w:p>
    <w:p w:rsidR="00DD1002" w:rsidRPr="00DD1002" w:rsidRDefault="00DD1002" w:rsidP="00DD1002">
      <w:pPr>
        <w:autoSpaceDE w:val="0"/>
        <w:autoSpaceDN w:val="0"/>
        <w:adjustRightInd w:val="0"/>
        <w:ind w:right="-128"/>
        <w:jc w:val="center"/>
        <w:rPr>
          <w:b/>
          <w:sz w:val="28"/>
          <w:szCs w:val="28"/>
        </w:rPr>
      </w:pPr>
    </w:p>
    <w:p w:rsidR="00DD1002" w:rsidRPr="00DD1002" w:rsidRDefault="00DD1002" w:rsidP="00DD1002">
      <w:pPr>
        <w:autoSpaceDE w:val="0"/>
        <w:autoSpaceDN w:val="0"/>
        <w:adjustRightInd w:val="0"/>
        <w:ind w:right="-1" w:firstLine="709"/>
        <w:jc w:val="both"/>
        <w:rPr>
          <w:sz w:val="28"/>
          <w:szCs w:val="28"/>
        </w:rPr>
      </w:pPr>
      <w:proofErr w:type="gramStart"/>
      <w:r w:rsidRPr="00DD1002">
        <w:rPr>
          <w:sz w:val="28"/>
          <w:szCs w:val="28"/>
        </w:rPr>
        <w:t>В соответствии с</w:t>
      </w:r>
      <w:r w:rsidR="00BB2CCC">
        <w:rPr>
          <w:sz w:val="28"/>
          <w:szCs w:val="28"/>
        </w:rPr>
        <w:t xml:space="preserve">о </w:t>
      </w:r>
      <w:r w:rsidRPr="00DD1002">
        <w:rPr>
          <w:sz w:val="28"/>
          <w:szCs w:val="28"/>
        </w:rPr>
        <w:t>ст. ст. 3.1, 9.1, 20, 33 Федерального закона                                        от 25 июня 2002 года № 73-ФЗ «Об объектах культурного наследия (памятниках истории и культуры) народов Российской Федерации», ст. 4 закона Ленинградской области от 25 декабря 2015 года № 140-оз «О государственной охране, сохранении, использовании и популяризации объектов культурного наследия (памятников истории и культуры) народов Российской Федерации, расположенных                               на территории Ленинградской</w:t>
      </w:r>
      <w:proofErr w:type="gramEnd"/>
      <w:r w:rsidRPr="00DD1002">
        <w:rPr>
          <w:sz w:val="28"/>
          <w:szCs w:val="28"/>
        </w:rPr>
        <w:t xml:space="preserve"> области», п. 2.2.1. Положения о комитете по культуре Ленинградской области, утвержденного постановлением Правительства Ленинградской области от 24 октября 2017 года № 431, приказываю:</w:t>
      </w:r>
    </w:p>
    <w:p w:rsidR="00DD1002" w:rsidRPr="00DD1002" w:rsidRDefault="00DD1002" w:rsidP="00DD1002">
      <w:pPr>
        <w:numPr>
          <w:ilvl w:val="0"/>
          <w:numId w:val="2"/>
        </w:numPr>
        <w:tabs>
          <w:tab w:val="left" w:pos="1134"/>
        </w:tabs>
        <w:autoSpaceDE w:val="0"/>
        <w:autoSpaceDN w:val="0"/>
        <w:adjustRightInd w:val="0"/>
        <w:ind w:left="0" w:right="-1" w:firstLine="567"/>
        <w:jc w:val="both"/>
        <w:rPr>
          <w:sz w:val="28"/>
          <w:szCs w:val="28"/>
        </w:rPr>
      </w:pPr>
      <w:r w:rsidRPr="00DD1002">
        <w:rPr>
          <w:sz w:val="28"/>
          <w:szCs w:val="28"/>
        </w:rPr>
        <w:t xml:space="preserve">Установить границы и режим использования территории объекта культурного наследия федерального значения «Ансамбль дачи Зиновьева (усадьба «Богословка»), XVIII – XIX века» по адресу: Ленинградская область, Всеволожский район, деревня Невский </w:t>
      </w:r>
      <w:proofErr w:type="spellStart"/>
      <w:r w:rsidRPr="00DD1002">
        <w:rPr>
          <w:sz w:val="28"/>
          <w:szCs w:val="28"/>
        </w:rPr>
        <w:t>парклесхоз</w:t>
      </w:r>
      <w:proofErr w:type="spellEnd"/>
      <w:r w:rsidRPr="00DD1002">
        <w:rPr>
          <w:sz w:val="28"/>
          <w:szCs w:val="28"/>
        </w:rPr>
        <w:t xml:space="preserve">, участок №35, усадьба «Богословка», принятого на государственную охрану </w:t>
      </w:r>
      <w:r>
        <w:rPr>
          <w:sz w:val="28"/>
          <w:szCs w:val="28"/>
        </w:rPr>
        <w:t>р</w:t>
      </w:r>
      <w:r w:rsidRPr="00DD1002">
        <w:rPr>
          <w:sz w:val="28"/>
          <w:szCs w:val="28"/>
        </w:rPr>
        <w:t>аспоряжение</w:t>
      </w:r>
      <w:r>
        <w:rPr>
          <w:sz w:val="28"/>
          <w:szCs w:val="28"/>
        </w:rPr>
        <w:t>м</w:t>
      </w:r>
      <w:r w:rsidRPr="00DD1002">
        <w:rPr>
          <w:sz w:val="28"/>
          <w:szCs w:val="28"/>
        </w:rPr>
        <w:t xml:space="preserve"> Правительства РФ №605-р </w:t>
      </w:r>
      <w:r>
        <w:rPr>
          <w:sz w:val="28"/>
          <w:szCs w:val="28"/>
        </w:rPr>
        <w:t xml:space="preserve">                                  </w:t>
      </w:r>
      <w:r w:rsidRPr="00DD1002">
        <w:rPr>
          <w:sz w:val="28"/>
          <w:szCs w:val="28"/>
        </w:rPr>
        <w:t xml:space="preserve">от 11.04.2011, согласно приложению 1 к настоящему приказу. </w:t>
      </w:r>
    </w:p>
    <w:p w:rsidR="00DD1002" w:rsidRPr="00DD1002" w:rsidRDefault="00DD1002" w:rsidP="00DD1002">
      <w:pPr>
        <w:numPr>
          <w:ilvl w:val="0"/>
          <w:numId w:val="2"/>
        </w:numPr>
        <w:tabs>
          <w:tab w:val="left" w:pos="1134"/>
        </w:tabs>
        <w:autoSpaceDE w:val="0"/>
        <w:autoSpaceDN w:val="0"/>
        <w:adjustRightInd w:val="0"/>
        <w:ind w:left="0" w:right="-1" w:firstLine="709"/>
        <w:jc w:val="both"/>
        <w:rPr>
          <w:sz w:val="28"/>
          <w:szCs w:val="28"/>
        </w:rPr>
      </w:pPr>
      <w:r w:rsidRPr="00DD1002">
        <w:rPr>
          <w:sz w:val="28"/>
          <w:szCs w:val="28"/>
        </w:rPr>
        <w:t>Отделу по осуществлению полномочий Российской Федерации в сфере объектов культурного наследия департамента государственной охраны, сохранения и использования объектов культурного наследия комитета по культуре Ленинградской области обеспечить:</w:t>
      </w:r>
    </w:p>
    <w:p w:rsidR="00DD1002" w:rsidRPr="00DD1002" w:rsidRDefault="00DD1002" w:rsidP="00DD1002">
      <w:pPr>
        <w:autoSpaceDE w:val="0"/>
        <w:autoSpaceDN w:val="0"/>
        <w:adjustRightInd w:val="0"/>
        <w:ind w:right="-1" w:firstLine="709"/>
        <w:jc w:val="both"/>
        <w:rPr>
          <w:sz w:val="28"/>
          <w:szCs w:val="28"/>
        </w:rPr>
      </w:pPr>
      <w:r w:rsidRPr="00DD1002">
        <w:rPr>
          <w:sz w:val="28"/>
          <w:szCs w:val="28"/>
        </w:rPr>
        <w:t>- внесение соответствующих сведений в Единый государственный реестр объектов культурного наследия (памятников истории и культуры) народов Российской Федерации;</w:t>
      </w:r>
    </w:p>
    <w:p w:rsidR="00DD1002" w:rsidRPr="00DD1002" w:rsidRDefault="00DD1002" w:rsidP="00DD1002">
      <w:pPr>
        <w:tabs>
          <w:tab w:val="left" w:pos="1134"/>
        </w:tabs>
        <w:autoSpaceDE w:val="0"/>
        <w:autoSpaceDN w:val="0"/>
        <w:adjustRightInd w:val="0"/>
        <w:ind w:right="-1" w:firstLine="709"/>
        <w:jc w:val="both"/>
        <w:rPr>
          <w:sz w:val="28"/>
          <w:szCs w:val="28"/>
        </w:rPr>
      </w:pPr>
      <w:r w:rsidRPr="00DD1002">
        <w:rPr>
          <w:sz w:val="28"/>
          <w:szCs w:val="28"/>
        </w:rPr>
        <w:t xml:space="preserve">- копию настоящего приказа направить в сроки, установленные действующим законодательством, в федеральный орган исполнительной власти, уполномоченный Правительством Российской Федерации на осуществление государственного кадастрового учета, государственной регистрации прав, ведение Единого государственного реестра недвижимости и предоставление сведений, содержащихся в Едином государственном реестре недвижимости, его территориальные органы. </w:t>
      </w:r>
    </w:p>
    <w:p w:rsidR="00DD1002" w:rsidRDefault="00DD1002" w:rsidP="00DD1002">
      <w:pPr>
        <w:numPr>
          <w:ilvl w:val="0"/>
          <w:numId w:val="2"/>
        </w:numPr>
        <w:tabs>
          <w:tab w:val="left" w:pos="1134"/>
        </w:tabs>
        <w:autoSpaceDE w:val="0"/>
        <w:autoSpaceDN w:val="0"/>
        <w:adjustRightInd w:val="0"/>
        <w:ind w:left="0" w:right="-1" w:firstLine="709"/>
        <w:jc w:val="both"/>
        <w:rPr>
          <w:sz w:val="28"/>
          <w:szCs w:val="28"/>
        </w:rPr>
      </w:pPr>
      <w:r w:rsidRPr="00DD1002">
        <w:rPr>
          <w:sz w:val="28"/>
          <w:szCs w:val="28"/>
        </w:rPr>
        <w:t>Отделу взаимодействия с муниципальными образованиями, информатизации и организационной работы комитета по культуре Ленинградской области обеспечить размещение настоящего приказа на сайте комитета по культуре Ленинградской области в информационно-телекоммуникационной сети «Интернет».</w:t>
      </w:r>
    </w:p>
    <w:p w:rsidR="00362459" w:rsidRPr="00362459" w:rsidRDefault="00362459" w:rsidP="00362459">
      <w:pPr>
        <w:numPr>
          <w:ilvl w:val="0"/>
          <w:numId w:val="2"/>
        </w:numPr>
        <w:tabs>
          <w:tab w:val="left" w:pos="1134"/>
        </w:tabs>
        <w:autoSpaceDE w:val="0"/>
        <w:autoSpaceDN w:val="0"/>
        <w:adjustRightInd w:val="0"/>
        <w:ind w:left="0"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Pr="00362459">
        <w:rPr>
          <w:sz w:val="28"/>
          <w:szCs w:val="28"/>
        </w:rPr>
        <w:t xml:space="preserve">риказ комитета по культуре Ленинградской области от 22 октября 2020 № 01-03/20-272 «Об установлении границ территории объекта культурного наследия федерального значения «Ансамбль дачи Зиновьева (усадьба «Богословка»), XVIII- XIX века» по адресу: Ленинградская область, Всеволожский район, деревня Невский </w:t>
      </w:r>
      <w:proofErr w:type="spellStart"/>
      <w:r w:rsidRPr="00362459">
        <w:rPr>
          <w:sz w:val="28"/>
          <w:szCs w:val="28"/>
        </w:rPr>
        <w:t>парклесхоз</w:t>
      </w:r>
      <w:proofErr w:type="spellEnd"/>
      <w:r w:rsidRPr="00362459">
        <w:rPr>
          <w:sz w:val="28"/>
          <w:szCs w:val="28"/>
        </w:rPr>
        <w:t xml:space="preserve">, участок </w:t>
      </w:r>
      <w:r w:rsidR="00F4426A">
        <w:rPr>
          <w:sz w:val="28"/>
          <w:szCs w:val="28"/>
        </w:rPr>
        <w:t>№ 35</w:t>
      </w:r>
      <w:r w:rsidRPr="00362459">
        <w:rPr>
          <w:sz w:val="28"/>
          <w:szCs w:val="28"/>
        </w:rPr>
        <w:t xml:space="preserve">, усадьба «Богословка» </w:t>
      </w:r>
      <w:r>
        <w:rPr>
          <w:sz w:val="28"/>
          <w:szCs w:val="28"/>
        </w:rPr>
        <w:t>п</w:t>
      </w:r>
      <w:r w:rsidRPr="00362459">
        <w:rPr>
          <w:sz w:val="28"/>
          <w:szCs w:val="28"/>
        </w:rPr>
        <w:t>ризнать утратившим силу</w:t>
      </w:r>
      <w:r>
        <w:rPr>
          <w:sz w:val="28"/>
          <w:szCs w:val="28"/>
        </w:rPr>
        <w:t>.</w:t>
      </w:r>
    </w:p>
    <w:p w:rsidR="00DD1002" w:rsidRPr="00DD1002" w:rsidRDefault="00DD1002" w:rsidP="00DD1002">
      <w:pPr>
        <w:numPr>
          <w:ilvl w:val="0"/>
          <w:numId w:val="2"/>
        </w:numPr>
        <w:tabs>
          <w:tab w:val="left" w:pos="1134"/>
        </w:tabs>
        <w:autoSpaceDE w:val="0"/>
        <w:autoSpaceDN w:val="0"/>
        <w:adjustRightInd w:val="0"/>
        <w:ind w:left="0" w:right="-1" w:firstLine="709"/>
        <w:jc w:val="both"/>
        <w:rPr>
          <w:sz w:val="28"/>
          <w:szCs w:val="28"/>
        </w:rPr>
      </w:pPr>
      <w:proofErr w:type="gramStart"/>
      <w:r w:rsidRPr="00DD1002">
        <w:rPr>
          <w:sz w:val="28"/>
          <w:szCs w:val="28"/>
        </w:rPr>
        <w:t>Контроль за</w:t>
      </w:r>
      <w:proofErr w:type="gramEnd"/>
      <w:r w:rsidRPr="00DD1002">
        <w:rPr>
          <w:sz w:val="28"/>
          <w:szCs w:val="28"/>
        </w:rPr>
        <w:t xml:space="preserve"> исполнением настоящего приказа возложить на заместителя начальника департамента государственной охраны, сохранения и использования объектов культурного наследия комитета по культуре Ленинградской области. </w:t>
      </w:r>
    </w:p>
    <w:p w:rsidR="00DD1002" w:rsidRPr="00DD1002" w:rsidRDefault="00DD1002" w:rsidP="00DD1002">
      <w:pPr>
        <w:numPr>
          <w:ilvl w:val="0"/>
          <w:numId w:val="2"/>
        </w:numPr>
        <w:tabs>
          <w:tab w:val="left" w:pos="1134"/>
        </w:tabs>
        <w:autoSpaceDE w:val="0"/>
        <w:autoSpaceDN w:val="0"/>
        <w:adjustRightInd w:val="0"/>
        <w:ind w:left="0" w:right="-1" w:firstLine="709"/>
        <w:jc w:val="both"/>
        <w:rPr>
          <w:sz w:val="28"/>
          <w:szCs w:val="28"/>
        </w:rPr>
      </w:pPr>
      <w:r w:rsidRPr="00DD1002">
        <w:rPr>
          <w:sz w:val="28"/>
          <w:szCs w:val="28"/>
        </w:rPr>
        <w:t>Настоящий приказ вступает в силу со дня его официального опубликования.</w:t>
      </w:r>
    </w:p>
    <w:p w:rsidR="00DD1002" w:rsidRPr="00DD1002" w:rsidRDefault="00DD1002" w:rsidP="00DD1002">
      <w:pPr>
        <w:autoSpaceDE w:val="0"/>
        <w:autoSpaceDN w:val="0"/>
        <w:adjustRightInd w:val="0"/>
        <w:ind w:right="-285"/>
        <w:jc w:val="both"/>
        <w:rPr>
          <w:sz w:val="28"/>
          <w:szCs w:val="28"/>
        </w:rPr>
      </w:pPr>
    </w:p>
    <w:p w:rsidR="00DD1002" w:rsidRPr="00DD1002" w:rsidRDefault="00DD1002" w:rsidP="00DD1002">
      <w:pPr>
        <w:autoSpaceDE w:val="0"/>
        <w:autoSpaceDN w:val="0"/>
        <w:adjustRightInd w:val="0"/>
        <w:ind w:right="-285"/>
        <w:jc w:val="both"/>
        <w:rPr>
          <w:sz w:val="28"/>
          <w:szCs w:val="28"/>
        </w:rPr>
      </w:pPr>
    </w:p>
    <w:p w:rsidR="00BF2EBF" w:rsidRDefault="00BF2EBF" w:rsidP="00BF2EBF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Заместитель</w:t>
      </w:r>
    </w:p>
    <w:p w:rsidR="00BF2EBF" w:rsidRDefault="00BF2EBF" w:rsidP="00BF2EBF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Pr="000F0C58">
        <w:rPr>
          <w:sz w:val="28"/>
          <w:szCs w:val="28"/>
        </w:rPr>
        <w:t>редседател</w:t>
      </w:r>
      <w:r>
        <w:rPr>
          <w:sz w:val="28"/>
          <w:szCs w:val="28"/>
        </w:rPr>
        <w:t>я</w:t>
      </w:r>
      <w:r w:rsidRPr="000F0C58">
        <w:rPr>
          <w:sz w:val="28"/>
          <w:szCs w:val="28"/>
        </w:rPr>
        <w:t xml:space="preserve"> комитета                                                 </w:t>
      </w:r>
      <w:r>
        <w:rPr>
          <w:sz w:val="28"/>
          <w:szCs w:val="28"/>
        </w:rPr>
        <w:t xml:space="preserve">        </w:t>
      </w:r>
      <w:r w:rsidRPr="000F0C58">
        <w:rPr>
          <w:sz w:val="28"/>
          <w:szCs w:val="28"/>
        </w:rPr>
        <w:t xml:space="preserve">          </w:t>
      </w:r>
      <w:r>
        <w:rPr>
          <w:sz w:val="28"/>
          <w:szCs w:val="28"/>
        </w:rPr>
        <w:t xml:space="preserve"> </w:t>
      </w:r>
      <w:r w:rsidRPr="000F0C58">
        <w:rPr>
          <w:sz w:val="28"/>
          <w:szCs w:val="28"/>
        </w:rPr>
        <w:t xml:space="preserve">        </w:t>
      </w:r>
      <w:r>
        <w:rPr>
          <w:sz w:val="28"/>
          <w:szCs w:val="28"/>
        </w:rPr>
        <w:t>О.Л. Мельникова</w:t>
      </w:r>
    </w:p>
    <w:p w:rsidR="006A1CDD" w:rsidRDefault="006A1CDD" w:rsidP="006A1CDD">
      <w:pPr>
        <w:jc w:val="center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DD1002" w:rsidRPr="00DD1002" w:rsidRDefault="00DD1002" w:rsidP="00DD1002">
      <w:pPr>
        <w:autoSpaceDE w:val="0"/>
        <w:autoSpaceDN w:val="0"/>
        <w:adjustRightInd w:val="0"/>
        <w:ind w:left="5812" w:right="-1"/>
        <w:contextualSpacing/>
        <w:jc w:val="right"/>
        <w:rPr>
          <w:sz w:val="28"/>
          <w:szCs w:val="28"/>
        </w:rPr>
      </w:pPr>
      <w:r w:rsidRPr="00DD1002">
        <w:rPr>
          <w:sz w:val="28"/>
          <w:szCs w:val="28"/>
        </w:rPr>
        <w:t>Приложение № 1</w:t>
      </w:r>
    </w:p>
    <w:p w:rsidR="00DD1002" w:rsidRPr="00DD1002" w:rsidRDefault="00DD1002" w:rsidP="00DD1002">
      <w:pPr>
        <w:autoSpaceDE w:val="0"/>
        <w:autoSpaceDN w:val="0"/>
        <w:adjustRightInd w:val="0"/>
        <w:ind w:left="5812" w:right="-1"/>
        <w:contextualSpacing/>
        <w:jc w:val="right"/>
        <w:rPr>
          <w:sz w:val="28"/>
          <w:szCs w:val="28"/>
        </w:rPr>
      </w:pPr>
      <w:r w:rsidRPr="00DD1002">
        <w:rPr>
          <w:sz w:val="28"/>
          <w:szCs w:val="28"/>
        </w:rPr>
        <w:t>к приказу комитета по культуре</w:t>
      </w:r>
    </w:p>
    <w:p w:rsidR="00DD1002" w:rsidRPr="00DD1002" w:rsidRDefault="00DD1002" w:rsidP="00DD1002">
      <w:pPr>
        <w:autoSpaceDE w:val="0"/>
        <w:autoSpaceDN w:val="0"/>
        <w:adjustRightInd w:val="0"/>
        <w:ind w:left="5812" w:right="-1"/>
        <w:contextualSpacing/>
        <w:jc w:val="right"/>
        <w:rPr>
          <w:sz w:val="28"/>
          <w:szCs w:val="28"/>
        </w:rPr>
      </w:pPr>
      <w:r w:rsidRPr="00DD1002">
        <w:rPr>
          <w:sz w:val="28"/>
          <w:szCs w:val="28"/>
        </w:rPr>
        <w:t xml:space="preserve">Ленинградской области </w:t>
      </w:r>
    </w:p>
    <w:p w:rsidR="00DD1002" w:rsidRPr="00DD1002" w:rsidRDefault="00DD1002" w:rsidP="00DD1002">
      <w:pPr>
        <w:autoSpaceDE w:val="0"/>
        <w:autoSpaceDN w:val="0"/>
        <w:adjustRightInd w:val="0"/>
        <w:ind w:left="5812" w:right="-1"/>
        <w:contextualSpacing/>
        <w:jc w:val="right"/>
        <w:rPr>
          <w:sz w:val="28"/>
          <w:szCs w:val="28"/>
        </w:rPr>
      </w:pPr>
      <w:r w:rsidRPr="00DD1002">
        <w:rPr>
          <w:sz w:val="28"/>
          <w:szCs w:val="28"/>
        </w:rPr>
        <w:t>от «___» _____________20</w:t>
      </w:r>
      <w:r w:rsidR="00297B68">
        <w:rPr>
          <w:sz w:val="28"/>
          <w:szCs w:val="28"/>
        </w:rPr>
        <w:t>20</w:t>
      </w:r>
      <w:r w:rsidRPr="00DD1002">
        <w:rPr>
          <w:sz w:val="28"/>
          <w:szCs w:val="28"/>
        </w:rPr>
        <w:t xml:space="preserve"> г. </w:t>
      </w:r>
    </w:p>
    <w:p w:rsidR="00DD1002" w:rsidRPr="00DD1002" w:rsidRDefault="00DD1002" w:rsidP="00DD1002">
      <w:pPr>
        <w:autoSpaceDE w:val="0"/>
        <w:autoSpaceDN w:val="0"/>
        <w:adjustRightInd w:val="0"/>
        <w:ind w:left="5812" w:right="-1"/>
        <w:contextualSpacing/>
        <w:jc w:val="right"/>
        <w:rPr>
          <w:sz w:val="28"/>
          <w:szCs w:val="28"/>
        </w:rPr>
      </w:pPr>
      <w:r w:rsidRPr="00DD1002">
        <w:rPr>
          <w:sz w:val="28"/>
          <w:szCs w:val="28"/>
        </w:rPr>
        <w:t>№ _________________________</w:t>
      </w:r>
    </w:p>
    <w:p w:rsidR="00DD1002" w:rsidRPr="00DD1002" w:rsidRDefault="00DD1002" w:rsidP="00DD1002">
      <w:pPr>
        <w:autoSpaceDE w:val="0"/>
        <w:autoSpaceDN w:val="0"/>
        <w:adjustRightInd w:val="0"/>
        <w:ind w:right="-1"/>
        <w:contextualSpacing/>
        <w:rPr>
          <w:sz w:val="28"/>
          <w:szCs w:val="28"/>
        </w:rPr>
      </w:pPr>
    </w:p>
    <w:p w:rsidR="00DD1002" w:rsidRPr="00DD1002" w:rsidRDefault="00DD1002" w:rsidP="00DD1002">
      <w:pPr>
        <w:autoSpaceDE w:val="0"/>
        <w:autoSpaceDN w:val="0"/>
        <w:adjustRightInd w:val="0"/>
        <w:ind w:right="-1"/>
        <w:contextualSpacing/>
        <w:rPr>
          <w:sz w:val="28"/>
          <w:szCs w:val="28"/>
        </w:rPr>
      </w:pPr>
    </w:p>
    <w:p w:rsidR="00DD1002" w:rsidRPr="00DD1002" w:rsidRDefault="00DD1002" w:rsidP="00DD1002">
      <w:pPr>
        <w:tabs>
          <w:tab w:val="left" w:pos="0"/>
        </w:tabs>
        <w:autoSpaceDE w:val="0"/>
        <w:autoSpaceDN w:val="0"/>
        <w:adjustRightInd w:val="0"/>
        <w:ind w:right="-1"/>
        <w:jc w:val="center"/>
        <w:rPr>
          <w:b/>
          <w:sz w:val="28"/>
          <w:szCs w:val="28"/>
        </w:rPr>
      </w:pPr>
      <w:r w:rsidRPr="00DD1002">
        <w:rPr>
          <w:b/>
          <w:sz w:val="28"/>
          <w:szCs w:val="28"/>
        </w:rPr>
        <w:t xml:space="preserve">Границы территории объекта культурного наследия федерального значения </w:t>
      </w:r>
      <w:r w:rsidRPr="00DD1002">
        <w:rPr>
          <w:b/>
          <w:sz w:val="28"/>
          <w:szCs w:val="24"/>
        </w:rPr>
        <w:t xml:space="preserve">«Ансамбль дачи Зиновьева (усадьба «Богословка»), XVIII – XIX века» по адресу: Ленинградская область, Всеволожский район, деревня Невский </w:t>
      </w:r>
      <w:proofErr w:type="spellStart"/>
      <w:r w:rsidRPr="00DD1002">
        <w:rPr>
          <w:b/>
          <w:sz w:val="28"/>
          <w:szCs w:val="24"/>
        </w:rPr>
        <w:t>парклесхоз</w:t>
      </w:r>
      <w:proofErr w:type="spellEnd"/>
      <w:r w:rsidRPr="00DD1002">
        <w:rPr>
          <w:b/>
          <w:sz w:val="28"/>
          <w:szCs w:val="24"/>
        </w:rPr>
        <w:t>, участок №35, усадьба «Богословка»</w:t>
      </w:r>
    </w:p>
    <w:p w:rsidR="00DD1002" w:rsidRPr="00DD1002" w:rsidRDefault="00DD1002" w:rsidP="00DD1002">
      <w:pPr>
        <w:snapToGrid w:val="0"/>
        <w:ind w:right="-1"/>
        <w:contextualSpacing/>
        <w:jc w:val="both"/>
        <w:rPr>
          <w:b/>
          <w:bCs/>
          <w:iCs/>
          <w:sz w:val="28"/>
          <w:szCs w:val="28"/>
        </w:rPr>
      </w:pPr>
    </w:p>
    <w:p w:rsidR="00DD1002" w:rsidRPr="00DD1002" w:rsidRDefault="00DD1002" w:rsidP="00DD1002">
      <w:pPr>
        <w:snapToGrid w:val="0"/>
        <w:ind w:right="-1"/>
        <w:contextualSpacing/>
        <w:jc w:val="both"/>
        <w:rPr>
          <w:b/>
          <w:bCs/>
          <w:iCs/>
          <w:sz w:val="28"/>
          <w:szCs w:val="28"/>
        </w:rPr>
      </w:pPr>
      <w:r w:rsidRPr="00DD1002">
        <w:rPr>
          <w:b/>
          <w:bCs/>
          <w:iCs/>
          <w:sz w:val="28"/>
          <w:szCs w:val="28"/>
        </w:rPr>
        <w:t xml:space="preserve">1. Текстовое описание границ </w:t>
      </w:r>
    </w:p>
    <w:p w:rsidR="00DD1002" w:rsidRDefault="00DD1002" w:rsidP="0080672A">
      <w:pPr>
        <w:tabs>
          <w:tab w:val="left" w:pos="1827"/>
        </w:tabs>
        <w:snapToGrid w:val="0"/>
        <w:ind w:firstLine="567"/>
        <w:contextualSpacing/>
        <w:jc w:val="both"/>
        <w:rPr>
          <w:sz w:val="28"/>
          <w:szCs w:val="28"/>
        </w:rPr>
      </w:pPr>
      <w:proofErr w:type="gramStart"/>
      <w:r w:rsidRPr="00DD1002">
        <w:rPr>
          <w:sz w:val="28"/>
          <w:szCs w:val="28"/>
        </w:rPr>
        <w:t>Граница территории объекта культурного наследия «Ансамбль дачи Зиновьевых (усадьба «Богословка»), XVIII-XIX века» от точки 1 до точки 2 совпадает с границей кадастрового квартала с номером 47:07:0612001, от точки 2 до точки 3 совпадает с границей земельного участка с кадастровым номером 47:07:0000000:91448, от точки 3 до точки 6 совпадает с границей земельного участка с кадастровым номером</w:t>
      </w:r>
      <w:proofErr w:type="gramEnd"/>
      <w:r w:rsidRPr="00DD1002">
        <w:rPr>
          <w:sz w:val="28"/>
          <w:szCs w:val="28"/>
        </w:rPr>
        <w:t xml:space="preserve"> </w:t>
      </w:r>
      <w:proofErr w:type="gramStart"/>
      <w:r w:rsidRPr="00DD1002">
        <w:rPr>
          <w:sz w:val="28"/>
          <w:szCs w:val="28"/>
        </w:rPr>
        <w:t>47:07:0612001:33, от точки 6 до точки 17 проходит на восток по южной стороне дороги, от точки 17 до точки 22 совпадает с границей зоны территориальной или иной с кадастровым номером 47.07.2.328, от точки 22 до точки 37 проходит на юг по восточной стороне парковой дорожки, от точки 37 до точки 38 проходит на запад по прямой, от</w:t>
      </w:r>
      <w:proofErr w:type="gramEnd"/>
      <w:r w:rsidRPr="00DD1002">
        <w:rPr>
          <w:sz w:val="28"/>
          <w:szCs w:val="28"/>
        </w:rPr>
        <w:t xml:space="preserve"> </w:t>
      </w:r>
      <w:proofErr w:type="gramStart"/>
      <w:r w:rsidRPr="00DD1002">
        <w:rPr>
          <w:sz w:val="28"/>
          <w:szCs w:val="28"/>
        </w:rPr>
        <w:t>точки 38 до точки 55 проходит на северо-запад по южной стороне парковой дорожки, от точки 55 до точки 63 проходит на юго-запад по южной стороне мелиоративной канавы, от точки 63 до точки 64 совпадает с границей земельного участка с кадастровым номером 47:07:0000000:91448, от точки 64 до точки 65 проходит на запад по прямой, пересекая дорогу 41К-078, от</w:t>
      </w:r>
      <w:proofErr w:type="gramEnd"/>
      <w:r w:rsidRPr="00DD1002">
        <w:rPr>
          <w:sz w:val="28"/>
          <w:szCs w:val="28"/>
        </w:rPr>
        <w:t xml:space="preserve"> </w:t>
      </w:r>
      <w:proofErr w:type="gramStart"/>
      <w:r w:rsidRPr="00DD1002">
        <w:rPr>
          <w:sz w:val="28"/>
          <w:szCs w:val="28"/>
        </w:rPr>
        <w:t>точки 65 до точки 66 совпадает с границей земельного участка с кадастровым номером 47:07:0612001:6, от точки 66 до точки 67 проходит на запад по прямой, от точки 67 до точки 70 совпадает с границей земельного участка с кадастровым номером 47:07:0612001:226, от точки 70 до точки 71 проходит на запад по прямой, от точки 71</w:t>
      </w:r>
      <w:proofErr w:type="gramEnd"/>
      <w:r w:rsidRPr="00DD1002">
        <w:rPr>
          <w:sz w:val="28"/>
          <w:szCs w:val="28"/>
        </w:rPr>
        <w:t xml:space="preserve"> </w:t>
      </w:r>
      <w:proofErr w:type="gramStart"/>
      <w:r w:rsidRPr="00DD1002">
        <w:rPr>
          <w:sz w:val="28"/>
          <w:szCs w:val="28"/>
        </w:rPr>
        <w:t>до точки 74 совпадает с границей земельного участка с кадастровым номером 47:07:0612001:226, от точки 74 до точки 75 проходит на восток по прямой, от точки 75 до точки 85 совпадает с границей земельного участка с кадастровым номером 47:07:0612001:226, от точки 85 до точки 1 совпадает с границей земельного участка с кадастровым номером 47:07</w:t>
      </w:r>
      <w:proofErr w:type="gramEnd"/>
      <w:r w:rsidRPr="00DD1002">
        <w:rPr>
          <w:sz w:val="28"/>
          <w:szCs w:val="28"/>
        </w:rPr>
        <w:t>:0612001:226.</w:t>
      </w:r>
    </w:p>
    <w:p w:rsidR="00DD1002" w:rsidRDefault="00DD1002">
      <w:pPr>
        <w:ind w:left="5670"/>
        <w:jc w:val="center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DD1002" w:rsidRDefault="00DD1002" w:rsidP="00DD1002">
      <w:pPr>
        <w:snapToGrid w:val="0"/>
        <w:ind w:right="-1"/>
        <w:contextualSpacing/>
        <w:jc w:val="both"/>
        <w:rPr>
          <w:b/>
          <w:sz w:val="28"/>
          <w:szCs w:val="24"/>
        </w:rPr>
      </w:pPr>
      <w:r w:rsidRPr="00DD1002">
        <w:rPr>
          <w:b/>
          <w:sz w:val="28"/>
          <w:szCs w:val="28"/>
        </w:rPr>
        <w:t xml:space="preserve">2. Карта (схема) границ территории объекта культурного наследия федерального значения </w:t>
      </w:r>
      <w:r w:rsidRPr="00DD1002">
        <w:rPr>
          <w:b/>
          <w:sz w:val="28"/>
          <w:szCs w:val="24"/>
        </w:rPr>
        <w:t xml:space="preserve">«Ансамбль дачи Зиновьева (усадьба «Богословка»), XVIII – XIX века» по адресу: Ленинградская область, Всеволожский район, деревня Невский </w:t>
      </w:r>
      <w:proofErr w:type="spellStart"/>
      <w:r w:rsidRPr="00DD1002">
        <w:rPr>
          <w:b/>
          <w:sz w:val="28"/>
          <w:szCs w:val="24"/>
        </w:rPr>
        <w:t>парклесхоз</w:t>
      </w:r>
      <w:proofErr w:type="spellEnd"/>
      <w:r w:rsidRPr="00DD1002">
        <w:rPr>
          <w:b/>
          <w:sz w:val="28"/>
          <w:szCs w:val="24"/>
        </w:rPr>
        <w:t>, участок №35, усадьба «Богословка»</w:t>
      </w:r>
    </w:p>
    <w:p w:rsidR="00DD1002" w:rsidRPr="00DD1002" w:rsidRDefault="00DD1002" w:rsidP="00DD1002">
      <w:pPr>
        <w:snapToGrid w:val="0"/>
        <w:ind w:right="-1"/>
        <w:contextualSpacing/>
        <w:jc w:val="both"/>
        <w:rPr>
          <w:b/>
          <w:sz w:val="28"/>
          <w:szCs w:val="24"/>
        </w:rPr>
      </w:pPr>
    </w:p>
    <w:p w:rsidR="00DD1002" w:rsidRDefault="00DD1002" w:rsidP="00DD1002">
      <w:pPr>
        <w:snapToGrid w:val="0"/>
        <w:ind w:right="-1"/>
        <w:contextualSpacing/>
        <w:jc w:val="center"/>
        <w:rPr>
          <w:b/>
          <w:sz w:val="28"/>
          <w:szCs w:val="24"/>
        </w:rPr>
      </w:pPr>
      <w:r>
        <w:rPr>
          <w:b/>
          <w:noProof/>
          <w:sz w:val="28"/>
          <w:szCs w:val="24"/>
        </w:rPr>
        <w:drawing>
          <wp:inline distT="0" distB="0" distL="0" distR="0" wp14:anchorId="7ADA79F2">
            <wp:extent cx="6291048" cy="6519333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232" cy="6528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D1002" w:rsidRDefault="00DD1002" w:rsidP="00DD1002">
      <w:pPr>
        <w:snapToGrid w:val="0"/>
        <w:ind w:right="-1"/>
        <w:contextualSpacing/>
        <w:jc w:val="center"/>
        <w:rPr>
          <w:b/>
          <w:sz w:val="28"/>
          <w:szCs w:val="24"/>
        </w:rPr>
      </w:pPr>
    </w:p>
    <w:p w:rsidR="00DD1002" w:rsidRDefault="00DD1002" w:rsidP="00297B68">
      <w:pPr>
        <w:snapToGrid w:val="0"/>
        <w:ind w:right="-1"/>
        <w:contextualSpacing/>
        <w:jc w:val="center"/>
        <w:rPr>
          <w:b/>
          <w:sz w:val="28"/>
          <w:szCs w:val="24"/>
        </w:rPr>
      </w:pPr>
      <w:r>
        <w:rPr>
          <w:i/>
          <w:noProof/>
          <w:sz w:val="26"/>
          <w:szCs w:val="26"/>
        </w:rPr>
        <w:drawing>
          <wp:inline distT="0" distB="0" distL="0" distR="0" wp14:anchorId="448A0ACA" wp14:editId="7ECCAFC3">
            <wp:extent cx="5837518" cy="9119995"/>
            <wp:effectExtent l="0" t="0" r="0" b="5080"/>
            <wp:docPr id="15" name="Рисунок 15" descr="План_грани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План_границ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04" t="4988" r="10779" b="99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0952" cy="912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4"/>
        </w:rPr>
        <w:br w:type="page"/>
      </w:r>
    </w:p>
    <w:p w:rsidR="00DD1002" w:rsidRDefault="00DD1002" w:rsidP="00DD1002">
      <w:pPr>
        <w:shd w:val="clear" w:color="auto" w:fill="FFFFFF"/>
        <w:ind w:firstLine="1"/>
        <w:jc w:val="both"/>
        <w:rPr>
          <w:b/>
          <w:sz w:val="28"/>
          <w:szCs w:val="24"/>
        </w:rPr>
      </w:pPr>
      <w:r w:rsidRPr="00DD1002">
        <w:rPr>
          <w:b/>
          <w:sz w:val="28"/>
          <w:szCs w:val="28"/>
        </w:rPr>
        <w:t xml:space="preserve">3. Перечень координат поворотных (характерных) точек границ территории объекта культурного наследия федерального значения </w:t>
      </w:r>
      <w:r w:rsidR="00297B68" w:rsidRPr="00297B68">
        <w:rPr>
          <w:b/>
          <w:sz w:val="28"/>
          <w:szCs w:val="24"/>
        </w:rPr>
        <w:t xml:space="preserve">«Ансамбль дачи Зиновьева (усадьба «Богословка»), XVIII – XIX века» по адресу: Ленинградская область, Всеволожский район, деревня Невский </w:t>
      </w:r>
      <w:proofErr w:type="spellStart"/>
      <w:r w:rsidR="00297B68" w:rsidRPr="00297B68">
        <w:rPr>
          <w:b/>
          <w:sz w:val="28"/>
          <w:szCs w:val="24"/>
        </w:rPr>
        <w:t>парклесхоз</w:t>
      </w:r>
      <w:proofErr w:type="spellEnd"/>
      <w:r w:rsidR="00297B68" w:rsidRPr="00297B68">
        <w:rPr>
          <w:b/>
          <w:sz w:val="28"/>
          <w:szCs w:val="24"/>
        </w:rPr>
        <w:t>, участок №35, усадьба «Богословка»</w:t>
      </w:r>
    </w:p>
    <w:p w:rsidR="00C37E72" w:rsidRPr="00DD1002" w:rsidRDefault="00C37E72" w:rsidP="00DD1002">
      <w:pPr>
        <w:shd w:val="clear" w:color="auto" w:fill="FFFFFF"/>
        <w:ind w:firstLine="1"/>
        <w:jc w:val="both"/>
        <w:rPr>
          <w:b/>
          <w:sz w:val="28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85"/>
        <w:gridCol w:w="3624"/>
        <w:gridCol w:w="4012"/>
      </w:tblGrid>
      <w:tr w:rsidR="00C37E72" w:rsidRPr="00C37E72" w:rsidTr="00C37E72">
        <w:tc>
          <w:tcPr>
            <w:tcW w:w="1336" w:type="pct"/>
            <w:vMerge w:val="restart"/>
            <w:vAlign w:val="center"/>
          </w:tcPr>
          <w:p w:rsidR="00C37E72" w:rsidRPr="00C37E72" w:rsidRDefault="00C37E72" w:rsidP="00C37E72">
            <w:pPr>
              <w:spacing w:before="80" w:after="80"/>
              <w:jc w:val="center"/>
              <w:rPr>
                <w:sz w:val="25"/>
                <w:szCs w:val="25"/>
              </w:rPr>
            </w:pPr>
            <w:r w:rsidRPr="00C37E72">
              <w:rPr>
                <w:sz w:val="25"/>
                <w:szCs w:val="25"/>
              </w:rPr>
              <w:t>Номер поворотной точки</w:t>
            </w:r>
          </w:p>
        </w:tc>
        <w:tc>
          <w:tcPr>
            <w:tcW w:w="3664" w:type="pct"/>
            <w:gridSpan w:val="2"/>
            <w:vAlign w:val="center"/>
          </w:tcPr>
          <w:p w:rsidR="00C37E72" w:rsidRPr="00C37E72" w:rsidRDefault="00C37E72" w:rsidP="00C37E72">
            <w:pPr>
              <w:spacing w:before="80" w:after="80"/>
              <w:jc w:val="center"/>
              <w:rPr>
                <w:sz w:val="25"/>
                <w:szCs w:val="25"/>
              </w:rPr>
            </w:pPr>
            <w:r w:rsidRPr="00C37E72">
              <w:rPr>
                <w:sz w:val="25"/>
                <w:szCs w:val="25"/>
              </w:rPr>
              <w:t xml:space="preserve">Координаты характерных точек </w:t>
            </w:r>
            <w:proofErr w:type="gramStart"/>
            <w:r w:rsidRPr="00C37E72">
              <w:rPr>
                <w:sz w:val="25"/>
                <w:szCs w:val="25"/>
              </w:rPr>
              <w:t>МСК</w:t>
            </w:r>
            <w:proofErr w:type="gramEnd"/>
            <w:r w:rsidRPr="00C37E72">
              <w:rPr>
                <w:sz w:val="25"/>
                <w:szCs w:val="25"/>
              </w:rPr>
              <w:t xml:space="preserve"> 47 зона 2 (метры)</w:t>
            </w:r>
          </w:p>
        </w:tc>
      </w:tr>
      <w:tr w:rsidR="00C37E72" w:rsidRPr="00C37E72" w:rsidTr="00C37E72">
        <w:tc>
          <w:tcPr>
            <w:tcW w:w="1336" w:type="pct"/>
            <w:vMerge/>
            <w:vAlign w:val="center"/>
          </w:tcPr>
          <w:p w:rsidR="00C37E72" w:rsidRPr="00C37E72" w:rsidRDefault="00C37E72" w:rsidP="00C37E72">
            <w:pPr>
              <w:spacing w:before="80" w:after="80"/>
              <w:ind w:left="-120"/>
              <w:jc w:val="center"/>
              <w:rPr>
                <w:sz w:val="25"/>
                <w:szCs w:val="25"/>
              </w:rPr>
            </w:pPr>
          </w:p>
        </w:tc>
        <w:tc>
          <w:tcPr>
            <w:tcW w:w="1739" w:type="pct"/>
            <w:vAlign w:val="center"/>
          </w:tcPr>
          <w:p w:rsidR="00C37E72" w:rsidRPr="00C37E72" w:rsidRDefault="00C37E72" w:rsidP="00C37E72">
            <w:pPr>
              <w:spacing w:before="80" w:after="80"/>
              <w:jc w:val="center"/>
              <w:rPr>
                <w:sz w:val="25"/>
                <w:szCs w:val="25"/>
              </w:rPr>
            </w:pPr>
            <w:r w:rsidRPr="00C37E72">
              <w:rPr>
                <w:sz w:val="25"/>
                <w:szCs w:val="25"/>
              </w:rPr>
              <w:t>Х</w:t>
            </w:r>
          </w:p>
        </w:tc>
        <w:tc>
          <w:tcPr>
            <w:tcW w:w="1926" w:type="pct"/>
            <w:vAlign w:val="center"/>
          </w:tcPr>
          <w:p w:rsidR="00C37E72" w:rsidRPr="00C37E72" w:rsidRDefault="00C37E72" w:rsidP="00C37E72">
            <w:pPr>
              <w:spacing w:before="80" w:after="80"/>
              <w:jc w:val="center"/>
              <w:rPr>
                <w:sz w:val="25"/>
                <w:szCs w:val="25"/>
                <w:lang w:val="en-US"/>
              </w:rPr>
            </w:pPr>
            <w:r w:rsidRPr="00C37E72">
              <w:rPr>
                <w:sz w:val="25"/>
                <w:szCs w:val="25"/>
                <w:lang w:val="en-US"/>
              </w:rPr>
              <w:t>Y</w:t>
            </w:r>
          </w:p>
        </w:tc>
      </w:tr>
      <w:tr w:rsidR="00C37E72" w:rsidRPr="00C37E72" w:rsidTr="00C37E72">
        <w:trPr>
          <w:tblHeader/>
        </w:trPr>
        <w:tc>
          <w:tcPr>
            <w:tcW w:w="1336" w:type="pct"/>
            <w:vAlign w:val="center"/>
          </w:tcPr>
          <w:p w:rsidR="00C37E72" w:rsidRPr="00C37E72" w:rsidRDefault="00C37E72" w:rsidP="00C37E72">
            <w:pPr>
              <w:jc w:val="center"/>
              <w:rPr>
                <w:sz w:val="25"/>
                <w:szCs w:val="25"/>
              </w:rPr>
            </w:pPr>
            <w:r w:rsidRPr="00C37E72">
              <w:rPr>
                <w:sz w:val="25"/>
                <w:szCs w:val="25"/>
              </w:rPr>
              <w:t>1</w:t>
            </w:r>
          </w:p>
        </w:tc>
        <w:tc>
          <w:tcPr>
            <w:tcW w:w="1739" w:type="pct"/>
            <w:vAlign w:val="center"/>
          </w:tcPr>
          <w:p w:rsidR="00C37E72" w:rsidRPr="00C37E72" w:rsidRDefault="00C37E72" w:rsidP="00C37E72">
            <w:pPr>
              <w:jc w:val="center"/>
              <w:rPr>
                <w:sz w:val="25"/>
                <w:szCs w:val="25"/>
              </w:rPr>
            </w:pPr>
            <w:r w:rsidRPr="00C37E72">
              <w:rPr>
                <w:sz w:val="25"/>
                <w:szCs w:val="25"/>
              </w:rPr>
              <w:t>2</w:t>
            </w:r>
          </w:p>
        </w:tc>
        <w:tc>
          <w:tcPr>
            <w:tcW w:w="1926" w:type="pct"/>
            <w:vAlign w:val="center"/>
          </w:tcPr>
          <w:p w:rsidR="00C37E72" w:rsidRPr="00C37E72" w:rsidRDefault="00C37E72" w:rsidP="00C37E72">
            <w:pPr>
              <w:jc w:val="center"/>
              <w:rPr>
                <w:sz w:val="25"/>
                <w:szCs w:val="25"/>
              </w:rPr>
            </w:pPr>
            <w:r w:rsidRPr="00C37E72">
              <w:rPr>
                <w:sz w:val="25"/>
                <w:szCs w:val="25"/>
              </w:rPr>
              <w:t>3</w:t>
            </w:r>
          </w:p>
        </w:tc>
      </w:tr>
      <w:tr w:rsidR="00C37E72" w:rsidRPr="00C37E72" w:rsidTr="00C37E72">
        <w:tc>
          <w:tcPr>
            <w:tcW w:w="1336" w:type="pct"/>
          </w:tcPr>
          <w:p w:rsidR="00C37E72" w:rsidRPr="00C37E72" w:rsidRDefault="00C37E72" w:rsidP="00C37E72">
            <w:pPr>
              <w:jc w:val="center"/>
              <w:rPr>
                <w:sz w:val="25"/>
                <w:szCs w:val="25"/>
              </w:rPr>
            </w:pPr>
            <w:r w:rsidRPr="00C37E72">
              <w:rPr>
                <w:sz w:val="25"/>
                <w:szCs w:val="25"/>
              </w:rPr>
              <w:t>1</w:t>
            </w:r>
          </w:p>
        </w:tc>
        <w:tc>
          <w:tcPr>
            <w:tcW w:w="1739" w:type="pct"/>
          </w:tcPr>
          <w:p w:rsidR="00C37E72" w:rsidRPr="00C37E72" w:rsidRDefault="00C37E72" w:rsidP="00C37E72">
            <w:pPr>
              <w:jc w:val="center"/>
              <w:rPr>
                <w:sz w:val="25"/>
                <w:szCs w:val="25"/>
              </w:rPr>
            </w:pPr>
            <w:r w:rsidRPr="00C37E72">
              <w:rPr>
                <w:sz w:val="25"/>
                <w:szCs w:val="25"/>
              </w:rPr>
              <w:t>424642.88</w:t>
            </w:r>
          </w:p>
        </w:tc>
        <w:tc>
          <w:tcPr>
            <w:tcW w:w="1926" w:type="pct"/>
          </w:tcPr>
          <w:p w:rsidR="00C37E72" w:rsidRPr="00C37E72" w:rsidRDefault="00C37E72" w:rsidP="00C37E72">
            <w:pPr>
              <w:jc w:val="center"/>
              <w:rPr>
                <w:sz w:val="25"/>
                <w:szCs w:val="25"/>
              </w:rPr>
            </w:pPr>
            <w:r w:rsidRPr="00C37E72">
              <w:rPr>
                <w:sz w:val="25"/>
                <w:szCs w:val="25"/>
              </w:rPr>
              <w:t>2228622.04</w:t>
            </w:r>
          </w:p>
        </w:tc>
      </w:tr>
      <w:tr w:rsidR="00C37E72" w:rsidRPr="00C37E72" w:rsidTr="00C37E72">
        <w:tc>
          <w:tcPr>
            <w:tcW w:w="1336" w:type="pct"/>
          </w:tcPr>
          <w:p w:rsidR="00C37E72" w:rsidRPr="00C37E72" w:rsidRDefault="00C37E72" w:rsidP="00C37E72">
            <w:pPr>
              <w:jc w:val="center"/>
              <w:rPr>
                <w:sz w:val="25"/>
                <w:szCs w:val="25"/>
              </w:rPr>
            </w:pPr>
            <w:r w:rsidRPr="00C37E72">
              <w:rPr>
                <w:sz w:val="25"/>
                <w:szCs w:val="25"/>
              </w:rPr>
              <w:t>2</w:t>
            </w:r>
          </w:p>
        </w:tc>
        <w:tc>
          <w:tcPr>
            <w:tcW w:w="1739" w:type="pct"/>
          </w:tcPr>
          <w:p w:rsidR="00C37E72" w:rsidRPr="00C37E72" w:rsidRDefault="00C37E72" w:rsidP="00C37E72">
            <w:pPr>
              <w:jc w:val="center"/>
              <w:rPr>
                <w:sz w:val="25"/>
                <w:szCs w:val="25"/>
              </w:rPr>
            </w:pPr>
            <w:r w:rsidRPr="00C37E72">
              <w:rPr>
                <w:sz w:val="25"/>
                <w:szCs w:val="25"/>
              </w:rPr>
              <w:t>424652.34</w:t>
            </w:r>
          </w:p>
        </w:tc>
        <w:tc>
          <w:tcPr>
            <w:tcW w:w="1926" w:type="pct"/>
          </w:tcPr>
          <w:p w:rsidR="00C37E72" w:rsidRPr="00C37E72" w:rsidRDefault="00C37E72" w:rsidP="00C37E72">
            <w:pPr>
              <w:jc w:val="center"/>
              <w:rPr>
                <w:sz w:val="25"/>
                <w:szCs w:val="25"/>
              </w:rPr>
            </w:pPr>
            <w:r w:rsidRPr="00C37E72">
              <w:rPr>
                <w:sz w:val="25"/>
                <w:szCs w:val="25"/>
              </w:rPr>
              <w:t>2228649.84</w:t>
            </w:r>
          </w:p>
        </w:tc>
      </w:tr>
      <w:tr w:rsidR="00C37E72" w:rsidRPr="00C37E72" w:rsidTr="00C37E72">
        <w:tc>
          <w:tcPr>
            <w:tcW w:w="1336" w:type="pct"/>
          </w:tcPr>
          <w:p w:rsidR="00C37E72" w:rsidRPr="00C37E72" w:rsidRDefault="00C37E72" w:rsidP="00C37E72">
            <w:pPr>
              <w:jc w:val="center"/>
              <w:rPr>
                <w:sz w:val="25"/>
                <w:szCs w:val="25"/>
              </w:rPr>
            </w:pPr>
            <w:r w:rsidRPr="00C37E72">
              <w:rPr>
                <w:sz w:val="25"/>
                <w:szCs w:val="25"/>
              </w:rPr>
              <w:t>3</w:t>
            </w:r>
          </w:p>
        </w:tc>
        <w:tc>
          <w:tcPr>
            <w:tcW w:w="1739" w:type="pct"/>
          </w:tcPr>
          <w:p w:rsidR="00C37E72" w:rsidRPr="00C37E72" w:rsidRDefault="00C37E72" w:rsidP="00C37E72">
            <w:pPr>
              <w:jc w:val="center"/>
              <w:rPr>
                <w:sz w:val="25"/>
                <w:szCs w:val="25"/>
              </w:rPr>
            </w:pPr>
            <w:r w:rsidRPr="00C37E72">
              <w:rPr>
                <w:sz w:val="25"/>
                <w:szCs w:val="25"/>
              </w:rPr>
              <w:t>424649.00</w:t>
            </w:r>
          </w:p>
        </w:tc>
        <w:tc>
          <w:tcPr>
            <w:tcW w:w="1926" w:type="pct"/>
          </w:tcPr>
          <w:p w:rsidR="00C37E72" w:rsidRPr="00C37E72" w:rsidRDefault="00C37E72" w:rsidP="00C37E72">
            <w:pPr>
              <w:jc w:val="center"/>
              <w:rPr>
                <w:sz w:val="25"/>
                <w:szCs w:val="25"/>
              </w:rPr>
            </w:pPr>
            <w:r w:rsidRPr="00C37E72">
              <w:rPr>
                <w:sz w:val="25"/>
                <w:szCs w:val="25"/>
              </w:rPr>
              <w:t>2228665.41</w:t>
            </w:r>
          </w:p>
        </w:tc>
      </w:tr>
      <w:tr w:rsidR="00C37E72" w:rsidRPr="00C37E72" w:rsidTr="00C37E72">
        <w:tc>
          <w:tcPr>
            <w:tcW w:w="1336" w:type="pct"/>
          </w:tcPr>
          <w:p w:rsidR="00C37E72" w:rsidRPr="00C37E72" w:rsidRDefault="00C37E72" w:rsidP="00C37E72">
            <w:pPr>
              <w:jc w:val="center"/>
              <w:rPr>
                <w:sz w:val="25"/>
                <w:szCs w:val="25"/>
              </w:rPr>
            </w:pPr>
            <w:r w:rsidRPr="00C37E72">
              <w:rPr>
                <w:sz w:val="25"/>
                <w:szCs w:val="25"/>
              </w:rPr>
              <w:t>4</w:t>
            </w:r>
          </w:p>
        </w:tc>
        <w:tc>
          <w:tcPr>
            <w:tcW w:w="1739" w:type="pct"/>
          </w:tcPr>
          <w:p w:rsidR="00C37E72" w:rsidRPr="00C37E72" w:rsidRDefault="00C37E72" w:rsidP="00C37E72">
            <w:pPr>
              <w:jc w:val="center"/>
              <w:rPr>
                <w:sz w:val="25"/>
                <w:szCs w:val="25"/>
              </w:rPr>
            </w:pPr>
            <w:r w:rsidRPr="00C37E72">
              <w:rPr>
                <w:sz w:val="25"/>
                <w:szCs w:val="25"/>
              </w:rPr>
              <w:t>424650.45</w:t>
            </w:r>
          </w:p>
        </w:tc>
        <w:tc>
          <w:tcPr>
            <w:tcW w:w="1926" w:type="pct"/>
          </w:tcPr>
          <w:p w:rsidR="00C37E72" w:rsidRPr="00C37E72" w:rsidRDefault="00C37E72" w:rsidP="00C37E72">
            <w:pPr>
              <w:jc w:val="center"/>
              <w:rPr>
                <w:sz w:val="25"/>
                <w:szCs w:val="25"/>
              </w:rPr>
            </w:pPr>
            <w:r w:rsidRPr="00C37E72">
              <w:rPr>
                <w:sz w:val="25"/>
                <w:szCs w:val="25"/>
              </w:rPr>
              <w:t>2228669.41</w:t>
            </w:r>
          </w:p>
        </w:tc>
      </w:tr>
      <w:tr w:rsidR="00C37E72" w:rsidRPr="00C37E72" w:rsidTr="00C37E72">
        <w:tc>
          <w:tcPr>
            <w:tcW w:w="1336" w:type="pct"/>
          </w:tcPr>
          <w:p w:rsidR="00C37E72" w:rsidRPr="00C37E72" w:rsidRDefault="00C37E72" w:rsidP="00C37E72">
            <w:pPr>
              <w:jc w:val="center"/>
              <w:rPr>
                <w:sz w:val="25"/>
                <w:szCs w:val="25"/>
              </w:rPr>
            </w:pPr>
            <w:r w:rsidRPr="00C37E72">
              <w:rPr>
                <w:sz w:val="25"/>
                <w:szCs w:val="25"/>
              </w:rPr>
              <w:t>5</w:t>
            </w:r>
          </w:p>
        </w:tc>
        <w:tc>
          <w:tcPr>
            <w:tcW w:w="1739" w:type="pct"/>
          </w:tcPr>
          <w:p w:rsidR="00C37E72" w:rsidRPr="00C37E72" w:rsidRDefault="00C37E72" w:rsidP="00C37E72">
            <w:pPr>
              <w:jc w:val="center"/>
              <w:rPr>
                <w:sz w:val="25"/>
                <w:szCs w:val="25"/>
              </w:rPr>
            </w:pPr>
            <w:r w:rsidRPr="00C37E72">
              <w:rPr>
                <w:sz w:val="25"/>
                <w:szCs w:val="25"/>
              </w:rPr>
              <w:t>424667.68</w:t>
            </w:r>
          </w:p>
        </w:tc>
        <w:tc>
          <w:tcPr>
            <w:tcW w:w="1926" w:type="pct"/>
          </w:tcPr>
          <w:p w:rsidR="00C37E72" w:rsidRPr="00C37E72" w:rsidRDefault="00C37E72" w:rsidP="00C37E72">
            <w:pPr>
              <w:jc w:val="center"/>
              <w:rPr>
                <w:sz w:val="25"/>
                <w:szCs w:val="25"/>
              </w:rPr>
            </w:pPr>
            <w:r w:rsidRPr="00C37E72">
              <w:rPr>
                <w:sz w:val="25"/>
                <w:szCs w:val="25"/>
              </w:rPr>
              <w:t>2228862.00</w:t>
            </w:r>
          </w:p>
        </w:tc>
      </w:tr>
      <w:tr w:rsidR="00C37E72" w:rsidRPr="00C37E72" w:rsidTr="00C37E72">
        <w:tc>
          <w:tcPr>
            <w:tcW w:w="1336" w:type="pct"/>
          </w:tcPr>
          <w:p w:rsidR="00C37E72" w:rsidRPr="00C37E72" w:rsidRDefault="00C37E72" w:rsidP="00C37E72">
            <w:pPr>
              <w:jc w:val="center"/>
              <w:rPr>
                <w:sz w:val="25"/>
                <w:szCs w:val="25"/>
              </w:rPr>
            </w:pPr>
            <w:r w:rsidRPr="00C37E72">
              <w:rPr>
                <w:sz w:val="25"/>
                <w:szCs w:val="25"/>
              </w:rPr>
              <w:t>6</w:t>
            </w:r>
          </w:p>
        </w:tc>
        <w:tc>
          <w:tcPr>
            <w:tcW w:w="1739" w:type="pct"/>
          </w:tcPr>
          <w:p w:rsidR="00C37E72" w:rsidRPr="00C37E72" w:rsidRDefault="00C37E72" w:rsidP="00C37E72">
            <w:pPr>
              <w:jc w:val="center"/>
              <w:rPr>
                <w:sz w:val="25"/>
                <w:szCs w:val="25"/>
              </w:rPr>
            </w:pPr>
            <w:r w:rsidRPr="00C37E72">
              <w:rPr>
                <w:sz w:val="25"/>
                <w:szCs w:val="25"/>
              </w:rPr>
              <w:t>424670.57</w:t>
            </w:r>
          </w:p>
        </w:tc>
        <w:tc>
          <w:tcPr>
            <w:tcW w:w="1926" w:type="pct"/>
          </w:tcPr>
          <w:p w:rsidR="00C37E72" w:rsidRPr="00C37E72" w:rsidRDefault="00C37E72" w:rsidP="00C37E72">
            <w:pPr>
              <w:jc w:val="center"/>
              <w:rPr>
                <w:sz w:val="25"/>
                <w:szCs w:val="25"/>
              </w:rPr>
            </w:pPr>
            <w:r w:rsidRPr="00C37E72">
              <w:rPr>
                <w:sz w:val="25"/>
                <w:szCs w:val="25"/>
              </w:rPr>
              <w:t>2228879.91</w:t>
            </w:r>
          </w:p>
        </w:tc>
      </w:tr>
      <w:tr w:rsidR="00C37E72" w:rsidRPr="00C37E72" w:rsidTr="00C37E72">
        <w:tc>
          <w:tcPr>
            <w:tcW w:w="1336" w:type="pct"/>
          </w:tcPr>
          <w:p w:rsidR="00C37E72" w:rsidRPr="00C37E72" w:rsidRDefault="00C37E72" w:rsidP="00C37E72">
            <w:pPr>
              <w:jc w:val="center"/>
              <w:rPr>
                <w:sz w:val="25"/>
                <w:szCs w:val="25"/>
              </w:rPr>
            </w:pPr>
            <w:r w:rsidRPr="00C37E72">
              <w:rPr>
                <w:sz w:val="25"/>
                <w:szCs w:val="25"/>
              </w:rPr>
              <w:t>7</w:t>
            </w:r>
          </w:p>
        </w:tc>
        <w:tc>
          <w:tcPr>
            <w:tcW w:w="1739" w:type="pct"/>
          </w:tcPr>
          <w:p w:rsidR="00C37E72" w:rsidRPr="00C37E72" w:rsidRDefault="00C37E72" w:rsidP="00C37E72">
            <w:pPr>
              <w:jc w:val="center"/>
              <w:rPr>
                <w:sz w:val="25"/>
                <w:szCs w:val="25"/>
              </w:rPr>
            </w:pPr>
            <w:r w:rsidRPr="00C37E72">
              <w:rPr>
                <w:sz w:val="25"/>
                <w:szCs w:val="25"/>
              </w:rPr>
              <w:t>424725.50</w:t>
            </w:r>
          </w:p>
        </w:tc>
        <w:tc>
          <w:tcPr>
            <w:tcW w:w="1926" w:type="pct"/>
          </w:tcPr>
          <w:p w:rsidR="00C37E72" w:rsidRPr="00C37E72" w:rsidRDefault="00C37E72" w:rsidP="00C37E72">
            <w:pPr>
              <w:jc w:val="center"/>
              <w:rPr>
                <w:sz w:val="25"/>
                <w:szCs w:val="25"/>
              </w:rPr>
            </w:pPr>
            <w:r w:rsidRPr="00C37E72">
              <w:rPr>
                <w:sz w:val="25"/>
                <w:szCs w:val="25"/>
              </w:rPr>
              <w:t>2229146.33</w:t>
            </w:r>
          </w:p>
        </w:tc>
      </w:tr>
      <w:tr w:rsidR="00C37E72" w:rsidRPr="00C37E72" w:rsidTr="00C37E72">
        <w:tc>
          <w:tcPr>
            <w:tcW w:w="1336" w:type="pct"/>
          </w:tcPr>
          <w:p w:rsidR="00C37E72" w:rsidRPr="00C37E72" w:rsidRDefault="00C37E72" w:rsidP="00C37E72">
            <w:pPr>
              <w:jc w:val="center"/>
              <w:rPr>
                <w:sz w:val="25"/>
                <w:szCs w:val="25"/>
              </w:rPr>
            </w:pPr>
            <w:r w:rsidRPr="00C37E72">
              <w:rPr>
                <w:sz w:val="25"/>
                <w:szCs w:val="25"/>
              </w:rPr>
              <w:t>8</w:t>
            </w:r>
          </w:p>
        </w:tc>
        <w:tc>
          <w:tcPr>
            <w:tcW w:w="1739" w:type="pct"/>
          </w:tcPr>
          <w:p w:rsidR="00C37E72" w:rsidRPr="00C37E72" w:rsidRDefault="00C37E72" w:rsidP="00C37E72">
            <w:pPr>
              <w:jc w:val="center"/>
              <w:rPr>
                <w:sz w:val="25"/>
                <w:szCs w:val="25"/>
              </w:rPr>
            </w:pPr>
            <w:r w:rsidRPr="00C37E72">
              <w:rPr>
                <w:sz w:val="25"/>
                <w:szCs w:val="25"/>
              </w:rPr>
              <w:t>424733.17</w:t>
            </w:r>
          </w:p>
        </w:tc>
        <w:tc>
          <w:tcPr>
            <w:tcW w:w="1926" w:type="pct"/>
          </w:tcPr>
          <w:p w:rsidR="00C37E72" w:rsidRPr="00C37E72" w:rsidRDefault="00C37E72" w:rsidP="00C37E72">
            <w:pPr>
              <w:jc w:val="center"/>
              <w:rPr>
                <w:sz w:val="25"/>
                <w:szCs w:val="25"/>
              </w:rPr>
            </w:pPr>
            <w:r w:rsidRPr="00C37E72">
              <w:rPr>
                <w:sz w:val="25"/>
                <w:szCs w:val="25"/>
              </w:rPr>
              <w:t>2229164.45</w:t>
            </w:r>
          </w:p>
        </w:tc>
      </w:tr>
      <w:tr w:rsidR="00C37E72" w:rsidRPr="00C37E72" w:rsidTr="00C37E72">
        <w:tc>
          <w:tcPr>
            <w:tcW w:w="1336" w:type="pct"/>
          </w:tcPr>
          <w:p w:rsidR="00C37E72" w:rsidRPr="00C37E72" w:rsidRDefault="00C37E72" w:rsidP="00C37E72">
            <w:pPr>
              <w:jc w:val="center"/>
              <w:rPr>
                <w:sz w:val="25"/>
                <w:szCs w:val="25"/>
              </w:rPr>
            </w:pPr>
            <w:r w:rsidRPr="00C37E72">
              <w:rPr>
                <w:sz w:val="25"/>
                <w:szCs w:val="25"/>
              </w:rPr>
              <w:t>9</w:t>
            </w:r>
          </w:p>
        </w:tc>
        <w:tc>
          <w:tcPr>
            <w:tcW w:w="1739" w:type="pct"/>
          </w:tcPr>
          <w:p w:rsidR="00C37E72" w:rsidRPr="00C37E72" w:rsidRDefault="00C37E72" w:rsidP="00C37E72">
            <w:pPr>
              <w:jc w:val="center"/>
              <w:rPr>
                <w:sz w:val="25"/>
                <w:szCs w:val="25"/>
              </w:rPr>
            </w:pPr>
            <w:r w:rsidRPr="00C37E72">
              <w:rPr>
                <w:sz w:val="25"/>
                <w:szCs w:val="25"/>
              </w:rPr>
              <w:t>424740.07</w:t>
            </w:r>
          </w:p>
        </w:tc>
        <w:tc>
          <w:tcPr>
            <w:tcW w:w="1926" w:type="pct"/>
          </w:tcPr>
          <w:p w:rsidR="00C37E72" w:rsidRPr="00C37E72" w:rsidRDefault="00C37E72" w:rsidP="00C37E72">
            <w:pPr>
              <w:jc w:val="center"/>
              <w:rPr>
                <w:sz w:val="25"/>
                <w:szCs w:val="25"/>
              </w:rPr>
            </w:pPr>
            <w:r w:rsidRPr="00C37E72">
              <w:rPr>
                <w:sz w:val="25"/>
                <w:szCs w:val="25"/>
              </w:rPr>
              <w:t>2229172.57</w:t>
            </w:r>
          </w:p>
        </w:tc>
      </w:tr>
      <w:tr w:rsidR="00C37E72" w:rsidRPr="00C37E72" w:rsidTr="00C37E72">
        <w:tc>
          <w:tcPr>
            <w:tcW w:w="1336" w:type="pct"/>
          </w:tcPr>
          <w:p w:rsidR="00C37E72" w:rsidRPr="00C37E72" w:rsidRDefault="00C37E72" w:rsidP="00C37E72">
            <w:pPr>
              <w:jc w:val="center"/>
              <w:rPr>
                <w:sz w:val="25"/>
                <w:szCs w:val="25"/>
              </w:rPr>
            </w:pPr>
            <w:r w:rsidRPr="00C37E72">
              <w:rPr>
                <w:sz w:val="25"/>
                <w:szCs w:val="25"/>
              </w:rPr>
              <w:t>10</w:t>
            </w:r>
          </w:p>
        </w:tc>
        <w:tc>
          <w:tcPr>
            <w:tcW w:w="1739" w:type="pct"/>
          </w:tcPr>
          <w:p w:rsidR="00C37E72" w:rsidRPr="00C37E72" w:rsidRDefault="00C37E72" w:rsidP="00C37E72">
            <w:pPr>
              <w:jc w:val="center"/>
              <w:rPr>
                <w:sz w:val="25"/>
                <w:szCs w:val="25"/>
              </w:rPr>
            </w:pPr>
            <w:r w:rsidRPr="00C37E72">
              <w:rPr>
                <w:sz w:val="25"/>
                <w:szCs w:val="25"/>
              </w:rPr>
              <w:t>424781.54</w:t>
            </w:r>
          </w:p>
        </w:tc>
        <w:tc>
          <w:tcPr>
            <w:tcW w:w="1926" w:type="pct"/>
          </w:tcPr>
          <w:p w:rsidR="00C37E72" w:rsidRPr="00C37E72" w:rsidRDefault="00C37E72" w:rsidP="00C37E72">
            <w:pPr>
              <w:jc w:val="center"/>
              <w:rPr>
                <w:sz w:val="25"/>
                <w:szCs w:val="25"/>
              </w:rPr>
            </w:pPr>
            <w:r w:rsidRPr="00C37E72">
              <w:rPr>
                <w:sz w:val="25"/>
                <w:szCs w:val="25"/>
              </w:rPr>
              <w:t>2229207.15</w:t>
            </w:r>
          </w:p>
        </w:tc>
      </w:tr>
      <w:tr w:rsidR="00C37E72" w:rsidRPr="00C37E72" w:rsidTr="00C37E72">
        <w:tc>
          <w:tcPr>
            <w:tcW w:w="1336" w:type="pct"/>
          </w:tcPr>
          <w:p w:rsidR="00C37E72" w:rsidRPr="00C37E72" w:rsidRDefault="00C37E72" w:rsidP="00C37E72">
            <w:pPr>
              <w:jc w:val="center"/>
              <w:rPr>
                <w:sz w:val="25"/>
                <w:szCs w:val="25"/>
              </w:rPr>
            </w:pPr>
            <w:r w:rsidRPr="00C37E72">
              <w:rPr>
                <w:sz w:val="25"/>
                <w:szCs w:val="25"/>
              </w:rPr>
              <w:t>11</w:t>
            </w:r>
          </w:p>
        </w:tc>
        <w:tc>
          <w:tcPr>
            <w:tcW w:w="1739" w:type="pct"/>
          </w:tcPr>
          <w:p w:rsidR="00C37E72" w:rsidRPr="00C37E72" w:rsidRDefault="00C37E72" w:rsidP="00C37E72">
            <w:pPr>
              <w:jc w:val="center"/>
              <w:rPr>
                <w:sz w:val="25"/>
                <w:szCs w:val="25"/>
              </w:rPr>
            </w:pPr>
            <w:r w:rsidRPr="00C37E72">
              <w:rPr>
                <w:sz w:val="25"/>
                <w:szCs w:val="25"/>
              </w:rPr>
              <w:t>424783.55</w:t>
            </w:r>
          </w:p>
        </w:tc>
        <w:tc>
          <w:tcPr>
            <w:tcW w:w="1926" w:type="pct"/>
          </w:tcPr>
          <w:p w:rsidR="00C37E72" w:rsidRPr="00C37E72" w:rsidRDefault="00C37E72" w:rsidP="00C37E72">
            <w:pPr>
              <w:jc w:val="center"/>
              <w:rPr>
                <w:sz w:val="25"/>
                <w:szCs w:val="25"/>
              </w:rPr>
            </w:pPr>
            <w:r w:rsidRPr="00C37E72">
              <w:rPr>
                <w:sz w:val="25"/>
                <w:szCs w:val="25"/>
              </w:rPr>
              <w:t>2229210.27</w:t>
            </w:r>
          </w:p>
        </w:tc>
      </w:tr>
      <w:tr w:rsidR="00C37E72" w:rsidRPr="00C37E72" w:rsidTr="00C37E72">
        <w:tc>
          <w:tcPr>
            <w:tcW w:w="1336" w:type="pct"/>
          </w:tcPr>
          <w:p w:rsidR="00C37E72" w:rsidRPr="00C37E72" w:rsidRDefault="00C37E72" w:rsidP="00C37E72">
            <w:pPr>
              <w:jc w:val="center"/>
              <w:rPr>
                <w:sz w:val="25"/>
                <w:szCs w:val="25"/>
              </w:rPr>
            </w:pPr>
            <w:r w:rsidRPr="00C37E72">
              <w:rPr>
                <w:sz w:val="25"/>
                <w:szCs w:val="25"/>
              </w:rPr>
              <w:t>12</w:t>
            </w:r>
          </w:p>
        </w:tc>
        <w:tc>
          <w:tcPr>
            <w:tcW w:w="1739" w:type="pct"/>
          </w:tcPr>
          <w:p w:rsidR="00C37E72" w:rsidRPr="00C37E72" w:rsidRDefault="00C37E72" w:rsidP="00C37E72">
            <w:pPr>
              <w:jc w:val="center"/>
              <w:rPr>
                <w:sz w:val="25"/>
                <w:szCs w:val="25"/>
              </w:rPr>
            </w:pPr>
            <w:r w:rsidRPr="00C37E72">
              <w:rPr>
                <w:sz w:val="25"/>
                <w:szCs w:val="25"/>
              </w:rPr>
              <w:t>424785.44</w:t>
            </w:r>
          </w:p>
        </w:tc>
        <w:tc>
          <w:tcPr>
            <w:tcW w:w="1926" w:type="pct"/>
          </w:tcPr>
          <w:p w:rsidR="00C37E72" w:rsidRPr="00C37E72" w:rsidRDefault="00C37E72" w:rsidP="00C37E72">
            <w:pPr>
              <w:jc w:val="center"/>
              <w:rPr>
                <w:sz w:val="25"/>
                <w:szCs w:val="25"/>
              </w:rPr>
            </w:pPr>
            <w:r w:rsidRPr="00C37E72">
              <w:rPr>
                <w:sz w:val="25"/>
                <w:szCs w:val="25"/>
              </w:rPr>
              <w:t>2229217.27</w:t>
            </w:r>
          </w:p>
        </w:tc>
      </w:tr>
      <w:tr w:rsidR="00C37E72" w:rsidRPr="00C37E72" w:rsidTr="00C37E72">
        <w:tc>
          <w:tcPr>
            <w:tcW w:w="1336" w:type="pct"/>
          </w:tcPr>
          <w:p w:rsidR="00C37E72" w:rsidRPr="00C37E72" w:rsidRDefault="00C37E72" w:rsidP="00C37E72">
            <w:pPr>
              <w:jc w:val="center"/>
              <w:rPr>
                <w:sz w:val="25"/>
                <w:szCs w:val="25"/>
              </w:rPr>
            </w:pPr>
            <w:r w:rsidRPr="00C37E72">
              <w:rPr>
                <w:sz w:val="25"/>
                <w:szCs w:val="25"/>
              </w:rPr>
              <w:t>13</w:t>
            </w:r>
          </w:p>
        </w:tc>
        <w:tc>
          <w:tcPr>
            <w:tcW w:w="1739" w:type="pct"/>
          </w:tcPr>
          <w:p w:rsidR="00C37E72" w:rsidRPr="00C37E72" w:rsidRDefault="00C37E72" w:rsidP="00C37E72">
            <w:pPr>
              <w:jc w:val="center"/>
              <w:rPr>
                <w:sz w:val="25"/>
                <w:szCs w:val="25"/>
              </w:rPr>
            </w:pPr>
            <w:r w:rsidRPr="00C37E72">
              <w:rPr>
                <w:sz w:val="25"/>
                <w:szCs w:val="25"/>
              </w:rPr>
              <w:t>424784.21</w:t>
            </w:r>
          </w:p>
        </w:tc>
        <w:tc>
          <w:tcPr>
            <w:tcW w:w="1926" w:type="pct"/>
          </w:tcPr>
          <w:p w:rsidR="00C37E72" w:rsidRPr="00C37E72" w:rsidRDefault="00C37E72" w:rsidP="00C37E72">
            <w:pPr>
              <w:jc w:val="center"/>
              <w:rPr>
                <w:sz w:val="25"/>
                <w:szCs w:val="25"/>
              </w:rPr>
            </w:pPr>
            <w:r w:rsidRPr="00C37E72">
              <w:rPr>
                <w:sz w:val="25"/>
                <w:szCs w:val="25"/>
              </w:rPr>
              <w:t>2229230.28</w:t>
            </w:r>
          </w:p>
        </w:tc>
      </w:tr>
      <w:tr w:rsidR="00C37E72" w:rsidRPr="00C37E72" w:rsidTr="00C37E72">
        <w:tc>
          <w:tcPr>
            <w:tcW w:w="1336" w:type="pct"/>
          </w:tcPr>
          <w:p w:rsidR="00C37E72" w:rsidRPr="00C37E72" w:rsidRDefault="00C37E72" w:rsidP="00C37E72">
            <w:pPr>
              <w:jc w:val="center"/>
              <w:rPr>
                <w:sz w:val="25"/>
                <w:szCs w:val="25"/>
              </w:rPr>
            </w:pPr>
            <w:r w:rsidRPr="00C37E72">
              <w:rPr>
                <w:sz w:val="25"/>
                <w:szCs w:val="25"/>
              </w:rPr>
              <w:t>14</w:t>
            </w:r>
          </w:p>
        </w:tc>
        <w:tc>
          <w:tcPr>
            <w:tcW w:w="1739" w:type="pct"/>
          </w:tcPr>
          <w:p w:rsidR="00C37E72" w:rsidRPr="00C37E72" w:rsidRDefault="00C37E72" w:rsidP="00C37E72">
            <w:pPr>
              <w:jc w:val="center"/>
              <w:rPr>
                <w:sz w:val="25"/>
                <w:szCs w:val="25"/>
              </w:rPr>
            </w:pPr>
            <w:r w:rsidRPr="00C37E72">
              <w:rPr>
                <w:sz w:val="25"/>
                <w:szCs w:val="25"/>
              </w:rPr>
              <w:t>424778.99</w:t>
            </w:r>
          </w:p>
        </w:tc>
        <w:tc>
          <w:tcPr>
            <w:tcW w:w="1926" w:type="pct"/>
          </w:tcPr>
          <w:p w:rsidR="00C37E72" w:rsidRPr="00C37E72" w:rsidRDefault="00C37E72" w:rsidP="00C37E72">
            <w:pPr>
              <w:jc w:val="center"/>
              <w:rPr>
                <w:sz w:val="25"/>
                <w:szCs w:val="25"/>
              </w:rPr>
            </w:pPr>
            <w:r w:rsidRPr="00C37E72">
              <w:rPr>
                <w:sz w:val="25"/>
                <w:szCs w:val="25"/>
              </w:rPr>
              <w:t>2229247.18</w:t>
            </w:r>
          </w:p>
        </w:tc>
      </w:tr>
      <w:tr w:rsidR="00C37E72" w:rsidRPr="00C37E72" w:rsidTr="00C37E72">
        <w:tc>
          <w:tcPr>
            <w:tcW w:w="1336" w:type="pct"/>
          </w:tcPr>
          <w:p w:rsidR="00C37E72" w:rsidRPr="00C37E72" w:rsidRDefault="00C37E72" w:rsidP="00C37E72">
            <w:pPr>
              <w:jc w:val="center"/>
              <w:rPr>
                <w:sz w:val="25"/>
                <w:szCs w:val="25"/>
              </w:rPr>
            </w:pPr>
            <w:r w:rsidRPr="00C37E72">
              <w:rPr>
                <w:sz w:val="25"/>
                <w:szCs w:val="25"/>
              </w:rPr>
              <w:t>15</w:t>
            </w:r>
          </w:p>
        </w:tc>
        <w:tc>
          <w:tcPr>
            <w:tcW w:w="1739" w:type="pct"/>
          </w:tcPr>
          <w:p w:rsidR="00C37E72" w:rsidRPr="00C37E72" w:rsidRDefault="00C37E72" w:rsidP="00C37E72">
            <w:pPr>
              <w:jc w:val="center"/>
              <w:rPr>
                <w:sz w:val="25"/>
                <w:szCs w:val="25"/>
              </w:rPr>
            </w:pPr>
            <w:r w:rsidRPr="00C37E72">
              <w:rPr>
                <w:sz w:val="25"/>
                <w:szCs w:val="25"/>
              </w:rPr>
              <w:t>424772.76</w:t>
            </w:r>
          </w:p>
        </w:tc>
        <w:tc>
          <w:tcPr>
            <w:tcW w:w="1926" w:type="pct"/>
          </w:tcPr>
          <w:p w:rsidR="00C37E72" w:rsidRPr="00C37E72" w:rsidRDefault="00C37E72" w:rsidP="00C37E72">
            <w:pPr>
              <w:jc w:val="center"/>
              <w:rPr>
                <w:sz w:val="25"/>
                <w:szCs w:val="25"/>
              </w:rPr>
            </w:pPr>
            <w:r w:rsidRPr="00C37E72">
              <w:rPr>
                <w:sz w:val="25"/>
                <w:szCs w:val="25"/>
              </w:rPr>
              <w:t>2229261.08</w:t>
            </w:r>
          </w:p>
        </w:tc>
      </w:tr>
      <w:tr w:rsidR="00C37E72" w:rsidRPr="00C37E72" w:rsidTr="00C37E72">
        <w:tc>
          <w:tcPr>
            <w:tcW w:w="1336" w:type="pct"/>
          </w:tcPr>
          <w:p w:rsidR="00C37E72" w:rsidRPr="00C37E72" w:rsidRDefault="00C37E72" w:rsidP="00C37E72">
            <w:pPr>
              <w:jc w:val="center"/>
              <w:rPr>
                <w:sz w:val="25"/>
                <w:szCs w:val="25"/>
              </w:rPr>
            </w:pPr>
            <w:r w:rsidRPr="00C37E72">
              <w:rPr>
                <w:sz w:val="25"/>
                <w:szCs w:val="25"/>
              </w:rPr>
              <w:t>16</w:t>
            </w:r>
          </w:p>
        </w:tc>
        <w:tc>
          <w:tcPr>
            <w:tcW w:w="1739" w:type="pct"/>
          </w:tcPr>
          <w:p w:rsidR="00C37E72" w:rsidRPr="00C37E72" w:rsidRDefault="00C37E72" w:rsidP="00C37E72">
            <w:pPr>
              <w:jc w:val="center"/>
              <w:rPr>
                <w:sz w:val="25"/>
                <w:szCs w:val="25"/>
              </w:rPr>
            </w:pPr>
            <w:r w:rsidRPr="00C37E72">
              <w:rPr>
                <w:sz w:val="25"/>
                <w:szCs w:val="25"/>
              </w:rPr>
              <w:t>424747.41</w:t>
            </w:r>
          </w:p>
        </w:tc>
        <w:tc>
          <w:tcPr>
            <w:tcW w:w="1926" w:type="pct"/>
          </w:tcPr>
          <w:p w:rsidR="00C37E72" w:rsidRPr="00C37E72" w:rsidRDefault="00C37E72" w:rsidP="00C37E72">
            <w:pPr>
              <w:jc w:val="center"/>
              <w:rPr>
                <w:sz w:val="25"/>
                <w:szCs w:val="25"/>
              </w:rPr>
            </w:pPr>
            <w:r w:rsidRPr="00C37E72">
              <w:rPr>
                <w:sz w:val="25"/>
                <w:szCs w:val="25"/>
              </w:rPr>
              <w:t>2229286.66</w:t>
            </w:r>
          </w:p>
        </w:tc>
      </w:tr>
      <w:tr w:rsidR="00C37E72" w:rsidRPr="00C37E72" w:rsidTr="00C37E72">
        <w:tc>
          <w:tcPr>
            <w:tcW w:w="1336" w:type="pct"/>
          </w:tcPr>
          <w:p w:rsidR="00C37E72" w:rsidRPr="00C37E72" w:rsidRDefault="00C37E72" w:rsidP="00C37E72">
            <w:pPr>
              <w:jc w:val="center"/>
              <w:rPr>
                <w:sz w:val="25"/>
                <w:szCs w:val="25"/>
              </w:rPr>
            </w:pPr>
            <w:r w:rsidRPr="00C37E72">
              <w:rPr>
                <w:sz w:val="25"/>
                <w:szCs w:val="25"/>
              </w:rPr>
              <w:t>17</w:t>
            </w:r>
          </w:p>
        </w:tc>
        <w:tc>
          <w:tcPr>
            <w:tcW w:w="1739" w:type="pct"/>
          </w:tcPr>
          <w:p w:rsidR="00C37E72" w:rsidRPr="00C37E72" w:rsidRDefault="00C37E72" w:rsidP="00C37E72">
            <w:pPr>
              <w:jc w:val="center"/>
              <w:rPr>
                <w:sz w:val="25"/>
                <w:szCs w:val="25"/>
              </w:rPr>
            </w:pPr>
            <w:r w:rsidRPr="00C37E72">
              <w:rPr>
                <w:sz w:val="25"/>
                <w:szCs w:val="25"/>
              </w:rPr>
              <w:t>424733.29</w:t>
            </w:r>
          </w:p>
        </w:tc>
        <w:tc>
          <w:tcPr>
            <w:tcW w:w="1926" w:type="pct"/>
          </w:tcPr>
          <w:p w:rsidR="00C37E72" w:rsidRPr="00C37E72" w:rsidRDefault="00C37E72" w:rsidP="00C37E72">
            <w:pPr>
              <w:jc w:val="center"/>
              <w:rPr>
                <w:sz w:val="25"/>
                <w:szCs w:val="25"/>
              </w:rPr>
            </w:pPr>
            <w:r w:rsidRPr="00C37E72">
              <w:rPr>
                <w:sz w:val="25"/>
                <w:szCs w:val="25"/>
              </w:rPr>
              <w:t>2229300.56</w:t>
            </w:r>
          </w:p>
        </w:tc>
      </w:tr>
      <w:tr w:rsidR="00C37E72" w:rsidRPr="00C37E72" w:rsidTr="00C37E72">
        <w:tc>
          <w:tcPr>
            <w:tcW w:w="1336" w:type="pct"/>
          </w:tcPr>
          <w:p w:rsidR="00C37E72" w:rsidRPr="00C37E72" w:rsidRDefault="00C37E72" w:rsidP="00C37E72">
            <w:pPr>
              <w:jc w:val="center"/>
              <w:rPr>
                <w:sz w:val="25"/>
                <w:szCs w:val="25"/>
              </w:rPr>
            </w:pPr>
            <w:r w:rsidRPr="00C37E72">
              <w:rPr>
                <w:sz w:val="25"/>
                <w:szCs w:val="25"/>
              </w:rPr>
              <w:t>18</w:t>
            </w:r>
          </w:p>
        </w:tc>
        <w:tc>
          <w:tcPr>
            <w:tcW w:w="1739" w:type="pct"/>
          </w:tcPr>
          <w:p w:rsidR="00C37E72" w:rsidRPr="00C37E72" w:rsidRDefault="00C37E72" w:rsidP="00C37E72">
            <w:pPr>
              <w:jc w:val="center"/>
              <w:rPr>
                <w:sz w:val="25"/>
                <w:szCs w:val="25"/>
              </w:rPr>
            </w:pPr>
            <w:r w:rsidRPr="00C37E72">
              <w:rPr>
                <w:sz w:val="25"/>
                <w:szCs w:val="25"/>
              </w:rPr>
              <w:t>424729.17</w:t>
            </w:r>
          </w:p>
        </w:tc>
        <w:tc>
          <w:tcPr>
            <w:tcW w:w="1926" w:type="pct"/>
          </w:tcPr>
          <w:p w:rsidR="00C37E72" w:rsidRPr="00C37E72" w:rsidRDefault="00C37E72" w:rsidP="00C37E72">
            <w:pPr>
              <w:jc w:val="center"/>
              <w:rPr>
                <w:sz w:val="25"/>
                <w:szCs w:val="25"/>
              </w:rPr>
            </w:pPr>
            <w:r w:rsidRPr="00C37E72">
              <w:rPr>
                <w:sz w:val="25"/>
                <w:szCs w:val="25"/>
              </w:rPr>
              <w:t>2229303.45</w:t>
            </w:r>
          </w:p>
        </w:tc>
      </w:tr>
      <w:tr w:rsidR="00C37E72" w:rsidRPr="00C37E72" w:rsidTr="00C37E72">
        <w:tc>
          <w:tcPr>
            <w:tcW w:w="1336" w:type="pct"/>
          </w:tcPr>
          <w:p w:rsidR="00C37E72" w:rsidRPr="00C37E72" w:rsidRDefault="00C37E72" w:rsidP="00C37E72">
            <w:pPr>
              <w:jc w:val="center"/>
              <w:rPr>
                <w:sz w:val="25"/>
                <w:szCs w:val="25"/>
              </w:rPr>
            </w:pPr>
            <w:r w:rsidRPr="00C37E72">
              <w:rPr>
                <w:sz w:val="25"/>
                <w:szCs w:val="25"/>
              </w:rPr>
              <w:t>19</w:t>
            </w:r>
          </w:p>
        </w:tc>
        <w:tc>
          <w:tcPr>
            <w:tcW w:w="1739" w:type="pct"/>
          </w:tcPr>
          <w:p w:rsidR="00C37E72" w:rsidRPr="00C37E72" w:rsidRDefault="00C37E72" w:rsidP="00C37E72">
            <w:pPr>
              <w:jc w:val="center"/>
              <w:rPr>
                <w:sz w:val="25"/>
                <w:szCs w:val="25"/>
              </w:rPr>
            </w:pPr>
            <w:r w:rsidRPr="00C37E72">
              <w:rPr>
                <w:sz w:val="25"/>
                <w:szCs w:val="25"/>
              </w:rPr>
              <w:t>424682.80</w:t>
            </w:r>
          </w:p>
        </w:tc>
        <w:tc>
          <w:tcPr>
            <w:tcW w:w="1926" w:type="pct"/>
          </w:tcPr>
          <w:p w:rsidR="00C37E72" w:rsidRPr="00C37E72" w:rsidRDefault="00C37E72" w:rsidP="00C37E72">
            <w:pPr>
              <w:jc w:val="center"/>
              <w:rPr>
                <w:sz w:val="25"/>
                <w:szCs w:val="25"/>
              </w:rPr>
            </w:pPr>
            <w:r w:rsidRPr="00C37E72">
              <w:rPr>
                <w:sz w:val="25"/>
                <w:szCs w:val="25"/>
              </w:rPr>
              <w:t>2229329.80</w:t>
            </w:r>
          </w:p>
        </w:tc>
      </w:tr>
      <w:tr w:rsidR="00C37E72" w:rsidRPr="00C37E72" w:rsidTr="00C37E72">
        <w:tc>
          <w:tcPr>
            <w:tcW w:w="1336" w:type="pct"/>
          </w:tcPr>
          <w:p w:rsidR="00C37E72" w:rsidRPr="00C37E72" w:rsidRDefault="00C37E72" w:rsidP="00C37E72">
            <w:pPr>
              <w:jc w:val="center"/>
              <w:rPr>
                <w:sz w:val="25"/>
                <w:szCs w:val="25"/>
              </w:rPr>
            </w:pPr>
            <w:r w:rsidRPr="00C37E72">
              <w:rPr>
                <w:sz w:val="25"/>
                <w:szCs w:val="25"/>
              </w:rPr>
              <w:t>20</w:t>
            </w:r>
          </w:p>
        </w:tc>
        <w:tc>
          <w:tcPr>
            <w:tcW w:w="1739" w:type="pct"/>
          </w:tcPr>
          <w:p w:rsidR="00C37E72" w:rsidRPr="00C37E72" w:rsidRDefault="00C37E72" w:rsidP="00C37E72">
            <w:pPr>
              <w:jc w:val="center"/>
              <w:rPr>
                <w:sz w:val="25"/>
                <w:szCs w:val="25"/>
              </w:rPr>
            </w:pPr>
            <w:r w:rsidRPr="00C37E72">
              <w:rPr>
                <w:sz w:val="25"/>
                <w:szCs w:val="25"/>
              </w:rPr>
              <w:t>424646.55</w:t>
            </w:r>
          </w:p>
        </w:tc>
        <w:tc>
          <w:tcPr>
            <w:tcW w:w="1926" w:type="pct"/>
          </w:tcPr>
          <w:p w:rsidR="00C37E72" w:rsidRPr="00C37E72" w:rsidRDefault="00C37E72" w:rsidP="00C37E72">
            <w:pPr>
              <w:jc w:val="center"/>
              <w:rPr>
                <w:sz w:val="25"/>
                <w:szCs w:val="25"/>
              </w:rPr>
            </w:pPr>
            <w:r w:rsidRPr="00C37E72">
              <w:rPr>
                <w:sz w:val="25"/>
                <w:szCs w:val="25"/>
              </w:rPr>
              <w:t>2229349.26</w:t>
            </w:r>
          </w:p>
        </w:tc>
      </w:tr>
      <w:tr w:rsidR="00C37E72" w:rsidRPr="00C37E72" w:rsidTr="00C37E72">
        <w:tc>
          <w:tcPr>
            <w:tcW w:w="1336" w:type="pct"/>
          </w:tcPr>
          <w:p w:rsidR="00C37E72" w:rsidRPr="00C37E72" w:rsidRDefault="00C37E72" w:rsidP="00C37E72">
            <w:pPr>
              <w:jc w:val="center"/>
              <w:rPr>
                <w:sz w:val="25"/>
                <w:szCs w:val="25"/>
              </w:rPr>
            </w:pPr>
            <w:r w:rsidRPr="00C37E72">
              <w:rPr>
                <w:sz w:val="25"/>
                <w:szCs w:val="25"/>
              </w:rPr>
              <w:t>21</w:t>
            </w:r>
          </w:p>
        </w:tc>
        <w:tc>
          <w:tcPr>
            <w:tcW w:w="1739" w:type="pct"/>
          </w:tcPr>
          <w:p w:rsidR="00C37E72" w:rsidRPr="00C37E72" w:rsidRDefault="00C37E72" w:rsidP="00C37E72">
            <w:pPr>
              <w:jc w:val="center"/>
              <w:rPr>
                <w:sz w:val="25"/>
                <w:szCs w:val="25"/>
              </w:rPr>
            </w:pPr>
            <w:r w:rsidRPr="00C37E72">
              <w:rPr>
                <w:sz w:val="25"/>
                <w:szCs w:val="25"/>
              </w:rPr>
              <w:t>424609.19</w:t>
            </w:r>
          </w:p>
        </w:tc>
        <w:tc>
          <w:tcPr>
            <w:tcW w:w="1926" w:type="pct"/>
          </w:tcPr>
          <w:p w:rsidR="00C37E72" w:rsidRPr="00C37E72" w:rsidRDefault="00C37E72" w:rsidP="00C37E72">
            <w:pPr>
              <w:jc w:val="center"/>
              <w:rPr>
                <w:sz w:val="25"/>
                <w:szCs w:val="25"/>
              </w:rPr>
            </w:pPr>
            <w:r w:rsidRPr="00C37E72">
              <w:rPr>
                <w:sz w:val="25"/>
                <w:szCs w:val="25"/>
              </w:rPr>
              <w:t>2229370.72</w:t>
            </w:r>
          </w:p>
        </w:tc>
      </w:tr>
      <w:tr w:rsidR="00C37E72" w:rsidRPr="00C37E72" w:rsidTr="00C37E72">
        <w:tc>
          <w:tcPr>
            <w:tcW w:w="1336" w:type="pct"/>
          </w:tcPr>
          <w:p w:rsidR="00C37E72" w:rsidRPr="00C37E72" w:rsidRDefault="00C37E72" w:rsidP="00C37E72">
            <w:pPr>
              <w:jc w:val="center"/>
              <w:rPr>
                <w:sz w:val="25"/>
                <w:szCs w:val="25"/>
              </w:rPr>
            </w:pPr>
            <w:r w:rsidRPr="00C37E72">
              <w:rPr>
                <w:sz w:val="25"/>
                <w:szCs w:val="25"/>
              </w:rPr>
              <w:t>22</w:t>
            </w:r>
          </w:p>
        </w:tc>
        <w:tc>
          <w:tcPr>
            <w:tcW w:w="1739" w:type="pct"/>
          </w:tcPr>
          <w:p w:rsidR="00C37E72" w:rsidRPr="00C37E72" w:rsidRDefault="00C37E72" w:rsidP="00C37E72">
            <w:pPr>
              <w:jc w:val="center"/>
              <w:rPr>
                <w:sz w:val="25"/>
                <w:szCs w:val="25"/>
              </w:rPr>
            </w:pPr>
            <w:r w:rsidRPr="00C37E72">
              <w:rPr>
                <w:sz w:val="25"/>
                <w:szCs w:val="25"/>
              </w:rPr>
              <w:t>424568.94</w:t>
            </w:r>
          </w:p>
        </w:tc>
        <w:tc>
          <w:tcPr>
            <w:tcW w:w="1926" w:type="pct"/>
          </w:tcPr>
          <w:p w:rsidR="00C37E72" w:rsidRPr="00C37E72" w:rsidRDefault="00C37E72" w:rsidP="00C37E72">
            <w:pPr>
              <w:jc w:val="center"/>
              <w:rPr>
                <w:sz w:val="25"/>
                <w:szCs w:val="25"/>
              </w:rPr>
            </w:pPr>
            <w:r w:rsidRPr="00C37E72">
              <w:rPr>
                <w:sz w:val="25"/>
                <w:szCs w:val="25"/>
              </w:rPr>
              <w:t>2229394.18</w:t>
            </w:r>
          </w:p>
        </w:tc>
      </w:tr>
      <w:tr w:rsidR="00C37E72" w:rsidRPr="00C37E72" w:rsidTr="00C37E72">
        <w:tc>
          <w:tcPr>
            <w:tcW w:w="1336" w:type="pct"/>
          </w:tcPr>
          <w:p w:rsidR="00C37E72" w:rsidRPr="00C37E72" w:rsidRDefault="00C37E72" w:rsidP="00C37E72">
            <w:pPr>
              <w:jc w:val="center"/>
              <w:rPr>
                <w:sz w:val="25"/>
                <w:szCs w:val="25"/>
              </w:rPr>
            </w:pPr>
            <w:r w:rsidRPr="00C37E72">
              <w:rPr>
                <w:sz w:val="25"/>
                <w:szCs w:val="25"/>
              </w:rPr>
              <w:t>23</w:t>
            </w:r>
          </w:p>
        </w:tc>
        <w:tc>
          <w:tcPr>
            <w:tcW w:w="1739" w:type="pct"/>
          </w:tcPr>
          <w:p w:rsidR="00C37E72" w:rsidRPr="00C37E72" w:rsidRDefault="00C37E72" w:rsidP="00C37E72">
            <w:pPr>
              <w:jc w:val="center"/>
              <w:rPr>
                <w:sz w:val="25"/>
                <w:szCs w:val="25"/>
              </w:rPr>
            </w:pPr>
            <w:r w:rsidRPr="00C37E72">
              <w:rPr>
                <w:sz w:val="25"/>
                <w:szCs w:val="25"/>
              </w:rPr>
              <w:t>424549.04</w:t>
            </w:r>
          </w:p>
        </w:tc>
        <w:tc>
          <w:tcPr>
            <w:tcW w:w="1926" w:type="pct"/>
          </w:tcPr>
          <w:p w:rsidR="00C37E72" w:rsidRPr="00C37E72" w:rsidRDefault="00C37E72" w:rsidP="00C37E72">
            <w:pPr>
              <w:jc w:val="center"/>
              <w:rPr>
                <w:sz w:val="25"/>
                <w:szCs w:val="25"/>
              </w:rPr>
            </w:pPr>
            <w:r w:rsidRPr="00C37E72">
              <w:rPr>
                <w:sz w:val="25"/>
                <w:szCs w:val="25"/>
              </w:rPr>
              <w:t>2229385.84</w:t>
            </w:r>
          </w:p>
        </w:tc>
      </w:tr>
      <w:tr w:rsidR="00C37E72" w:rsidRPr="00C37E72" w:rsidTr="00C37E72">
        <w:tc>
          <w:tcPr>
            <w:tcW w:w="1336" w:type="pct"/>
          </w:tcPr>
          <w:p w:rsidR="00C37E72" w:rsidRPr="00C37E72" w:rsidRDefault="00C37E72" w:rsidP="00C37E72">
            <w:pPr>
              <w:jc w:val="center"/>
              <w:rPr>
                <w:sz w:val="25"/>
                <w:szCs w:val="25"/>
              </w:rPr>
            </w:pPr>
            <w:r w:rsidRPr="00C37E72">
              <w:rPr>
                <w:sz w:val="25"/>
                <w:szCs w:val="25"/>
              </w:rPr>
              <w:t>24</w:t>
            </w:r>
          </w:p>
        </w:tc>
        <w:tc>
          <w:tcPr>
            <w:tcW w:w="1739" w:type="pct"/>
          </w:tcPr>
          <w:p w:rsidR="00C37E72" w:rsidRPr="00C37E72" w:rsidRDefault="00C37E72" w:rsidP="00C37E72">
            <w:pPr>
              <w:jc w:val="center"/>
              <w:rPr>
                <w:sz w:val="25"/>
                <w:szCs w:val="25"/>
              </w:rPr>
            </w:pPr>
            <w:r w:rsidRPr="00C37E72">
              <w:rPr>
                <w:sz w:val="25"/>
                <w:szCs w:val="25"/>
              </w:rPr>
              <w:t>424427.83</w:t>
            </w:r>
          </w:p>
        </w:tc>
        <w:tc>
          <w:tcPr>
            <w:tcW w:w="1926" w:type="pct"/>
          </w:tcPr>
          <w:p w:rsidR="00C37E72" w:rsidRPr="00C37E72" w:rsidRDefault="00C37E72" w:rsidP="00C37E72">
            <w:pPr>
              <w:jc w:val="center"/>
              <w:rPr>
                <w:sz w:val="25"/>
                <w:szCs w:val="25"/>
              </w:rPr>
            </w:pPr>
            <w:r w:rsidRPr="00C37E72">
              <w:rPr>
                <w:sz w:val="25"/>
                <w:szCs w:val="25"/>
              </w:rPr>
              <w:t>2229325.13</w:t>
            </w:r>
          </w:p>
        </w:tc>
      </w:tr>
      <w:tr w:rsidR="00C37E72" w:rsidRPr="00C37E72" w:rsidTr="00C37E72">
        <w:tc>
          <w:tcPr>
            <w:tcW w:w="1336" w:type="pct"/>
          </w:tcPr>
          <w:p w:rsidR="00C37E72" w:rsidRPr="00C37E72" w:rsidRDefault="00C37E72" w:rsidP="00C37E72">
            <w:pPr>
              <w:jc w:val="center"/>
              <w:rPr>
                <w:sz w:val="25"/>
                <w:szCs w:val="25"/>
              </w:rPr>
            </w:pPr>
            <w:r w:rsidRPr="00C37E72">
              <w:rPr>
                <w:sz w:val="25"/>
                <w:szCs w:val="25"/>
              </w:rPr>
              <w:t>25</w:t>
            </w:r>
          </w:p>
        </w:tc>
        <w:tc>
          <w:tcPr>
            <w:tcW w:w="1739" w:type="pct"/>
          </w:tcPr>
          <w:p w:rsidR="00C37E72" w:rsidRPr="00C37E72" w:rsidRDefault="00C37E72" w:rsidP="00C37E72">
            <w:pPr>
              <w:jc w:val="center"/>
              <w:rPr>
                <w:sz w:val="25"/>
                <w:szCs w:val="25"/>
              </w:rPr>
            </w:pPr>
            <w:r w:rsidRPr="00C37E72">
              <w:rPr>
                <w:sz w:val="25"/>
                <w:szCs w:val="25"/>
              </w:rPr>
              <w:t>424395.48</w:t>
            </w:r>
          </w:p>
        </w:tc>
        <w:tc>
          <w:tcPr>
            <w:tcW w:w="1926" w:type="pct"/>
          </w:tcPr>
          <w:p w:rsidR="00C37E72" w:rsidRPr="00C37E72" w:rsidRDefault="00C37E72" w:rsidP="00C37E72">
            <w:pPr>
              <w:jc w:val="center"/>
              <w:rPr>
                <w:sz w:val="25"/>
                <w:szCs w:val="25"/>
              </w:rPr>
            </w:pPr>
            <w:r w:rsidRPr="00C37E72">
              <w:rPr>
                <w:sz w:val="25"/>
                <w:szCs w:val="25"/>
              </w:rPr>
              <w:t>2229355.71</w:t>
            </w:r>
          </w:p>
        </w:tc>
      </w:tr>
      <w:tr w:rsidR="00C37E72" w:rsidRPr="00C37E72" w:rsidTr="00C37E72">
        <w:tc>
          <w:tcPr>
            <w:tcW w:w="1336" w:type="pct"/>
          </w:tcPr>
          <w:p w:rsidR="00C37E72" w:rsidRPr="00C37E72" w:rsidRDefault="00C37E72" w:rsidP="00C37E72">
            <w:pPr>
              <w:jc w:val="center"/>
              <w:rPr>
                <w:sz w:val="25"/>
                <w:szCs w:val="25"/>
              </w:rPr>
            </w:pPr>
            <w:r w:rsidRPr="00C37E72">
              <w:rPr>
                <w:sz w:val="25"/>
                <w:szCs w:val="25"/>
              </w:rPr>
              <w:t>26</w:t>
            </w:r>
          </w:p>
        </w:tc>
        <w:tc>
          <w:tcPr>
            <w:tcW w:w="1739" w:type="pct"/>
          </w:tcPr>
          <w:p w:rsidR="00C37E72" w:rsidRPr="00C37E72" w:rsidRDefault="00C37E72" w:rsidP="00C37E72">
            <w:pPr>
              <w:jc w:val="center"/>
              <w:rPr>
                <w:sz w:val="25"/>
                <w:szCs w:val="25"/>
              </w:rPr>
            </w:pPr>
            <w:r w:rsidRPr="00C37E72">
              <w:rPr>
                <w:sz w:val="25"/>
                <w:szCs w:val="25"/>
              </w:rPr>
              <w:t>424374.24</w:t>
            </w:r>
          </w:p>
        </w:tc>
        <w:tc>
          <w:tcPr>
            <w:tcW w:w="1926" w:type="pct"/>
          </w:tcPr>
          <w:p w:rsidR="00C37E72" w:rsidRPr="00C37E72" w:rsidRDefault="00C37E72" w:rsidP="00C37E72">
            <w:pPr>
              <w:jc w:val="center"/>
              <w:rPr>
                <w:sz w:val="25"/>
                <w:szCs w:val="25"/>
              </w:rPr>
            </w:pPr>
            <w:r w:rsidRPr="00C37E72">
              <w:rPr>
                <w:sz w:val="25"/>
                <w:szCs w:val="25"/>
              </w:rPr>
              <w:t>2229368.38</w:t>
            </w:r>
          </w:p>
        </w:tc>
      </w:tr>
      <w:tr w:rsidR="00C37E72" w:rsidRPr="00C37E72" w:rsidTr="00C37E72">
        <w:tc>
          <w:tcPr>
            <w:tcW w:w="1336" w:type="pct"/>
          </w:tcPr>
          <w:p w:rsidR="00C37E72" w:rsidRPr="00C37E72" w:rsidRDefault="00C37E72" w:rsidP="00C37E72">
            <w:pPr>
              <w:jc w:val="center"/>
              <w:rPr>
                <w:sz w:val="25"/>
                <w:szCs w:val="25"/>
              </w:rPr>
            </w:pPr>
            <w:r w:rsidRPr="00C37E72">
              <w:rPr>
                <w:sz w:val="25"/>
                <w:szCs w:val="25"/>
              </w:rPr>
              <w:t>27</w:t>
            </w:r>
          </w:p>
        </w:tc>
        <w:tc>
          <w:tcPr>
            <w:tcW w:w="1739" w:type="pct"/>
          </w:tcPr>
          <w:p w:rsidR="00C37E72" w:rsidRPr="00C37E72" w:rsidRDefault="00C37E72" w:rsidP="00C37E72">
            <w:pPr>
              <w:jc w:val="center"/>
              <w:rPr>
                <w:sz w:val="25"/>
                <w:szCs w:val="25"/>
              </w:rPr>
            </w:pPr>
            <w:r w:rsidRPr="00C37E72">
              <w:rPr>
                <w:sz w:val="25"/>
                <w:szCs w:val="25"/>
              </w:rPr>
              <w:t>424361.23</w:t>
            </w:r>
          </w:p>
        </w:tc>
        <w:tc>
          <w:tcPr>
            <w:tcW w:w="1926" w:type="pct"/>
          </w:tcPr>
          <w:p w:rsidR="00C37E72" w:rsidRPr="00C37E72" w:rsidRDefault="00C37E72" w:rsidP="00C37E72">
            <w:pPr>
              <w:jc w:val="center"/>
              <w:rPr>
                <w:sz w:val="25"/>
                <w:szCs w:val="25"/>
              </w:rPr>
            </w:pPr>
            <w:r w:rsidRPr="00C37E72">
              <w:rPr>
                <w:sz w:val="25"/>
                <w:szCs w:val="25"/>
              </w:rPr>
              <w:t>2229371.16</w:t>
            </w:r>
          </w:p>
        </w:tc>
      </w:tr>
      <w:tr w:rsidR="00C37E72" w:rsidRPr="00C37E72" w:rsidTr="00C37E72">
        <w:tc>
          <w:tcPr>
            <w:tcW w:w="1336" w:type="pct"/>
          </w:tcPr>
          <w:p w:rsidR="00C37E72" w:rsidRPr="00C37E72" w:rsidRDefault="00C37E72" w:rsidP="00C37E72">
            <w:pPr>
              <w:jc w:val="center"/>
              <w:rPr>
                <w:sz w:val="25"/>
                <w:szCs w:val="25"/>
              </w:rPr>
            </w:pPr>
            <w:r w:rsidRPr="00C37E72">
              <w:rPr>
                <w:sz w:val="25"/>
                <w:szCs w:val="25"/>
              </w:rPr>
              <w:t>28</w:t>
            </w:r>
          </w:p>
        </w:tc>
        <w:tc>
          <w:tcPr>
            <w:tcW w:w="1739" w:type="pct"/>
          </w:tcPr>
          <w:p w:rsidR="00C37E72" w:rsidRPr="00C37E72" w:rsidRDefault="00C37E72" w:rsidP="00C37E72">
            <w:pPr>
              <w:jc w:val="center"/>
              <w:rPr>
                <w:sz w:val="25"/>
                <w:szCs w:val="25"/>
              </w:rPr>
            </w:pPr>
            <w:r w:rsidRPr="00C37E72">
              <w:rPr>
                <w:sz w:val="25"/>
                <w:szCs w:val="25"/>
              </w:rPr>
              <w:t>424353.22</w:t>
            </w:r>
          </w:p>
        </w:tc>
        <w:tc>
          <w:tcPr>
            <w:tcW w:w="1926" w:type="pct"/>
          </w:tcPr>
          <w:p w:rsidR="00C37E72" w:rsidRPr="00C37E72" w:rsidRDefault="00C37E72" w:rsidP="00C37E72">
            <w:pPr>
              <w:jc w:val="center"/>
              <w:rPr>
                <w:sz w:val="25"/>
                <w:szCs w:val="25"/>
              </w:rPr>
            </w:pPr>
            <w:r w:rsidRPr="00C37E72">
              <w:rPr>
                <w:sz w:val="25"/>
                <w:szCs w:val="25"/>
              </w:rPr>
              <w:t>2229371.05</w:t>
            </w:r>
          </w:p>
        </w:tc>
      </w:tr>
      <w:tr w:rsidR="00C37E72" w:rsidRPr="00C37E72" w:rsidTr="00C37E72">
        <w:tc>
          <w:tcPr>
            <w:tcW w:w="1336" w:type="pct"/>
          </w:tcPr>
          <w:p w:rsidR="00C37E72" w:rsidRPr="00C37E72" w:rsidRDefault="00C37E72" w:rsidP="00C37E72">
            <w:pPr>
              <w:jc w:val="center"/>
              <w:rPr>
                <w:sz w:val="25"/>
                <w:szCs w:val="25"/>
              </w:rPr>
            </w:pPr>
            <w:r w:rsidRPr="00C37E72">
              <w:rPr>
                <w:sz w:val="25"/>
                <w:szCs w:val="25"/>
              </w:rPr>
              <w:t>29</w:t>
            </w:r>
          </w:p>
        </w:tc>
        <w:tc>
          <w:tcPr>
            <w:tcW w:w="1739" w:type="pct"/>
          </w:tcPr>
          <w:p w:rsidR="00C37E72" w:rsidRPr="00C37E72" w:rsidRDefault="00C37E72" w:rsidP="00C37E72">
            <w:pPr>
              <w:jc w:val="center"/>
              <w:rPr>
                <w:sz w:val="25"/>
                <w:szCs w:val="25"/>
              </w:rPr>
            </w:pPr>
            <w:r w:rsidRPr="00C37E72">
              <w:rPr>
                <w:sz w:val="25"/>
                <w:szCs w:val="25"/>
              </w:rPr>
              <w:t>424340.21</w:t>
            </w:r>
          </w:p>
        </w:tc>
        <w:tc>
          <w:tcPr>
            <w:tcW w:w="1926" w:type="pct"/>
          </w:tcPr>
          <w:p w:rsidR="00C37E72" w:rsidRPr="00C37E72" w:rsidRDefault="00C37E72" w:rsidP="00C37E72">
            <w:pPr>
              <w:jc w:val="center"/>
              <w:rPr>
                <w:sz w:val="25"/>
                <w:szCs w:val="25"/>
              </w:rPr>
            </w:pPr>
            <w:r w:rsidRPr="00C37E72">
              <w:rPr>
                <w:sz w:val="25"/>
                <w:szCs w:val="25"/>
              </w:rPr>
              <w:t>2229368.83</w:t>
            </w:r>
          </w:p>
        </w:tc>
      </w:tr>
      <w:tr w:rsidR="00C37E72" w:rsidRPr="00C37E72" w:rsidTr="00C37E72">
        <w:tc>
          <w:tcPr>
            <w:tcW w:w="1336" w:type="pct"/>
          </w:tcPr>
          <w:p w:rsidR="00C37E72" w:rsidRPr="00C37E72" w:rsidRDefault="00C37E72" w:rsidP="00C37E72">
            <w:pPr>
              <w:jc w:val="center"/>
              <w:rPr>
                <w:sz w:val="25"/>
                <w:szCs w:val="25"/>
              </w:rPr>
            </w:pPr>
            <w:r w:rsidRPr="00C37E72">
              <w:rPr>
                <w:sz w:val="25"/>
                <w:szCs w:val="25"/>
              </w:rPr>
              <w:t>30</w:t>
            </w:r>
          </w:p>
        </w:tc>
        <w:tc>
          <w:tcPr>
            <w:tcW w:w="1739" w:type="pct"/>
          </w:tcPr>
          <w:p w:rsidR="00C37E72" w:rsidRPr="00C37E72" w:rsidRDefault="00C37E72" w:rsidP="00C37E72">
            <w:pPr>
              <w:jc w:val="center"/>
              <w:rPr>
                <w:sz w:val="25"/>
                <w:szCs w:val="25"/>
              </w:rPr>
            </w:pPr>
            <w:r w:rsidRPr="00C37E72">
              <w:rPr>
                <w:sz w:val="25"/>
                <w:szCs w:val="25"/>
              </w:rPr>
              <w:t>424261.71</w:t>
            </w:r>
          </w:p>
        </w:tc>
        <w:tc>
          <w:tcPr>
            <w:tcW w:w="1926" w:type="pct"/>
          </w:tcPr>
          <w:p w:rsidR="00C37E72" w:rsidRPr="00C37E72" w:rsidRDefault="00C37E72" w:rsidP="00C37E72">
            <w:pPr>
              <w:jc w:val="center"/>
              <w:rPr>
                <w:sz w:val="25"/>
                <w:szCs w:val="25"/>
              </w:rPr>
            </w:pPr>
            <w:r w:rsidRPr="00C37E72">
              <w:rPr>
                <w:sz w:val="25"/>
                <w:szCs w:val="25"/>
              </w:rPr>
              <w:t>2229337.69</w:t>
            </w:r>
          </w:p>
        </w:tc>
      </w:tr>
      <w:tr w:rsidR="00C37E72" w:rsidRPr="00C37E72" w:rsidTr="00C37E72">
        <w:tc>
          <w:tcPr>
            <w:tcW w:w="1336" w:type="pct"/>
          </w:tcPr>
          <w:p w:rsidR="00C37E72" w:rsidRPr="00C37E72" w:rsidRDefault="00C37E72" w:rsidP="00C37E72">
            <w:pPr>
              <w:jc w:val="center"/>
              <w:rPr>
                <w:sz w:val="25"/>
                <w:szCs w:val="25"/>
              </w:rPr>
            </w:pPr>
            <w:r w:rsidRPr="00C37E72">
              <w:rPr>
                <w:sz w:val="25"/>
                <w:szCs w:val="25"/>
              </w:rPr>
              <w:t>31</w:t>
            </w:r>
          </w:p>
        </w:tc>
        <w:tc>
          <w:tcPr>
            <w:tcW w:w="1739" w:type="pct"/>
          </w:tcPr>
          <w:p w:rsidR="00C37E72" w:rsidRPr="00C37E72" w:rsidRDefault="00C37E72" w:rsidP="00C37E72">
            <w:pPr>
              <w:jc w:val="center"/>
              <w:rPr>
                <w:sz w:val="25"/>
                <w:szCs w:val="25"/>
              </w:rPr>
            </w:pPr>
            <w:r w:rsidRPr="00C37E72">
              <w:rPr>
                <w:sz w:val="25"/>
                <w:szCs w:val="25"/>
              </w:rPr>
              <w:t>424220.90</w:t>
            </w:r>
          </w:p>
        </w:tc>
        <w:tc>
          <w:tcPr>
            <w:tcW w:w="1926" w:type="pct"/>
          </w:tcPr>
          <w:p w:rsidR="00C37E72" w:rsidRPr="00C37E72" w:rsidRDefault="00C37E72" w:rsidP="00C37E72">
            <w:pPr>
              <w:jc w:val="center"/>
              <w:rPr>
                <w:sz w:val="25"/>
                <w:szCs w:val="25"/>
              </w:rPr>
            </w:pPr>
            <w:r w:rsidRPr="00C37E72">
              <w:rPr>
                <w:sz w:val="25"/>
                <w:szCs w:val="25"/>
              </w:rPr>
              <w:t>2229321.13</w:t>
            </w:r>
          </w:p>
        </w:tc>
      </w:tr>
      <w:tr w:rsidR="00C37E72" w:rsidRPr="00C37E72" w:rsidTr="00C37E72">
        <w:tc>
          <w:tcPr>
            <w:tcW w:w="1336" w:type="pct"/>
          </w:tcPr>
          <w:p w:rsidR="00C37E72" w:rsidRPr="00C37E72" w:rsidRDefault="00C37E72" w:rsidP="00C37E72">
            <w:pPr>
              <w:jc w:val="center"/>
              <w:rPr>
                <w:sz w:val="25"/>
                <w:szCs w:val="25"/>
              </w:rPr>
            </w:pPr>
            <w:r w:rsidRPr="00C37E72">
              <w:rPr>
                <w:sz w:val="25"/>
                <w:szCs w:val="25"/>
              </w:rPr>
              <w:t>32</w:t>
            </w:r>
          </w:p>
        </w:tc>
        <w:tc>
          <w:tcPr>
            <w:tcW w:w="1739" w:type="pct"/>
          </w:tcPr>
          <w:p w:rsidR="00C37E72" w:rsidRPr="00C37E72" w:rsidRDefault="00C37E72" w:rsidP="00C37E72">
            <w:pPr>
              <w:jc w:val="center"/>
              <w:rPr>
                <w:sz w:val="25"/>
                <w:szCs w:val="25"/>
              </w:rPr>
            </w:pPr>
            <w:r w:rsidRPr="00C37E72">
              <w:rPr>
                <w:sz w:val="25"/>
                <w:szCs w:val="25"/>
              </w:rPr>
              <w:t>424212.89</w:t>
            </w:r>
          </w:p>
        </w:tc>
        <w:tc>
          <w:tcPr>
            <w:tcW w:w="1926" w:type="pct"/>
          </w:tcPr>
          <w:p w:rsidR="00C37E72" w:rsidRPr="00C37E72" w:rsidRDefault="00C37E72" w:rsidP="00C37E72">
            <w:pPr>
              <w:jc w:val="center"/>
              <w:rPr>
                <w:sz w:val="25"/>
                <w:szCs w:val="25"/>
              </w:rPr>
            </w:pPr>
            <w:r w:rsidRPr="00C37E72">
              <w:rPr>
                <w:sz w:val="25"/>
                <w:szCs w:val="25"/>
              </w:rPr>
              <w:t>2229320.01</w:t>
            </w:r>
          </w:p>
        </w:tc>
      </w:tr>
      <w:tr w:rsidR="00C37E72" w:rsidRPr="00C37E72" w:rsidTr="00C37E72">
        <w:tc>
          <w:tcPr>
            <w:tcW w:w="1336" w:type="pct"/>
          </w:tcPr>
          <w:p w:rsidR="00C37E72" w:rsidRPr="00C37E72" w:rsidRDefault="00C37E72" w:rsidP="00C37E72">
            <w:pPr>
              <w:jc w:val="center"/>
              <w:rPr>
                <w:sz w:val="25"/>
                <w:szCs w:val="25"/>
              </w:rPr>
            </w:pPr>
            <w:r w:rsidRPr="00C37E72">
              <w:rPr>
                <w:sz w:val="25"/>
                <w:szCs w:val="25"/>
              </w:rPr>
              <w:t>33</w:t>
            </w:r>
          </w:p>
        </w:tc>
        <w:tc>
          <w:tcPr>
            <w:tcW w:w="1739" w:type="pct"/>
          </w:tcPr>
          <w:p w:rsidR="00C37E72" w:rsidRPr="00C37E72" w:rsidRDefault="00C37E72" w:rsidP="00C37E72">
            <w:pPr>
              <w:jc w:val="center"/>
              <w:rPr>
                <w:sz w:val="25"/>
                <w:szCs w:val="25"/>
              </w:rPr>
            </w:pPr>
            <w:r w:rsidRPr="00C37E72">
              <w:rPr>
                <w:sz w:val="25"/>
                <w:szCs w:val="25"/>
              </w:rPr>
              <w:t>424205.89</w:t>
            </w:r>
          </w:p>
        </w:tc>
        <w:tc>
          <w:tcPr>
            <w:tcW w:w="1926" w:type="pct"/>
          </w:tcPr>
          <w:p w:rsidR="00C37E72" w:rsidRPr="00C37E72" w:rsidRDefault="00C37E72" w:rsidP="00C37E72">
            <w:pPr>
              <w:jc w:val="center"/>
              <w:rPr>
                <w:sz w:val="25"/>
                <w:szCs w:val="25"/>
              </w:rPr>
            </w:pPr>
            <w:r w:rsidRPr="00C37E72">
              <w:rPr>
                <w:sz w:val="25"/>
                <w:szCs w:val="25"/>
              </w:rPr>
              <w:t>2229320.90</w:t>
            </w:r>
          </w:p>
        </w:tc>
      </w:tr>
      <w:tr w:rsidR="00C37E72" w:rsidRPr="00C37E72" w:rsidTr="00C37E72">
        <w:tc>
          <w:tcPr>
            <w:tcW w:w="1336" w:type="pct"/>
          </w:tcPr>
          <w:p w:rsidR="00C37E72" w:rsidRPr="00C37E72" w:rsidRDefault="00C37E72" w:rsidP="00C37E72">
            <w:pPr>
              <w:jc w:val="center"/>
              <w:rPr>
                <w:sz w:val="25"/>
                <w:szCs w:val="25"/>
              </w:rPr>
            </w:pPr>
            <w:r w:rsidRPr="00C37E72">
              <w:rPr>
                <w:sz w:val="25"/>
                <w:szCs w:val="25"/>
              </w:rPr>
              <w:t>34</w:t>
            </w:r>
          </w:p>
        </w:tc>
        <w:tc>
          <w:tcPr>
            <w:tcW w:w="1739" w:type="pct"/>
          </w:tcPr>
          <w:p w:rsidR="00C37E72" w:rsidRPr="00C37E72" w:rsidRDefault="00C37E72" w:rsidP="00C37E72">
            <w:pPr>
              <w:jc w:val="center"/>
              <w:rPr>
                <w:sz w:val="25"/>
                <w:szCs w:val="25"/>
              </w:rPr>
            </w:pPr>
            <w:r w:rsidRPr="00C37E72">
              <w:rPr>
                <w:sz w:val="25"/>
                <w:szCs w:val="25"/>
              </w:rPr>
              <w:t>424194.88</w:t>
            </w:r>
          </w:p>
        </w:tc>
        <w:tc>
          <w:tcPr>
            <w:tcW w:w="1926" w:type="pct"/>
          </w:tcPr>
          <w:p w:rsidR="00C37E72" w:rsidRPr="00C37E72" w:rsidRDefault="00C37E72" w:rsidP="00C37E72">
            <w:pPr>
              <w:jc w:val="center"/>
              <w:rPr>
                <w:sz w:val="25"/>
                <w:szCs w:val="25"/>
              </w:rPr>
            </w:pPr>
            <w:r w:rsidRPr="00C37E72">
              <w:rPr>
                <w:sz w:val="25"/>
                <w:szCs w:val="25"/>
              </w:rPr>
              <w:t>2229325.80</w:t>
            </w:r>
          </w:p>
        </w:tc>
      </w:tr>
      <w:tr w:rsidR="00C37E72" w:rsidRPr="00C37E72" w:rsidTr="00C37E72">
        <w:tc>
          <w:tcPr>
            <w:tcW w:w="1336" w:type="pct"/>
          </w:tcPr>
          <w:p w:rsidR="00C37E72" w:rsidRPr="00C37E72" w:rsidRDefault="00C37E72" w:rsidP="00C37E72">
            <w:pPr>
              <w:jc w:val="center"/>
              <w:rPr>
                <w:sz w:val="25"/>
                <w:szCs w:val="25"/>
              </w:rPr>
            </w:pPr>
            <w:r w:rsidRPr="00C37E72">
              <w:rPr>
                <w:sz w:val="25"/>
                <w:szCs w:val="25"/>
              </w:rPr>
              <w:t>35</w:t>
            </w:r>
          </w:p>
        </w:tc>
        <w:tc>
          <w:tcPr>
            <w:tcW w:w="1739" w:type="pct"/>
          </w:tcPr>
          <w:p w:rsidR="00C37E72" w:rsidRPr="00C37E72" w:rsidRDefault="00C37E72" w:rsidP="00C37E72">
            <w:pPr>
              <w:jc w:val="center"/>
              <w:rPr>
                <w:sz w:val="25"/>
                <w:szCs w:val="25"/>
              </w:rPr>
            </w:pPr>
            <w:r w:rsidRPr="00C37E72">
              <w:rPr>
                <w:sz w:val="25"/>
                <w:szCs w:val="25"/>
              </w:rPr>
              <w:t>424166.64</w:t>
            </w:r>
          </w:p>
        </w:tc>
        <w:tc>
          <w:tcPr>
            <w:tcW w:w="1926" w:type="pct"/>
          </w:tcPr>
          <w:p w:rsidR="00C37E72" w:rsidRPr="00C37E72" w:rsidRDefault="00C37E72" w:rsidP="00C37E72">
            <w:pPr>
              <w:jc w:val="center"/>
              <w:rPr>
                <w:sz w:val="25"/>
                <w:szCs w:val="25"/>
              </w:rPr>
            </w:pPr>
            <w:r w:rsidRPr="00C37E72">
              <w:rPr>
                <w:sz w:val="25"/>
                <w:szCs w:val="25"/>
              </w:rPr>
              <w:t>2229341.36</w:t>
            </w:r>
          </w:p>
        </w:tc>
      </w:tr>
      <w:tr w:rsidR="00C37E72" w:rsidRPr="00C37E72" w:rsidTr="00C37E72">
        <w:tc>
          <w:tcPr>
            <w:tcW w:w="1336" w:type="pct"/>
          </w:tcPr>
          <w:p w:rsidR="00C37E72" w:rsidRPr="00C37E72" w:rsidRDefault="00C37E72" w:rsidP="00C37E72">
            <w:pPr>
              <w:jc w:val="center"/>
              <w:rPr>
                <w:sz w:val="25"/>
                <w:szCs w:val="25"/>
              </w:rPr>
            </w:pPr>
            <w:r w:rsidRPr="00C37E72">
              <w:rPr>
                <w:sz w:val="25"/>
                <w:szCs w:val="25"/>
              </w:rPr>
              <w:t>36</w:t>
            </w:r>
          </w:p>
        </w:tc>
        <w:tc>
          <w:tcPr>
            <w:tcW w:w="1739" w:type="pct"/>
          </w:tcPr>
          <w:p w:rsidR="00C37E72" w:rsidRPr="00C37E72" w:rsidRDefault="00C37E72" w:rsidP="00C37E72">
            <w:pPr>
              <w:jc w:val="center"/>
              <w:rPr>
                <w:sz w:val="25"/>
                <w:szCs w:val="25"/>
              </w:rPr>
            </w:pPr>
            <w:r w:rsidRPr="00C37E72">
              <w:rPr>
                <w:sz w:val="25"/>
                <w:szCs w:val="25"/>
              </w:rPr>
              <w:t>424154.52</w:t>
            </w:r>
          </w:p>
        </w:tc>
        <w:tc>
          <w:tcPr>
            <w:tcW w:w="1926" w:type="pct"/>
          </w:tcPr>
          <w:p w:rsidR="00C37E72" w:rsidRPr="00C37E72" w:rsidRDefault="00C37E72" w:rsidP="00C37E72">
            <w:pPr>
              <w:jc w:val="center"/>
              <w:rPr>
                <w:sz w:val="25"/>
                <w:szCs w:val="25"/>
              </w:rPr>
            </w:pPr>
            <w:r w:rsidRPr="00C37E72">
              <w:rPr>
                <w:sz w:val="25"/>
                <w:szCs w:val="25"/>
              </w:rPr>
              <w:t>2229344.26</w:t>
            </w:r>
          </w:p>
        </w:tc>
      </w:tr>
      <w:tr w:rsidR="00C37E72" w:rsidRPr="00C37E72" w:rsidTr="00C37E72">
        <w:tc>
          <w:tcPr>
            <w:tcW w:w="1336" w:type="pct"/>
          </w:tcPr>
          <w:p w:rsidR="00C37E72" w:rsidRPr="00C37E72" w:rsidRDefault="00C37E72" w:rsidP="00C37E72">
            <w:pPr>
              <w:jc w:val="center"/>
              <w:rPr>
                <w:sz w:val="25"/>
                <w:szCs w:val="25"/>
              </w:rPr>
            </w:pPr>
            <w:r w:rsidRPr="00C37E72">
              <w:rPr>
                <w:sz w:val="25"/>
                <w:szCs w:val="25"/>
              </w:rPr>
              <w:t>37</w:t>
            </w:r>
          </w:p>
        </w:tc>
        <w:tc>
          <w:tcPr>
            <w:tcW w:w="1739" w:type="pct"/>
          </w:tcPr>
          <w:p w:rsidR="00C37E72" w:rsidRPr="00C37E72" w:rsidRDefault="00C37E72" w:rsidP="00C37E72">
            <w:pPr>
              <w:jc w:val="center"/>
              <w:rPr>
                <w:sz w:val="25"/>
                <w:szCs w:val="25"/>
              </w:rPr>
            </w:pPr>
            <w:r w:rsidRPr="00C37E72">
              <w:rPr>
                <w:sz w:val="25"/>
                <w:szCs w:val="25"/>
              </w:rPr>
              <w:t>424040.65</w:t>
            </w:r>
          </w:p>
        </w:tc>
        <w:tc>
          <w:tcPr>
            <w:tcW w:w="1926" w:type="pct"/>
          </w:tcPr>
          <w:p w:rsidR="00C37E72" w:rsidRPr="00C37E72" w:rsidRDefault="00C37E72" w:rsidP="00C37E72">
            <w:pPr>
              <w:jc w:val="center"/>
              <w:rPr>
                <w:sz w:val="25"/>
                <w:szCs w:val="25"/>
              </w:rPr>
            </w:pPr>
            <w:r w:rsidRPr="00C37E72">
              <w:rPr>
                <w:sz w:val="25"/>
                <w:szCs w:val="25"/>
              </w:rPr>
              <w:t>2229335.58</w:t>
            </w:r>
          </w:p>
        </w:tc>
      </w:tr>
      <w:tr w:rsidR="00C37E72" w:rsidRPr="00C37E72" w:rsidTr="00C37E72">
        <w:tc>
          <w:tcPr>
            <w:tcW w:w="1336" w:type="pct"/>
          </w:tcPr>
          <w:p w:rsidR="00C37E72" w:rsidRPr="00C37E72" w:rsidRDefault="00C37E72" w:rsidP="00C37E72">
            <w:pPr>
              <w:jc w:val="center"/>
              <w:rPr>
                <w:sz w:val="25"/>
                <w:szCs w:val="25"/>
              </w:rPr>
            </w:pPr>
            <w:r w:rsidRPr="00C37E72">
              <w:rPr>
                <w:sz w:val="25"/>
                <w:szCs w:val="25"/>
              </w:rPr>
              <w:t>38</w:t>
            </w:r>
          </w:p>
        </w:tc>
        <w:tc>
          <w:tcPr>
            <w:tcW w:w="1739" w:type="pct"/>
          </w:tcPr>
          <w:p w:rsidR="00C37E72" w:rsidRPr="00C37E72" w:rsidRDefault="00C37E72" w:rsidP="00C37E72">
            <w:pPr>
              <w:jc w:val="center"/>
              <w:rPr>
                <w:sz w:val="25"/>
                <w:szCs w:val="25"/>
              </w:rPr>
            </w:pPr>
            <w:r w:rsidRPr="00C37E72">
              <w:rPr>
                <w:sz w:val="25"/>
                <w:szCs w:val="25"/>
              </w:rPr>
              <w:t>424034.76</w:t>
            </w:r>
          </w:p>
        </w:tc>
        <w:tc>
          <w:tcPr>
            <w:tcW w:w="1926" w:type="pct"/>
          </w:tcPr>
          <w:p w:rsidR="00C37E72" w:rsidRPr="00C37E72" w:rsidRDefault="00C37E72" w:rsidP="00C37E72">
            <w:pPr>
              <w:jc w:val="center"/>
              <w:rPr>
                <w:sz w:val="25"/>
                <w:szCs w:val="25"/>
              </w:rPr>
            </w:pPr>
            <w:r w:rsidRPr="00C37E72">
              <w:rPr>
                <w:sz w:val="25"/>
                <w:szCs w:val="25"/>
              </w:rPr>
              <w:t>2229259.52</w:t>
            </w:r>
          </w:p>
        </w:tc>
      </w:tr>
      <w:tr w:rsidR="00C37E72" w:rsidRPr="00C37E72" w:rsidTr="00C37E72">
        <w:tc>
          <w:tcPr>
            <w:tcW w:w="1336" w:type="pct"/>
          </w:tcPr>
          <w:p w:rsidR="00C37E72" w:rsidRPr="00C37E72" w:rsidRDefault="00C37E72" w:rsidP="00C37E72">
            <w:pPr>
              <w:jc w:val="center"/>
              <w:rPr>
                <w:sz w:val="25"/>
                <w:szCs w:val="25"/>
              </w:rPr>
            </w:pPr>
            <w:r w:rsidRPr="00C37E72">
              <w:rPr>
                <w:sz w:val="25"/>
                <w:szCs w:val="25"/>
              </w:rPr>
              <w:t>39</w:t>
            </w:r>
          </w:p>
        </w:tc>
        <w:tc>
          <w:tcPr>
            <w:tcW w:w="1739" w:type="pct"/>
          </w:tcPr>
          <w:p w:rsidR="00C37E72" w:rsidRPr="00C37E72" w:rsidRDefault="00C37E72" w:rsidP="00C37E72">
            <w:pPr>
              <w:jc w:val="center"/>
              <w:rPr>
                <w:sz w:val="25"/>
                <w:szCs w:val="25"/>
              </w:rPr>
            </w:pPr>
            <w:r w:rsidRPr="00C37E72">
              <w:rPr>
                <w:sz w:val="25"/>
                <w:szCs w:val="25"/>
              </w:rPr>
              <w:t>424043.99</w:t>
            </w:r>
          </w:p>
        </w:tc>
        <w:tc>
          <w:tcPr>
            <w:tcW w:w="1926" w:type="pct"/>
          </w:tcPr>
          <w:p w:rsidR="00C37E72" w:rsidRPr="00C37E72" w:rsidRDefault="00C37E72" w:rsidP="00C37E72">
            <w:pPr>
              <w:jc w:val="center"/>
              <w:rPr>
                <w:sz w:val="25"/>
                <w:szCs w:val="25"/>
              </w:rPr>
            </w:pPr>
            <w:r w:rsidRPr="00C37E72">
              <w:rPr>
                <w:sz w:val="25"/>
                <w:szCs w:val="25"/>
              </w:rPr>
              <w:t>2229247.63</w:t>
            </w:r>
          </w:p>
        </w:tc>
      </w:tr>
      <w:tr w:rsidR="00C37E72" w:rsidRPr="00C37E72" w:rsidTr="00C37E72">
        <w:tc>
          <w:tcPr>
            <w:tcW w:w="1336" w:type="pct"/>
          </w:tcPr>
          <w:p w:rsidR="00C37E72" w:rsidRPr="00C37E72" w:rsidRDefault="00C37E72" w:rsidP="00C37E72">
            <w:pPr>
              <w:jc w:val="center"/>
              <w:rPr>
                <w:sz w:val="25"/>
                <w:szCs w:val="25"/>
              </w:rPr>
            </w:pPr>
            <w:r w:rsidRPr="00C37E72">
              <w:rPr>
                <w:sz w:val="25"/>
                <w:szCs w:val="25"/>
              </w:rPr>
              <w:t>40</w:t>
            </w:r>
          </w:p>
        </w:tc>
        <w:tc>
          <w:tcPr>
            <w:tcW w:w="1739" w:type="pct"/>
          </w:tcPr>
          <w:p w:rsidR="00C37E72" w:rsidRPr="00C37E72" w:rsidRDefault="00C37E72" w:rsidP="00C37E72">
            <w:pPr>
              <w:jc w:val="center"/>
              <w:rPr>
                <w:sz w:val="25"/>
                <w:szCs w:val="25"/>
              </w:rPr>
            </w:pPr>
            <w:r w:rsidRPr="00C37E72">
              <w:rPr>
                <w:sz w:val="25"/>
                <w:szCs w:val="25"/>
              </w:rPr>
              <w:t>424053.22</w:t>
            </w:r>
          </w:p>
        </w:tc>
        <w:tc>
          <w:tcPr>
            <w:tcW w:w="1926" w:type="pct"/>
          </w:tcPr>
          <w:p w:rsidR="00C37E72" w:rsidRPr="00C37E72" w:rsidRDefault="00C37E72" w:rsidP="00C37E72">
            <w:pPr>
              <w:jc w:val="center"/>
              <w:rPr>
                <w:sz w:val="25"/>
                <w:szCs w:val="25"/>
              </w:rPr>
            </w:pPr>
            <w:r w:rsidRPr="00C37E72">
              <w:rPr>
                <w:sz w:val="25"/>
                <w:szCs w:val="25"/>
              </w:rPr>
              <w:t>2229226.72</w:t>
            </w:r>
          </w:p>
        </w:tc>
      </w:tr>
      <w:tr w:rsidR="00C37E72" w:rsidRPr="00C37E72" w:rsidTr="00C37E72">
        <w:tc>
          <w:tcPr>
            <w:tcW w:w="1336" w:type="pct"/>
          </w:tcPr>
          <w:p w:rsidR="00C37E72" w:rsidRPr="00C37E72" w:rsidRDefault="00C37E72" w:rsidP="00C37E72">
            <w:pPr>
              <w:jc w:val="center"/>
              <w:rPr>
                <w:sz w:val="25"/>
                <w:szCs w:val="25"/>
              </w:rPr>
            </w:pPr>
            <w:r w:rsidRPr="00C37E72">
              <w:rPr>
                <w:sz w:val="25"/>
                <w:szCs w:val="25"/>
              </w:rPr>
              <w:t>41</w:t>
            </w:r>
          </w:p>
        </w:tc>
        <w:tc>
          <w:tcPr>
            <w:tcW w:w="1739" w:type="pct"/>
          </w:tcPr>
          <w:p w:rsidR="00C37E72" w:rsidRPr="00C37E72" w:rsidRDefault="00C37E72" w:rsidP="00C37E72">
            <w:pPr>
              <w:jc w:val="center"/>
              <w:rPr>
                <w:sz w:val="25"/>
                <w:szCs w:val="25"/>
              </w:rPr>
            </w:pPr>
            <w:r w:rsidRPr="00C37E72">
              <w:rPr>
                <w:sz w:val="25"/>
                <w:szCs w:val="25"/>
              </w:rPr>
              <w:t>424066.89</w:t>
            </w:r>
          </w:p>
        </w:tc>
        <w:tc>
          <w:tcPr>
            <w:tcW w:w="1926" w:type="pct"/>
          </w:tcPr>
          <w:p w:rsidR="00C37E72" w:rsidRPr="00C37E72" w:rsidRDefault="00C37E72" w:rsidP="00C37E72">
            <w:pPr>
              <w:jc w:val="center"/>
              <w:rPr>
                <w:sz w:val="25"/>
                <w:szCs w:val="25"/>
              </w:rPr>
            </w:pPr>
            <w:r w:rsidRPr="00C37E72">
              <w:rPr>
                <w:sz w:val="25"/>
                <w:szCs w:val="25"/>
              </w:rPr>
              <w:t>2229112.97</w:t>
            </w:r>
          </w:p>
        </w:tc>
      </w:tr>
      <w:tr w:rsidR="00C37E72" w:rsidRPr="00C37E72" w:rsidTr="00C37E72">
        <w:tc>
          <w:tcPr>
            <w:tcW w:w="1336" w:type="pct"/>
          </w:tcPr>
          <w:p w:rsidR="00C37E72" w:rsidRPr="00C37E72" w:rsidRDefault="00C37E72" w:rsidP="00C37E72">
            <w:pPr>
              <w:jc w:val="center"/>
              <w:rPr>
                <w:sz w:val="25"/>
                <w:szCs w:val="25"/>
              </w:rPr>
            </w:pPr>
            <w:r w:rsidRPr="00C37E72">
              <w:rPr>
                <w:sz w:val="25"/>
                <w:szCs w:val="25"/>
              </w:rPr>
              <w:t>42</w:t>
            </w:r>
          </w:p>
        </w:tc>
        <w:tc>
          <w:tcPr>
            <w:tcW w:w="1739" w:type="pct"/>
          </w:tcPr>
          <w:p w:rsidR="00C37E72" w:rsidRPr="00C37E72" w:rsidRDefault="00C37E72" w:rsidP="00C37E72">
            <w:pPr>
              <w:jc w:val="center"/>
              <w:rPr>
                <w:sz w:val="25"/>
                <w:szCs w:val="25"/>
              </w:rPr>
            </w:pPr>
            <w:r w:rsidRPr="00C37E72">
              <w:rPr>
                <w:sz w:val="25"/>
                <w:szCs w:val="25"/>
              </w:rPr>
              <w:t>424079.01</w:t>
            </w:r>
          </w:p>
        </w:tc>
        <w:tc>
          <w:tcPr>
            <w:tcW w:w="1926" w:type="pct"/>
          </w:tcPr>
          <w:p w:rsidR="00C37E72" w:rsidRPr="00C37E72" w:rsidRDefault="00C37E72" w:rsidP="00C37E72">
            <w:pPr>
              <w:jc w:val="center"/>
              <w:rPr>
                <w:sz w:val="25"/>
                <w:szCs w:val="25"/>
              </w:rPr>
            </w:pPr>
            <w:r w:rsidRPr="00C37E72">
              <w:rPr>
                <w:sz w:val="25"/>
                <w:szCs w:val="25"/>
              </w:rPr>
              <w:t>2229102.07</w:t>
            </w:r>
          </w:p>
        </w:tc>
      </w:tr>
      <w:tr w:rsidR="00C37E72" w:rsidRPr="00C37E72" w:rsidTr="00C37E72">
        <w:tc>
          <w:tcPr>
            <w:tcW w:w="1336" w:type="pct"/>
          </w:tcPr>
          <w:p w:rsidR="00C37E72" w:rsidRPr="00C37E72" w:rsidRDefault="00C37E72" w:rsidP="00C37E72">
            <w:pPr>
              <w:jc w:val="center"/>
              <w:rPr>
                <w:sz w:val="25"/>
                <w:szCs w:val="25"/>
              </w:rPr>
            </w:pPr>
            <w:r w:rsidRPr="00C37E72">
              <w:rPr>
                <w:sz w:val="25"/>
                <w:szCs w:val="25"/>
              </w:rPr>
              <w:t>43</w:t>
            </w:r>
          </w:p>
        </w:tc>
        <w:tc>
          <w:tcPr>
            <w:tcW w:w="1739" w:type="pct"/>
          </w:tcPr>
          <w:p w:rsidR="00C37E72" w:rsidRPr="00C37E72" w:rsidRDefault="00C37E72" w:rsidP="00C37E72">
            <w:pPr>
              <w:jc w:val="center"/>
              <w:rPr>
                <w:sz w:val="25"/>
                <w:szCs w:val="25"/>
              </w:rPr>
            </w:pPr>
            <w:r w:rsidRPr="00C37E72">
              <w:rPr>
                <w:sz w:val="25"/>
                <w:szCs w:val="25"/>
              </w:rPr>
              <w:t>424093.14</w:t>
            </w:r>
          </w:p>
        </w:tc>
        <w:tc>
          <w:tcPr>
            <w:tcW w:w="1926" w:type="pct"/>
          </w:tcPr>
          <w:p w:rsidR="00C37E72" w:rsidRPr="00C37E72" w:rsidRDefault="00C37E72" w:rsidP="00C37E72">
            <w:pPr>
              <w:jc w:val="center"/>
              <w:rPr>
                <w:sz w:val="25"/>
                <w:szCs w:val="25"/>
              </w:rPr>
            </w:pPr>
            <w:r w:rsidRPr="00C37E72">
              <w:rPr>
                <w:sz w:val="25"/>
                <w:szCs w:val="25"/>
              </w:rPr>
              <w:t>2229092.29</w:t>
            </w:r>
          </w:p>
        </w:tc>
      </w:tr>
      <w:tr w:rsidR="00C37E72" w:rsidRPr="00C37E72" w:rsidTr="00C37E72">
        <w:tc>
          <w:tcPr>
            <w:tcW w:w="1336" w:type="pct"/>
          </w:tcPr>
          <w:p w:rsidR="00C37E72" w:rsidRPr="00C37E72" w:rsidRDefault="00C37E72" w:rsidP="00C37E72">
            <w:pPr>
              <w:jc w:val="center"/>
              <w:rPr>
                <w:sz w:val="25"/>
                <w:szCs w:val="25"/>
              </w:rPr>
            </w:pPr>
            <w:r w:rsidRPr="00C37E72">
              <w:rPr>
                <w:sz w:val="25"/>
                <w:szCs w:val="25"/>
              </w:rPr>
              <w:t>44</w:t>
            </w:r>
          </w:p>
        </w:tc>
        <w:tc>
          <w:tcPr>
            <w:tcW w:w="1739" w:type="pct"/>
          </w:tcPr>
          <w:p w:rsidR="00C37E72" w:rsidRPr="00C37E72" w:rsidRDefault="00C37E72" w:rsidP="00C37E72">
            <w:pPr>
              <w:jc w:val="center"/>
              <w:rPr>
                <w:sz w:val="25"/>
                <w:szCs w:val="25"/>
              </w:rPr>
            </w:pPr>
            <w:r w:rsidRPr="00C37E72">
              <w:rPr>
                <w:sz w:val="25"/>
                <w:szCs w:val="25"/>
              </w:rPr>
              <w:t>424105.37</w:t>
            </w:r>
          </w:p>
        </w:tc>
        <w:tc>
          <w:tcPr>
            <w:tcW w:w="1926" w:type="pct"/>
          </w:tcPr>
          <w:p w:rsidR="00C37E72" w:rsidRPr="00C37E72" w:rsidRDefault="00C37E72" w:rsidP="00C37E72">
            <w:pPr>
              <w:jc w:val="center"/>
              <w:rPr>
                <w:sz w:val="25"/>
                <w:szCs w:val="25"/>
              </w:rPr>
            </w:pPr>
            <w:r w:rsidRPr="00C37E72">
              <w:rPr>
                <w:sz w:val="25"/>
                <w:szCs w:val="25"/>
              </w:rPr>
              <w:t>2229077.50</w:t>
            </w:r>
          </w:p>
        </w:tc>
      </w:tr>
      <w:tr w:rsidR="00C37E72" w:rsidRPr="00C37E72" w:rsidTr="00C37E72">
        <w:tc>
          <w:tcPr>
            <w:tcW w:w="1336" w:type="pct"/>
          </w:tcPr>
          <w:p w:rsidR="00C37E72" w:rsidRPr="00C37E72" w:rsidRDefault="00C37E72" w:rsidP="00C37E72">
            <w:pPr>
              <w:jc w:val="center"/>
              <w:rPr>
                <w:sz w:val="25"/>
                <w:szCs w:val="25"/>
              </w:rPr>
            </w:pPr>
            <w:r w:rsidRPr="00C37E72">
              <w:rPr>
                <w:sz w:val="25"/>
                <w:szCs w:val="25"/>
              </w:rPr>
              <w:t>45</w:t>
            </w:r>
          </w:p>
        </w:tc>
        <w:tc>
          <w:tcPr>
            <w:tcW w:w="1739" w:type="pct"/>
          </w:tcPr>
          <w:p w:rsidR="00C37E72" w:rsidRPr="00C37E72" w:rsidRDefault="00C37E72" w:rsidP="00C37E72">
            <w:pPr>
              <w:jc w:val="center"/>
              <w:rPr>
                <w:sz w:val="25"/>
                <w:szCs w:val="25"/>
              </w:rPr>
            </w:pPr>
            <w:r w:rsidRPr="00C37E72">
              <w:rPr>
                <w:sz w:val="25"/>
                <w:szCs w:val="25"/>
              </w:rPr>
              <w:t>424149.18</w:t>
            </w:r>
          </w:p>
        </w:tc>
        <w:tc>
          <w:tcPr>
            <w:tcW w:w="1926" w:type="pct"/>
          </w:tcPr>
          <w:p w:rsidR="00C37E72" w:rsidRPr="00C37E72" w:rsidRDefault="00C37E72" w:rsidP="00C37E72">
            <w:pPr>
              <w:jc w:val="center"/>
              <w:rPr>
                <w:sz w:val="25"/>
                <w:szCs w:val="25"/>
              </w:rPr>
            </w:pPr>
            <w:r w:rsidRPr="00C37E72">
              <w:rPr>
                <w:sz w:val="25"/>
                <w:szCs w:val="25"/>
              </w:rPr>
              <w:t>2229019.12</w:t>
            </w:r>
          </w:p>
        </w:tc>
      </w:tr>
      <w:tr w:rsidR="00C37E72" w:rsidRPr="00C37E72" w:rsidTr="00C37E72">
        <w:tc>
          <w:tcPr>
            <w:tcW w:w="1336" w:type="pct"/>
          </w:tcPr>
          <w:p w:rsidR="00C37E72" w:rsidRPr="00C37E72" w:rsidRDefault="00C37E72" w:rsidP="00C37E72">
            <w:pPr>
              <w:jc w:val="center"/>
              <w:rPr>
                <w:sz w:val="25"/>
                <w:szCs w:val="25"/>
              </w:rPr>
            </w:pPr>
            <w:r w:rsidRPr="00C37E72">
              <w:rPr>
                <w:sz w:val="25"/>
                <w:szCs w:val="25"/>
              </w:rPr>
              <w:t>46</w:t>
            </w:r>
          </w:p>
        </w:tc>
        <w:tc>
          <w:tcPr>
            <w:tcW w:w="1739" w:type="pct"/>
          </w:tcPr>
          <w:p w:rsidR="00C37E72" w:rsidRPr="00C37E72" w:rsidRDefault="00C37E72" w:rsidP="00C37E72">
            <w:pPr>
              <w:jc w:val="center"/>
              <w:rPr>
                <w:sz w:val="25"/>
                <w:szCs w:val="25"/>
              </w:rPr>
            </w:pPr>
            <w:r w:rsidRPr="00C37E72">
              <w:rPr>
                <w:sz w:val="25"/>
                <w:szCs w:val="25"/>
              </w:rPr>
              <w:t>424166.64</w:t>
            </w:r>
          </w:p>
        </w:tc>
        <w:tc>
          <w:tcPr>
            <w:tcW w:w="1926" w:type="pct"/>
          </w:tcPr>
          <w:p w:rsidR="00C37E72" w:rsidRPr="00C37E72" w:rsidRDefault="00C37E72" w:rsidP="00C37E72">
            <w:pPr>
              <w:jc w:val="center"/>
              <w:rPr>
                <w:sz w:val="25"/>
                <w:szCs w:val="25"/>
              </w:rPr>
            </w:pPr>
            <w:r w:rsidRPr="00C37E72">
              <w:rPr>
                <w:sz w:val="25"/>
                <w:szCs w:val="25"/>
              </w:rPr>
              <w:t>2228993.32</w:t>
            </w:r>
          </w:p>
        </w:tc>
      </w:tr>
      <w:tr w:rsidR="00C37E72" w:rsidRPr="00C37E72" w:rsidTr="00C37E72">
        <w:tc>
          <w:tcPr>
            <w:tcW w:w="1336" w:type="pct"/>
          </w:tcPr>
          <w:p w:rsidR="00C37E72" w:rsidRPr="00C37E72" w:rsidRDefault="00C37E72" w:rsidP="00C37E72">
            <w:pPr>
              <w:jc w:val="center"/>
              <w:rPr>
                <w:sz w:val="25"/>
                <w:szCs w:val="25"/>
              </w:rPr>
            </w:pPr>
            <w:r w:rsidRPr="00C37E72">
              <w:rPr>
                <w:sz w:val="25"/>
                <w:szCs w:val="25"/>
              </w:rPr>
              <w:t>47</w:t>
            </w:r>
          </w:p>
        </w:tc>
        <w:tc>
          <w:tcPr>
            <w:tcW w:w="1739" w:type="pct"/>
          </w:tcPr>
          <w:p w:rsidR="00C37E72" w:rsidRPr="00C37E72" w:rsidRDefault="00C37E72" w:rsidP="00C37E72">
            <w:pPr>
              <w:jc w:val="center"/>
              <w:rPr>
                <w:sz w:val="25"/>
                <w:szCs w:val="25"/>
              </w:rPr>
            </w:pPr>
            <w:r w:rsidRPr="00C37E72">
              <w:rPr>
                <w:sz w:val="25"/>
                <w:szCs w:val="25"/>
              </w:rPr>
              <w:t>424171.97</w:t>
            </w:r>
          </w:p>
        </w:tc>
        <w:tc>
          <w:tcPr>
            <w:tcW w:w="1926" w:type="pct"/>
          </w:tcPr>
          <w:p w:rsidR="00C37E72" w:rsidRPr="00C37E72" w:rsidRDefault="00C37E72" w:rsidP="00C37E72">
            <w:pPr>
              <w:jc w:val="center"/>
              <w:rPr>
                <w:sz w:val="25"/>
                <w:szCs w:val="25"/>
              </w:rPr>
            </w:pPr>
            <w:r w:rsidRPr="00C37E72">
              <w:rPr>
                <w:sz w:val="25"/>
                <w:szCs w:val="25"/>
              </w:rPr>
              <w:t>2228969.42</w:t>
            </w:r>
          </w:p>
        </w:tc>
      </w:tr>
      <w:tr w:rsidR="00C37E72" w:rsidRPr="00C37E72" w:rsidTr="00C37E72">
        <w:tc>
          <w:tcPr>
            <w:tcW w:w="1336" w:type="pct"/>
          </w:tcPr>
          <w:p w:rsidR="00C37E72" w:rsidRPr="00C37E72" w:rsidRDefault="00C37E72" w:rsidP="00C37E72">
            <w:pPr>
              <w:jc w:val="center"/>
              <w:rPr>
                <w:sz w:val="25"/>
                <w:szCs w:val="25"/>
              </w:rPr>
            </w:pPr>
            <w:r w:rsidRPr="00C37E72">
              <w:rPr>
                <w:sz w:val="25"/>
                <w:szCs w:val="25"/>
              </w:rPr>
              <w:t>48</w:t>
            </w:r>
          </w:p>
        </w:tc>
        <w:tc>
          <w:tcPr>
            <w:tcW w:w="1739" w:type="pct"/>
          </w:tcPr>
          <w:p w:rsidR="00C37E72" w:rsidRPr="00C37E72" w:rsidRDefault="00C37E72" w:rsidP="00C37E72">
            <w:pPr>
              <w:jc w:val="center"/>
              <w:rPr>
                <w:sz w:val="25"/>
                <w:szCs w:val="25"/>
              </w:rPr>
            </w:pPr>
            <w:r w:rsidRPr="00C37E72">
              <w:rPr>
                <w:sz w:val="25"/>
                <w:szCs w:val="25"/>
              </w:rPr>
              <w:t>424181.20</w:t>
            </w:r>
          </w:p>
        </w:tc>
        <w:tc>
          <w:tcPr>
            <w:tcW w:w="1926" w:type="pct"/>
          </w:tcPr>
          <w:p w:rsidR="00C37E72" w:rsidRPr="00C37E72" w:rsidRDefault="00C37E72" w:rsidP="00C37E72">
            <w:pPr>
              <w:jc w:val="center"/>
              <w:rPr>
                <w:sz w:val="25"/>
                <w:szCs w:val="25"/>
              </w:rPr>
            </w:pPr>
            <w:r w:rsidRPr="00C37E72">
              <w:rPr>
                <w:sz w:val="25"/>
                <w:szCs w:val="25"/>
              </w:rPr>
              <w:t>2228947.51</w:t>
            </w:r>
          </w:p>
        </w:tc>
      </w:tr>
      <w:tr w:rsidR="00C37E72" w:rsidRPr="00C37E72" w:rsidTr="00C37E72">
        <w:tc>
          <w:tcPr>
            <w:tcW w:w="1336" w:type="pct"/>
          </w:tcPr>
          <w:p w:rsidR="00C37E72" w:rsidRPr="00C37E72" w:rsidRDefault="00C37E72" w:rsidP="00C37E72">
            <w:pPr>
              <w:jc w:val="center"/>
              <w:rPr>
                <w:sz w:val="25"/>
                <w:szCs w:val="25"/>
              </w:rPr>
            </w:pPr>
            <w:r w:rsidRPr="00C37E72">
              <w:rPr>
                <w:sz w:val="25"/>
                <w:szCs w:val="25"/>
              </w:rPr>
              <w:t>49</w:t>
            </w:r>
          </w:p>
        </w:tc>
        <w:tc>
          <w:tcPr>
            <w:tcW w:w="1739" w:type="pct"/>
          </w:tcPr>
          <w:p w:rsidR="00C37E72" w:rsidRPr="00C37E72" w:rsidRDefault="00C37E72" w:rsidP="00C37E72">
            <w:pPr>
              <w:jc w:val="center"/>
              <w:rPr>
                <w:sz w:val="25"/>
                <w:szCs w:val="25"/>
              </w:rPr>
            </w:pPr>
            <w:r w:rsidRPr="00C37E72">
              <w:rPr>
                <w:sz w:val="25"/>
                <w:szCs w:val="25"/>
              </w:rPr>
              <w:t>424181.09</w:t>
            </w:r>
          </w:p>
        </w:tc>
        <w:tc>
          <w:tcPr>
            <w:tcW w:w="1926" w:type="pct"/>
          </w:tcPr>
          <w:p w:rsidR="00C37E72" w:rsidRPr="00C37E72" w:rsidRDefault="00C37E72" w:rsidP="00C37E72">
            <w:pPr>
              <w:jc w:val="center"/>
              <w:rPr>
                <w:sz w:val="25"/>
                <w:szCs w:val="25"/>
              </w:rPr>
            </w:pPr>
            <w:r w:rsidRPr="00C37E72">
              <w:rPr>
                <w:sz w:val="25"/>
                <w:szCs w:val="25"/>
              </w:rPr>
              <w:t>2228890.58</w:t>
            </w:r>
          </w:p>
        </w:tc>
      </w:tr>
      <w:tr w:rsidR="00C37E72" w:rsidRPr="00C37E72" w:rsidTr="00C37E72">
        <w:tc>
          <w:tcPr>
            <w:tcW w:w="1336" w:type="pct"/>
          </w:tcPr>
          <w:p w:rsidR="00C37E72" w:rsidRPr="00C37E72" w:rsidRDefault="00C37E72" w:rsidP="00C37E72">
            <w:pPr>
              <w:jc w:val="center"/>
              <w:rPr>
                <w:sz w:val="25"/>
                <w:szCs w:val="25"/>
              </w:rPr>
            </w:pPr>
            <w:r w:rsidRPr="00C37E72">
              <w:rPr>
                <w:sz w:val="25"/>
                <w:szCs w:val="25"/>
              </w:rPr>
              <w:t>50</w:t>
            </w:r>
          </w:p>
        </w:tc>
        <w:tc>
          <w:tcPr>
            <w:tcW w:w="1739" w:type="pct"/>
          </w:tcPr>
          <w:p w:rsidR="00C37E72" w:rsidRPr="00C37E72" w:rsidRDefault="00C37E72" w:rsidP="00C37E72">
            <w:pPr>
              <w:jc w:val="center"/>
              <w:rPr>
                <w:sz w:val="25"/>
                <w:szCs w:val="25"/>
              </w:rPr>
            </w:pPr>
            <w:r w:rsidRPr="00C37E72">
              <w:rPr>
                <w:sz w:val="25"/>
                <w:szCs w:val="25"/>
              </w:rPr>
              <w:t>424173.31</w:t>
            </w:r>
          </w:p>
        </w:tc>
        <w:tc>
          <w:tcPr>
            <w:tcW w:w="1926" w:type="pct"/>
          </w:tcPr>
          <w:p w:rsidR="00C37E72" w:rsidRPr="00C37E72" w:rsidRDefault="00C37E72" w:rsidP="00C37E72">
            <w:pPr>
              <w:jc w:val="center"/>
              <w:rPr>
                <w:sz w:val="25"/>
                <w:szCs w:val="25"/>
              </w:rPr>
            </w:pPr>
            <w:r w:rsidRPr="00C37E72">
              <w:rPr>
                <w:sz w:val="25"/>
                <w:szCs w:val="25"/>
              </w:rPr>
              <w:t>2228872.46</w:t>
            </w:r>
          </w:p>
        </w:tc>
      </w:tr>
      <w:tr w:rsidR="00C37E72" w:rsidRPr="00C37E72" w:rsidTr="00C37E72">
        <w:tc>
          <w:tcPr>
            <w:tcW w:w="1336" w:type="pct"/>
          </w:tcPr>
          <w:p w:rsidR="00C37E72" w:rsidRPr="00C37E72" w:rsidRDefault="00C37E72" w:rsidP="00C37E72">
            <w:pPr>
              <w:jc w:val="center"/>
              <w:rPr>
                <w:sz w:val="25"/>
                <w:szCs w:val="25"/>
              </w:rPr>
            </w:pPr>
            <w:r w:rsidRPr="00C37E72">
              <w:rPr>
                <w:sz w:val="25"/>
                <w:szCs w:val="25"/>
              </w:rPr>
              <w:t>51</w:t>
            </w:r>
          </w:p>
        </w:tc>
        <w:tc>
          <w:tcPr>
            <w:tcW w:w="1739" w:type="pct"/>
          </w:tcPr>
          <w:p w:rsidR="00C37E72" w:rsidRPr="00C37E72" w:rsidRDefault="00C37E72" w:rsidP="00C37E72">
            <w:pPr>
              <w:jc w:val="center"/>
              <w:rPr>
                <w:sz w:val="25"/>
                <w:szCs w:val="25"/>
              </w:rPr>
            </w:pPr>
            <w:r w:rsidRPr="00C37E72">
              <w:rPr>
                <w:sz w:val="25"/>
                <w:szCs w:val="25"/>
              </w:rPr>
              <w:t>424175.53</w:t>
            </w:r>
          </w:p>
        </w:tc>
        <w:tc>
          <w:tcPr>
            <w:tcW w:w="1926" w:type="pct"/>
          </w:tcPr>
          <w:p w:rsidR="00C37E72" w:rsidRPr="00C37E72" w:rsidRDefault="00C37E72" w:rsidP="00C37E72">
            <w:pPr>
              <w:jc w:val="center"/>
              <w:rPr>
                <w:sz w:val="25"/>
                <w:szCs w:val="25"/>
              </w:rPr>
            </w:pPr>
            <w:r w:rsidRPr="00C37E72">
              <w:rPr>
                <w:sz w:val="25"/>
                <w:szCs w:val="25"/>
              </w:rPr>
              <w:t>2228858.45</w:t>
            </w:r>
          </w:p>
        </w:tc>
      </w:tr>
      <w:tr w:rsidR="00C37E72" w:rsidRPr="00C37E72" w:rsidTr="00C37E72">
        <w:tc>
          <w:tcPr>
            <w:tcW w:w="1336" w:type="pct"/>
          </w:tcPr>
          <w:p w:rsidR="00C37E72" w:rsidRPr="00C37E72" w:rsidRDefault="00C37E72" w:rsidP="00C37E72">
            <w:pPr>
              <w:jc w:val="center"/>
              <w:rPr>
                <w:sz w:val="25"/>
                <w:szCs w:val="25"/>
              </w:rPr>
            </w:pPr>
            <w:r w:rsidRPr="00C37E72">
              <w:rPr>
                <w:sz w:val="25"/>
                <w:szCs w:val="25"/>
              </w:rPr>
              <w:t>52</w:t>
            </w:r>
          </w:p>
        </w:tc>
        <w:tc>
          <w:tcPr>
            <w:tcW w:w="1739" w:type="pct"/>
          </w:tcPr>
          <w:p w:rsidR="00C37E72" w:rsidRPr="00C37E72" w:rsidRDefault="00C37E72" w:rsidP="00C37E72">
            <w:pPr>
              <w:jc w:val="center"/>
              <w:rPr>
                <w:sz w:val="25"/>
                <w:szCs w:val="25"/>
              </w:rPr>
            </w:pPr>
            <w:r w:rsidRPr="00C37E72">
              <w:rPr>
                <w:sz w:val="25"/>
                <w:szCs w:val="25"/>
              </w:rPr>
              <w:t>424179.76</w:t>
            </w:r>
          </w:p>
        </w:tc>
        <w:tc>
          <w:tcPr>
            <w:tcW w:w="1926" w:type="pct"/>
          </w:tcPr>
          <w:p w:rsidR="00C37E72" w:rsidRPr="00C37E72" w:rsidRDefault="00C37E72" w:rsidP="00C37E72">
            <w:pPr>
              <w:jc w:val="center"/>
              <w:rPr>
                <w:sz w:val="25"/>
                <w:szCs w:val="25"/>
              </w:rPr>
            </w:pPr>
            <w:r w:rsidRPr="00C37E72">
              <w:rPr>
                <w:sz w:val="25"/>
                <w:szCs w:val="25"/>
              </w:rPr>
              <w:t>2228845.55</w:t>
            </w:r>
          </w:p>
        </w:tc>
      </w:tr>
      <w:tr w:rsidR="00C37E72" w:rsidRPr="00C37E72" w:rsidTr="00C37E72">
        <w:tc>
          <w:tcPr>
            <w:tcW w:w="1336" w:type="pct"/>
          </w:tcPr>
          <w:p w:rsidR="00C37E72" w:rsidRPr="00C37E72" w:rsidRDefault="00C37E72" w:rsidP="00C37E72">
            <w:pPr>
              <w:jc w:val="center"/>
              <w:rPr>
                <w:sz w:val="25"/>
                <w:szCs w:val="25"/>
              </w:rPr>
            </w:pPr>
            <w:r w:rsidRPr="00C37E72">
              <w:rPr>
                <w:sz w:val="25"/>
                <w:szCs w:val="25"/>
              </w:rPr>
              <w:t>53</w:t>
            </w:r>
          </w:p>
        </w:tc>
        <w:tc>
          <w:tcPr>
            <w:tcW w:w="1739" w:type="pct"/>
          </w:tcPr>
          <w:p w:rsidR="00C37E72" w:rsidRPr="00C37E72" w:rsidRDefault="00C37E72" w:rsidP="00C37E72">
            <w:pPr>
              <w:jc w:val="center"/>
              <w:rPr>
                <w:sz w:val="25"/>
                <w:szCs w:val="25"/>
              </w:rPr>
            </w:pPr>
            <w:r w:rsidRPr="00C37E72">
              <w:rPr>
                <w:sz w:val="25"/>
                <w:szCs w:val="25"/>
              </w:rPr>
              <w:t>424199.99</w:t>
            </w:r>
          </w:p>
        </w:tc>
        <w:tc>
          <w:tcPr>
            <w:tcW w:w="1926" w:type="pct"/>
          </w:tcPr>
          <w:p w:rsidR="00C37E72" w:rsidRPr="00C37E72" w:rsidRDefault="00C37E72" w:rsidP="00C37E72">
            <w:pPr>
              <w:jc w:val="center"/>
              <w:rPr>
                <w:sz w:val="25"/>
                <w:szCs w:val="25"/>
              </w:rPr>
            </w:pPr>
            <w:r w:rsidRPr="00C37E72">
              <w:rPr>
                <w:sz w:val="25"/>
                <w:szCs w:val="25"/>
              </w:rPr>
              <w:t>2228825.86</w:t>
            </w:r>
          </w:p>
        </w:tc>
      </w:tr>
      <w:tr w:rsidR="00C37E72" w:rsidRPr="00C37E72" w:rsidTr="00C37E72">
        <w:tc>
          <w:tcPr>
            <w:tcW w:w="1336" w:type="pct"/>
          </w:tcPr>
          <w:p w:rsidR="00C37E72" w:rsidRPr="00C37E72" w:rsidRDefault="00C37E72" w:rsidP="00C37E72">
            <w:pPr>
              <w:jc w:val="center"/>
              <w:rPr>
                <w:sz w:val="25"/>
                <w:szCs w:val="25"/>
              </w:rPr>
            </w:pPr>
            <w:r w:rsidRPr="00C37E72">
              <w:rPr>
                <w:sz w:val="25"/>
                <w:szCs w:val="25"/>
              </w:rPr>
              <w:t>54</w:t>
            </w:r>
          </w:p>
        </w:tc>
        <w:tc>
          <w:tcPr>
            <w:tcW w:w="1739" w:type="pct"/>
          </w:tcPr>
          <w:p w:rsidR="00C37E72" w:rsidRPr="00C37E72" w:rsidRDefault="00C37E72" w:rsidP="00C37E72">
            <w:pPr>
              <w:jc w:val="center"/>
              <w:rPr>
                <w:sz w:val="25"/>
                <w:szCs w:val="25"/>
              </w:rPr>
            </w:pPr>
            <w:r w:rsidRPr="00C37E72">
              <w:rPr>
                <w:sz w:val="25"/>
                <w:szCs w:val="25"/>
              </w:rPr>
              <w:t>424220.12</w:t>
            </w:r>
          </w:p>
        </w:tc>
        <w:tc>
          <w:tcPr>
            <w:tcW w:w="1926" w:type="pct"/>
          </w:tcPr>
          <w:p w:rsidR="00C37E72" w:rsidRPr="00C37E72" w:rsidRDefault="00C37E72" w:rsidP="00C37E72">
            <w:pPr>
              <w:jc w:val="center"/>
              <w:rPr>
                <w:sz w:val="25"/>
                <w:szCs w:val="25"/>
              </w:rPr>
            </w:pPr>
            <w:r w:rsidRPr="00C37E72">
              <w:rPr>
                <w:sz w:val="25"/>
                <w:szCs w:val="25"/>
              </w:rPr>
              <w:t>2228816.08</w:t>
            </w:r>
          </w:p>
        </w:tc>
      </w:tr>
      <w:tr w:rsidR="00C37E72" w:rsidRPr="00C37E72" w:rsidTr="00C37E72">
        <w:tc>
          <w:tcPr>
            <w:tcW w:w="1336" w:type="pct"/>
          </w:tcPr>
          <w:p w:rsidR="00C37E72" w:rsidRPr="00C37E72" w:rsidRDefault="00C37E72" w:rsidP="00C37E72">
            <w:pPr>
              <w:jc w:val="center"/>
              <w:rPr>
                <w:sz w:val="25"/>
                <w:szCs w:val="25"/>
              </w:rPr>
            </w:pPr>
            <w:r w:rsidRPr="00C37E72">
              <w:rPr>
                <w:sz w:val="25"/>
                <w:szCs w:val="25"/>
              </w:rPr>
              <w:t>55</w:t>
            </w:r>
          </w:p>
        </w:tc>
        <w:tc>
          <w:tcPr>
            <w:tcW w:w="1739" w:type="pct"/>
          </w:tcPr>
          <w:p w:rsidR="00C37E72" w:rsidRPr="00C37E72" w:rsidRDefault="00C37E72" w:rsidP="00C37E72">
            <w:pPr>
              <w:jc w:val="center"/>
              <w:rPr>
                <w:sz w:val="25"/>
                <w:szCs w:val="25"/>
              </w:rPr>
            </w:pPr>
            <w:r w:rsidRPr="00C37E72">
              <w:rPr>
                <w:sz w:val="25"/>
                <w:szCs w:val="25"/>
              </w:rPr>
              <w:t>424250.14</w:t>
            </w:r>
          </w:p>
        </w:tc>
        <w:tc>
          <w:tcPr>
            <w:tcW w:w="1926" w:type="pct"/>
          </w:tcPr>
          <w:p w:rsidR="00C37E72" w:rsidRPr="00C37E72" w:rsidRDefault="00C37E72" w:rsidP="00C37E72">
            <w:pPr>
              <w:jc w:val="center"/>
              <w:rPr>
                <w:sz w:val="25"/>
                <w:szCs w:val="25"/>
              </w:rPr>
            </w:pPr>
            <w:r w:rsidRPr="00C37E72">
              <w:rPr>
                <w:sz w:val="25"/>
                <w:szCs w:val="25"/>
              </w:rPr>
              <w:t>2228813.52</w:t>
            </w:r>
          </w:p>
        </w:tc>
      </w:tr>
      <w:tr w:rsidR="00C37E72" w:rsidRPr="00C37E72" w:rsidTr="00C37E72">
        <w:tc>
          <w:tcPr>
            <w:tcW w:w="1336" w:type="pct"/>
          </w:tcPr>
          <w:p w:rsidR="00C37E72" w:rsidRPr="00C37E72" w:rsidRDefault="00C37E72" w:rsidP="00C37E72">
            <w:pPr>
              <w:jc w:val="center"/>
              <w:rPr>
                <w:sz w:val="25"/>
                <w:szCs w:val="25"/>
              </w:rPr>
            </w:pPr>
            <w:r w:rsidRPr="00C37E72">
              <w:rPr>
                <w:sz w:val="25"/>
                <w:szCs w:val="25"/>
              </w:rPr>
              <w:t>56</w:t>
            </w:r>
          </w:p>
        </w:tc>
        <w:tc>
          <w:tcPr>
            <w:tcW w:w="1739" w:type="pct"/>
          </w:tcPr>
          <w:p w:rsidR="00C37E72" w:rsidRPr="00C37E72" w:rsidRDefault="00C37E72" w:rsidP="00C37E72">
            <w:pPr>
              <w:jc w:val="center"/>
              <w:rPr>
                <w:sz w:val="25"/>
                <w:szCs w:val="25"/>
              </w:rPr>
            </w:pPr>
            <w:r w:rsidRPr="00C37E72">
              <w:rPr>
                <w:sz w:val="25"/>
                <w:szCs w:val="25"/>
              </w:rPr>
              <w:t>424252.37</w:t>
            </w:r>
          </w:p>
        </w:tc>
        <w:tc>
          <w:tcPr>
            <w:tcW w:w="1926" w:type="pct"/>
          </w:tcPr>
          <w:p w:rsidR="00C37E72" w:rsidRPr="00C37E72" w:rsidRDefault="00C37E72" w:rsidP="00C37E72">
            <w:pPr>
              <w:jc w:val="center"/>
              <w:rPr>
                <w:sz w:val="25"/>
                <w:szCs w:val="25"/>
              </w:rPr>
            </w:pPr>
            <w:r w:rsidRPr="00C37E72">
              <w:rPr>
                <w:sz w:val="25"/>
                <w:szCs w:val="25"/>
              </w:rPr>
              <w:t>2228797.62</w:t>
            </w:r>
          </w:p>
        </w:tc>
      </w:tr>
      <w:tr w:rsidR="00C37E72" w:rsidRPr="00C37E72" w:rsidTr="00C37E72">
        <w:tc>
          <w:tcPr>
            <w:tcW w:w="1336" w:type="pct"/>
          </w:tcPr>
          <w:p w:rsidR="00C37E72" w:rsidRPr="00C37E72" w:rsidRDefault="00C37E72" w:rsidP="00C37E72">
            <w:pPr>
              <w:jc w:val="center"/>
              <w:rPr>
                <w:sz w:val="25"/>
                <w:szCs w:val="25"/>
              </w:rPr>
            </w:pPr>
            <w:r w:rsidRPr="00C37E72">
              <w:rPr>
                <w:sz w:val="25"/>
                <w:szCs w:val="25"/>
              </w:rPr>
              <w:t>57</w:t>
            </w:r>
          </w:p>
        </w:tc>
        <w:tc>
          <w:tcPr>
            <w:tcW w:w="1739" w:type="pct"/>
          </w:tcPr>
          <w:p w:rsidR="00C37E72" w:rsidRPr="00C37E72" w:rsidRDefault="00C37E72" w:rsidP="00C37E72">
            <w:pPr>
              <w:jc w:val="center"/>
              <w:rPr>
                <w:sz w:val="25"/>
                <w:szCs w:val="25"/>
              </w:rPr>
            </w:pPr>
            <w:r w:rsidRPr="00C37E72">
              <w:rPr>
                <w:sz w:val="25"/>
                <w:szCs w:val="25"/>
              </w:rPr>
              <w:t>424253.59</w:t>
            </w:r>
          </w:p>
        </w:tc>
        <w:tc>
          <w:tcPr>
            <w:tcW w:w="1926" w:type="pct"/>
          </w:tcPr>
          <w:p w:rsidR="00C37E72" w:rsidRPr="00C37E72" w:rsidRDefault="00C37E72" w:rsidP="00C37E72">
            <w:pPr>
              <w:jc w:val="center"/>
              <w:rPr>
                <w:sz w:val="25"/>
                <w:szCs w:val="25"/>
              </w:rPr>
            </w:pPr>
            <w:r w:rsidRPr="00C37E72">
              <w:rPr>
                <w:sz w:val="25"/>
                <w:szCs w:val="25"/>
              </w:rPr>
              <w:t>2228788.61</w:t>
            </w:r>
          </w:p>
        </w:tc>
      </w:tr>
      <w:tr w:rsidR="00C37E72" w:rsidRPr="00C37E72" w:rsidTr="00C37E72">
        <w:tc>
          <w:tcPr>
            <w:tcW w:w="1336" w:type="pct"/>
          </w:tcPr>
          <w:p w:rsidR="00C37E72" w:rsidRPr="00C37E72" w:rsidRDefault="00C37E72" w:rsidP="00C37E72">
            <w:pPr>
              <w:jc w:val="center"/>
              <w:rPr>
                <w:sz w:val="25"/>
                <w:szCs w:val="25"/>
              </w:rPr>
            </w:pPr>
            <w:r w:rsidRPr="00C37E72">
              <w:rPr>
                <w:sz w:val="25"/>
                <w:szCs w:val="25"/>
              </w:rPr>
              <w:t>58</w:t>
            </w:r>
          </w:p>
        </w:tc>
        <w:tc>
          <w:tcPr>
            <w:tcW w:w="1739" w:type="pct"/>
          </w:tcPr>
          <w:p w:rsidR="00C37E72" w:rsidRPr="00C37E72" w:rsidRDefault="00C37E72" w:rsidP="00C37E72">
            <w:pPr>
              <w:jc w:val="center"/>
              <w:rPr>
                <w:sz w:val="25"/>
                <w:szCs w:val="25"/>
              </w:rPr>
            </w:pPr>
            <w:r w:rsidRPr="00C37E72">
              <w:rPr>
                <w:sz w:val="25"/>
                <w:szCs w:val="25"/>
              </w:rPr>
              <w:t>424241.25</w:t>
            </w:r>
          </w:p>
        </w:tc>
        <w:tc>
          <w:tcPr>
            <w:tcW w:w="1926" w:type="pct"/>
          </w:tcPr>
          <w:p w:rsidR="00C37E72" w:rsidRPr="00C37E72" w:rsidRDefault="00C37E72" w:rsidP="00C37E72">
            <w:pPr>
              <w:jc w:val="center"/>
              <w:rPr>
                <w:sz w:val="25"/>
                <w:szCs w:val="25"/>
              </w:rPr>
            </w:pPr>
            <w:r w:rsidRPr="00C37E72">
              <w:rPr>
                <w:sz w:val="25"/>
                <w:szCs w:val="25"/>
              </w:rPr>
              <w:t>2228738.35</w:t>
            </w:r>
          </w:p>
        </w:tc>
      </w:tr>
      <w:tr w:rsidR="00C37E72" w:rsidRPr="00C37E72" w:rsidTr="00C37E72">
        <w:tc>
          <w:tcPr>
            <w:tcW w:w="1336" w:type="pct"/>
          </w:tcPr>
          <w:p w:rsidR="00C37E72" w:rsidRPr="00C37E72" w:rsidRDefault="00C37E72" w:rsidP="00C37E72">
            <w:pPr>
              <w:jc w:val="center"/>
              <w:rPr>
                <w:sz w:val="25"/>
                <w:szCs w:val="25"/>
              </w:rPr>
            </w:pPr>
            <w:r w:rsidRPr="00C37E72">
              <w:rPr>
                <w:sz w:val="25"/>
                <w:szCs w:val="25"/>
              </w:rPr>
              <w:t>59</w:t>
            </w:r>
          </w:p>
        </w:tc>
        <w:tc>
          <w:tcPr>
            <w:tcW w:w="1739" w:type="pct"/>
          </w:tcPr>
          <w:p w:rsidR="00C37E72" w:rsidRPr="00C37E72" w:rsidRDefault="00C37E72" w:rsidP="00C37E72">
            <w:pPr>
              <w:jc w:val="center"/>
              <w:rPr>
                <w:sz w:val="25"/>
                <w:szCs w:val="25"/>
              </w:rPr>
            </w:pPr>
            <w:r w:rsidRPr="00C37E72">
              <w:rPr>
                <w:sz w:val="25"/>
                <w:szCs w:val="25"/>
              </w:rPr>
              <w:t>424229.91</w:t>
            </w:r>
          </w:p>
        </w:tc>
        <w:tc>
          <w:tcPr>
            <w:tcW w:w="1926" w:type="pct"/>
          </w:tcPr>
          <w:p w:rsidR="00C37E72" w:rsidRPr="00C37E72" w:rsidRDefault="00C37E72" w:rsidP="00C37E72">
            <w:pPr>
              <w:jc w:val="center"/>
              <w:rPr>
                <w:sz w:val="25"/>
                <w:szCs w:val="25"/>
              </w:rPr>
            </w:pPr>
            <w:r w:rsidRPr="00C37E72">
              <w:rPr>
                <w:sz w:val="25"/>
                <w:szCs w:val="25"/>
              </w:rPr>
              <w:t>2228689.21</w:t>
            </w:r>
          </w:p>
        </w:tc>
      </w:tr>
      <w:tr w:rsidR="00C37E72" w:rsidRPr="00C37E72" w:rsidTr="00C37E72">
        <w:tc>
          <w:tcPr>
            <w:tcW w:w="1336" w:type="pct"/>
          </w:tcPr>
          <w:p w:rsidR="00C37E72" w:rsidRPr="00C37E72" w:rsidRDefault="00C37E72" w:rsidP="00C37E72">
            <w:pPr>
              <w:jc w:val="center"/>
              <w:rPr>
                <w:sz w:val="25"/>
                <w:szCs w:val="25"/>
              </w:rPr>
            </w:pPr>
            <w:r w:rsidRPr="00C37E72">
              <w:rPr>
                <w:sz w:val="25"/>
                <w:szCs w:val="25"/>
              </w:rPr>
              <w:t>60</w:t>
            </w:r>
          </w:p>
        </w:tc>
        <w:tc>
          <w:tcPr>
            <w:tcW w:w="1739" w:type="pct"/>
          </w:tcPr>
          <w:p w:rsidR="00C37E72" w:rsidRPr="00C37E72" w:rsidRDefault="00C37E72" w:rsidP="00C37E72">
            <w:pPr>
              <w:jc w:val="center"/>
              <w:rPr>
                <w:sz w:val="25"/>
                <w:szCs w:val="25"/>
              </w:rPr>
            </w:pPr>
            <w:r w:rsidRPr="00C37E72">
              <w:rPr>
                <w:sz w:val="25"/>
                <w:szCs w:val="25"/>
              </w:rPr>
              <w:t>424224.24</w:t>
            </w:r>
          </w:p>
        </w:tc>
        <w:tc>
          <w:tcPr>
            <w:tcW w:w="1926" w:type="pct"/>
          </w:tcPr>
          <w:p w:rsidR="00C37E72" w:rsidRPr="00C37E72" w:rsidRDefault="00C37E72" w:rsidP="00C37E72">
            <w:pPr>
              <w:jc w:val="center"/>
              <w:rPr>
                <w:sz w:val="25"/>
                <w:szCs w:val="25"/>
              </w:rPr>
            </w:pPr>
            <w:r w:rsidRPr="00C37E72">
              <w:rPr>
                <w:sz w:val="25"/>
                <w:szCs w:val="25"/>
              </w:rPr>
              <w:t>2228671.19</w:t>
            </w:r>
          </w:p>
        </w:tc>
      </w:tr>
      <w:tr w:rsidR="00C37E72" w:rsidRPr="00C37E72" w:rsidTr="00C37E72">
        <w:tc>
          <w:tcPr>
            <w:tcW w:w="1336" w:type="pct"/>
          </w:tcPr>
          <w:p w:rsidR="00C37E72" w:rsidRPr="00C37E72" w:rsidRDefault="00C37E72" w:rsidP="00C37E72">
            <w:pPr>
              <w:jc w:val="center"/>
              <w:rPr>
                <w:sz w:val="25"/>
                <w:szCs w:val="25"/>
              </w:rPr>
            </w:pPr>
            <w:r w:rsidRPr="00C37E72">
              <w:rPr>
                <w:sz w:val="25"/>
                <w:szCs w:val="25"/>
              </w:rPr>
              <w:t>61</w:t>
            </w:r>
          </w:p>
        </w:tc>
        <w:tc>
          <w:tcPr>
            <w:tcW w:w="1739" w:type="pct"/>
          </w:tcPr>
          <w:p w:rsidR="00C37E72" w:rsidRPr="00C37E72" w:rsidRDefault="00C37E72" w:rsidP="00C37E72">
            <w:pPr>
              <w:jc w:val="center"/>
              <w:rPr>
                <w:sz w:val="25"/>
                <w:szCs w:val="25"/>
              </w:rPr>
            </w:pPr>
            <w:r w:rsidRPr="00C37E72">
              <w:rPr>
                <w:sz w:val="25"/>
                <w:szCs w:val="25"/>
              </w:rPr>
              <w:t>424207.67</w:t>
            </w:r>
          </w:p>
        </w:tc>
        <w:tc>
          <w:tcPr>
            <w:tcW w:w="1926" w:type="pct"/>
          </w:tcPr>
          <w:p w:rsidR="00C37E72" w:rsidRPr="00C37E72" w:rsidRDefault="00C37E72" w:rsidP="00C37E72">
            <w:pPr>
              <w:jc w:val="center"/>
              <w:rPr>
                <w:sz w:val="25"/>
                <w:szCs w:val="25"/>
              </w:rPr>
            </w:pPr>
            <w:r w:rsidRPr="00C37E72">
              <w:rPr>
                <w:sz w:val="25"/>
                <w:szCs w:val="25"/>
              </w:rPr>
              <w:t>2228639.95</w:t>
            </w:r>
          </w:p>
        </w:tc>
      </w:tr>
      <w:tr w:rsidR="00C37E72" w:rsidRPr="00C37E72" w:rsidTr="00C37E72">
        <w:tc>
          <w:tcPr>
            <w:tcW w:w="1336" w:type="pct"/>
          </w:tcPr>
          <w:p w:rsidR="00C37E72" w:rsidRPr="00C37E72" w:rsidRDefault="00C37E72" w:rsidP="00C37E72">
            <w:pPr>
              <w:jc w:val="center"/>
              <w:rPr>
                <w:sz w:val="25"/>
                <w:szCs w:val="25"/>
              </w:rPr>
            </w:pPr>
            <w:r w:rsidRPr="00C37E72">
              <w:rPr>
                <w:sz w:val="25"/>
                <w:szCs w:val="25"/>
              </w:rPr>
              <w:t>62</w:t>
            </w:r>
          </w:p>
        </w:tc>
        <w:tc>
          <w:tcPr>
            <w:tcW w:w="1739" w:type="pct"/>
          </w:tcPr>
          <w:p w:rsidR="00C37E72" w:rsidRPr="00C37E72" w:rsidRDefault="00C37E72" w:rsidP="00C37E72">
            <w:pPr>
              <w:jc w:val="center"/>
              <w:rPr>
                <w:sz w:val="25"/>
                <w:szCs w:val="25"/>
              </w:rPr>
            </w:pPr>
            <w:r w:rsidRPr="00C37E72">
              <w:rPr>
                <w:sz w:val="25"/>
                <w:szCs w:val="25"/>
              </w:rPr>
              <w:t>424192.10</w:t>
            </w:r>
          </w:p>
        </w:tc>
        <w:tc>
          <w:tcPr>
            <w:tcW w:w="1926" w:type="pct"/>
          </w:tcPr>
          <w:p w:rsidR="00C37E72" w:rsidRPr="00C37E72" w:rsidRDefault="00C37E72" w:rsidP="00C37E72">
            <w:pPr>
              <w:jc w:val="center"/>
              <w:rPr>
                <w:sz w:val="25"/>
                <w:szCs w:val="25"/>
              </w:rPr>
            </w:pPr>
            <w:r w:rsidRPr="00C37E72">
              <w:rPr>
                <w:sz w:val="25"/>
                <w:szCs w:val="25"/>
              </w:rPr>
              <w:t>2228612.70</w:t>
            </w:r>
          </w:p>
        </w:tc>
      </w:tr>
      <w:tr w:rsidR="00C37E72" w:rsidRPr="00C37E72" w:rsidTr="00C37E72">
        <w:tc>
          <w:tcPr>
            <w:tcW w:w="1336" w:type="pct"/>
          </w:tcPr>
          <w:p w:rsidR="00C37E72" w:rsidRPr="00C37E72" w:rsidRDefault="00C37E72" w:rsidP="00C37E72">
            <w:pPr>
              <w:jc w:val="center"/>
              <w:rPr>
                <w:sz w:val="25"/>
                <w:szCs w:val="25"/>
              </w:rPr>
            </w:pPr>
            <w:r w:rsidRPr="00C37E72">
              <w:rPr>
                <w:sz w:val="25"/>
                <w:szCs w:val="25"/>
              </w:rPr>
              <w:t>63</w:t>
            </w:r>
          </w:p>
        </w:tc>
        <w:tc>
          <w:tcPr>
            <w:tcW w:w="1739" w:type="pct"/>
          </w:tcPr>
          <w:p w:rsidR="00C37E72" w:rsidRPr="00C37E72" w:rsidRDefault="00C37E72" w:rsidP="00C37E72">
            <w:pPr>
              <w:jc w:val="center"/>
              <w:rPr>
                <w:sz w:val="25"/>
                <w:szCs w:val="25"/>
              </w:rPr>
            </w:pPr>
            <w:r w:rsidRPr="00C37E72">
              <w:rPr>
                <w:sz w:val="25"/>
                <w:szCs w:val="25"/>
              </w:rPr>
              <w:t>424174.53</w:t>
            </w:r>
          </w:p>
        </w:tc>
        <w:tc>
          <w:tcPr>
            <w:tcW w:w="1926" w:type="pct"/>
          </w:tcPr>
          <w:p w:rsidR="00C37E72" w:rsidRPr="00C37E72" w:rsidRDefault="00C37E72" w:rsidP="00C37E72">
            <w:pPr>
              <w:jc w:val="center"/>
              <w:rPr>
                <w:sz w:val="25"/>
                <w:szCs w:val="25"/>
              </w:rPr>
            </w:pPr>
            <w:r w:rsidRPr="00C37E72">
              <w:rPr>
                <w:sz w:val="25"/>
                <w:szCs w:val="25"/>
              </w:rPr>
              <w:t>2228578.46</w:t>
            </w:r>
          </w:p>
        </w:tc>
      </w:tr>
      <w:tr w:rsidR="00C37E72" w:rsidRPr="00C37E72" w:rsidTr="00C37E72">
        <w:tc>
          <w:tcPr>
            <w:tcW w:w="1336" w:type="pct"/>
          </w:tcPr>
          <w:p w:rsidR="00C37E72" w:rsidRPr="00C37E72" w:rsidRDefault="00C37E72" w:rsidP="00C37E72">
            <w:pPr>
              <w:jc w:val="center"/>
              <w:rPr>
                <w:sz w:val="25"/>
                <w:szCs w:val="25"/>
              </w:rPr>
            </w:pPr>
            <w:r w:rsidRPr="00C37E72">
              <w:rPr>
                <w:sz w:val="25"/>
                <w:szCs w:val="25"/>
              </w:rPr>
              <w:t>64</w:t>
            </w:r>
          </w:p>
        </w:tc>
        <w:tc>
          <w:tcPr>
            <w:tcW w:w="1739" w:type="pct"/>
          </w:tcPr>
          <w:p w:rsidR="00C37E72" w:rsidRPr="00C37E72" w:rsidRDefault="00C37E72" w:rsidP="00C37E72">
            <w:pPr>
              <w:jc w:val="center"/>
              <w:rPr>
                <w:sz w:val="25"/>
                <w:szCs w:val="25"/>
              </w:rPr>
            </w:pPr>
            <w:r w:rsidRPr="00C37E72">
              <w:rPr>
                <w:sz w:val="25"/>
                <w:szCs w:val="25"/>
              </w:rPr>
              <w:t>424154.52</w:t>
            </w:r>
          </w:p>
        </w:tc>
        <w:tc>
          <w:tcPr>
            <w:tcW w:w="1926" w:type="pct"/>
          </w:tcPr>
          <w:p w:rsidR="00C37E72" w:rsidRPr="00C37E72" w:rsidRDefault="00C37E72" w:rsidP="00C37E72">
            <w:pPr>
              <w:jc w:val="center"/>
              <w:rPr>
                <w:sz w:val="25"/>
                <w:szCs w:val="25"/>
              </w:rPr>
            </w:pPr>
            <w:r w:rsidRPr="00C37E72">
              <w:rPr>
                <w:sz w:val="25"/>
                <w:szCs w:val="25"/>
              </w:rPr>
              <w:t>2228587.46</w:t>
            </w:r>
          </w:p>
        </w:tc>
      </w:tr>
      <w:tr w:rsidR="00C37E72" w:rsidRPr="00C37E72" w:rsidTr="00C37E72">
        <w:tc>
          <w:tcPr>
            <w:tcW w:w="1336" w:type="pct"/>
          </w:tcPr>
          <w:p w:rsidR="00C37E72" w:rsidRPr="00C37E72" w:rsidRDefault="00C37E72" w:rsidP="00C37E72">
            <w:pPr>
              <w:jc w:val="center"/>
              <w:rPr>
                <w:sz w:val="25"/>
                <w:szCs w:val="25"/>
              </w:rPr>
            </w:pPr>
            <w:r w:rsidRPr="00C37E72">
              <w:rPr>
                <w:sz w:val="25"/>
                <w:szCs w:val="25"/>
              </w:rPr>
              <w:t>65</w:t>
            </w:r>
          </w:p>
        </w:tc>
        <w:tc>
          <w:tcPr>
            <w:tcW w:w="1739" w:type="pct"/>
          </w:tcPr>
          <w:p w:rsidR="00C37E72" w:rsidRPr="00C37E72" w:rsidRDefault="00C37E72" w:rsidP="00C37E72">
            <w:pPr>
              <w:jc w:val="center"/>
              <w:rPr>
                <w:sz w:val="25"/>
                <w:szCs w:val="25"/>
              </w:rPr>
            </w:pPr>
            <w:r w:rsidRPr="00C37E72">
              <w:rPr>
                <w:sz w:val="25"/>
                <w:szCs w:val="25"/>
              </w:rPr>
              <w:t>424148.29</w:t>
            </w:r>
          </w:p>
        </w:tc>
        <w:tc>
          <w:tcPr>
            <w:tcW w:w="1926" w:type="pct"/>
          </w:tcPr>
          <w:p w:rsidR="00C37E72" w:rsidRPr="00C37E72" w:rsidRDefault="00C37E72" w:rsidP="00C37E72">
            <w:pPr>
              <w:jc w:val="center"/>
              <w:rPr>
                <w:sz w:val="25"/>
                <w:szCs w:val="25"/>
              </w:rPr>
            </w:pPr>
            <w:r w:rsidRPr="00C37E72">
              <w:rPr>
                <w:sz w:val="25"/>
                <w:szCs w:val="25"/>
              </w:rPr>
              <w:t>2228564.78</w:t>
            </w:r>
          </w:p>
        </w:tc>
      </w:tr>
      <w:tr w:rsidR="00C37E72" w:rsidRPr="00C37E72" w:rsidTr="00C37E72">
        <w:tc>
          <w:tcPr>
            <w:tcW w:w="1336" w:type="pct"/>
          </w:tcPr>
          <w:p w:rsidR="00C37E72" w:rsidRPr="00C37E72" w:rsidRDefault="00C37E72" w:rsidP="00C37E72">
            <w:pPr>
              <w:jc w:val="center"/>
              <w:rPr>
                <w:sz w:val="25"/>
                <w:szCs w:val="25"/>
              </w:rPr>
            </w:pPr>
            <w:r w:rsidRPr="00C37E72">
              <w:rPr>
                <w:sz w:val="25"/>
                <w:szCs w:val="25"/>
              </w:rPr>
              <w:t>66</w:t>
            </w:r>
          </w:p>
        </w:tc>
        <w:tc>
          <w:tcPr>
            <w:tcW w:w="1739" w:type="pct"/>
          </w:tcPr>
          <w:p w:rsidR="00C37E72" w:rsidRPr="00C37E72" w:rsidRDefault="00C37E72" w:rsidP="00C37E72">
            <w:pPr>
              <w:jc w:val="center"/>
              <w:rPr>
                <w:sz w:val="25"/>
                <w:szCs w:val="25"/>
              </w:rPr>
            </w:pPr>
            <w:r w:rsidRPr="00C37E72">
              <w:rPr>
                <w:sz w:val="25"/>
                <w:szCs w:val="25"/>
              </w:rPr>
              <w:t>424149.29</w:t>
            </w:r>
          </w:p>
        </w:tc>
        <w:tc>
          <w:tcPr>
            <w:tcW w:w="1926" w:type="pct"/>
          </w:tcPr>
          <w:p w:rsidR="00C37E72" w:rsidRPr="00C37E72" w:rsidRDefault="00C37E72" w:rsidP="00C37E72">
            <w:pPr>
              <w:jc w:val="center"/>
              <w:rPr>
                <w:sz w:val="25"/>
                <w:szCs w:val="25"/>
              </w:rPr>
            </w:pPr>
            <w:r w:rsidRPr="00C37E72">
              <w:rPr>
                <w:sz w:val="25"/>
                <w:szCs w:val="25"/>
              </w:rPr>
              <w:t>2228496.39</w:t>
            </w:r>
          </w:p>
        </w:tc>
      </w:tr>
      <w:tr w:rsidR="00C37E72" w:rsidRPr="00C37E72" w:rsidTr="00C37E72">
        <w:tc>
          <w:tcPr>
            <w:tcW w:w="1336" w:type="pct"/>
          </w:tcPr>
          <w:p w:rsidR="00C37E72" w:rsidRPr="00C37E72" w:rsidRDefault="00C37E72" w:rsidP="00C37E72">
            <w:pPr>
              <w:jc w:val="center"/>
              <w:rPr>
                <w:sz w:val="25"/>
                <w:szCs w:val="25"/>
              </w:rPr>
            </w:pPr>
            <w:r w:rsidRPr="00C37E72">
              <w:rPr>
                <w:sz w:val="25"/>
                <w:szCs w:val="25"/>
              </w:rPr>
              <w:t>67</w:t>
            </w:r>
          </w:p>
        </w:tc>
        <w:tc>
          <w:tcPr>
            <w:tcW w:w="1739" w:type="pct"/>
          </w:tcPr>
          <w:p w:rsidR="00C37E72" w:rsidRPr="00C37E72" w:rsidRDefault="00C37E72" w:rsidP="00C37E72">
            <w:pPr>
              <w:jc w:val="center"/>
              <w:rPr>
                <w:sz w:val="25"/>
                <w:szCs w:val="25"/>
              </w:rPr>
            </w:pPr>
            <w:r w:rsidRPr="00C37E72">
              <w:rPr>
                <w:sz w:val="25"/>
                <w:szCs w:val="25"/>
              </w:rPr>
              <w:t>424150.29</w:t>
            </w:r>
          </w:p>
        </w:tc>
        <w:tc>
          <w:tcPr>
            <w:tcW w:w="1926" w:type="pct"/>
          </w:tcPr>
          <w:p w:rsidR="00C37E72" w:rsidRPr="00C37E72" w:rsidRDefault="00C37E72" w:rsidP="00C37E72">
            <w:pPr>
              <w:jc w:val="center"/>
              <w:rPr>
                <w:sz w:val="25"/>
                <w:szCs w:val="25"/>
              </w:rPr>
            </w:pPr>
            <w:r w:rsidRPr="00C37E72">
              <w:rPr>
                <w:sz w:val="25"/>
                <w:szCs w:val="25"/>
              </w:rPr>
              <w:t>2228481.27</w:t>
            </w:r>
          </w:p>
        </w:tc>
      </w:tr>
      <w:tr w:rsidR="00C37E72" w:rsidRPr="00C37E72" w:rsidTr="00C37E72">
        <w:tc>
          <w:tcPr>
            <w:tcW w:w="1336" w:type="pct"/>
          </w:tcPr>
          <w:p w:rsidR="00C37E72" w:rsidRPr="00C37E72" w:rsidRDefault="00C37E72" w:rsidP="00C37E72">
            <w:pPr>
              <w:jc w:val="center"/>
              <w:rPr>
                <w:sz w:val="25"/>
                <w:szCs w:val="25"/>
              </w:rPr>
            </w:pPr>
            <w:r w:rsidRPr="00C37E72">
              <w:rPr>
                <w:sz w:val="25"/>
                <w:szCs w:val="25"/>
              </w:rPr>
              <w:t>68</w:t>
            </w:r>
          </w:p>
        </w:tc>
        <w:tc>
          <w:tcPr>
            <w:tcW w:w="1739" w:type="pct"/>
          </w:tcPr>
          <w:p w:rsidR="00C37E72" w:rsidRPr="00C37E72" w:rsidRDefault="00C37E72" w:rsidP="00C37E72">
            <w:pPr>
              <w:jc w:val="center"/>
              <w:rPr>
                <w:sz w:val="25"/>
                <w:szCs w:val="25"/>
              </w:rPr>
            </w:pPr>
            <w:r w:rsidRPr="00C37E72">
              <w:rPr>
                <w:sz w:val="25"/>
                <w:szCs w:val="25"/>
              </w:rPr>
              <w:t>424215.01</w:t>
            </w:r>
          </w:p>
        </w:tc>
        <w:tc>
          <w:tcPr>
            <w:tcW w:w="1926" w:type="pct"/>
          </w:tcPr>
          <w:p w:rsidR="00C37E72" w:rsidRPr="00C37E72" w:rsidRDefault="00C37E72" w:rsidP="00C37E72">
            <w:pPr>
              <w:jc w:val="center"/>
              <w:rPr>
                <w:sz w:val="25"/>
                <w:szCs w:val="25"/>
              </w:rPr>
            </w:pPr>
            <w:r w:rsidRPr="00C37E72">
              <w:rPr>
                <w:sz w:val="25"/>
                <w:szCs w:val="25"/>
              </w:rPr>
              <w:t>2228499.84</w:t>
            </w:r>
          </w:p>
        </w:tc>
      </w:tr>
      <w:tr w:rsidR="00C37E72" w:rsidRPr="00C37E72" w:rsidTr="00C37E72">
        <w:tc>
          <w:tcPr>
            <w:tcW w:w="1336" w:type="pct"/>
          </w:tcPr>
          <w:p w:rsidR="00C37E72" w:rsidRPr="00C37E72" w:rsidRDefault="00C37E72" w:rsidP="00C37E72">
            <w:pPr>
              <w:jc w:val="center"/>
              <w:rPr>
                <w:sz w:val="25"/>
                <w:szCs w:val="25"/>
              </w:rPr>
            </w:pPr>
            <w:r w:rsidRPr="00C37E72">
              <w:rPr>
                <w:sz w:val="25"/>
                <w:szCs w:val="25"/>
              </w:rPr>
              <w:t>69</w:t>
            </w:r>
          </w:p>
        </w:tc>
        <w:tc>
          <w:tcPr>
            <w:tcW w:w="1739" w:type="pct"/>
          </w:tcPr>
          <w:p w:rsidR="00C37E72" w:rsidRPr="00C37E72" w:rsidRDefault="00C37E72" w:rsidP="00C37E72">
            <w:pPr>
              <w:jc w:val="center"/>
              <w:rPr>
                <w:sz w:val="25"/>
                <w:szCs w:val="25"/>
              </w:rPr>
            </w:pPr>
            <w:r w:rsidRPr="00C37E72">
              <w:rPr>
                <w:sz w:val="25"/>
                <w:szCs w:val="25"/>
              </w:rPr>
              <w:t>424273.27</w:t>
            </w:r>
          </w:p>
        </w:tc>
        <w:tc>
          <w:tcPr>
            <w:tcW w:w="1926" w:type="pct"/>
          </w:tcPr>
          <w:p w:rsidR="00C37E72" w:rsidRPr="00C37E72" w:rsidRDefault="00C37E72" w:rsidP="00C37E72">
            <w:pPr>
              <w:jc w:val="center"/>
              <w:rPr>
                <w:sz w:val="25"/>
                <w:szCs w:val="25"/>
              </w:rPr>
            </w:pPr>
            <w:r w:rsidRPr="00C37E72">
              <w:rPr>
                <w:sz w:val="25"/>
                <w:szCs w:val="25"/>
              </w:rPr>
              <w:t>2228513.30</w:t>
            </w:r>
          </w:p>
        </w:tc>
      </w:tr>
      <w:tr w:rsidR="00C37E72" w:rsidRPr="00C37E72" w:rsidTr="00C37E72">
        <w:tc>
          <w:tcPr>
            <w:tcW w:w="1336" w:type="pct"/>
          </w:tcPr>
          <w:p w:rsidR="00C37E72" w:rsidRPr="00C37E72" w:rsidRDefault="00C37E72" w:rsidP="00C37E72">
            <w:pPr>
              <w:jc w:val="center"/>
              <w:rPr>
                <w:sz w:val="25"/>
                <w:szCs w:val="25"/>
              </w:rPr>
            </w:pPr>
            <w:r w:rsidRPr="00C37E72">
              <w:rPr>
                <w:sz w:val="25"/>
                <w:szCs w:val="25"/>
              </w:rPr>
              <w:t>70</w:t>
            </w:r>
          </w:p>
        </w:tc>
        <w:tc>
          <w:tcPr>
            <w:tcW w:w="1739" w:type="pct"/>
          </w:tcPr>
          <w:p w:rsidR="00C37E72" w:rsidRPr="00C37E72" w:rsidRDefault="00C37E72" w:rsidP="00C37E72">
            <w:pPr>
              <w:jc w:val="center"/>
              <w:rPr>
                <w:sz w:val="25"/>
                <w:szCs w:val="25"/>
              </w:rPr>
            </w:pPr>
            <w:r w:rsidRPr="00C37E72">
              <w:rPr>
                <w:sz w:val="25"/>
                <w:szCs w:val="25"/>
              </w:rPr>
              <w:t>424294.51</w:t>
            </w:r>
          </w:p>
        </w:tc>
        <w:tc>
          <w:tcPr>
            <w:tcW w:w="1926" w:type="pct"/>
          </w:tcPr>
          <w:p w:rsidR="00C37E72" w:rsidRPr="00C37E72" w:rsidRDefault="00C37E72" w:rsidP="00C37E72">
            <w:pPr>
              <w:jc w:val="center"/>
              <w:rPr>
                <w:sz w:val="25"/>
                <w:szCs w:val="25"/>
              </w:rPr>
            </w:pPr>
            <w:r w:rsidRPr="00C37E72">
              <w:rPr>
                <w:sz w:val="25"/>
                <w:szCs w:val="25"/>
              </w:rPr>
              <w:t>2228515.52</w:t>
            </w:r>
          </w:p>
        </w:tc>
      </w:tr>
      <w:tr w:rsidR="00C37E72" w:rsidRPr="00C37E72" w:rsidTr="00C37E72">
        <w:tc>
          <w:tcPr>
            <w:tcW w:w="1336" w:type="pct"/>
          </w:tcPr>
          <w:p w:rsidR="00C37E72" w:rsidRPr="00C37E72" w:rsidRDefault="00C37E72" w:rsidP="00C37E72">
            <w:pPr>
              <w:jc w:val="center"/>
              <w:rPr>
                <w:sz w:val="25"/>
                <w:szCs w:val="25"/>
              </w:rPr>
            </w:pPr>
            <w:r w:rsidRPr="00C37E72">
              <w:rPr>
                <w:sz w:val="25"/>
                <w:szCs w:val="25"/>
              </w:rPr>
              <w:t>71</w:t>
            </w:r>
          </w:p>
        </w:tc>
        <w:tc>
          <w:tcPr>
            <w:tcW w:w="1739" w:type="pct"/>
          </w:tcPr>
          <w:p w:rsidR="00C37E72" w:rsidRPr="00C37E72" w:rsidRDefault="00C37E72" w:rsidP="00C37E72">
            <w:pPr>
              <w:jc w:val="center"/>
              <w:rPr>
                <w:sz w:val="25"/>
                <w:szCs w:val="25"/>
              </w:rPr>
            </w:pPr>
            <w:r w:rsidRPr="00C37E72">
              <w:rPr>
                <w:sz w:val="25"/>
                <w:szCs w:val="25"/>
              </w:rPr>
              <w:t>424295.51</w:t>
            </w:r>
          </w:p>
        </w:tc>
        <w:tc>
          <w:tcPr>
            <w:tcW w:w="1926" w:type="pct"/>
          </w:tcPr>
          <w:p w:rsidR="00C37E72" w:rsidRPr="00C37E72" w:rsidRDefault="00C37E72" w:rsidP="00C37E72">
            <w:pPr>
              <w:jc w:val="center"/>
              <w:rPr>
                <w:sz w:val="25"/>
                <w:szCs w:val="25"/>
              </w:rPr>
            </w:pPr>
            <w:r w:rsidRPr="00C37E72">
              <w:rPr>
                <w:sz w:val="25"/>
                <w:szCs w:val="25"/>
              </w:rPr>
              <w:t>2228511.18</w:t>
            </w:r>
          </w:p>
        </w:tc>
      </w:tr>
      <w:tr w:rsidR="00C37E72" w:rsidRPr="00C37E72" w:rsidTr="00C37E72">
        <w:tc>
          <w:tcPr>
            <w:tcW w:w="1336" w:type="pct"/>
          </w:tcPr>
          <w:p w:rsidR="00C37E72" w:rsidRPr="00C37E72" w:rsidRDefault="00C37E72" w:rsidP="00C37E72">
            <w:pPr>
              <w:jc w:val="center"/>
              <w:rPr>
                <w:sz w:val="25"/>
                <w:szCs w:val="25"/>
              </w:rPr>
            </w:pPr>
            <w:r w:rsidRPr="00C37E72">
              <w:rPr>
                <w:sz w:val="25"/>
                <w:szCs w:val="25"/>
              </w:rPr>
              <w:t>72</w:t>
            </w:r>
          </w:p>
        </w:tc>
        <w:tc>
          <w:tcPr>
            <w:tcW w:w="1739" w:type="pct"/>
          </w:tcPr>
          <w:p w:rsidR="00C37E72" w:rsidRPr="00C37E72" w:rsidRDefault="00C37E72" w:rsidP="00C37E72">
            <w:pPr>
              <w:jc w:val="center"/>
              <w:rPr>
                <w:sz w:val="25"/>
                <w:szCs w:val="25"/>
              </w:rPr>
            </w:pPr>
            <w:r w:rsidRPr="00C37E72">
              <w:rPr>
                <w:sz w:val="25"/>
                <w:szCs w:val="25"/>
              </w:rPr>
              <w:t>424296.62</w:t>
            </w:r>
          </w:p>
        </w:tc>
        <w:tc>
          <w:tcPr>
            <w:tcW w:w="1926" w:type="pct"/>
          </w:tcPr>
          <w:p w:rsidR="00C37E72" w:rsidRPr="00C37E72" w:rsidRDefault="00C37E72" w:rsidP="00C37E72">
            <w:pPr>
              <w:jc w:val="center"/>
              <w:rPr>
                <w:sz w:val="25"/>
                <w:szCs w:val="25"/>
              </w:rPr>
            </w:pPr>
            <w:r w:rsidRPr="00C37E72">
              <w:rPr>
                <w:sz w:val="25"/>
                <w:szCs w:val="25"/>
              </w:rPr>
              <w:t>2228504.51</w:t>
            </w:r>
          </w:p>
        </w:tc>
      </w:tr>
      <w:tr w:rsidR="00C37E72" w:rsidRPr="00C37E72" w:rsidTr="00C37E72">
        <w:tc>
          <w:tcPr>
            <w:tcW w:w="1336" w:type="pct"/>
          </w:tcPr>
          <w:p w:rsidR="00C37E72" w:rsidRPr="00C37E72" w:rsidRDefault="00C37E72" w:rsidP="00C37E72">
            <w:pPr>
              <w:jc w:val="center"/>
              <w:rPr>
                <w:sz w:val="25"/>
                <w:szCs w:val="25"/>
              </w:rPr>
            </w:pPr>
            <w:r w:rsidRPr="00C37E72">
              <w:rPr>
                <w:sz w:val="25"/>
                <w:szCs w:val="25"/>
              </w:rPr>
              <w:t>73</w:t>
            </w:r>
          </w:p>
        </w:tc>
        <w:tc>
          <w:tcPr>
            <w:tcW w:w="1739" w:type="pct"/>
          </w:tcPr>
          <w:p w:rsidR="00C37E72" w:rsidRPr="00C37E72" w:rsidRDefault="00C37E72" w:rsidP="00C37E72">
            <w:pPr>
              <w:jc w:val="center"/>
              <w:rPr>
                <w:sz w:val="25"/>
                <w:szCs w:val="25"/>
              </w:rPr>
            </w:pPr>
            <w:r w:rsidRPr="00C37E72">
              <w:rPr>
                <w:sz w:val="25"/>
                <w:szCs w:val="25"/>
              </w:rPr>
              <w:t>424337.10</w:t>
            </w:r>
          </w:p>
        </w:tc>
        <w:tc>
          <w:tcPr>
            <w:tcW w:w="1926" w:type="pct"/>
          </w:tcPr>
          <w:p w:rsidR="00C37E72" w:rsidRPr="00C37E72" w:rsidRDefault="00C37E72" w:rsidP="00C37E72">
            <w:pPr>
              <w:jc w:val="center"/>
              <w:rPr>
                <w:sz w:val="25"/>
                <w:szCs w:val="25"/>
              </w:rPr>
            </w:pPr>
            <w:r w:rsidRPr="00C37E72">
              <w:rPr>
                <w:sz w:val="25"/>
                <w:szCs w:val="25"/>
              </w:rPr>
              <w:t>2228511.07</w:t>
            </w:r>
          </w:p>
        </w:tc>
      </w:tr>
      <w:tr w:rsidR="00C37E72" w:rsidRPr="00C37E72" w:rsidTr="00C37E72">
        <w:tc>
          <w:tcPr>
            <w:tcW w:w="1336" w:type="pct"/>
          </w:tcPr>
          <w:p w:rsidR="00C37E72" w:rsidRPr="00C37E72" w:rsidRDefault="00C37E72" w:rsidP="00C37E72">
            <w:pPr>
              <w:jc w:val="center"/>
              <w:rPr>
                <w:sz w:val="25"/>
                <w:szCs w:val="25"/>
              </w:rPr>
            </w:pPr>
            <w:r w:rsidRPr="00C37E72">
              <w:rPr>
                <w:sz w:val="25"/>
                <w:szCs w:val="25"/>
              </w:rPr>
              <w:t>74</w:t>
            </w:r>
          </w:p>
        </w:tc>
        <w:tc>
          <w:tcPr>
            <w:tcW w:w="1739" w:type="pct"/>
          </w:tcPr>
          <w:p w:rsidR="00C37E72" w:rsidRPr="00C37E72" w:rsidRDefault="00C37E72" w:rsidP="00C37E72">
            <w:pPr>
              <w:jc w:val="center"/>
              <w:rPr>
                <w:sz w:val="25"/>
                <w:szCs w:val="25"/>
              </w:rPr>
            </w:pPr>
            <w:r w:rsidRPr="00C37E72">
              <w:rPr>
                <w:sz w:val="25"/>
                <w:szCs w:val="25"/>
              </w:rPr>
              <w:t>424335.99</w:t>
            </w:r>
          </w:p>
        </w:tc>
        <w:tc>
          <w:tcPr>
            <w:tcW w:w="1926" w:type="pct"/>
          </w:tcPr>
          <w:p w:rsidR="00C37E72" w:rsidRPr="00C37E72" w:rsidRDefault="00C37E72" w:rsidP="00C37E72">
            <w:pPr>
              <w:jc w:val="center"/>
              <w:rPr>
                <w:sz w:val="25"/>
                <w:szCs w:val="25"/>
              </w:rPr>
            </w:pPr>
            <w:r w:rsidRPr="00C37E72">
              <w:rPr>
                <w:sz w:val="25"/>
                <w:szCs w:val="25"/>
              </w:rPr>
              <w:t>2228517.74</w:t>
            </w:r>
          </w:p>
        </w:tc>
      </w:tr>
      <w:tr w:rsidR="00C37E72" w:rsidRPr="00C37E72" w:rsidTr="00C37E72">
        <w:tc>
          <w:tcPr>
            <w:tcW w:w="1336" w:type="pct"/>
          </w:tcPr>
          <w:p w:rsidR="00C37E72" w:rsidRPr="00C37E72" w:rsidRDefault="00C37E72" w:rsidP="00C37E72">
            <w:pPr>
              <w:jc w:val="center"/>
              <w:rPr>
                <w:sz w:val="25"/>
                <w:szCs w:val="25"/>
              </w:rPr>
            </w:pPr>
            <w:r w:rsidRPr="00C37E72">
              <w:rPr>
                <w:sz w:val="25"/>
                <w:szCs w:val="25"/>
              </w:rPr>
              <w:t>75</w:t>
            </w:r>
          </w:p>
        </w:tc>
        <w:tc>
          <w:tcPr>
            <w:tcW w:w="1739" w:type="pct"/>
          </w:tcPr>
          <w:p w:rsidR="00C37E72" w:rsidRPr="00C37E72" w:rsidRDefault="00C37E72" w:rsidP="00C37E72">
            <w:pPr>
              <w:jc w:val="center"/>
              <w:rPr>
                <w:sz w:val="25"/>
                <w:szCs w:val="25"/>
              </w:rPr>
            </w:pPr>
            <w:r w:rsidRPr="00C37E72">
              <w:rPr>
                <w:sz w:val="25"/>
                <w:szCs w:val="25"/>
              </w:rPr>
              <w:t>424335.54</w:t>
            </w:r>
          </w:p>
        </w:tc>
        <w:tc>
          <w:tcPr>
            <w:tcW w:w="1926" w:type="pct"/>
          </w:tcPr>
          <w:p w:rsidR="00C37E72" w:rsidRPr="00C37E72" w:rsidRDefault="00C37E72" w:rsidP="00C37E72">
            <w:pPr>
              <w:jc w:val="center"/>
              <w:rPr>
                <w:sz w:val="25"/>
                <w:szCs w:val="25"/>
              </w:rPr>
            </w:pPr>
            <w:r w:rsidRPr="00C37E72">
              <w:rPr>
                <w:sz w:val="25"/>
                <w:szCs w:val="25"/>
              </w:rPr>
              <w:t>2228521.19</w:t>
            </w:r>
          </w:p>
        </w:tc>
      </w:tr>
      <w:tr w:rsidR="00C37E72" w:rsidRPr="00C37E72" w:rsidTr="00C37E72">
        <w:tc>
          <w:tcPr>
            <w:tcW w:w="1336" w:type="pct"/>
          </w:tcPr>
          <w:p w:rsidR="00C37E72" w:rsidRPr="00C37E72" w:rsidRDefault="00C37E72" w:rsidP="00C37E72">
            <w:pPr>
              <w:jc w:val="center"/>
              <w:rPr>
                <w:sz w:val="25"/>
                <w:szCs w:val="25"/>
              </w:rPr>
            </w:pPr>
            <w:r w:rsidRPr="00C37E72">
              <w:rPr>
                <w:sz w:val="25"/>
                <w:szCs w:val="25"/>
              </w:rPr>
              <w:t>76</w:t>
            </w:r>
          </w:p>
        </w:tc>
        <w:tc>
          <w:tcPr>
            <w:tcW w:w="1739" w:type="pct"/>
          </w:tcPr>
          <w:p w:rsidR="00C37E72" w:rsidRPr="00C37E72" w:rsidRDefault="00C37E72" w:rsidP="00C37E72">
            <w:pPr>
              <w:jc w:val="center"/>
              <w:rPr>
                <w:sz w:val="25"/>
                <w:szCs w:val="25"/>
              </w:rPr>
            </w:pPr>
            <w:r w:rsidRPr="00C37E72">
              <w:rPr>
                <w:sz w:val="25"/>
                <w:szCs w:val="25"/>
              </w:rPr>
              <w:t>424336.10</w:t>
            </w:r>
          </w:p>
        </w:tc>
        <w:tc>
          <w:tcPr>
            <w:tcW w:w="1926" w:type="pct"/>
          </w:tcPr>
          <w:p w:rsidR="00C37E72" w:rsidRPr="00C37E72" w:rsidRDefault="00C37E72" w:rsidP="00C37E72">
            <w:pPr>
              <w:jc w:val="center"/>
              <w:rPr>
                <w:sz w:val="25"/>
                <w:szCs w:val="25"/>
              </w:rPr>
            </w:pPr>
            <w:r w:rsidRPr="00C37E72">
              <w:rPr>
                <w:sz w:val="25"/>
                <w:szCs w:val="25"/>
              </w:rPr>
              <w:t>2228521.30</w:t>
            </w:r>
          </w:p>
        </w:tc>
      </w:tr>
      <w:tr w:rsidR="00C37E72" w:rsidRPr="00C37E72" w:rsidTr="00C37E72">
        <w:tc>
          <w:tcPr>
            <w:tcW w:w="1336" w:type="pct"/>
          </w:tcPr>
          <w:p w:rsidR="00C37E72" w:rsidRPr="00C37E72" w:rsidRDefault="00C37E72" w:rsidP="00C37E72">
            <w:pPr>
              <w:jc w:val="center"/>
              <w:rPr>
                <w:sz w:val="25"/>
                <w:szCs w:val="25"/>
              </w:rPr>
            </w:pPr>
            <w:r w:rsidRPr="00C37E72">
              <w:rPr>
                <w:sz w:val="25"/>
                <w:szCs w:val="25"/>
              </w:rPr>
              <w:t>77</w:t>
            </w:r>
          </w:p>
        </w:tc>
        <w:tc>
          <w:tcPr>
            <w:tcW w:w="1739" w:type="pct"/>
          </w:tcPr>
          <w:p w:rsidR="00C37E72" w:rsidRPr="00C37E72" w:rsidRDefault="00C37E72" w:rsidP="00C37E72">
            <w:pPr>
              <w:jc w:val="center"/>
              <w:rPr>
                <w:sz w:val="25"/>
                <w:szCs w:val="25"/>
              </w:rPr>
            </w:pPr>
            <w:r w:rsidRPr="00C37E72">
              <w:rPr>
                <w:sz w:val="25"/>
                <w:szCs w:val="25"/>
              </w:rPr>
              <w:t>424356.22</w:t>
            </w:r>
          </w:p>
        </w:tc>
        <w:tc>
          <w:tcPr>
            <w:tcW w:w="1926" w:type="pct"/>
          </w:tcPr>
          <w:p w:rsidR="00C37E72" w:rsidRPr="00C37E72" w:rsidRDefault="00C37E72" w:rsidP="00C37E72">
            <w:pPr>
              <w:jc w:val="center"/>
              <w:rPr>
                <w:sz w:val="25"/>
                <w:szCs w:val="25"/>
              </w:rPr>
            </w:pPr>
            <w:r w:rsidRPr="00C37E72">
              <w:rPr>
                <w:sz w:val="25"/>
                <w:szCs w:val="25"/>
              </w:rPr>
              <w:t>2228531.98</w:t>
            </w:r>
          </w:p>
        </w:tc>
      </w:tr>
      <w:tr w:rsidR="00C37E72" w:rsidRPr="00C37E72" w:rsidTr="00C37E72">
        <w:tc>
          <w:tcPr>
            <w:tcW w:w="1336" w:type="pct"/>
          </w:tcPr>
          <w:p w:rsidR="00C37E72" w:rsidRPr="00C37E72" w:rsidRDefault="00C37E72" w:rsidP="00C37E72">
            <w:pPr>
              <w:jc w:val="center"/>
              <w:rPr>
                <w:sz w:val="25"/>
                <w:szCs w:val="25"/>
              </w:rPr>
            </w:pPr>
            <w:r w:rsidRPr="00C37E72">
              <w:rPr>
                <w:sz w:val="25"/>
                <w:szCs w:val="25"/>
              </w:rPr>
              <w:t>78</w:t>
            </w:r>
          </w:p>
        </w:tc>
        <w:tc>
          <w:tcPr>
            <w:tcW w:w="1739" w:type="pct"/>
          </w:tcPr>
          <w:p w:rsidR="00C37E72" w:rsidRPr="00C37E72" w:rsidRDefault="00C37E72" w:rsidP="00C37E72">
            <w:pPr>
              <w:jc w:val="center"/>
              <w:rPr>
                <w:sz w:val="25"/>
                <w:szCs w:val="25"/>
              </w:rPr>
            </w:pPr>
            <w:r w:rsidRPr="00C37E72">
              <w:rPr>
                <w:sz w:val="25"/>
                <w:szCs w:val="25"/>
              </w:rPr>
              <w:t>424402.70</w:t>
            </w:r>
          </w:p>
        </w:tc>
        <w:tc>
          <w:tcPr>
            <w:tcW w:w="1926" w:type="pct"/>
          </w:tcPr>
          <w:p w:rsidR="00C37E72" w:rsidRPr="00C37E72" w:rsidRDefault="00C37E72" w:rsidP="00C37E72">
            <w:pPr>
              <w:jc w:val="center"/>
              <w:rPr>
                <w:sz w:val="25"/>
                <w:szCs w:val="25"/>
              </w:rPr>
            </w:pPr>
            <w:r w:rsidRPr="00C37E72">
              <w:rPr>
                <w:sz w:val="25"/>
                <w:szCs w:val="25"/>
              </w:rPr>
              <w:t>2228552.66</w:t>
            </w:r>
          </w:p>
        </w:tc>
      </w:tr>
      <w:tr w:rsidR="00C37E72" w:rsidRPr="00C37E72" w:rsidTr="00C37E72">
        <w:tc>
          <w:tcPr>
            <w:tcW w:w="1336" w:type="pct"/>
          </w:tcPr>
          <w:p w:rsidR="00C37E72" w:rsidRPr="00C37E72" w:rsidRDefault="00C37E72" w:rsidP="00C37E72">
            <w:pPr>
              <w:jc w:val="center"/>
              <w:rPr>
                <w:sz w:val="25"/>
                <w:szCs w:val="25"/>
              </w:rPr>
            </w:pPr>
            <w:r w:rsidRPr="00C37E72">
              <w:rPr>
                <w:sz w:val="25"/>
                <w:szCs w:val="25"/>
              </w:rPr>
              <w:t>79</w:t>
            </w:r>
          </w:p>
        </w:tc>
        <w:tc>
          <w:tcPr>
            <w:tcW w:w="1739" w:type="pct"/>
          </w:tcPr>
          <w:p w:rsidR="00C37E72" w:rsidRPr="00C37E72" w:rsidRDefault="00C37E72" w:rsidP="00C37E72">
            <w:pPr>
              <w:jc w:val="center"/>
              <w:rPr>
                <w:sz w:val="25"/>
                <w:szCs w:val="25"/>
              </w:rPr>
            </w:pPr>
            <w:r w:rsidRPr="00C37E72">
              <w:rPr>
                <w:sz w:val="25"/>
                <w:szCs w:val="25"/>
              </w:rPr>
              <w:t>424438.40</w:t>
            </w:r>
          </w:p>
        </w:tc>
        <w:tc>
          <w:tcPr>
            <w:tcW w:w="1926" w:type="pct"/>
          </w:tcPr>
          <w:p w:rsidR="00C37E72" w:rsidRPr="00C37E72" w:rsidRDefault="00C37E72" w:rsidP="00C37E72">
            <w:pPr>
              <w:jc w:val="center"/>
              <w:rPr>
                <w:sz w:val="25"/>
                <w:szCs w:val="25"/>
              </w:rPr>
            </w:pPr>
            <w:r w:rsidRPr="00C37E72">
              <w:rPr>
                <w:sz w:val="25"/>
                <w:szCs w:val="25"/>
              </w:rPr>
              <w:t>2228569.67</w:t>
            </w:r>
          </w:p>
        </w:tc>
      </w:tr>
      <w:tr w:rsidR="00C37E72" w:rsidRPr="00C37E72" w:rsidTr="00C37E72">
        <w:tc>
          <w:tcPr>
            <w:tcW w:w="1336" w:type="pct"/>
          </w:tcPr>
          <w:p w:rsidR="00C37E72" w:rsidRPr="00C37E72" w:rsidRDefault="00C37E72" w:rsidP="00C37E72">
            <w:pPr>
              <w:jc w:val="center"/>
              <w:rPr>
                <w:sz w:val="25"/>
                <w:szCs w:val="25"/>
              </w:rPr>
            </w:pPr>
            <w:r w:rsidRPr="00C37E72">
              <w:rPr>
                <w:sz w:val="25"/>
                <w:szCs w:val="25"/>
              </w:rPr>
              <w:t>80</w:t>
            </w:r>
          </w:p>
        </w:tc>
        <w:tc>
          <w:tcPr>
            <w:tcW w:w="1739" w:type="pct"/>
          </w:tcPr>
          <w:p w:rsidR="00C37E72" w:rsidRPr="00C37E72" w:rsidRDefault="00C37E72" w:rsidP="00C37E72">
            <w:pPr>
              <w:jc w:val="center"/>
              <w:rPr>
                <w:sz w:val="25"/>
                <w:szCs w:val="25"/>
              </w:rPr>
            </w:pPr>
            <w:r w:rsidRPr="00C37E72">
              <w:rPr>
                <w:sz w:val="25"/>
                <w:szCs w:val="25"/>
              </w:rPr>
              <w:t>424473.20</w:t>
            </w:r>
          </w:p>
        </w:tc>
        <w:tc>
          <w:tcPr>
            <w:tcW w:w="1926" w:type="pct"/>
          </w:tcPr>
          <w:p w:rsidR="00C37E72" w:rsidRPr="00C37E72" w:rsidRDefault="00C37E72" w:rsidP="00C37E72">
            <w:pPr>
              <w:jc w:val="center"/>
              <w:rPr>
                <w:sz w:val="25"/>
                <w:szCs w:val="25"/>
              </w:rPr>
            </w:pPr>
            <w:r w:rsidRPr="00C37E72">
              <w:rPr>
                <w:sz w:val="25"/>
                <w:szCs w:val="25"/>
              </w:rPr>
              <w:t>2228587.02</w:t>
            </w:r>
          </w:p>
        </w:tc>
      </w:tr>
      <w:tr w:rsidR="00C37E72" w:rsidRPr="00C37E72" w:rsidTr="00C37E72">
        <w:tc>
          <w:tcPr>
            <w:tcW w:w="1336" w:type="pct"/>
          </w:tcPr>
          <w:p w:rsidR="00C37E72" w:rsidRPr="00C37E72" w:rsidRDefault="00C37E72" w:rsidP="00C37E72">
            <w:pPr>
              <w:jc w:val="center"/>
              <w:rPr>
                <w:sz w:val="25"/>
                <w:szCs w:val="25"/>
              </w:rPr>
            </w:pPr>
            <w:r w:rsidRPr="00C37E72">
              <w:rPr>
                <w:sz w:val="25"/>
                <w:szCs w:val="25"/>
              </w:rPr>
              <w:t>81</w:t>
            </w:r>
          </w:p>
        </w:tc>
        <w:tc>
          <w:tcPr>
            <w:tcW w:w="1739" w:type="pct"/>
          </w:tcPr>
          <w:p w:rsidR="00C37E72" w:rsidRPr="00C37E72" w:rsidRDefault="00C37E72" w:rsidP="00C37E72">
            <w:pPr>
              <w:jc w:val="center"/>
              <w:rPr>
                <w:sz w:val="25"/>
                <w:szCs w:val="25"/>
              </w:rPr>
            </w:pPr>
            <w:r w:rsidRPr="00C37E72">
              <w:rPr>
                <w:sz w:val="25"/>
                <w:szCs w:val="25"/>
              </w:rPr>
              <w:t>424493.33</w:t>
            </w:r>
          </w:p>
        </w:tc>
        <w:tc>
          <w:tcPr>
            <w:tcW w:w="1926" w:type="pct"/>
          </w:tcPr>
          <w:p w:rsidR="00C37E72" w:rsidRPr="00C37E72" w:rsidRDefault="00C37E72" w:rsidP="00C37E72">
            <w:pPr>
              <w:jc w:val="center"/>
              <w:rPr>
                <w:sz w:val="25"/>
                <w:szCs w:val="25"/>
              </w:rPr>
            </w:pPr>
            <w:r w:rsidRPr="00C37E72">
              <w:rPr>
                <w:sz w:val="25"/>
                <w:szCs w:val="25"/>
              </w:rPr>
              <w:t>2228595.36</w:t>
            </w:r>
          </w:p>
        </w:tc>
      </w:tr>
      <w:tr w:rsidR="00C37E72" w:rsidRPr="00C37E72" w:rsidTr="00C37E72">
        <w:tc>
          <w:tcPr>
            <w:tcW w:w="1336" w:type="pct"/>
          </w:tcPr>
          <w:p w:rsidR="00C37E72" w:rsidRPr="00C37E72" w:rsidRDefault="00C37E72" w:rsidP="00C37E72">
            <w:pPr>
              <w:jc w:val="center"/>
              <w:rPr>
                <w:sz w:val="25"/>
                <w:szCs w:val="25"/>
              </w:rPr>
            </w:pPr>
            <w:r w:rsidRPr="00C37E72">
              <w:rPr>
                <w:sz w:val="25"/>
                <w:szCs w:val="25"/>
              </w:rPr>
              <w:t>82</w:t>
            </w:r>
          </w:p>
        </w:tc>
        <w:tc>
          <w:tcPr>
            <w:tcW w:w="1739" w:type="pct"/>
          </w:tcPr>
          <w:p w:rsidR="00C37E72" w:rsidRPr="00C37E72" w:rsidRDefault="00C37E72" w:rsidP="00C37E72">
            <w:pPr>
              <w:jc w:val="center"/>
              <w:rPr>
                <w:sz w:val="25"/>
                <w:szCs w:val="25"/>
              </w:rPr>
            </w:pPr>
            <w:r w:rsidRPr="00C37E72">
              <w:rPr>
                <w:sz w:val="25"/>
                <w:szCs w:val="25"/>
              </w:rPr>
              <w:t>424534.58</w:t>
            </w:r>
          </w:p>
        </w:tc>
        <w:tc>
          <w:tcPr>
            <w:tcW w:w="1926" w:type="pct"/>
          </w:tcPr>
          <w:p w:rsidR="00C37E72" w:rsidRPr="00C37E72" w:rsidRDefault="00C37E72" w:rsidP="00C37E72">
            <w:pPr>
              <w:jc w:val="center"/>
              <w:rPr>
                <w:sz w:val="25"/>
                <w:szCs w:val="25"/>
              </w:rPr>
            </w:pPr>
            <w:r w:rsidRPr="00C37E72">
              <w:rPr>
                <w:sz w:val="25"/>
                <w:szCs w:val="25"/>
              </w:rPr>
              <w:t>2228606.59</w:t>
            </w:r>
          </w:p>
        </w:tc>
      </w:tr>
      <w:tr w:rsidR="00C37E72" w:rsidRPr="00C37E72" w:rsidTr="00C37E72">
        <w:tc>
          <w:tcPr>
            <w:tcW w:w="1336" w:type="pct"/>
          </w:tcPr>
          <w:p w:rsidR="00C37E72" w:rsidRPr="00C37E72" w:rsidRDefault="00C37E72" w:rsidP="00C37E72">
            <w:pPr>
              <w:jc w:val="center"/>
              <w:rPr>
                <w:sz w:val="25"/>
                <w:szCs w:val="25"/>
              </w:rPr>
            </w:pPr>
            <w:r w:rsidRPr="00C37E72">
              <w:rPr>
                <w:sz w:val="25"/>
                <w:szCs w:val="25"/>
              </w:rPr>
              <w:t>83</w:t>
            </w:r>
          </w:p>
        </w:tc>
        <w:tc>
          <w:tcPr>
            <w:tcW w:w="1739" w:type="pct"/>
          </w:tcPr>
          <w:p w:rsidR="00C37E72" w:rsidRPr="00C37E72" w:rsidRDefault="00C37E72" w:rsidP="00C37E72">
            <w:pPr>
              <w:jc w:val="center"/>
              <w:rPr>
                <w:sz w:val="25"/>
                <w:szCs w:val="25"/>
              </w:rPr>
            </w:pPr>
            <w:r w:rsidRPr="00C37E72">
              <w:rPr>
                <w:sz w:val="25"/>
                <w:szCs w:val="25"/>
              </w:rPr>
              <w:t>424565.60</w:t>
            </w:r>
          </w:p>
        </w:tc>
        <w:tc>
          <w:tcPr>
            <w:tcW w:w="1926" w:type="pct"/>
          </w:tcPr>
          <w:p w:rsidR="00C37E72" w:rsidRPr="00C37E72" w:rsidRDefault="00C37E72" w:rsidP="00C37E72">
            <w:pPr>
              <w:jc w:val="center"/>
              <w:rPr>
                <w:sz w:val="25"/>
                <w:szCs w:val="25"/>
              </w:rPr>
            </w:pPr>
            <w:r w:rsidRPr="00C37E72">
              <w:rPr>
                <w:sz w:val="25"/>
                <w:szCs w:val="25"/>
              </w:rPr>
              <w:t>2228610.59</w:t>
            </w:r>
          </w:p>
        </w:tc>
      </w:tr>
      <w:tr w:rsidR="00C37E72" w:rsidRPr="00C37E72" w:rsidTr="00C37E72">
        <w:tc>
          <w:tcPr>
            <w:tcW w:w="1336" w:type="pct"/>
          </w:tcPr>
          <w:p w:rsidR="00C37E72" w:rsidRPr="00C37E72" w:rsidRDefault="00C37E72" w:rsidP="00C37E72">
            <w:pPr>
              <w:jc w:val="center"/>
              <w:rPr>
                <w:sz w:val="25"/>
                <w:szCs w:val="25"/>
              </w:rPr>
            </w:pPr>
            <w:r w:rsidRPr="00C37E72">
              <w:rPr>
                <w:sz w:val="25"/>
                <w:szCs w:val="25"/>
              </w:rPr>
              <w:t>84</w:t>
            </w:r>
          </w:p>
        </w:tc>
        <w:tc>
          <w:tcPr>
            <w:tcW w:w="1739" w:type="pct"/>
          </w:tcPr>
          <w:p w:rsidR="00C37E72" w:rsidRPr="00C37E72" w:rsidRDefault="00C37E72" w:rsidP="00C37E72">
            <w:pPr>
              <w:jc w:val="center"/>
              <w:rPr>
                <w:sz w:val="25"/>
                <w:szCs w:val="25"/>
              </w:rPr>
            </w:pPr>
            <w:r w:rsidRPr="00C37E72">
              <w:rPr>
                <w:sz w:val="25"/>
                <w:szCs w:val="25"/>
              </w:rPr>
              <w:t>424603.41</w:t>
            </w:r>
          </w:p>
        </w:tc>
        <w:tc>
          <w:tcPr>
            <w:tcW w:w="1926" w:type="pct"/>
          </w:tcPr>
          <w:p w:rsidR="00C37E72" w:rsidRPr="00C37E72" w:rsidRDefault="00C37E72" w:rsidP="00C37E72">
            <w:pPr>
              <w:jc w:val="center"/>
              <w:rPr>
                <w:sz w:val="25"/>
                <w:szCs w:val="25"/>
              </w:rPr>
            </w:pPr>
            <w:r w:rsidRPr="00C37E72">
              <w:rPr>
                <w:sz w:val="25"/>
                <w:szCs w:val="25"/>
              </w:rPr>
              <w:t>2228612.48</w:t>
            </w:r>
          </w:p>
        </w:tc>
      </w:tr>
      <w:tr w:rsidR="00C37E72" w:rsidRPr="00C37E72" w:rsidTr="00C37E72">
        <w:tc>
          <w:tcPr>
            <w:tcW w:w="1336" w:type="pct"/>
          </w:tcPr>
          <w:p w:rsidR="00C37E72" w:rsidRPr="00C37E72" w:rsidRDefault="00C37E72" w:rsidP="00C37E72">
            <w:pPr>
              <w:jc w:val="center"/>
              <w:rPr>
                <w:sz w:val="25"/>
                <w:szCs w:val="25"/>
              </w:rPr>
            </w:pPr>
            <w:r w:rsidRPr="00C37E72">
              <w:rPr>
                <w:sz w:val="25"/>
                <w:szCs w:val="25"/>
              </w:rPr>
              <w:t>85</w:t>
            </w:r>
          </w:p>
        </w:tc>
        <w:tc>
          <w:tcPr>
            <w:tcW w:w="1739" w:type="pct"/>
          </w:tcPr>
          <w:p w:rsidR="00C37E72" w:rsidRPr="00C37E72" w:rsidRDefault="00C37E72" w:rsidP="00C37E72">
            <w:pPr>
              <w:jc w:val="center"/>
              <w:rPr>
                <w:sz w:val="25"/>
                <w:szCs w:val="25"/>
              </w:rPr>
            </w:pPr>
            <w:r w:rsidRPr="00C37E72">
              <w:rPr>
                <w:sz w:val="25"/>
                <w:szCs w:val="25"/>
              </w:rPr>
              <w:t>424631.10</w:t>
            </w:r>
          </w:p>
        </w:tc>
        <w:tc>
          <w:tcPr>
            <w:tcW w:w="1926" w:type="pct"/>
          </w:tcPr>
          <w:p w:rsidR="00C37E72" w:rsidRPr="00C37E72" w:rsidRDefault="00C37E72" w:rsidP="00C37E72">
            <w:pPr>
              <w:jc w:val="center"/>
              <w:rPr>
                <w:sz w:val="25"/>
                <w:szCs w:val="25"/>
              </w:rPr>
            </w:pPr>
            <w:r w:rsidRPr="00C37E72">
              <w:rPr>
                <w:sz w:val="25"/>
                <w:szCs w:val="25"/>
              </w:rPr>
              <w:t>2228616.93</w:t>
            </w:r>
          </w:p>
        </w:tc>
      </w:tr>
    </w:tbl>
    <w:p w:rsidR="00DD1002" w:rsidRPr="00DD1002" w:rsidRDefault="00DD1002" w:rsidP="00DD1002">
      <w:pPr>
        <w:rPr>
          <w:b/>
          <w:sz w:val="28"/>
          <w:szCs w:val="28"/>
        </w:rPr>
      </w:pPr>
      <w:r w:rsidRPr="00DD1002">
        <w:rPr>
          <w:b/>
          <w:sz w:val="28"/>
          <w:szCs w:val="28"/>
        </w:rPr>
        <w:br w:type="page"/>
      </w:r>
    </w:p>
    <w:p w:rsidR="00DD1002" w:rsidRPr="00DD1002" w:rsidRDefault="00DD1002" w:rsidP="00DD1002">
      <w:pPr>
        <w:snapToGrid w:val="0"/>
        <w:ind w:right="-1"/>
        <w:contextualSpacing/>
        <w:jc w:val="center"/>
        <w:rPr>
          <w:b/>
          <w:sz w:val="28"/>
          <w:szCs w:val="24"/>
        </w:rPr>
      </w:pPr>
      <w:r w:rsidRPr="00DD1002">
        <w:rPr>
          <w:b/>
          <w:sz w:val="28"/>
          <w:szCs w:val="28"/>
        </w:rPr>
        <w:t xml:space="preserve">Режим использования территории объекта культурного наследия </w:t>
      </w:r>
      <w:r w:rsidRPr="00DD1002">
        <w:rPr>
          <w:b/>
          <w:color w:val="000000"/>
          <w:sz w:val="28"/>
          <w:szCs w:val="28"/>
        </w:rPr>
        <w:t xml:space="preserve">федерального значения </w:t>
      </w:r>
      <w:r w:rsidR="00335E94" w:rsidRPr="00335E94">
        <w:rPr>
          <w:b/>
          <w:sz w:val="28"/>
          <w:szCs w:val="24"/>
        </w:rPr>
        <w:t xml:space="preserve">«Ансамбль дачи Зиновьева (усадьба «Богословка»), XVIII – XIX века» по адресу: Ленинградская область, Всеволожский район, деревня Невский </w:t>
      </w:r>
      <w:proofErr w:type="spellStart"/>
      <w:r w:rsidR="00335E94" w:rsidRPr="00335E94">
        <w:rPr>
          <w:b/>
          <w:sz w:val="28"/>
          <w:szCs w:val="24"/>
        </w:rPr>
        <w:t>парклесхоз</w:t>
      </w:r>
      <w:proofErr w:type="spellEnd"/>
      <w:r w:rsidR="00335E94" w:rsidRPr="00335E94">
        <w:rPr>
          <w:b/>
          <w:sz w:val="28"/>
          <w:szCs w:val="24"/>
        </w:rPr>
        <w:t>, участок №35, усадьба «Богословка»</w:t>
      </w:r>
    </w:p>
    <w:p w:rsidR="00DD1002" w:rsidRDefault="00DD1002" w:rsidP="00DD1002">
      <w:pPr>
        <w:snapToGrid w:val="0"/>
        <w:ind w:right="-1"/>
        <w:contextualSpacing/>
        <w:jc w:val="center"/>
        <w:rPr>
          <w:rFonts w:eastAsia="Calibri"/>
          <w:spacing w:val="-1"/>
          <w:sz w:val="28"/>
          <w:szCs w:val="28"/>
          <w:lang w:eastAsia="en-US"/>
        </w:rPr>
      </w:pPr>
    </w:p>
    <w:p w:rsidR="00DD1002" w:rsidRDefault="00DD1002" w:rsidP="00DD1002">
      <w:pPr>
        <w:snapToGrid w:val="0"/>
        <w:ind w:right="-1"/>
        <w:contextualSpacing/>
        <w:jc w:val="center"/>
        <w:rPr>
          <w:rFonts w:eastAsia="Calibri"/>
          <w:spacing w:val="-1"/>
          <w:sz w:val="28"/>
          <w:szCs w:val="28"/>
          <w:lang w:eastAsia="en-US"/>
        </w:rPr>
      </w:pPr>
    </w:p>
    <w:p w:rsidR="00DD1002" w:rsidRDefault="00DD1002" w:rsidP="00DD1002">
      <w:pPr>
        <w:snapToGrid w:val="0"/>
        <w:ind w:right="-1" w:firstLine="567"/>
        <w:contextualSpacing/>
        <w:jc w:val="both"/>
        <w:rPr>
          <w:rFonts w:eastAsia="Calibri"/>
          <w:spacing w:val="-1"/>
          <w:sz w:val="28"/>
          <w:szCs w:val="28"/>
          <w:lang w:eastAsia="en-US"/>
        </w:rPr>
      </w:pPr>
      <w:proofErr w:type="gramStart"/>
      <w:r w:rsidRPr="00DD1002">
        <w:rPr>
          <w:rFonts w:eastAsia="Calibri"/>
          <w:spacing w:val="-1"/>
          <w:sz w:val="28"/>
          <w:szCs w:val="28"/>
          <w:lang w:eastAsia="en-US"/>
        </w:rPr>
        <w:t xml:space="preserve">На основании Земельного кодекса РФ от 25 октября 2001 г. № 136-ФЗ (ст. 99) земли на всей территории объекта культурного наследия федерального значения «Ансамбль дачи Зиновьева (усадьба «Богословка»), XVIII-XIX века», расположенного на участке № 35 в деревне Невский </w:t>
      </w:r>
      <w:proofErr w:type="spellStart"/>
      <w:r w:rsidRPr="00DD1002">
        <w:rPr>
          <w:rFonts w:eastAsia="Calibri"/>
          <w:spacing w:val="-1"/>
          <w:sz w:val="28"/>
          <w:szCs w:val="28"/>
          <w:lang w:eastAsia="en-US"/>
        </w:rPr>
        <w:t>Парклесхоз</w:t>
      </w:r>
      <w:proofErr w:type="spellEnd"/>
      <w:r w:rsidRPr="00DD1002">
        <w:rPr>
          <w:rFonts w:eastAsia="Calibri"/>
          <w:spacing w:val="-1"/>
          <w:sz w:val="28"/>
          <w:szCs w:val="28"/>
          <w:lang w:eastAsia="en-US"/>
        </w:rPr>
        <w:t xml:space="preserve"> Всеволожского района Ленинградской области, относятся к землям историко-культурного назначения с использования строго в соответствии с их целевым назначением. </w:t>
      </w:r>
      <w:proofErr w:type="gramEnd"/>
    </w:p>
    <w:p w:rsidR="00DD1002" w:rsidRDefault="00DD1002" w:rsidP="00DD1002">
      <w:pPr>
        <w:snapToGrid w:val="0"/>
        <w:ind w:right="-1" w:firstLine="567"/>
        <w:contextualSpacing/>
        <w:jc w:val="both"/>
        <w:rPr>
          <w:rFonts w:eastAsia="Calibri"/>
          <w:spacing w:val="-1"/>
          <w:sz w:val="28"/>
          <w:szCs w:val="28"/>
          <w:lang w:eastAsia="en-US"/>
        </w:rPr>
      </w:pPr>
      <w:r w:rsidRPr="00DD1002">
        <w:rPr>
          <w:rFonts w:eastAsia="Calibri"/>
          <w:spacing w:val="-1"/>
          <w:sz w:val="28"/>
          <w:szCs w:val="28"/>
          <w:lang w:eastAsia="en-US"/>
        </w:rPr>
        <w:t>В настоящее время в границах территории объекта культурного наследия нет земельных участков иного целевого назначения.</w:t>
      </w:r>
    </w:p>
    <w:p w:rsidR="00DD1002" w:rsidRPr="00DD1002" w:rsidRDefault="00DD1002" w:rsidP="00DD1002">
      <w:pPr>
        <w:snapToGrid w:val="0"/>
        <w:ind w:right="-1" w:firstLine="567"/>
        <w:contextualSpacing/>
        <w:jc w:val="both"/>
        <w:rPr>
          <w:rFonts w:eastAsia="Calibri"/>
          <w:spacing w:val="-1"/>
          <w:sz w:val="28"/>
          <w:szCs w:val="28"/>
          <w:lang w:eastAsia="en-US"/>
        </w:rPr>
      </w:pPr>
    </w:p>
    <w:p w:rsidR="00DD1002" w:rsidRDefault="00DD1002" w:rsidP="00DD1002">
      <w:pPr>
        <w:widowControl w:val="0"/>
        <w:tabs>
          <w:tab w:val="left" w:pos="709"/>
        </w:tabs>
        <w:suppressAutoHyphens/>
        <w:autoSpaceDE w:val="0"/>
        <w:autoSpaceDN w:val="0"/>
        <w:ind w:firstLine="709"/>
        <w:jc w:val="both"/>
        <w:rPr>
          <w:b/>
          <w:sz w:val="28"/>
          <w:szCs w:val="26"/>
          <w:lang w:bidi="ru-RU"/>
        </w:rPr>
      </w:pPr>
      <w:r w:rsidRPr="00DD1002">
        <w:rPr>
          <w:b/>
          <w:sz w:val="28"/>
          <w:szCs w:val="26"/>
          <w:lang w:bidi="ru-RU"/>
        </w:rPr>
        <w:t xml:space="preserve">На территории </w:t>
      </w:r>
      <w:r w:rsidR="00EC29D6">
        <w:rPr>
          <w:b/>
          <w:sz w:val="28"/>
          <w:szCs w:val="26"/>
          <w:lang w:bidi="ru-RU"/>
        </w:rPr>
        <w:t>Ансамбля</w:t>
      </w:r>
      <w:r w:rsidRPr="00DD1002">
        <w:rPr>
          <w:b/>
          <w:sz w:val="28"/>
          <w:szCs w:val="26"/>
          <w:lang w:bidi="ru-RU"/>
        </w:rPr>
        <w:t xml:space="preserve"> разрешается:</w:t>
      </w:r>
    </w:p>
    <w:p w:rsidR="00DD1002" w:rsidRPr="00DD1002" w:rsidRDefault="00DD1002" w:rsidP="00DD1002">
      <w:pPr>
        <w:widowControl w:val="0"/>
        <w:tabs>
          <w:tab w:val="left" w:pos="709"/>
        </w:tabs>
        <w:suppressAutoHyphens/>
        <w:autoSpaceDE w:val="0"/>
        <w:autoSpaceDN w:val="0"/>
        <w:ind w:firstLine="709"/>
        <w:jc w:val="both"/>
        <w:rPr>
          <w:b/>
          <w:sz w:val="28"/>
          <w:szCs w:val="26"/>
          <w:lang w:bidi="ru-RU"/>
        </w:rPr>
      </w:pPr>
    </w:p>
    <w:p w:rsidR="00DD1002" w:rsidRPr="00DD1002" w:rsidRDefault="00DD1002" w:rsidP="0080672A">
      <w:pPr>
        <w:pStyle w:val="aa"/>
        <w:numPr>
          <w:ilvl w:val="0"/>
          <w:numId w:val="3"/>
        </w:numPr>
        <w:tabs>
          <w:tab w:val="left" w:pos="1134"/>
        </w:tabs>
        <w:ind w:left="0" w:firstLine="567"/>
        <w:jc w:val="both"/>
        <w:rPr>
          <w:sz w:val="28"/>
          <w:szCs w:val="26"/>
          <w:lang w:bidi="ru-RU"/>
        </w:rPr>
      </w:pPr>
      <w:r w:rsidRPr="00DD1002">
        <w:rPr>
          <w:sz w:val="28"/>
          <w:szCs w:val="26"/>
          <w:lang w:bidi="ru-RU"/>
        </w:rPr>
        <w:t>проведение работ, необходимых для воссоздания, восстановления, реконструкции и сохранения объектов культурного наследия;</w:t>
      </w:r>
    </w:p>
    <w:p w:rsidR="00DD1002" w:rsidRPr="00DD1002" w:rsidRDefault="00DD1002" w:rsidP="0080672A">
      <w:pPr>
        <w:pStyle w:val="aa"/>
        <w:numPr>
          <w:ilvl w:val="0"/>
          <w:numId w:val="3"/>
        </w:numPr>
        <w:tabs>
          <w:tab w:val="left" w:pos="1134"/>
        </w:tabs>
        <w:ind w:left="0" w:firstLine="567"/>
        <w:jc w:val="both"/>
        <w:rPr>
          <w:sz w:val="28"/>
          <w:szCs w:val="26"/>
          <w:lang w:bidi="ru-RU"/>
        </w:rPr>
      </w:pPr>
      <w:r w:rsidRPr="00DD1002">
        <w:rPr>
          <w:sz w:val="28"/>
          <w:szCs w:val="26"/>
          <w:lang w:bidi="ru-RU"/>
        </w:rPr>
        <w:t>сохранение и восстановление (регенерация) историко-градостроительной и природной среды объектов культурного наследия;</w:t>
      </w:r>
    </w:p>
    <w:p w:rsidR="00DD1002" w:rsidRPr="00DD1002" w:rsidRDefault="00DD1002" w:rsidP="0080672A">
      <w:pPr>
        <w:pStyle w:val="aa"/>
        <w:numPr>
          <w:ilvl w:val="0"/>
          <w:numId w:val="3"/>
        </w:numPr>
        <w:tabs>
          <w:tab w:val="left" w:pos="1134"/>
        </w:tabs>
        <w:ind w:left="0" w:firstLine="567"/>
        <w:jc w:val="both"/>
        <w:rPr>
          <w:sz w:val="28"/>
          <w:szCs w:val="26"/>
          <w:lang w:bidi="ru-RU"/>
        </w:rPr>
      </w:pPr>
      <w:r w:rsidRPr="00DD1002">
        <w:rPr>
          <w:sz w:val="28"/>
          <w:szCs w:val="26"/>
          <w:lang w:bidi="ru-RU"/>
        </w:rPr>
        <w:t>восстановление, воссоздание, восполнение частично или полностью утраченных элементов и характеристик историко-градостроительной и ландшафтной среды территории объекта культурного наследия;</w:t>
      </w:r>
    </w:p>
    <w:p w:rsidR="00DD1002" w:rsidRPr="00DD1002" w:rsidRDefault="00DD1002" w:rsidP="0080672A">
      <w:pPr>
        <w:pStyle w:val="aa"/>
        <w:numPr>
          <w:ilvl w:val="0"/>
          <w:numId w:val="3"/>
        </w:numPr>
        <w:tabs>
          <w:tab w:val="left" w:pos="1134"/>
        </w:tabs>
        <w:ind w:left="0" w:firstLine="567"/>
        <w:jc w:val="both"/>
        <w:rPr>
          <w:sz w:val="28"/>
          <w:szCs w:val="26"/>
          <w:lang w:bidi="ru-RU"/>
        </w:rPr>
      </w:pPr>
      <w:r w:rsidRPr="00DD1002">
        <w:rPr>
          <w:sz w:val="28"/>
          <w:szCs w:val="26"/>
          <w:lang w:bidi="ru-RU"/>
        </w:rPr>
        <w:t xml:space="preserve">сохранение исторических </w:t>
      </w:r>
      <w:proofErr w:type="gramStart"/>
      <w:r w:rsidRPr="00DD1002">
        <w:rPr>
          <w:sz w:val="28"/>
          <w:szCs w:val="26"/>
          <w:lang w:bidi="ru-RU"/>
        </w:rPr>
        <w:t>элементов планировочной структуры территории объекта культурного наследия</w:t>
      </w:r>
      <w:proofErr w:type="gramEnd"/>
      <w:r w:rsidRPr="00DD1002">
        <w:rPr>
          <w:sz w:val="28"/>
          <w:szCs w:val="26"/>
          <w:lang w:bidi="ru-RU"/>
        </w:rPr>
        <w:t>;</w:t>
      </w:r>
    </w:p>
    <w:p w:rsidR="00DD1002" w:rsidRPr="00DD1002" w:rsidRDefault="00DD1002" w:rsidP="0080672A">
      <w:pPr>
        <w:pStyle w:val="aa"/>
        <w:numPr>
          <w:ilvl w:val="0"/>
          <w:numId w:val="3"/>
        </w:numPr>
        <w:tabs>
          <w:tab w:val="left" w:pos="1134"/>
        </w:tabs>
        <w:ind w:left="0" w:firstLine="567"/>
        <w:jc w:val="both"/>
        <w:rPr>
          <w:sz w:val="28"/>
          <w:szCs w:val="26"/>
          <w:lang w:bidi="ru-RU"/>
        </w:rPr>
      </w:pPr>
      <w:r w:rsidRPr="00DD1002">
        <w:rPr>
          <w:sz w:val="28"/>
          <w:szCs w:val="26"/>
          <w:lang w:bidi="ru-RU"/>
        </w:rPr>
        <w:t>сохранение исторических элементов природного и культурного ландшафта территории объекта культурного наследия;</w:t>
      </w:r>
    </w:p>
    <w:p w:rsidR="00DD1002" w:rsidRPr="00DD1002" w:rsidRDefault="00DD1002" w:rsidP="0080672A">
      <w:pPr>
        <w:pStyle w:val="aa"/>
        <w:numPr>
          <w:ilvl w:val="0"/>
          <w:numId w:val="3"/>
        </w:numPr>
        <w:tabs>
          <w:tab w:val="left" w:pos="1134"/>
        </w:tabs>
        <w:ind w:left="0" w:firstLine="567"/>
        <w:jc w:val="both"/>
        <w:rPr>
          <w:sz w:val="28"/>
          <w:szCs w:val="26"/>
          <w:lang w:bidi="ru-RU"/>
        </w:rPr>
      </w:pPr>
      <w:r w:rsidRPr="00DD1002">
        <w:rPr>
          <w:sz w:val="28"/>
          <w:szCs w:val="26"/>
          <w:lang w:bidi="ru-RU"/>
        </w:rPr>
        <w:t>проведение работ по обеспечению функционирования объектов культурного наследия и их инфраструктуры, не нарушающих целостности территории;</w:t>
      </w:r>
    </w:p>
    <w:p w:rsidR="00DD1002" w:rsidRPr="00DD1002" w:rsidRDefault="00DD1002" w:rsidP="0080672A">
      <w:pPr>
        <w:pStyle w:val="aa"/>
        <w:numPr>
          <w:ilvl w:val="0"/>
          <w:numId w:val="3"/>
        </w:numPr>
        <w:tabs>
          <w:tab w:val="left" w:pos="1134"/>
        </w:tabs>
        <w:ind w:left="0" w:firstLine="567"/>
        <w:jc w:val="both"/>
        <w:rPr>
          <w:sz w:val="28"/>
          <w:szCs w:val="26"/>
          <w:lang w:bidi="ru-RU"/>
        </w:rPr>
      </w:pPr>
      <w:r w:rsidRPr="00DD1002">
        <w:rPr>
          <w:sz w:val="28"/>
          <w:szCs w:val="26"/>
          <w:lang w:bidi="ru-RU"/>
        </w:rPr>
        <w:t>проведение работ по выявлению и изучению объектов археологического наследия, располагающихся в пределах границ территории объекта культурного наследия, в порядке, предусмотренном законодательством РФ;</w:t>
      </w:r>
    </w:p>
    <w:p w:rsidR="00DD1002" w:rsidRPr="00DD1002" w:rsidRDefault="00DD1002" w:rsidP="0080672A">
      <w:pPr>
        <w:pStyle w:val="aa"/>
        <w:numPr>
          <w:ilvl w:val="0"/>
          <w:numId w:val="3"/>
        </w:numPr>
        <w:tabs>
          <w:tab w:val="left" w:pos="1134"/>
        </w:tabs>
        <w:ind w:left="0" w:firstLine="567"/>
        <w:jc w:val="both"/>
        <w:rPr>
          <w:sz w:val="28"/>
          <w:szCs w:val="26"/>
          <w:lang w:bidi="ru-RU"/>
        </w:rPr>
      </w:pPr>
      <w:r w:rsidRPr="00DD1002">
        <w:rPr>
          <w:sz w:val="28"/>
          <w:szCs w:val="26"/>
          <w:lang w:bidi="ru-RU"/>
        </w:rPr>
        <w:t xml:space="preserve">консервация и </w:t>
      </w:r>
      <w:proofErr w:type="spellStart"/>
      <w:r w:rsidRPr="00DD1002">
        <w:rPr>
          <w:sz w:val="28"/>
          <w:szCs w:val="26"/>
          <w:lang w:bidi="ru-RU"/>
        </w:rPr>
        <w:t>музеефикация</w:t>
      </w:r>
      <w:proofErr w:type="spellEnd"/>
      <w:r w:rsidRPr="00DD1002">
        <w:rPr>
          <w:sz w:val="28"/>
          <w:szCs w:val="26"/>
          <w:lang w:bidi="ru-RU"/>
        </w:rPr>
        <w:t xml:space="preserve"> объектов культурного наследия, объектов археологического наследия, а также культурного слоя, на основании комплексных научно-исследовательских работ;</w:t>
      </w:r>
    </w:p>
    <w:p w:rsidR="00DD1002" w:rsidRPr="00DD1002" w:rsidRDefault="00DD1002" w:rsidP="0080672A">
      <w:pPr>
        <w:pStyle w:val="aa"/>
        <w:numPr>
          <w:ilvl w:val="0"/>
          <w:numId w:val="3"/>
        </w:numPr>
        <w:tabs>
          <w:tab w:val="left" w:pos="1134"/>
        </w:tabs>
        <w:ind w:left="0" w:firstLine="567"/>
        <w:jc w:val="both"/>
        <w:rPr>
          <w:sz w:val="28"/>
          <w:szCs w:val="26"/>
          <w:lang w:bidi="ru-RU"/>
        </w:rPr>
      </w:pPr>
      <w:r w:rsidRPr="00DD1002">
        <w:rPr>
          <w:sz w:val="28"/>
          <w:szCs w:val="26"/>
          <w:lang w:bidi="ru-RU"/>
        </w:rPr>
        <w:t>проведение работ по озеленению и благоустройству территории объекта культурного наследия;</w:t>
      </w:r>
    </w:p>
    <w:p w:rsidR="00DD1002" w:rsidRPr="00DD1002" w:rsidRDefault="00DD1002" w:rsidP="0080672A">
      <w:pPr>
        <w:pStyle w:val="aa"/>
        <w:numPr>
          <w:ilvl w:val="0"/>
          <w:numId w:val="3"/>
        </w:numPr>
        <w:tabs>
          <w:tab w:val="left" w:pos="1134"/>
        </w:tabs>
        <w:ind w:left="0" w:firstLine="567"/>
        <w:jc w:val="both"/>
        <w:rPr>
          <w:sz w:val="28"/>
          <w:szCs w:val="26"/>
          <w:lang w:bidi="ru-RU"/>
        </w:rPr>
      </w:pPr>
      <w:r w:rsidRPr="00DD1002">
        <w:rPr>
          <w:sz w:val="28"/>
          <w:szCs w:val="26"/>
          <w:lang w:bidi="ru-RU"/>
        </w:rPr>
        <w:t>проведение работ по восстановлению дренирующей и декоративной функции гидросистемы парка;</w:t>
      </w:r>
    </w:p>
    <w:p w:rsidR="00DD1002" w:rsidRPr="00DD1002" w:rsidRDefault="00DD1002" w:rsidP="0080672A">
      <w:pPr>
        <w:pStyle w:val="aa"/>
        <w:numPr>
          <w:ilvl w:val="0"/>
          <w:numId w:val="3"/>
        </w:numPr>
        <w:tabs>
          <w:tab w:val="left" w:pos="1134"/>
        </w:tabs>
        <w:ind w:left="0" w:firstLine="567"/>
        <w:jc w:val="both"/>
        <w:rPr>
          <w:sz w:val="28"/>
          <w:szCs w:val="26"/>
          <w:lang w:bidi="ru-RU"/>
        </w:rPr>
      </w:pPr>
      <w:r w:rsidRPr="00DD1002">
        <w:rPr>
          <w:sz w:val="28"/>
          <w:szCs w:val="26"/>
          <w:lang w:bidi="ru-RU"/>
        </w:rPr>
        <w:t>обеспечение доступа к объектам культурного наследия;</w:t>
      </w:r>
    </w:p>
    <w:p w:rsidR="00DD1002" w:rsidRPr="00DD1002" w:rsidRDefault="00DD1002" w:rsidP="0080672A">
      <w:pPr>
        <w:pStyle w:val="aa"/>
        <w:numPr>
          <w:ilvl w:val="0"/>
          <w:numId w:val="3"/>
        </w:numPr>
        <w:tabs>
          <w:tab w:val="left" w:pos="1134"/>
        </w:tabs>
        <w:ind w:left="0" w:firstLine="567"/>
        <w:jc w:val="both"/>
        <w:rPr>
          <w:sz w:val="28"/>
          <w:szCs w:val="26"/>
          <w:lang w:bidi="ru-RU"/>
        </w:rPr>
      </w:pPr>
      <w:r w:rsidRPr="00DD1002">
        <w:rPr>
          <w:sz w:val="28"/>
          <w:szCs w:val="26"/>
          <w:lang w:bidi="ru-RU"/>
        </w:rPr>
        <w:t>обеспечение мер пожарной и экологической безопасности;</w:t>
      </w:r>
    </w:p>
    <w:p w:rsidR="00DD1002" w:rsidRPr="00DD1002" w:rsidRDefault="00DD1002" w:rsidP="0080672A">
      <w:pPr>
        <w:pStyle w:val="aa"/>
        <w:numPr>
          <w:ilvl w:val="0"/>
          <w:numId w:val="3"/>
        </w:numPr>
        <w:tabs>
          <w:tab w:val="left" w:pos="1134"/>
        </w:tabs>
        <w:ind w:left="0" w:firstLine="567"/>
        <w:jc w:val="both"/>
        <w:rPr>
          <w:sz w:val="28"/>
          <w:szCs w:val="26"/>
          <w:lang w:bidi="ru-RU"/>
        </w:rPr>
      </w:pPr>
      <w:r w:rsidRPr="00DD1002">
        <w:rPr>
          <w:sz w:val="28"/>
          <w:szCs w:val="26"/>
          <w:lang w:bidi="ru-RU"/>
        </w:rPr>
        <w:t>прокладка, ремонт и реконструкция инженерных коммуникаций, необходимых для функционирования объектов культурного наследия, с последующей рекультивацией нарушенных участков;</w:t>
      </w:r>
    </w:p>
    <w:p w:rsidR="00DD1002" w:rsidRPr="00DD1002" w:rsidRDefault="00DD1002" w:rsidP="0080672A">
      <w:pPr>
        <w:pStyle w:val="aa"/>
        <w:numPr>
          <w:ilvl w:val="0"/>
          <w:numId w:val="3"/>
        </w:numPr>
        <w:tabs>
          <w:tab w:val="left" w:pos="1134"/>
        </w:tabs>
        <w:ind w:left="0" w:firstLine="567"/>
        <w:jc w:val="both"/>
        <w:rPr>
          <w:sz w:val="28"/>
          <w:szCs w:val="26"/>
          <w:lang w:bidi="ru-RU"/>
        </w:rPr>
      </w:pPr>
      <w:r w:rsidRPr="00DD1002">
        <w:rPr>
          <w:sz w:val="28"/>
          <w:szCs w:val="26"/>
          <w:lang w:bidi="ru-RU"/>
        </w:rPr>
        <w:t>ремонт дорог, проездов, не нарушающий целостность окружающей территории объекта культурного наследия и не создающий угрозы его повреждения, разрушения или уничтожения;</w:t>
      </w:r>
    </w:p>
    <w:p w:rsidR="00DD1002" w:rsidRDefault="00DD1002" w:rsidP="0080672A">
      <w:pPr>
        <w:pStyle w:val="aa"/>
        <w:numPr>
          <w:ilvl w:val="0"/>
          <w:numId w:val="3"/>
        </w:numPr>
        <w:tabs>
          <w:tab w:val="left" w:pos="1134"/>
        </w:tabs>
        <w:ind w:left="0" w:firstLine="567"/>
        <w:jc w:val="both"/>
        <w:rPr>
          <w:sz w:val="28"/>
          <w:szCs w:val="26"/>
          <w:lang w:bidi="ru-RU"/>
        </w:rPr>
      </w:pPr>
      <w:r w:rsidRPr="00DD1002">
        <w:rPr>
          <w:sz w:val="28"/>
          <w:szCs w:val="26"/>
          <w:lang w:bidi="ru-RU"/>
        </w:rPr>
        <w:t>ограничение хозяйственной деятельности, необходимое для обеспечения сохранности объектов культурного наследия, в том числе запрет или ограничение размещения рекламы, вывесок, построек и объектов (автостоянок, временных построек, киосков, навесов и т.п.), ограничения к организации движения транспорта и пешеходов.</w:t>
      </w:r>
    </w:p>
    <w:p w:rsidR="00DD1002" w:rsidRPr="00DD1002" w:rsidRDefault="00DD1002" w:rsidP="00DD1002">
      <w:pPr>
        <w:pStyle w:val="aa"/>
        <w:ind w:left="567"/>
        <w:jc w:val="both"/>
        <w:rPr>
          <w:sz w:val="28"/>
          <w:szCs w:val="26"/>
          <w:lang w:bidi="ru-RU"/>
        </w:rPr>
      </w:pPr>
    </w:p>
    <w:p w:rsidR="00DD1002" w:rsidRDefault="00DD1002" w:rsidP="00DD1002">
      <w:pPr>
        <w:widowControl w:val="0"/>
        <w:tabs>
          <w:tab w:val="left" w:pos="709"/>
        </w:tabs>
        <w:suppressAutoHyphens/>
        <w:autoSpaceDE w:val="0"/>
        <w:autoSpaceDN w:val="0"/>
        <w:ind w:firstLine="709"/>
        <w:jc w:val="both"/>
        <w:rPr>
          <w:b/>
          <w:sz w:val="28"/>
          <w:szCs w:val="26"/>
          <w:lang w:bidi="ru-RU"/>
        </w:rPr>
      </w:pPr>
      <w:r w:rsidRPr="00DD1002">
        <w:rPr>
          <w:b/>
          <w:sz w:val="28"/>
          <w:szCs w:val="26"/>
          <w:lang w:bidi="ru-RU"/>
        </w:rPr>
        <w:t xml:space="preserve">На территории </w:t>
      </w:r>
      <w:r w:rsidR="00EC29D6">
        <w:rPr>
          <w:b/>
          <w:sz w:val="28"/>
          <w:szCs w:val="26"/>
          <w:lang w:bidi="ru-RU"/>
        </w:rPr>
        <w:t>Ансамбля</w:t>
      </w:r>
      <w:r w:rsidRPr="00DD1002">
        <w:rPr>
          <w:b/>
          <w:sz w:val="28"/>
          <w:szCs w:val="26"/>
          <w:lang w:bidi="ru-RU"/>
        </w:rPr>
        <w:t xml:space="preserve"> запрещается:</w:t>
      </w:r>
    </w:p>
    <w:p w:rsidR="00DD1002" w:rsidRPr="00DD1002" w:rsidRDefault="00DD1002" w:rsidP="00DD1002">
      <w:pPr>
        <w:widowControl w:val="0"/>
        <w:tabs>
          <w:tab w:val="left" w:pos="709"/>
        </w:tabs>
        <w:suppressAutoHyphens/>
        <w:autoSpaceDE w:val="0"/>
        <w:autoSpaceDN w:val="0"/>
        <w:ind w:firstLine="709"/>
        <w:jc w:val="both"/>
        <w:rPr>
          <w:b/>
          <w:sz w:val="28"/>
          <w:szCs w:val="26"/>
          <w:lang w:bidi="ru-RU"/>
        </w:rPr>
      </w:pPr>
    </w:p>
    <w:p w:rsidR="00DD1002" w:rsidRPr="00DD1002" w:rsidRDefault="00DD1002" w:rsidP="0080672A">
      <w:pPr>
        <w:pStyle w:val="aa"/>
        <w:numPr>
          <w:ilvl w:val="0"/>
          <w:numId w:val="3"/>
        </w:numPr>
        <w:tabs>
          <w:tab w:val="left" w:pos="993"/>
        </w:tabs>
        <w:ind w:left="0" w:firstLine="567"/>
        <w:jc w:val="both"/>
        <w:rPr>
          <w:sz w:val="28"/>
          <w:szCs w:val="26"/>
          <w:lang w:bidi="ru-RU"/>
        </w:rPr>
      </w:pPr>
      <w:r w:rsidRPr="00DD1002">
        <w:rPr>
          <w:sz w:val="28"/>
          <w:szCs w:val="26"/>
          <w:lang w:bidi="ru-RU"/>
        </w:rPr>
        <w:t>капитальное строительство новых и реконструкция существующих объектов с изменением их габаритов;</w:t>
      </w:r>
    </w:p>
    <w:p w:rsidR="00DD1002" w:rsidRPr="00DD1002" w:rsidRDefault="00DD1002" w:rsidP="0080672A">
      <w:pPr>
        <w:pStyle w:val="aa"/>
        <w:numPr>
          <w:ilvl w:val="0"/>
          <w:numId w:val="3"/>
        </w:numPr>
        <w:tabs>
          <w:tab w:val="left" w:pos="993"/>
        </w:tabs>
        <w:ind w:left="0" w:firstLine="567"/>
        <w:jc w:val="both"/>
        <w:rPr>
          <w:sz w:val="28"/>
          <w:szCs w:val="26"/>
          <w:lang w:bidi="ru-RU"/>
        </w:rPr>
      </w:pPr>
      <w:r w:rsidRPr="00DD1002">
        <w:rPr>
          <w:sz w:val="28"/>
          <w:szCs w:val="26"/>
          <w:lang w:bidi="ru-RU"/>
        </w:rPr>
        <w:t>проведение инженерно-строительных работ, приводящих к значительному изменению структуры ландшафта;</w:t>
      </w:r>
    </w:p>
    <w:p w:rsidR="00DD1002" w:rsidRPr="00DD1002" w:rsidRDefault="00DD1002" w:rsidP="0080672A">
      <w:pPr>
        <w:pStyle w:val="aa"/>
        <w:numPr>
          <w:ilvl w:val="0"/>
          <w:numId w:val="3"/>
        </w:numPr>
        <w:tabs>
          <w:tab w:val="left" w:pos="993"/>
        </w:tabs>
        <w:ind w:left="0" w:firstLine="567"/>
        <w:jc w:val="both"/>
        <w:rPr>
          <w:sz w:val="28"/>
          <w:szCs w:val="26"/>
          <w:lang w:bidi="ru-RU"/>
        </w:rPr>
      </w:pPr>
      <w:r w:rsidRPr="00DD1002">
        <w:rPr>
          <w:sz w:val="28"/>
          <w:szCs w:val="26"/>
          <w:lang w:bidi="ru-RU"/>
        </w:rPr>
        <w:t>значительное изменение рельефа и вырубка зеленых насаждений, за исключением санитарных рубок и работ по регулированию зеленых насаждений в зонах зрительного восприятия объектов культурного наследия;</w:t>
      </w:r>
    </w:p>
    <w:p w:rsidR="00DD1002" w:rsidRPr="00DD1002" w:rsidRDefault="00DD1002" w:rsidP="0080672A">
      <w:pPr>
        <w:pStyle w:val="aa"/>
        <w:numPr>
          <w:ilvl w:val="0"/>
          <w:numId w:val="3"/>
        </w:numPr>
        <w:tabs>
          <w:tab w:val="left" w:pos="993"/>
        </w:tabs>
        <w:ind w:left="0" w:firstLine="567"/>
        <w:jc w:val="both"/>
        <w:rPr>
          <w:sz w:val="28"/>
          <w:szCs w:val="26"/>
          <w:lang w:bidi="ru-RU"/>
        </w:rPr>
      </w:pPr>
      <w:r w:rsidRPr="00DD1002">
        <w:rPr>
          <w:sz w:val="28"/>
          <w:szCs w:val="26"/>
          <w:lang w:bidi="ru-RU"/>
        </w:rPr>
        <w:t>любая хозяйственная деятельность, ведущая к разрушению, искажению внешнего облика объекта культурного наследия, нарушающая его целостность и создающая угрозу его повреждения, разрушения или уничтожения;</w:t>
      </w:r>
    </w:p>
    <w:p w:rsidR="00DD1002" w:rsidRPr="00DD1002" w:rsidRDefault="00DD1002" w:rsidP="0080672A">
      <w:pPr>
        <w:pStyle w:val="aa"/>
        <w:numPr>
          <w:ilvl w:val="0"/>
          <w:numId w:val="3"/>
        </w:numPr>
        <w:tabs>
          <w:tab w:val="left" w:pos="993"/>
        </w:tabs>
        <w:ind w:left="0" w:firstLine="567"/>
        <w:jc w:val="both"/>
        <w:rPr>
          <w:sz w:val="28"/>
          <w:szCs w:val="26"/>
          <w:lang w:bidi="ru-RU"/>
        </w:rPr>
      </w:pPr>
      <w:r w:rsidRPr="00DD1002">
        <w:rPr>
          <w:sz w:val="28"/>
          <w:szCs w:val="26"/>
          <w:lang w:bidi="ru-RU"/>
        </w:rPr>
        <w:t>прокладка наземных и воздушных инженерных коммуникаций, кроме временных, необходимых для проведения работ по сохранению объекта культурного наследия;</w:t>
      </w:r>
    </w:p>
    <w:p w:rsidR="00DD1002" w:rsidRPr="00DD1002" w:rsidRDefault="00DD1002" w:rsidP="0080672A">
      <w:pPr>
        <w:pStyle w:val="aa"/>
        <w:numPr>
          <w:ilvl w:val="0"/>
          <w:numId w:val="3"/>
        </w:numPr>
        <w:tabs>
          <w:tab w:val="left" w:pos="993"/>
        </w:tabs>
        <w:ind w:left="0" w:firstLine="567"/>
        <w:jc w:val="both"/>
        <w:rPr>
          <w:sz w:val="28"/>
          <w:szCs w:val="26"/>
          <w:lang w:bidi="ru-RU"/>
        </w:rPr>
      </w:pPr>
      <w:r w:rsidRPr="00DD1002">
        <w:rPr>
          <w:sz w:val="28"/>
          <w:szCs w:val="26"/>
          <w:lang w:bidi="ru-RU"/>
        </w:rPr>
        <w:t>устройство автостоянок;</w:t>
      </w:r>
    </w:p>
    <w:p w:rsidR="00DD1002" w:rsidRPr="00DD1002" w:rsidRDefault="00DD1002" w:rsidP="0080672A">
      <w:pPr>
        <w:pStyle w:val="aa"/>
        <w:numPr>
          <w:ilvl w:val="0"/>
          <w:numId w:val="3"/>
        </w:numPr>
        <w:tabs>
          <w:tab w:val="left" w:pos="993"/>
        </w:tabs>
        <w:ind w:left="0" w:firstLine="567"/>
        <w:jc w:val="both"/>
        <w:rPr>
          <w:sz w:val="28"/>
          <w:szCs w:val="26"/>
          <w:lang w:bidi="ru-RU"/>
        </w:rPr>
      </w:pPr>
      <w:r w:rsidRPr="00DD1002">
        <w:rPr>
          <w:sz w:val="28"/>
          <w:szCs w:val="26"/>
          <w:lang w:bidi="ru-RU"/>
        </w:rPr>
        <w:t>создание разрушающих вибрационных нагрузок динамическим воздействием на грунты в зоне их взаимодействия с объектом культурного наследия;</w:t>
      </w:r>
    </w:p>
    <w:p w:rsidR="00DD1002" w:rsidRPr="00FA76C5" w:rsidRDefault="00DD1002" w:rsidP="0080672A">
      <w:pPr>
        <w:pStyle w:val="aa"/>
        <w:numPr>
          <w:ilvl w:val="0"/>
          <w:numId w:val="3"/>
        </w:numPr>
        <w:tabs>
          <w:tab w:val="left" w:pos="993"/>
        </w:tabs>
        <w:ind w:left="0" w:firstLine="567"/>
        <w:jc w:val="both"/>
        <w:rPr>
          <w:sz w:val="32"/>
          <w:szCs w:val="28"/>
        </w:rPr>
      </w:pPr>
      <w:r w:rsidRPr="00FA76C5">
        <w:rPr>
          <w:sz w:val="28"/>
          <w:szCs w:val="26"/>
          <w:lang w:bidi="ru-RU"/>
        </w:rPr>
        <w:t>устройство свалок</w:t>
      </w:r>
      <w:r w:rsidR="00F4639D" w:rsidRPr="00FA76C5">
        <w:rPr>
          <w:sz w:val="28"/>
          <w:szCs w:val="26"/>
          <w:lang w:bidi="ru-RU"/>
        </w:rPr>
        <w:t xml:space="preserve"> бытовых и промышленных отходов;</w:t>
      </w:r>
    </w:p>
    <w:p w:rsidR="00F4639D" w:rsidRPr="00FA76C5" w:rsidRDefault="00F4639D" w:rsidP="00F4639D">
      <w:pPr>
        <w:pStyle w:val="aa"/>
        <w:numPr>
          <w:ilvl w:val="0"/>
          <w:numId w:val="3"/>
        </w:numPr>
        <w:tabs>
          <w:tab w:val="left" w:pos="993"/>
        </w:tabs>
        <w:ind w:left="0" w:firstLine="567"/>
        <w:jc w:val="both"/>
        <w:rPr>
          <w:sz w:val="28"/>
          <w:szCs w:val="26"/>
          <w:lang w:bidi="ru-RU"/>
        </w:rPr>
      </w:pPr>
      <w:r w:rsidRPr="00FA76C5">
        <w:rPr>
          <w:sz w:val="28"/>
          <w:szCs w:val="26"/>
          <w:lang w:bidi="ru-RU"/>
        </w:rPr>
        <w:t>сброс стоков неочищенных (загрязненных) вод в систему озёр, ручьев и канав</w:t>
      </w:r>
      <w:r w:rsidR="00FA76C5" w:rsidRPr="00FA76C5">
        <w:rPr>
          <w:sz w:val="28"/>
          <w:szCs w:val="26"/>
          <w:lang w:bidi="ru-RU"/>
        </w:rPr>
        <w:t xml:space="preserve"> </w:t>
      </w:r>
      <w:r w:rsidRPr="00FA76C5">
        <w:rPr>
          <w:sz w:val="28"/>
          <w:szCs w:val="26"/>
          <w:lang w:bidi="ru-RU"/>
        </w:rPr>
        <w:t>парка;</w:t>
      </w:r>
    </w:p>
    <w:p w:rsidR="00F4639D" w:rsidRPr="00FA76C5" w:rsidRDefault="00F4639D" w:rsidP="00F4639D">
      <w:pPr>
        <w:pStyle w:val="aa"/>
        <w:numPr>
          <w:ilvl w:val="0"/>
          <w:numId w:val="3"/>
        </w:numPr>
        <w:tabs>
          <w:tab w:val="left" w:pos="993"/>
        </w:tabs>
        <w:ind w:left="0" w:firstLine="567"/>
        <w:jc w:val="both"/>
        <w:rPr>
          <w:sz w:val="28"/>
          <w:szCs w:val="26"/>
          <w:lang w:bidi="ru-RU"/>
        </w:rPr>
      </w:pPr>
      <w:r w:rsidRPr="00FA76C5">
        <w:rPr>
          <w:sz w:val="28"/>
          <w:szCs w:val="26"/>
          <w:lang w:bidi="ru-RU"/>
        </w:rPr>
        <w:t>любые виды деятельности, ухудшающие гидрологический режим на</w:t>
      </w:r>
      <w:r w:rsidR="00FA76C5" w:rsidRPr="00FA76C5">
        <w:rPr>
          <w:sz w:val="28"/>
          <w:szCs w:val="26"/>
          <w:lang w:bidi="ru-RU"/>
        </w:rPr>
        <w:t xml:space="preserve"> </w:t>
      </w:r>
      <w:r w:rsidRPr="00FA76C5">
        <w:rPr>
          <w:sz w:val="28"/>
          <w:szCs w:val="26"/>
          <w:lang w:bidi="ru-RU"/>
        </w:rPr>
        <w:t>территории объекта культурного наследия;</w:t>
      </w:r>
    </w:p>
    <w:p w:rsidR="00F4639D" w:rsidRPr="00FA76C5" w:rsidRDefault="00F4639D" w:rsidP="00FA76C5">
      <w:pPr>
        <w:pStyle w:val="aa"/>
        <w:numPr>
          <w:ilvl w:val="0"/>
          <w:numId w:val="3"/>
        </w:numPr>
        <w:tabs>
          <w:tab w:val="left" w:pos="993"/>
        </w:tabs>
        <w:ind w:left="0" w:firstLine="567"/>
        <w:jc w:val="both"/>
        <w:rPr>
          <w:sz w:val="28"/>
          <w:szCs w:val="26"/>
          <w:lang w:bidi="ru-RU"/>
        </w:rPr>
      </w:pPr>
      <w:r w:rsidRPr="00FA76C5">
        <w:rPr>
          <w:sz w:val="28"/>
          <w:szCs w:val="26"/>
          <w:lang w:bidi="ru-RU"/>
        </w:rPr>
        <w:t>размещение любых рекламных конструкций на территории;</w:t>
      </w:r>
    </w:p>
    <w:p w:rsidR="00F4639D" w:rsidRPr="00FA76C5" w:rsidRDefault="00F4639D" w:rsidP="00FA76C5">
      <w:pPr>
        <w:pStyle w:val="aa"/>
        <w:numPr>
          <w:ilvl w:val="0"/>
          <w:numId w:val="3"/>
        </w:numPr>
        <w:tabs>
          <w:tab w:val="left" w:pos="993"/>
        </w:tabs>
        <w:ind w:left="0" w:firstLine="567"/>
        <w:jc w:val="both"/>
        <w:rPr>
          <w:sz w:val="28"/>
          <w:szCs w:val="26"/>
          <w:lang w:bidi="ru-RU"/>
        </w:rPr>
      </w:pPr>
      <w:r w:rsidRPr="00FA76C5">
        <w:rPr>
          <w:sz w:val="28"/>
          <w:szCs w:val="26"/>
          <w:lang w:bidi="ru-RU"/>
        </w:rPr>
        <w:t>въезд на территорию и парковка личного автотранспорта;</w:t>
      </w:r>
    </w:p>
    <w:p w:rsidR="00F4639D" w:rsidRPr="00FA76C5" w:rsidRDefault="00F4639D" w:rsidP="00FA76C5">
      <w:pPr>
        <w:pStyle w:val="aa"/>
        <w:numPr>
          <w:ilvl w:val="0"/>
          <w:numId w:val="3"/>
        </w:numPr>
        <w:tabs>
          <w:tab w:val="left" w:pos="993"/>
        </w:tabs>
        <w:ind w:left="0" w:firstLine="567"/>
        <w:jc w:val="both"/>
        <w:rPr>
          <w:sz w:val="28"/>
          <w:szCs w:val="26"/>
          <w:lang w:bidi="ru-RU"/>
        </w:rPr>
      </w:pPr>
      <w:r w:rsidRPr="00FA76C5">
        <w:rPr>
          <w:sz w:val="28"/>
          <w:szCs w:val="26"/>
          <w:lang w:bidi="ru-RU"/>
        </w:rPr>
        <w:t>разжигание костров, использование мангалов.</w:t>
      </w:r>
    </w:p>
    <w:p w:rsidR="007B1513" w:rsidRPr="00FA76C5" w:rsidRDefault="007B1513" w:rsidP="00FA76C5">
      <w:pPr>
        <w:pStyle w:val="aa"/>
        <w:tabs>
          <w:tab w:val="left" w:pos="993"/>
        </w:tabs>
        <w:ind w:left="567"/>
        <w:jc w:val="both"/>
        <w:rPr>
          <w:sz w:val="28"/>
          <w:szCs w:val="26"/>
          <w:lang w:bidi="ru-RU"/>
        </w:rPr>
      </w:pPr>
    </w:p>
    <w:sectPr w:rsidR="007B1513" w:rsidRPr="00FA76C5" w:rsidSect="0033697D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1A4B56"/>
    <w:multiLevelType w:val="hybridMultilevel"/>
    <w:tmpl w:val="D32AB082"/>
    <w:lvl w:ilvl="0" w:tplc="041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46FB572E"/>
    <w:multiLevelType w:val="hybridMultilevel"/>
    <w:tmpl w:val="C7B0483C"/>
    <w:lvl w:ilvl="0" w:tplc="907A2556">
      <w:start w:val="1"/>
      <w:numFmt w:val="decimal"/>
      <w:lvlText w:val="%1."/>
      <w:lvlJc w:val="left"/>
      <w:pPr>
        <w:ind w:left="1353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">
    <w:nsid w:val="7CE81C01"/>
    <w:multiLevelType w:val="hybridMultilevel"/>
    <w:tmpl w:val="260AB53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drawingGridHorizontalSpacing w:val="10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56CD"/>
    <w:rsid w:val="0005278C"/>
    <w:rsid w:val="000E63D7"/>
    <w:rsid w:val="00297B68"/>
    <w:rsid w:val="00335E94"/>
    <w:rsid w:val="0033697D"/>
    <w:rsid w:val="00362459"/>
    <w:rsid w:val="004F56CD"/>
    <w:rsid w:val="0068081E"/>
    <w:rsid w:val="006A1CDD"/>
    <w:rsid w:val="006D2495"/>
    <w:rsid w:val="006E67DE"/>
    <w:rsid w:val="007B1513"/>
    <w:rsid w:val="0080672A"/>
    <w:rsid w:val="00846749"/>
    <w:rsid w:val="008D0557"/>
    <w:rsid w:val="00B03C8F"/>
    <w:rsid w:val="00BB2CCC"/>
    <w:rsid w:val="00BF2EBF"/>
    <w:rsid w:val="00C37E72"/>
    <w:rsid w:val="00C83A2A"/>
    <w:rsid w:val="00D97372"/>
    <w:rsid w:val="00DD1002"/>
    <w:rsid w:val="00EC29D6"/>
    <w:rsid w:val="00F4426A"/>
    <w:rsid w:val="00F4639D"/>
    <w:rsid w:val="00FA04CB"/>
    <w:rsid w:val="00FA76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6"/>
        <w:lang w:val="ru-RU" w:eastAsia="en-US" w:bidi="ar-SA"/>
      </w:rPr>
    </w:rPrDefault>
    <w:pPrDefault>
      <w:pPr>
        <w:ind w:left="5670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56CD"/>
    <w:pPr>
      <w:ind w:left="0"/>
      <w:jc w:val="left"/>
    </w:pPr>
    <w:rPr>
      <w:rFonts w:eastAsia="Times New Roman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Indent 3"/>
    <w:basedOn w:val="a"/>
    <w:link w:val="30"/>
    <w:rsid w:val="004F56CD"/>
    <w:pPr>
      <w:spacing w:line="360" w:lineRule="auto"/>
      <w:ind w:firstLine="720"/>
      <w:jc w:val="both"/>
    </w:pPr>
    <w:rPr>
      <w:color w:val="000000"/>
      <w:sz w:val="26"/>
    </w:rPr>
  </w:style>
  <w:style w:type="character" w:customStyle="1" w:styleId="30">
    <w:name w:val="Основной текст с отступом 3 Знак"/>
    <w:basedOn w:val="a0"/>
    <w:link w:val="3"/>
    <w:rsid w:val="004F56CD"/>
    <w:rPr>
      <w:rFonts w:eastAsia="Times New Roman"/>
      <w:color w:val="000000"/>
      <w:sz w:val="26"/>
      <w:szCs w:val="20"/>
      <w:lang w:eastAsia="ru-RU"/>
    </w:rPr>
  </w:style>
  <w:style w:type="paragraph" w:styleId="a3">
    <w:name w:val="Plain Text"/>
    <w:basedOn w:val="a"/>
    <w:link w:val="a4"/>
    <w:rsid w:val="004F56CD"/>
    <w:rPr>
      <w:rFonts w:ascii="Courier New" w:hAnsi="Courier New"/>
      <w:sz w:val="20"/>
    </w:rPr>
  </w:style>
  <w:style w:type="character" w:customStyle="1" w:styleId="a4">
    <w:name w:val="Текст Знак"/>
    <w:basedOn w:val="a0"/>
    <w:link w:val="a3"/>
    <w:rsid w:val="004F56CD"/>
    <w:rPr>
      <w:rFonts w:ascii="Courier New" w:eastAsia="Times New Roman" w:hAnsi="Courier New"/>
      <w:sz w:val="20"/>
      <w:szCs w:val="20"/>
      <w:lang w:eastAsia="ru-RU"/>
    </w:rPr>
  </w:style>
  <w:style w:type="character" w:customStyle="1" w:styleId="2">
    <w:name w:val="Основной текст (2)"/>
    <w:rsid w:val="004F56CD"/>
    <w:rPr>
      <w:sz w:val="28"/>
      <w:szCs w:val="28"/>
      <w:lang w:bidi="ar-SA"/>
    </w:rPr>
  </w:style>
  <w:style w:type="character" w:customStyle="1" w:styleId="blk">
    <w:name w:val="blk"/>
    <w:basedOn w:val="a0"/>
    <w:rsid w:val="004F56CD"/>
  </w:style>
  <w:style w:type="paragraph" w:styleId="a5">
    <w:name w:val="Balloon Text"/>
    <w:basedOn w:val="a"/>
    <w:link w:val="a6"/>
    <w:uiPriority w:val="99"/>
    <w:semiHidden/>
    <w:unhideWhenUsed/>
    <w:rsid w:val="00DD100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D1002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Body Text Indent"/>
    <w:basedOn w:val="a"/>
    <w:link w:val="a8"/>
    <w:uiPriority w:val="99"/>
    <w:semiHidden/>
    <w:unhideWhenUsed/>
    <w:rsid w:val="00DD1002"/>
    <w:pPr>
      <w:spacing w:after="120"/>
      <w:ind w:left="283"/>
    </w:pPr>
  </w:style>
  <w:style w:type="character" w:customStyle="1" w:styleId="a8">
    <w:name w:val="Основной текст с отступом Знак"/>
    <w:basedOn w:val="a0"/>
    <w:link w:val="a7"/>
    <w:uiPriority w:val="99"/>
    <w:semiHidden/>
    <w:rsid w:val="00DD1002"/>
    <w:rPr>
      <w:rFonts w:eastAsia="Times New Roman"/>
      <w:sz w:val="24"/>
      <w:szCs w:val="20"/>
      <w:lang w:eastAsia="ru-RU"/>
    </w:rPr>
  </w:style>
  <w:style w:type="table" w:customStyle="1" w:styleId="TableNormal1">
    <w:name w:val="Table Normal1"/>
    <w:uiPriority w:val="2"/>
    <w:semiHidden/>
    <w:unhideWhenUsed/>
    <w:qFormat/>
    <w:rsid w:val="00DD1002"/>
    <w:pPr>
      <w:widowControl w:val="0"/>
      <w:autoSpaceDE w:val="0"/>
      <w:autoSpaceDN w:val="0"/>
      <w:ind w:left="0"/>
      <w:jc w:val="left"/>
    </w:pPr>
    <w:rPr>
      <w:rFonts w:ascii="Calibri" w:eastAsia="Calibri" w:hAnsi="Calibri"/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0">
    <w:name w:val="Сетка таблицы2"/>
    <w:basedOn w:val="a1"/>
    <w:next w:val="a9"/>
    <w:uiPriority w:val="39"/>
    <w:rsid w:val="00DD1002"/>
    <w:pPr>
      <w:widowControl w:val="0"/>
      <w:autoSpaceDE w:val="0"/>
      <w:autoSpaceDN w:val="0"/>
      <w:ind w:left="0"/>
      <w:jc w:val="left"/>
    </w:pPr>
    <w:rPr>
      <w:rFonts w:ascii="Calibri" w:eastAsia="Calibri" w:hAnsi="Calibri"/>
      <w:sz w:val="22"/>
      <w:szCs w:val="22"/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9">
    <w:name w:val="Table Grid"/>
    <w:basedOn w:val="a1"/>
    <w:uiPriority w:val="59"/>
    <w:rsid w:val="00DD100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uiPriority w:val="34"/>
    <w:qFormat/>
    <w:rsid w:val="00DD100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6"/>
        <w:lang w:val="ru-RU" w:eastAsia="en-US" w:bidi="ar-SA"/>
      </w:rPr>
    </w:rPrDefault>
    <w:pPrDefault>
      <w:pPr>
        <w:ind w:left="5670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56CD"/>
    <w:pPr>
      <w:ind w:left="0"/>
      <w:jc w:val="left"/>
    </w:pPr>
    <w:rPr>
      <w:rFonts w:eastAsia="Times New Roman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Indent 3"/>
    <w:basedOn w:val="a"/>
    <w:link w:val="30"/>
    <w:rsid w:val="004F56CD"/>
    <w:pPr>
      <w:spacing w:line="360" w:lineRule="auto"/>
      <w:ind w:firstLine="720"/>
      <w:jc w:val="both"/>
    </w:pPr>
    <w:rPr>
      <w:color w:val="000000"/>
      <w:sz w:val="26"/>
    </w:rPr>
  </w:style>
  <w:style w:type="character" w:customStyle="1" w:styleId="30">
    <w:name w:val="Основной текст с отступом 3 Знак"/>
    <w:basedOn w:val="a0"/>
    <w:link w:val="3"/>
    <w:rsid w:val="004F56CD"/>
    <w:rPr>
      <w:rFonts w:eastAsia="Times New Roman"/>
      <w:color w:val="000000"/>
      <w:sz w:val="26"/>
      <w:szCs w:val="20"/>
      <w:lang w:eastAsia="ru-RU"/>
    </w:rPr>
  </w:style>
  <w:style w:type="paragraph" w:styleId="a3">
    <w:name w:val="Plain Text"/>
    <w:basedOn w:val="a"/>
    <w:link w:val="a4"/>
    <w:rsid w:val="004F56CD"/>
    <w:rPr>
      <w:rFonts w:ascii="Courier New" w:hAnsi="Courier New"/>
      <w:sz w:val="20"/>
    </w:rPr>
  </w:style>
  <w:style w:type="character" w:customStyle="1" w:styleId="a4">
    <w:name w:val="Текст Знак"/>
    <w:basedOn w:val="a0"/>
    <w:link w:val="a3"/>
    <w:rsid w:val="004F56CD"/>
    <w:rPr>
      <w:rFonts w:ascii="Courier New" w:eastAsia="Times New Roman" w:hAnsi="Courier New"/>
      <w:sz w:val="20"/>
      <w:szCs w:val="20"/>
      <w:lang w:eastAsia="ru-RU"/>
    </w:rPr>
  </w:style>
  <w:style w:type="character" w:customStyle="1" w:styleId="2">
    <w:name w:val="Основной текст (2)"/>
    <w:rsid w:val="004F56CD"/>
    <w:rPr>
      <w:sz w:val="28"/>
      <w:szCs w:val="28"/>
      <w:lang w:bidi="ar-SA"/>
    </w:rPr>
  </w:style>
  <w:style w:type="character" w:customStyle="1" w:styleId="blk">
    <w:name w:val="blk"/>
    <w:basedOn w:val="a0"/>
    <w:rsid w:val="004F56CD"/>
  </w:style>
  <w:style w:type="paragraph" w:styleId="a5">
    <w:name w:val="Balloon Text"/>
    <w:basedOn w:val="a"/>
    <w:link w:val="a6"/>
    <w:uiPriority w:val="99"/>
    <w:semiHidden/>
    <w:unhideWhenUsed/>
    <w:rsid w:val="00DD100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D1002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Body Text Indent"/>
    <w:basedOn w:val="a"/>
    <w:link w:val="a8"/>
    <w:uiPriority w:val="99"/>
    <w:semiHidden/>
    <w:unhideWhenUsed/>
    <w:rsid w:val="00DD1002"/>
    <w:pPr>
      <w:spacing w:after="120"/>
      <w:ind w:left="283"/>
    </w:pPr>
  </w:style>
  <w:style w:type="character" w:customStyle="1" w:styleId="a8">
    <w:name w:val="Основной текст с отступом Знак"/>
    <w:basedOn w:val="a0"/>
    <w:link w:val="a7"/>
    <w:uiPriority w:val="99"/>
    <w:semiHidden/>
    <w:rsid w:val="00DD1002"/>
    <w:rPr>
      <w:rFonts w:eastAsia="Times New Roman"/>
      <w:sz w:val="24"/>
      <w:szCs w:val="20"/>
      <w:lang w:eastAsia="ru-RU"/>
    </w:rPr>
  </w:style>
  <w:style w:type="table" w:customStyle="1" w:styleId="TableNormal1">
    <w:name w:val="Table Normal1"/>
    <w:uiPriority w:val="2"/>
    <w:semiHidden/>
    <w:unhideWhenUsed/>
    <w:qFormat/>
    <w:rsid w:val="00DD1002"/>
    <w:pPr>
      <w:widowControl w:val="0"/>
      <w:autoSpaceDE w:val="0"/>
      <w:autoSpaceDN w:val="0"/>
      <w:ind w:left="0"/>
      <w:jc w:val="left"/>
    </w:pPr>
    <w:rPr>
      <w:rFonts w:ascii="Calibri" w:eastAsia="Calibri" w:hAnsi="Calibri"/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0">
    <w:name w:val="Сетка таблицы2"/>
    <w:basedOn w:val="a1"/>
    <w:next w:val="a9"/>
    <w:uiPriority w:val="39"/>
    <w:rsid w:val="00DD1002"/>
    <w:pPr>
      <w:widowControl w:val="0"/>
      <w:autoSpaceDE w:val="0"/>
      <w:autoSpaceDN w:val="0"/>
      <w:ind w:left="0"/>
      <w:jc w:val="left"/>
    </w:pPr>
    <w:rPr>
      <w:rFonts w:ascii="Calibri" w:eastAsia="Calibri" w:hAnsi="Calibri"/>
      <w:sz w:val="22"/>
      <w:szCs w:val="22"/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9">
    <w:name w:val="Table Grid"/>
    <w:basedOn w:val="a1"/>
    <w:uiPriority w:val="59"/>
    <w:rsid w:val="00DD100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uiPriority w:val="34"/>
    <w:qFormat/>
    <w:rsid w:val="00DD100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992</TotalTime>
  <Pages>1</Pages>
  <Words>1930</Words>
  <Characters>11005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 Анатольевна Кравчук</dc:creator>
  <cp:lastModifiedBy>Татьяна Анатольевна Кравчук</cp:lastModifiedBy>
  <cp:revision>27</cp:revision>
  <cp:lastPrinted>2020-12-04T08:53:00Z</cp:lastPrinted>
  <dcterms:created xsi:type="dcterms:W3CDTF">2020-10-06T14:59:00Z</dcterms:created>
  <dcterms:modified xsi:type="dcterms:W3CDTF">2020-12-08T07:12:00Z</dcterms:modified>
</cp:coreProperties>
</file>