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8DD" w:rsidRPr="00B86E0A" w:rsidRDefault="007908DD" w:rsidP="007908DD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BB695" wp14:editId="69286EE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DD" w:rsidRPr="00B86E0A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7908DD" w:rsidRPr="00B86E0A" w:rsidRDefault="007908DD" w:rsidP="007908DD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7908DD" w:rsidRPr="00B86E0A" w:rsidRDefault="007908DD" w:rsidP="007908DD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908DD" w:rsidRPr="0012519C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32"/>
          <w:szCs w:val="24"/>
          <w:lang w:eastAsia="ru-RU"/>
        </w:rPr>
      </w:pPr>
    </w:p>
    <w:p w:rsidR="007908DD" w:rsidRPr="00B86E0A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</w:t>
      </w:r>
      <w:r w:rsidR="00950D1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</w:p>
    <w:p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7908DD" w:rsidRPr="00B86E0A" w:rsidRDefault="007908DD" w:rsidP="007908DD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Санкт-Петербург</w:t>
      </w:r>
    </w:p>
    <w:p w:rsidR="007908DD" w:rsidRPr="0012519C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D97081" w:rsidRDefault="00D97081" w:rsidP="00D970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C15FC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Об утверждении </w:t>
      </w:r>
      <w:proofErr w:type="gramStart"/>
      <w:r w:rsidRPr="00C15FC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границ зон охраны объекта культурного наследия</w:t>
      </w:r>
      <w:proofErr w:type="gramEnd"/>
      <w:r w:rsidRPr="00C15FC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</w:p>
    <w:p w:rsidR="00D97081" w:rsidRPr="00B07C79" w:rsidRDefault="00D97081" w:rsidP="00D97081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15FC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регионального значения </w:t>
      </w:r>
      <w:r w:rsidRPr="00B07C79">
        <w:rPr>
          <w:rFonts w:ascii="Times New Roman" w:hAnsi="Times New Roman" w:cs="Times New Roman"/>
          <w:b/>
          <w:sz w:val="27"/>
          <w:szCs w:val="27"/>
        </w:rPr>
        <w:t>«</w:t>
      </w:r>
      <w:r w:rsidRPr="00B07C79">
        <w:rPr>
          <w:rFonts w:ascii="Times New Roman" w:hAnsi="Times New Roman"/>
          <w:b/>
          <w:sz w:val="27"/>
          <w:szCs w:val="27"/>
        </w:rPr>
        <w:t xml:space="preserve">Бюст Г.О. </w:t>
      </w:r>
      <w:proofErr w:type="spellStart"/>
      <w:r w:rsidRPr="00B07C79">
        <w:rPr>
          <w:rFonts w:ascii="Times New Roman" w:hAnsi="Times New Roman"/>
          <w:b/>
          <w:sz w:val="27"/>
          <w:szCs w:val="27"/>
        </w:rPr>
        <w:t>Графтио</w:t>
      </w:r>
      <w:proofErr w:type="spellEnd"/>
      <w:r w:rsidRPr="00B07C79">
        <w:rPr>
          <w:rFonts w:ascii="Times New Roman" w:hAnsi="Times New Roman"/>
          <w:b/>
          <w:sz w:val="27"/>
          <w:szCs w:val="27"/>
        </w:rPr>
        <w:t>» по</w:t>
      </w:r>
      <w:r>
        <w:rPr>
          <w:rFonts w:ascii="Times New Roman" w:hAnsi="Times New Roman"/>
          <w:b/>
          <w:sz w:val="27"/>
          <w:szCs w:val="27"/>
        </w:rPr>
        <w:t xml:space="preserve"> адресу: Ленинградская область, </w:t>
      </w:r>
      <w:r w:rsidRPr="00B07C79">
        <w:rPr>
          <w:rFonts w:ascii="Times New Roman" w:hAnsi="Times New Roman"/>
          <w:b/>
          <w:sz w:val="27"/>
          <w:szCs w:val="27"/>
        </w:rPr>
        <w:t>Волховский район, г. Волхов, сквер ГЭС № 6</w:t>
      </w:r>
      <w:r w:rsidRPr="00C15FC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, </w:t>
      </w:r>
      <w:r w:rsidRPr="00C15FC7">
        <w:rPr>
          <w:rFonts w:ascii="Times New Roman" w:hAnsi="Times New Roman" w:cs="Times New Roman"/>
          <w:b/>
          <w:sz w:val="27"/>
          <w:szCs w:val="27"/>
        </w:rPr>
        <w:t>режимов использования земель и требований к градостроительным регламентам в границах данных зон</w:t>
      </w:r>
      <w:r>
        <w:rPr>
          <w:rFonts w:ascii="Times New Roman" w:hAnsi="Times New Roman" w:cs="Times New Roman"/>
          <w:b/>
          <w:sz w:val="27"/>
          <w:szCs w:val="27"/>
        </w:rPr>
        <w:t>.</w:t>
      </w:r>
    </w:p>
    <w:p w:rsidR="00D97081" w:rsidRPr="00C15FC7" w:rsidRDefault="00D97081" w:rsidP="00D970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D97081" w:rsidRPr="00B07C79" w:rsidRDefault="00D97081" w:rsidP="00D9708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t>В соответствии со ст. ст. 9.2, 33, 34 Федерального закона от 25 июня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2002 года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</w:t>
      </w:r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t>№ 73-ФЗ «Об объектах культурного наследия (памятниках истории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 культуры) народов Российской Федерации», Положением о зонах охраны объектов культурного наследия (памятниках истории и культуры) народов Российской Федерации, утвержденным постановлением Правительства Российской Федерации от 12 сентября 2015 года № 972, </w:t>
      </w:r>
      <w:r w:rsidRPr="00C15FC7">
        <w:rPr>
          <w:rFonts w:ascii="Times New Roman" w:eastAsia="Times New Roman" w:hAnsi="Times New Roman"/>
          <w:sz w:val="27"/>
          <w:szCs w:val="27"/>
          <w:lang w:eastAsia="ru-RU"/>
        </w:rPr>
        <w:t xml:space="preserve">ст. ст. 4, 10 областного закона </w:t>
      </w:r>
      <w:r w:rsidRPr="00C15FC7">
        <w:rPr>
          <w:rFonts w:ascii="Times New Roman" w:hAnsi="Times New Roman"/>
          <w:color w:val="000000"/>
          <w:sz w:val="27"/>
          <w:szCs w:val="27"/>
        </w:rPr>
        <w:t>Ленинградской области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от 25 декабря 2015 года </w:t>
      </w:r>
      <w:r w:rsidRPr="00C15FC7">
        <w:rPr>
          <w:rFonts w:ascii="Times New Roman" w:eastAsia="Times New Roman" w:hAnsi="Times New Roman"/>
          <w:sz w:val="27"/>
          <w:szCs w:val="27"/>
          <w:lang w:eastAsia="ru-RU"/>
        </w:rPr>
        <w:t>№ 140-оз «</w:t>
      </w:r>
      <w:r w:rsidRPr="00C15FC7">
        <w:rPr>
          <w:rFonts w:ascii="Times New Roman" w:hAnsi="Times New Roman"/>
          <w:color w:val="000000"/>
          <w:sz w:val="27"/>
          <w:szCs w:val="27"/>
        </w:rPr>
        <w:t xml:space="preserve"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</w:t>
      </w:r>
      <w:r w:rsidRPr="00C15FC7">
        <w:rPr>
          <w:rFonts w:ascii="Times New Roman" w:eastAsia="Times New Roman" w:hAnsi="Times New Roman"/>
          <w:sz w:val="27"/>
          <w:szCs w:val="27"/>
          <w:lang w:eastAsia="ru-RU"/>
        </w:rPr>
        <w:t>п. 2.2.2. Положения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C15FC7">
        <w:rPr>
          <w:rFonts w:ascii="Times New Roman" w:eastAsia="Times New Roman" w:hAnsi="Times New Roman"/>
          <w:sz w:val="27"/>
          <w:szCs w:val="27"/>
          <w:lang w:eastAsia="ru-RU"/>
        </w:rPr>
        <w:t xml:space="preserve">о комитете по культуре Ленинградской области, утвержденного </w:t>
      </w:r>
      <w:r w:rsidRPr="00C15FC7">
        <w:rPr>
          <w:rFonts w:ascii="Times New Roman" w:hAnsi="Times New Roman"/>
          <w:sz w:val="27"/>
          <w:szCs w:val="27"/>
        </w:rPr>
        <w:t xml:space="preserve">постановлением Правительства Ленинградской области от 24 октября 2017 года № 431, </w:t>
      </w:r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основании </w:t>
      </w:r>
      <w:proofErr w:type="gramStart"/>
      <w:r w:rsidRPr="00C15FC7">
        <w:rPr>
          <w:rFonts w:ascii="Times New Roman" w:hAnsi="Times New Roman" w:cs="Times New Roman"/>
          <w:sz w:val="27"/>
          <w:szCs w:val="27"/>
        </w:rPr>
        <w:t xml:space="preserve">проекта зон охраны объекта культурного </w:t>
      </w:r>
      <w:r>
        <w:rPr>
          <w:rFonts w:ascii="Times New Roman" w:hAnsi="Times New Roman" w:cs="Times New Roman"/>
          <w:sz w:val="27"/>
          <w:szCs w:val="27"/>
        </w:rPr>
        <w:t>наследия регионального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значения </w:t>
      </w:r>
      <w:r w:rsidRPr="00B07C79">
        <w:rPr>
          <w:rFonts w:ascii="Times New Roman" w:hAnsi="Times New Roman" w:cs="Times New Roman"/>
          <w:sz w:val="27"/>
          <w:szCs w:val="27"/>
        </w:rPr>
        <w:t>«</w:t>
      </w:r>
      <w:r w:rsidRPr="00B07C79">
        <w:rPr>
          <w:rFonts w:ascii="Times New Roman" w:hAnsi="Times New Roman"/>
          <w:sz w:val="27"/>
          <w:szCs w:val="27"/>
        </w:rPr>
        <w:t xml:space="preserve">Бюст Г.О. </w:t>
      </w:r>
      <w:proofErr w:type="spellStart"/>
      <w:r w:rsidRPr="00B07C79">
        <w:rPr>
          <w:rFonts w:ascii="Times New Roman" w:hAnsi="Times New Roman"/>
          <w:sz w:val="27"/>
          <w:szCs w:val="27"/>
        </w:rPr>
        <w:t>Графтио</w:t>
      </w:r>
      <w:proofErr w:type="spellEnd"/>
      <w:r w:rsidRPr="00B07C79">
        <w:rPr>
          <w:rFonts w:ascii="Times New Roman" w:hAnsi="Times New Roman"/>
          <w:sz w:val="27"/>
          <w:szCs w:val="27"/>
        </w:rPr>
        <w:t>» по адресу: Ленинградская область, Волховский район, г. Волхов, сквер ГЭС № 6</w:t>
      </w:r>
      <w:r w:rsidRPr="00C15FC7">
        <w:rPr>
          <w:rFonts w:ascii="Times New Roman" w:hAnsi="Times New Roman" w:cs="Times New Roman"/>
          <w:sz w:val="27"/>
          <w:szCs w:val="27"/>
        </w:rPr>
        <w:t xml:space="preserve">, с учетом наличия положительного заключения государственной историко-культурной экспертизы проекта зон охраны, выполненной аттестованными экспертами: </w:t>
      </w:r>
      <w:r>
        <w:rPr>
          <w:rFonts w:ascii="Times New Roman" w:hAnsi="Times New Roman" w:cs="Times New Roman"/>
          <w:sz w:val="27"/>
          <w:szCs w:val="27"/>
        </w:rPr>
        <w:t>Штиглиц М.С.</w:t>
      </w:r>
      <w:r w:rsidRPr="00C15FC7">
        <w:rPr>
          <w:rFonts w:ascii="Times New Roman" w:hAnsi="Times New Roman" w:cs="Times New Roman"/>
          <w:sz w:val="27"/>
          <w:szCs w:val="27"/>
        </w:rPr>
        <w:t xml:space="preserve"> (приказ Министерства культуры Российской Федерации от </w:t>
      </w:r>
      <w:r>
        <w:rPr>
          <w:rFonts w:ascii="Times New Roman" w:hAnsi="Times New Roman" w:cs="Times New Roman"/>
          <w:sz w:val="27"/>
          <w:szCs w:val="27"/>
        </w:rPr>
        <w:t>01 апреля 2020</w:t>
      </w:r>
      <w:r w:rsidRPr="00C15FC7">
        <w:rPr>
          <w:rFonts w:ascii="Times New Roman" w:hAnsi="Times New Roman" w:cs="Times New Roman"/>
          <w:sz w:val="27"/>
          <w:szCs w:val="27"/>
        </w:rPr>
        <w:t xml:space="preserve"> года № </w:t>
      </w:r>
      <w:r>
        <w:rPr>
          <w:rFonts w:ascii="Times New Roman" w:hAnsi="Times New Roman" w:cs="Times New Roman"/>
          <w:sz w:val="27"/>
          <w:szCs w:val="27"/>
        </w:rPr>
        <w:t>419</w:t>
      </w:r>
      <w:r w:rsidRPr="00C15FC7">
        <w:rPr>
          <w:rFonts w:ascii="Times New Roman" w:hAnsi="Times New Roman" w:cs="Times New Roman"/>
          <w:sz w:val="27"/>
          <w:szCs w:val="27"/>
        </w:rPr>
        <w:t xml:space="preserve">), </w:t>
      </w:r>
      <w:proofErr w:type="spellStart"/>
      <w:r>
        <w:rPr>
          <w:rFonts w:ascii="Times New Roman" w:hAnsi="Times New Roman" w:cs="Times New Roman"/>
          <w:sz w:val="27"/>
          <w:szCs w:val="27"/>
        </w:rPr>
        <w:t>Поддубной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Н.Г.</w:t>
      </w:r>
      <w:r w:rsidRPr="00C15FC7">
        <w:rPr>
          <w:rFonts w:ascii="Times New Roman" w:hAnsi="Times New Roman" w:cs="Times New Roman"/>
          <w:sz w:val="27"/>
          <w:szCs w:val="27"/>
        </w:rPr>
        <w:t xml:space="preserve"> (приказ Министерства культуры Российской Федерации от </w:t>
      </w:r>
      <w:r>
        <w:rPr>
          <w:rFonts w:ascii="Times New Roman" w:hAnsi="Times New Roman" w:cs="Times New Roman"/>
          <w:sz w:val="27"/>
          <w:szCs w:val="27"/>
        </w:rPr>
        <w:t>25 декабря 2019</w:t>
      </w:r>
      <w:r w:rsidRPr="00C15FC7">
        <w:rPr>
          <w:rFonts w:ascii="Times New Roman" w:hAnsi="Times New Roman" w:cs="Times New Roman"/>
          <w:sz w:val="27"/>
          <w:szCs w:val="27"/>
        </w:rPr>
        <w:t xml:space="preserve"> года № </w:t>
      </w:r>
      <w:r>
        <w:rPr>
          <w:rFonts w:ascii="Times New Roman" w:hAnsi="Times New Roman" w:cs="Times New Roman"/>
          <w:sz w:val="27"/>
          <w:szCs w:val="27"/>
        </w:rPr>
        <w:t>2032</w:t>
      </w:r>
      <w:r w:rsidRPr="00C15FC7">
        <w:rPr>
          <w:rFonts w:ascii="Times New Roman" w:hAnsi="Times New Roman" w:cs="Times New Roman"/>
          <w:sz w:val="27"/>
          <w:szCs w:val="27"/>
        </w:rPr>
        <w:t xml:space="preserve">), </w:t>
      </w:r>
      <w:r>
        <w:rPr>
          <w:rFonts w:ascii="Times New Roman" w:hAnsi="Times New Roman" w:cs="Times New Roman"/>
          <w:sz w:val="27"/>
          <w:szCs w:val="27"/>
        </w:rPr>
        <w:t>Гуляевым В.Ф.</w:t>
      </w:r>
      <w:r w:rsidRPr="00C15FC7">
        <w:rPr>
          <w:rFonts w:ascii="Times New Roman" w:hAnsi="Times New Roman" w:cs="Times New Roman"/>
          <w:sz w:val="27"/>
          <w:szCs w:val="27"/>
        </w:rPr>
        <w:t xml:space="preserve"> (приказ Министерства культуры Российской Федерации от 1</w:t>
      </w:r>
      <w:r>
        <w:rPr>
          <w:rFonts w:ascii="Times New Roman" w:hAnsi="Times New Roman" w:cs="Times New Roman"/>
          <w:sz w:val="27"/>
          <w:szCs w:val="27"/>
        </w:rPr>
        <w:t>7 июля</w:t>
      </w:r>
      <w:r w:rsidRPr="00C15FC7">
        <w:rPr>
          <w:rFonts w:ascii="Times New Roman" w:hAnsi="Times New Roman" w:cs="Times New Roman"/>
          <w:sz w:val="27"/>
          <w:szCs w:val="27"/>
        </w:rPr>
        <w:t xml:space="preserve"> 201</w:t>
      </w:r>
      <w:r>
        <w:rPr>
          <w:rFonts w:ascii="Times New Roman" w:hAnsi="Times New Roman" w:cs="Times New Roman"/>
          <w:sz w:val="27"/>
          <w:szCs w:val="27"/>
        </w:rPr>
        <w:t>9</w:t>
      </w:r>
      <w:r w:rsidRPr="00C15FC7">
        <w:rPr>
          <w:rFonts w:ascii="Times New Roman" w:hAnsi="Times New Roman" w:cs="Times New Roman"/>
          <w:sz w:val="27"/>
          <w:szCs w:val="27"/>
        </w:rPr>
        <w:t xml:space="preserve"> года № </w:t>
      </w:r>
      <w:r>
        <w:rPr>
          <w:rFonts w:ascii="Times New Roman" w:hAnsi="Times New Roman" w:cs="Times New Roman"/>
          <w:sz w:val="27"/>
          <w:szCs w:val="27"/>
        </w:rPr>
        <w:t>997</w:t>
      </w:r>
      <w:r w:rsidRPr="00C15FC7">
        <w:rPr>
          <w:rFonts w:ascii="Times New Roman" w:hAnsi="Times New Roman" w:cs="Times New Roman"/>
          <w:sz w:val="27"/>
          <w:szCs w:val="27"/>
        </w:rPr>
        <w:t xml:space="preserve">),  </w:t>
      </w:r>
      <w:proofErr w:type="gramStart"/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 и к а з ы в а ю:</w:t>
      </w:r>
    </w:p>
    <w:p w:rsidR="00D97081" w:rsidRPr="00733191" w:rsidRDefault="00D97081" w:rsidP="00D970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Утвердить границы зон охраны объекта культурного наследия регионального значения </w:t>
      </w:r>
      <w:r w:rsidRPr="00B07C79">
        <w:rPr>
          <w:rFonts w:ascii="Times New Roman" w:hAnsi="Times New Roman" w:cs="Times New Roman"/>
          <w:sz w:val="27"/>
          <w:szCs w:val="27"/>
        </w:rPr>
        <w:t>«</w:t>
      </w:r>
      <w:r w:rsidRPr="00B07C79">
        <w:rPr>
          <w:rFonts w:ascii="Times New Roman" w:hAnsi="Times New Roman"/>
          <w:sz w:val="27"/>
          <w:szCs w:val="27"/>
        </w:rPr>
        <w:t xml:space="preserve">Бюст Г.О. </w:t>
      </w:r>
      <w:proofErr w:type="spellStart"/>
      <w:r w:rsidRPr="00B07C79">
        <w:rPr>
          <w:rFonts w:ascii="Times New Roman" w:hAnsi="Times New Roman"/>
          <w:sz w:val="27"/>
          <w:szCs w:val="27"/>
        </w:rPr>
        <w:t>Графтио</w:t>
      </w:r>
      <w:proofErr w:type="spellEnd"/>
      <w:r w:rsidRPr="00B07C79">
        <w:rPr>
          <w:rFonts w:ascii="Times New Roman" w:hAnsi="Times New Roman"/>
          <w:sz w:val="27"/>
          <w:szCs w:val="27"/>
        </w:rPr>
        <w:t>» по адресу: Ленинградская область, Волховский район, г. Волхов, сквер ГЭС № 6</w:t>
      </w:r>
      <w:r w:rsidRPr="00C15FC7">
        <w:rPr>
          <w:rFonts w:ascii="Times New Roman" w:hAnsi="Times New Roman" w:cs="Times New Roman"/>
          <w:sz w:val="27"/>
          <w:szCs w:val="27"/>
        </w:rPr>
        <w:t>, согласно приложению № 1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C15FC7">
        <w:rPr>
          <w:rFonts w:ascii="Times New Roman" w:hAnsi="Times New Roman" w:cs="Times New Roman"/>
          <w:sz w:val="27"/>
          <w:szCs w:val="27"/>
        </w:rPr>
        <w:t>к настоящему приказу.</w:t>
      </w:r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D97081" w:rsidRPr="00733191" w:rsidRDefault="00D97081" w:rsidP="00D970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t>2.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Утвердить режимы использования земель и требования к градостроительным регламентам в границах зон охраны объекта культурного наследия регионального </w:t>
      </w:r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значения </w:t>
      </w:r>
      <w:r w:rsidRPr="00B07C79">
        <w:rPr>
          <w:rFonts w:ascii="Times New Roman" w:hAnsi="Times New Roman" w:cs="Times New Roman"/>
          <w:sz w:val="27"/>
          <w:szCs w:val="27"/>
        </w:rPr>
        <w:t>«</w:t>
      </w:r>
      <w:r w:rsidRPr="00B07C79">
        <w:rPr>
          <w:rFonts w:ascii="Times New Roman" w:hAnsi="Times New Roman"/>
          <w:sz w:val="27"/>
          <w:szCs w:val="27"/>
        </w:rPr>
        <w:t xml:space="preserve">Бюст Г.О. </w:t>
      </w:r>
      <w:proofErr w:type="spellStart"/>
      <w:r w:rsidRPr="00B07C79">
        <w:rPr>
          <w:rFonts w:ascii="Times New Roman" w:hAnsi="Times New Roman"/>
          <w:sz w:val="27"/>
          <w:szCs w:val="27"/>
        </w:rPr>
        <w:t>Графтио</w:t>
      </w:r>
      <w:proofErr w:type="spellEnd"/>
      <w:r w:rsidRPr="00B07C79">
        <w:rPr>
          <w:rFonts w:ascii="Times New Roman" w:hAnsi="Times New Roman"/>
          <w:sz w:val="27"/>
          <w:szCs w:val="27"/>
        </w:rPr>
        <w:t>» по адресу: Ленинградская область, Волховский район, г. Волхов, сквер ГЭС № 6</w:t>
      </w:r>
      <w:r w:rsidRPr="00C15FC7">
        <w:rPr>
          <w:rFonts w:ascii="Times New Roman" w:hAnsi="Times New Roman" w:cs="Times New Roman"/>
          <w:sz w:val="27"/>
          <w:szCs w:val="27"/>
        </w:rPr>
        <w:t>, согласно приложению № 2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C15FC7">
        <w:rPr>
          <w:rFonts w:ascii="Times New Roman" w:hAnsi="Times New Roman" w:cs="Times New Roman"/>
          <w:sz w:val="27"/>
          <w:szCs w:val="27"/>
        </w:rPr>
        <w:t>к настоящему приказу</w:t>
      </w:r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97081" w:rsidRPr="00C15FC7" w:rsidRDefault="00D97081" w:rsidP="00D970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t>3. Отделу по осуществлению полномочий Ленинградской области в сфере объектов культурного наследия департамента государственной охраны, сохранения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</w:t>
      </w:r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использования объектов культурного наследия комитета по культуре Ленинградской области:</w:t>
      </w:r>
    </w:p>
    <w:p w:rsidR="00D97081" w:rsidRPr="00C15FC7" w:rsidRDefault="00D97081" w:rsidP="00D970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15FC7">
        <w:rPr>
          <w:rFonts w:ascii="Times New Roman" w:hAnsi="Times New Roman" w:cs="Times New Roman"/>
          <w:sz w:val="27"/>
          <w:szCs w:val="27"/>
        </w:rPr>
        <w:t>- обеспечить внесение сведений об утвержденных зонах охраны объекта</w:t>
      </w:r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культурного наследия регионального значения </w:t>
      </w:r>
      <w:r w:rsidRPr="00B07C79">
        <w:rPr>
          <w:rFonts w:ascii="Times New Roman" w:hAnsi="Times New Roman" w:cs="Times New Roman"/>
          <w:sz w:val="27"/>
          <w:szCs w:val="27"/>
        </w:rPr>
        <w:t>«</w:t>
      </w:r>
      <w:r w:rsidRPr="00B07C79">
        <w:rPr>
          <w:rFonts w:ascii="Times New Roman" w:hAnsi="Times New Roman"/>
          <w:sz w:val="27"/>
          <w:szCs w:val="27"/>
        </w:rPr>
        <w:t xml:space="preserve">Бюст Г.О. </w:t>
      </w:r>
      <w:proofErr w:type="spellStart"/>
      <w:r w:rsidRPr="00B07C79">
        <w:rPr>
          <w:rFonts w:ascii="Times New Roman" w:hAnsi="Times New Roman"/>
          <w:sz w:val="27"/>
          <w:szCs w:val="27"/>
        </w:rPr>
        <w:t>Графтио</w:t>
      </w:r>
      <w:proofErr w:type="spellEnd"/>
      <w:r w:rsidRPr="00B07C79">
        <w:rPr>
          <w:rFonts w:ascii="Times New Roman" w:hAnsi="Times New Roman"/>
          <w:sz w:val="27"/>
          <w:szCs w:val="27"/>
        </w:rPr>
        <w:t>» по адресу: Ленинградская область, Волховский район, г. Волхов, сквер ГЭС № 6</w:t>
      </w:r>
      <w:r w:rsidRPr="00C15FC7">
        <w:rPr>
          <w:rFonts w:ascii="Times New Roman" w:hAnsi="Times New Roman" w:cs="Times New Roman"/>
          <w:sz w:val="27"/>
          <w:szCs w:val="27"/>
        </w:rPr>
        <w:t>,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D97081" w:rsidRPr="00C15FC7" w:rsidRDefault="00D97081" w:rsidP="00D970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15FC7">
        <w:rPr>
          <w:rFonts w:ascii="Times New Roman" w:hAnsi="Times New Roman" w:cs="Times New Roman"/>
          <w:sz w:val="27"/>
          <w:szCs w:val="27"/>
        </w:rPr>
        <w:t>- направить сведения об утвержденных зонах охраны объекта</w:t>
      </w:r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культурного наследия регионального значения </w:t>
      </w:r>
      <w:r w:rsidRPr="00B07C79">
        <w:rPr>
          <w:rFonts w:ascii="Times New Roman" w:hAnsi="Times New Roman" w:cs="Times New Roman"/>
          <w:sz w:val="27"/>
          <w:szCs w:val="27"/>
        </w:rPr>
        <w:t>«</w:t>
      </w:r>
      <w:r w:rsidRPr="00B07C79">
        <w:rPr>
          <w:rFonts w:ascii="Times New Roman" w:hAnsi="Times New Roman"/>
          <w:sz w:val="27"/>
          <w:szCs w:val="27"/>
        </w:rPr>
        <w:t xml:space="preserve">Бюст Г.О. </w:t>
      </w:r>
      <w:proofErr w:type="spellStart"/>
      <w:r w:rsidRPr="00B07C79">
        <w:rPr>
          <w:rFonts w:ascii="Times New Roman" w:hAnsi="Times New Roman"/>
          <w:sz w:val="27"/>
          <w:szCs w:val="27"/>
        </w:rPr>
        <w:t>Графтио</w:t>
      </w:r>
      <w:proofErr w:type="spellEnd"/>
      <w:r w:rsidRPr="00B07C79">
        <w:rPr>
          <w:rFonts w:ascii="Times New Roman" w:hAnsi="Times New Roman"/>
          <w:sz w:val="27"/>
          <w:szCs w:val="27"/>
        </w:rPr>
        <w:t xml:space="preserve">» по адресу: </w:t>
      </w:r>
      <w:proofErr w:type="gramStart"/>
      <w:r w:rsidRPr="00B07C79">
        <w:rPr>
          <w:rFonts w:ascii="Times New Roman" w:hAnsi="Times New Roman"/>
          <w:sz w:val="27"/>
          <w:szCs w:val="27"/>
        </w:rPr>
        <w:t>Ленинградская область, Волховский район, г. Волхов, сквер ГЭС № 6</w:t>
      </w:r>
      <w:r w:rsidRPr="00C15FC7">
        <w:rPr>
          <w:rFonts w:ascii="Times New Roman" w:hAnsi="Times New Roman" w:cs="Times New Roman"/>
          <w:sz w:val="27"/>
          <w:szCs w:val="27"/>
        </w:rPr>
        <w:t>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в срок и в порядке, установленные действующим законодательством;</w:t>
      </w:r>
      <w:proofErr w:type="gramEnd"/>
    </w:p>
    <w:p w:rsidR="00D97081" w:rsidRPr="00C15FC7" w:rsidRDefault="00D97081" w:rsidP="00D970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15FC7">
        <w:rPr>
          <w:rFonts w:ascii="Times New Roman" w:hAnsi="Times New Roman" w:cs="Times New Roman"/>
          <w:sz w:val="27"/>
          <w:szCs w:val="27"/>
        </w:rPr>
        <w:t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C15FC7">
        <w:rPr>
          <w:rFonts w:ascii="Times New Roman" w:hAnsi="Times New Roman" w:cs="Times New Roman"/>
          <w:sz w:val="27"/>
          <w:szCs w:val="27"/>
        </w:rPr>
        <w:t>в информационной системе обеспечения градостроительной деятельности.</w:t>
      </w:r>
    </w:p>
    <w:p w:rsidR="00D97081" w:rsidRPr="00C15FC7" w:rsidRDefault="00D97081" w:rsidP="00D970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15FC7">
        <w:rPr>
          <w:rFonts w:ascii="Times New Roman" w:hAnsi="Times New Roman" w:cs="Times New Roman"/>
          <w:sz w:val="27"/>
          <w:szCs w:val="27"/>
        </w:rPr>
        <w:t>4.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D97081" w:rsidRPr="00C15FC7" w:rsidRDefault="00D97081" w:rsidP="00D970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15FC7">
        <w:rPr>
          <w:rFonts w:ascii="Times New Roman" w:hAnsi="Times New Roman" w:cs="Times New Roman"/>
          <w:sz w:val="27"/>
          <w:szCs w:val="27"/>
        </w:rPr>
        <w:t>5.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A51B4A" w:rsidRDefault="00D97081" w:rsidP="00A51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15FC7">
        <w:rPr>
          <w:rFonts w:ascii="Times New Roman" w:hAnsi="Times New Roman" w:cs="Times New Roman"/>
          <w:sz w:val="27"/>
          <w:szCs w:val="27"/>
        </w:rPr>
        <w:t xml:space="preserve">6. </w:t>
      </w:r>
      <w:r w:rsidRPr="00C15FC7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A51B4A" w:rsidRPr="00A51B4A" w:rsidRDefault="00A51B4A" w:rsidP="00A51B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7.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председателя комитета – начальника департамента государственной охраны, сохранения и использования объектов культурного наследия.</w:t>
      </w:r>
    </w:p>
    <w:p w:rsidR="00D97081" w:rsidRPr="006B2EDD" w:rsidRDefault="00D97081" w:rsidP="00D970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B2ED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8. </w:t>
      </w:r>
      <w:r w:rsidRPr="006B2EDD">
        <w:rPr>
          <w:rFonts w:ascii="Times New Roman" w:hAnsi="Times New Roman" w:cs="Times New Roman"/>
          <w:sz w:val="27"/>
          <w:szCs w:val="27"/>
        </w:rPr>
        <w:t>Настоящий приказ вступает в силу со дня его официального опубликования.</w:t>
      </w:r>
    </w:p>
    <w:p w:rsidR="00D97081" w:rsidRPr="00866A1C" w:rsidRDefault="00D97081" w:rsidP="00D97081">
      <w:pPr>
        <w:tabs>
          <w:tab w:val="left" w:pos="1134"/>
        </w:tabs>
        <w:autoSpaceDE w:val="0"/>
        <w:autoSpaceDN w:val="0"/>
        <w:adjustRightInd w:val="0"/>
        <w:ind w:left="1260" w:right="-1"/>
        <w:jc w:val="both"/>
        <w:rPr>
          <w:rFonts w:ascii="Times New Roman" w:hAnsi="Times New Roman" w:cs="Times New Roman"/>
          <w:sz w:val="27"/>
          <w:szCs w:val="27"/>
        </w:rPr>
      </w:pPr>
    </w:p>
    <w:p w:rsidR="00D97081" w:rsidRPr="00C15FC7" w:rsidRDefault="00D97081" w:rsidP="00D97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97081" w:rsidRPr="00C15FC7" w:rsidRDefault="00D97081" w:rsidP="00D970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97081" w:rsidRDefault="00D97081" w:rsidP="00D97081">
      <w:pPr>
        <w:rPr>
          <w:rFonts w:ascii="Times New Roman" w:hAnsi="Times New Roman" w:cs="Times New Roman"/>
          <w:sz w:val="26"/>
          <w:szCs w:val="26"/>
        </w:rPr>
      </w:pPr>
      <w:r w:rsidRPr="00921332">
        <w:rPr>
          <w:rFonts w:ascii="Times New Roman" w:hAnsi="Times New Roman" w:cs="Times New Roman"/>
          <w:sz w:val="26"/>
          <w:szCs w:val="26"/>
        </w:rPr>
        <w:t xml:space="preserve">Заместитель председателя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921332">
        <w:rPr>
          <w:rFonts w:ascii="Times New Roman" w:hAnsi="Times New Roman" w:cs="Times New Roman"/>
          <w:sz w:val="26"/>
          <w:szCs w:val="26"/>
        </w:rPr>
        <w:t>О.Л. Мельникова</w:t>
      </w:r>
    </w:p>
    <w:p w:rsidR="00D97081" w:rsidRDefault="00D97081" w:rsidP="00D97081">
      <w:pPr>
        <w:rPr>
          <w:rFonts w:ascii="Times New Roman" w:hAnsi="Times New Roman" w:cs="Times New Roman"/>
          <w:sz w:val="26"/>
          <w:szCs w:val="26"/>
        </w:rPr>
      </w:pPr>
    </w:p>
    <w:p w:rsidR="00D97081" w:rsidRDefault="00D97081" w:rsidP="00D97081">
      <w:pPr>
        <w:rPr>
          <w:rFonts w:ascii="Times New Roman" w:hAnsi="Times New Roman" w:cs="Times New Roman"/>
          <w:sz w:val="26"/>
          <w:szCs w:val="26"/>
        </w:rPr>
      </w:pPr>
    </w:p>
    <w:p w:rsidR="00D97081" w:rsidRPr="00D97081" w:rsidRDefault="00D97081" w:rsidP="00D97081">
      <w:pPr>
        <w:rPr>
          <w:rFonts w:ascii="Times New Roman" w:hAnsi="Times New Roman" w:cs="Times New Roman"/>
          <w:sz w:val="26"/>
          <w:szCs w:val="26"/>
        </w:rPr>
        <w:sectPr w:rsidR="00D97081" w:rsidRPr="00D97081" w:rsidSect="00E5752C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EB3286" w:rsidRDefault="00EB3286" w:rsidP="007908D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Подготовил: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                                  и использования  объектов культурного наследия комитета по культуре Ленинградской области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 </w:t>
      </w:r>
      <w:r w:rsidR="009A7087">
        <w:rPr>
          <w:rFonts w:ascii="Times New Roman" w:eastAsia="Times New Roman" w:hAnsi="Times New Roman" w:cs="Times New Roman"/>
          <w:sz w:val="24"/>
          <w:szCs w:val="24"/>
          <w:lang w:eastAsia="ru-RU"/>
        </w:rPr>
        <w:t>М.Я. Щербакова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Согласовано: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Г.Е. Лазарева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 </w:t>
      </w:r>
      <w:r w:rsidRPr="009A7087">
        <w:rPr>
          <w:rFonts w:ascii="Times New Roman" w:eastAsia="Times New Roman" w:hAnsi="Times New Roman" w:cs="Times New Roman"/>
          <w:sz w:val="24"/>
          <w:szCs w:val="24"/>
          <w:lang w:eastAsia="ru-RU"/>
        </w:rPr>
        <w:t>С.А. Волкова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______________________________Ю.И. Юруть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Ознакомлен: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Г.Е. Лазарева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 </w:t>
      </w:r>
      <w:r w:rsidR="009A7087">
        <w:rPr>
          <w:rFonts w:ascii="Times New Roman" w:eastAsia="Times New Roman" w:hAnsi="Times New Roman" w:cs="Times New Roman"/>
          <w:sz w:val="24"/>
          <w:szCs w:val="24"/>
          <w:lang w:eastAsia="ru-RU"/>
        </w:rPr>
        <w:t>М.Я. Щербакова</w:t>
      </w:r>
    </w:p>
    <w:p w:rsidR="00EB3286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86" w:rsidRPr="007B7F14" w:rsidRDefault="00EB3286" w:rsidP="00EB32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Т.А. Павлова</w:t>
      </w:r>
    </w:p>
    <w:p w:rsidR="00EB3286" w:rsidRPr="00921332" w:rsidRDefault="00EB3286" w:rsidP="007908D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EB3286" w:rsidRPr="00921332" w:rsidSect="00E5752C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7908DD" w:rsidTr="00E5752C">
        <w:tc>
          <w:tcPr>
            <w:tcW w:w="5812" w:type="dxa"/>
          </w:tcPr>
          <w:p w:rsidR="007908DD" w:rsidRDefault="007908DD" w:rsidP="00E5752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4394" w:type="dxa"/>
          </w:tcPr>
          <w:p w:rsidR="007908DD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  <w:r w:rsidR="00EC39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  <w:p w:rsidR="007908DD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7908DD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7908DD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</w:t>
            </w:r>
            <w:r w:rsidR="00950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7908DD" w:rsidRPr="006479E1" w:rsidRDefault="007908DD" w:rsidP="007908DD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7908DD" w:rsidRPr="00CE74EF" w:rsidRDefault="007908DD" w:rsidP="007908D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33"/>
      </w:tblGrid>
      <w:tr w:rsidR="007908DD" w:rsidRPr="00851F08" w:rsidTr="009343D3">
        <w:trPr>
          <w:trHeight w:val="6237"/>
        </w:trPr>
        <w:tc>
          <w:tcPr>
            <w:tcW w:w="10333" w:type="dxa"/>
          </w:tcPr>
          <w:p w:rsidR="00C516BB" w:rsidRPr="004140F3" w:rsidRDefault="00C516BB" w:rsidP="00C516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Границы зон охраны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</w:t>
            </w:r>
            <w:r w:rsidRPr="00C15FC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значения </w:t>
            </w:r>
            <w:r w:rsidR="00D97081" w:rsidRPr="00C41434"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  <w:t>«</w:t>
            </w:r>
            <w:r w:rsidR="00D97081" w:rsidRPr="00C41434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Бюст Г.О. </w:t>
            </w:r>
            <w:proofErr w:type="spellStart"/>
            <w:r w:rsidR="00D97081" w:rsidRPr="00C41434">
              <w:rPr>
                <w:rFonts w:ascii="Times New Roman" w:hAnsi="Times New Roman" w:cs="Times New Roman"/>
                <w:b/>
                <w:sz w:val="27"/>
                <w:szCs w:val="27"/>
              </w:rPr>
              <w:t>Графтио</w:t>
            </w:r>
            <w:proofErr w:type="spellEnd"/>
            <w:r w:rsidR="00D97081" w:rsidRPr="00C41434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» по адресу: Ленинградская область, Волховский муниципальный район, город Волхов, </w:t>
            </w:r>
            <w:r w:rsidR="00D97081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D97081" w:rsidRPr="00C41434">
              <w:rPr>
                <w:rFonts w:ascii="Times New Roman" w:hAnsi="Times New Roman" w:cs="Times New Roman"/>
                <w:b/>
                <w:sz w:val="27"/>
                <w:szCs w:val="27"/>
              </w:rPr>
              <w:t>сквер ГЭС № 6.</w:t>
            </w:r>
          </w:p>
          <w:p w:rsidR="00C516BB" w:rsidRDefault="00C516BB" w:rsidP="00C516B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6A3A" w:rsidRDefault="00D66A3A" w:rsidP="00D66A3A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  <w:p w:rsidR="00C516BB" w:rsidRDefault="00C516BB" w:rsidP="00D66A3A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noProof/>
                <w:sz w:val="28"/>
                <w:szCs w:val="28"/>
                <w:lang w:eastAsia="ru-RU"/>
              </w:rPr>
            </w:pPr>
          </w:p>
          <w:p w:rsidR="00D97081" w:rsidRDefault="009A7087" w:rsidP="009A7087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noProof/>
                <w:sz w:val="28"/>
                <w:szCs w:val="28"/>
                <w:lang w:eastAsia="ru-RU"/>
              </w:rPr>
            </w:pPr>
            <w:r>
              <w:rPr>
                <w:b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A66202" wp14:editId="290AB51B">
                  <wp:extent cx="5410956" cy="68018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956" cy="68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0B2E" w:rsidRDefault="00F30B2E" w:rsidP="009A7087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noProof/>
                <w:sz w:val="28"/>
                <w:szCs w:val="28"/>
                <w:lang w:eastAsia="ru-RU"/>
              </w:rPr>
            </w:pPr>
          </w:p>
          <w:p w:rsidR="00D97081" w:rsidRPr="00D97081" w:rsidRDefault="00D97081" w:rsidP="00D97081">
            <w:pPr>
              <w:jc w:val="center"/>
              <w:rPr>
                <w:rFonts w:ascii="Times New Roman" w:hAnsi="Times New Roman" w:cs="Times New Roman"/>
              </w:rPr>
            </w:pPr>
            <w:r w:rsidRPr="00D970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План характерных (поворотных) точек границ охранной зоны (ОЗ) объекта культурного наследия регионального значения </w:t>
            </w:r>
            <w:r w:rsidRPr="00D9708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</w:t>
            </w:r>
            <w:r w:rsidRPr="00D970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Бюст Г.О. </w:t>
            </w:r>
            <w:proofErr w:type="spellStart"/>
            <w:r w:rsidRPr="00D97081">
              <w:rPr>
                <w:rFonts w:ascii="Times New Roman" w:hAnsi="Times New Roman" w:cs="Times New Roman"/>
                <w:b/>
                <w:sz w:val="28"/>
                <w:szCs w:val="28"/>
              </w:rPr>
              <w:t>Графтио</w:t>
            </w:r>
            <w:proofErr w:type="spellEnd"/>
            <w:r w:rsidRPr="00D97081">
              <w:rPr>
                <w:rFonts w:ascii="Times New Roman" w:hAnsi="Times New Roman" w:cs="Times New Roman"/>
                <w:b/>
                <w:sz w:val="28"/>
                <w:szCs w:val="28"/>
              </w:rPr>
              <w:t>» по адресу: Ленинградская область, Волховский муниципальный район, город Волхов, сквер ГЭС № 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C516BB" w:rsidRDefault="00C516BB" w:rsidP="00D66A3A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  <w:p w:rsidR="00C516BB" w:rsidRDefault="00D97081" w:rsidP="00D66A3A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8240" behindDoc="0" locked="0" layoutInCell="1" allowOverlap="1" wp14:anchorId="42B27104" wp14:editId="106B7019">
                  <wp:simplePos x="0" y="0"/>
                  <wp:positionH relativeFrom="column">
                    <wp:posOffset>1052830</wp:posOffset>
                  </wp:positionH>
                  <wp:positionV relativeFrom="paragraph">
                    <wp:posOffset>125730</wp:posOffset>
                  </wp:positionV>
                  <wp:extent cx="4026535" cy="5485130"/>
                  <wp:effectExtent l="0" t="0" r="0" b="127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" t="-11" r="-15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535" cy="5485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6BB" w:rsidRDefault="00C516BB" w:rsidP="00D66A3A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  <w:p w:rsidR="00D97081" w:rsidRDefault="00D97081" w:rsidP="00D66A3A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  <w:p w:rsidR="00D97081" w:rsidRPr="00F30B2E" w:rsidRDefault="00D97081" w:rsidP="00F30B2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97081">
              <w:rPr>
                <w:rFonts w:ascii="Times New Roman" w:hAnsi="Times New Roman" w:cs="Times New Roman"/>
                <w:bCs/>
                <w:sz w:val="28"/>
                <w:szCs w:val="24"/>
              </w:rPr>
              <w:t>Масштаб 1:2000</w:t>
            </w:r>
          </w:p>
          <w:p w:rsidR="00D97081" w:rsidRPr="00D97081" w:rsidRDefault="00D97081" w:rsidP="00D970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97081" w:rsidRPr="00D97081" w:rsidRDefault="00D97081" w:rsidP="00D97081">
            <w:pPr>
              <w:ind w:left="2832"/>
              <w:rPr>
                <w:rFonts w:ascii="Times New Roman" w:hAnsi="Times New Roman" w:cs="Times New Roman"/>
                <w:sz w:val="24"/>
                <w:szCs w:val="24"/>
              </w:rPr>
            </w:pPr>
            <w:r w:rsidRPr="00D97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</w:p>
          <w:p w:rsidR="00D97081" w:rsidRPr="00D97081" w:rsidRDefault="00D97081" w:rsidP="00D97081">
            <w:pPr>
              <w:ind w:left="2832"/>
              <w:rPr>
                <w:rFonts w:ascii="Times New Roman" w:hAnsi="Times New Roman" w:cs="Times New Roman"/>
                <w:sz w:val="28"/>
                <w:szCs w:val="28"/>
              </w:rPr>
            </w:pPr>
            <w:r w:rsidRPr="00D970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D970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Условные обозначения:</w:t>
            </w:r>
          </w:p>
          <w:p w:rsidR="00D97081" w:rsidRPr="00D97081" w:rsidRDefault="00D97081" w:rsidP="00D97081">
            <w:pPr>
              <w:ind w:left="198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97081" w:rsidRPr="00D97081" w:rsidRDefault="00D97081" w:rsidP="00D97081">
            <w:pPr>
              <w:ind w:left="1985"/>
              <w:rPr>
                <w:rFonts w:ascii="Times New Roman" w:hAnsi="Times New Roman" w:cs="Times New Roman"/>
                <w:sz w:val="28"/>
                <w:szCs w:val="28"/>
              </w:rPr>
            </w:pPr>
            <w:r w:rsidRPr="00D97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4746E0">
              <w:rPr>
                <w:rFonts w:ascii="Times New Roman" w:hAnsi="Times New Roman" w:cs="Times New Roman"/>
                <w:sz w:val="24"/>
                <w:szCs w:val="24"/>
              </w:rPr>
              <w:pict w14:anchorId="2495F3A1">
                <v:shape id="Рисунок 7" o:spid="_x0000_i1027" type="#_x0000_t75" style="width:30.7pt;height:13.75pt;visibility:visible;mso-wrap-style:square" filled="t">
                  <v:imagedata r:id="rId12" o:title="" croptop="-4443f" cropbottom="-4443f" cropleft="-853f" cropright="-853f"/>
                </v:shape>
              </w:pict>
            </w:r>
            <w:r w:rsidRPr="00D970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</w:t>
            </w:r>
            <w:r w:rsidRPr="00D97081">
              <w:rPr>
                <w:rFonts w:ascii="Times New Roman" w:hAnsi="Times New Roman" w:cs="Times New Roman"/>
                <w:bCs/>
                <w:sz w:val="28"/>
                <w:szCs w:val="28"/>
              </w:rPr>
              <w:t>Граница охранной зоны объекта культурного наследия</w:t>
            </w:r>
          </w:p>
          <w:p w:rsidR="00D97081" w:rsidRPr="00D97081" w:rsidRDefault="00D97081" w:rsidP="00D97081">
            <w:pPr>
              <w:ind w:left="198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30B2E" w:rsidRDefault="00D97081" w:rsidP="00F30B2E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9708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</w:t>
            </w:r>
            <w:r w:rsidRPr="00D9708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="004746E0">
              <w:rPr>
                <w:rFonts w:ascii="Times New Roman" w:hAnsi="Times New Roman" w:cs="Times New Roman"/>
                <w:noProof/>
                <w:sz w:val="28"/>
                <w:szCs w:val="28"/>
              </w:rPr>
              <w:pict w14:anchorId="2E62396A">
                <v:shape id="Рисунок 4" o:spid="_x0000_i1028" type="#_x0000_t75" style="width:21.3pt;height:15.05pt;visibility:visible;mso-wrap-style:square" o:bullet="t" filled="t">
                  <v:imagedata r:id="rId13" o:title="" croptop="-2509f" cropbottom="-2509f" cropleft="-1742f" cropright="-1742f"/>
                </v:shape>
              </w:pict>
            </w:r>
            <w:r w:rsidRPr="00D9708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D970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Номер характер</w:t>
            </w:r>
            <w:r w:rsidR="00F30B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ной точки (см. таблицу)        </w:t>
            </w:r>
          </w:p>
          <w:p w:rsidR="00F30B2E" w:rsidRPr="00F30B2E" w:rsidRDefault="00F30B2E" w:rsidP="00F30B2E">
            <w:pPr>
              <w:ind w:left="3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a4"/>
              <w:tblpPr w:leftFromText="180" w:rightFromText="180" w:vertAnchor="text" w:horzAnchor="margin" w:tblpXSpec="center" w:tblpY="104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090"/>
              <w:gridCol w:w="848"/>
              <w:gridCol w:w="7406"/>
            </w:tblGrid>
            <w:tr w:rsidR="00D97081" w:rsidRPr="008301B3" w:rsidTr="00D97081">
              <w:tc>
                <w:tcPr>
                  <w:tcW w:w="1938" w:type="dxa"/>
                  <w:gridSpan w:val="2"/>
                </w:tcPr>
                <w:p w:rsidR="00D97081" w:rsidRPr="001372AF" w:rsidRDefault="00D97081" w:rsidP="00D970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Обозначение части границы зоны (ОЗ)</w:t>
                  </w:r>
                </w:p>
              </w:tc>
              <w:tc>
                <w:tcPr>
                  <w:tcW w:w="7406" w:type="dxa"/>
                  <w:vMerge w:val="restart"/>
                </w:tcPr>
                <w:p w:rsidR="00D97081" w:rsidRPr="001372AF" w:rsidRDefault="00D97081" w:rsidP="00D970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97081" w:rsidRPr="001372AF" w:rsidRDefault="00D97081" w:rsidP="00D970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97081" w:rsidRPr="001372AF" w:rsidRDefault="00D97081" w:rsidP="00D9708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Описание прохождения границ зоны (ОЗ)</w:t>
                  </w:r>
                </w:p>
              </w:tc>
            </w:tr>
            <w:tr w:rsidR="00D97081" w:rsidRPr="008301B3" w:rsidTr="00521DF6">
              <w:trPr>
                <w:trHeight w:val="287"/>
              </w:trPr>
              <w:tc>
                <w:tcPr>
                  <w:tcW w:w="1090" w:type="dxa"/>
                </w:tcPr>
                <w:p w:rsidR="00D97081" w:rsidRPr="001372AF" w:rsidRDefault="00D97081" w:rsidP="00D9708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точки</w:t>
                  </w:r>
                </w:p>
              </w:tc>
              <w:tc>
                <w:tcPr>
                  <w:tcW w:w="848" w:type="dxa"/>
                </w:tcPr>
                <w:p w:rsidR="00D97081" w:rsidRPr="001372AF" w:rsidRDefault="00D97081" w:rsidP="00D9708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точки</w:t>
                  </w:r>
                </w:p>
              </w:tc>
              <w:tc>
                <w:tcPr>
                  <w:tcW w:w="7406" w:type="dxa"/>
                  <w:vMerge/>
                </w:tcPr>
                <w:p w:rsidR="00D97081" w:rsidRPr="001372AF" w:rsidRDefault="00D97081" w:rsidP="00D97081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97081" w:rsidRPr="008301B3" w:rsidTr="00D97081">
              <w:tc>
                <w:tcPr>
                  <w:tcW w:w="9344" w:type="dxa"/>
                  <w:gridSpan w:val="3"/>
                </w:tcPr>
                <w:p w:rsidR="00D97081" w:rsidRPr="001372AF" w:rsidRDefault="00D97081" w:rsidP="00D97081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Внешний контур</w:t>
                  </w:r>
                </w:p>
              </w:tc>
            </w:tr>
            <w:tr w:rsidR="00D97081" w:rsidRPr="008301B3" w:rsidTr="00D97081">
              <w:tc>
                <w:tcPr>
                  <w:tcW w:w="1090" w:type="dxa"/>
                </w:tcPr>
                <w:p w:rsidR="00D97081" w:rsidRPr="001372AF" w:rsidRDefault="00D97081" w:rsidP="00E1383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48" w:type="dxa"/>
                </w:tcPr>
                <w:p w:rsidR="00D97081" w:rsidRPr="001372AF" w:rsidRDefault="00D97081" w:rsidP="00E1383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406" w:type="dxa"/>
                </w:tcPr>
                <w:p w:rsidR="00D97081" w:rsidRPr="001372AF" w:rsidRDefault="00D97081" w:rsidP="00D97081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 точки </w:t>
                  </w:r>
                  <w:r w:rsidRPr="001372A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1, </w:t>
                  </w:r>
                  <w:r w:rsidRPr="001372A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расположенной у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северо-западного</w:t>
                  </w:r>
                  <w:r w:rsidRPr="001372A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угла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асфальтированной площадки, где находится памятник, у парапета лестницы, ведущей к ГЭС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к точке </w:t>
                  </w:r>
                  <w:r w:rsidRPr="001372A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граница идёт </w:t>
                  </w:r>
                  <w:proofErr w:type="gramStart"/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gramEnd"/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прямой в направлении с юго-запада на северо-восток. Граница проходит вдоль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ограждения площадки.</w:t>
                  </w:r>
                </w:p>
              </w:tc>
            </w:tr>
            <w:tr w:rsidR="00D97081" w:rsidRPr="008301B3" w:rsidTr="00D97081">
              <w:tc>
                <w:tcPr>
                  <w:tcW w:w="1090" w:type="dxa"/>
                </w:tcPr>
                <w:p w:rsidR="00D97081" w:rsidRPr="001372AF" w:rsidRDefault="00D97081" w:rsidP="00E1383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48" w:type="dxa"/>
                </w:tcPr>
                <w:p w:rsidR="00D97081" w:rsidRPr="001372AF" w:rsidRDefault="00D97081" w:rsidP="00E1383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406" w:type="dxa"/>
                </w:tcPr>
                <w:p w:rsidR="00D97081" w:rsidRPr="001372AF" w:rsidRDefault="00D97081" w:rsidP="00D97081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 точки </w:t>
                  </w:r>
                  <w:r w:rsidRPr="001372A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граница поворачивает на юго-восток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проходит к точке </w:t>
                  </w:r>
                  <w:r w:rsidRPr="001372A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, 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направлении 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северо-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запада на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юго-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восток. Граница проходит вдоль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ограждения площадки</w:t>
                  </w:r>
                </w:p>
              </w:tc>
            </w:tr>
            <w:tr w:rsidR="00D97081" w:rsidRPr="008301B3" w:rsidTr="00D97081">
              <w:tc>
                <w:tcPr>
                  <w:tcW w:w="1090" w:type="dxa"/>
                </w:tcPr>
                <w:p w:rsidR="00D97081" w:rsidRPr="001372AF" w:rsidRDefault="00D97081" w:rsidP="00E1383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8" w:type="dxa"/>
                </w:tcPr>
                <w:p w:rsidR="00D97081" w:rsidRPr="001372AF" w:rsidRDefault="00D97081" w:rsidP="00E1383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406" w:type="dxa"/>
                </w:tcPr>
                <w:p w:rsidR="00D97081" w:rsidRPr="001372AF" w:rsidRDefault="00D97081" w:rsidP="00D97081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 точки </w:t>
                  </w:r>
                  <w:r w:rsidRPr="001E78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 точке </w:t>
                  </w:r>
                  <w:r w:rsidRPr="001372A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граница проходит в направлении с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запада на восток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вдоль не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огороженной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территории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сквера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высокоствольными деревьями</w:t>
                  </w:r>
                </w:p>
              </w:tc>
            </w:tr>
            <w:tr w:rsidR="00D97081" w:rsidRPr="008301B3" w:rsidTr="00D97081">
              <w:tc>
                <w:tcPr>
                  <w:tcW w:w="1090" w:type="dxa"/>
                </w:tcPr>
                <w:p w:rsidR="00D97081" w:rsidRPr="001372AF" w:rsidRDefault="00D97081" w:rsidP="00E1383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48" w:type="dxa"/>
                </w:tcPr>
                <w:p w:rsidR="00D97081" w:rsidRPr="001372AF" w:rsidRDefault="00D97081" w:rsidP="00E1383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406" w:type="dxa"/>
                </w:tcPr>
                <w:p w:rsidR="00D97081" w:rsidRPr="001372AF" w:rsidRDefault="00D97081" w:rsidP="00D97081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точки</w:t>
                  </w:r>
                  <w:r w:rsidRPr="00EA4A1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4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границ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поворачивает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юго-восток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проходит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 точке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направлении 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северо-запада на юго-восток.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Граница проходит вдоль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проезжей части пр. Кировского</w:t>
                  </w:r>
                </w:p>
              </w:tc>
            </w:tr>
            <w:tr w:rsidR="00D97081" w:rsidRPr="008301B3" w:rsidTr="00D97081">
              <w:tc>
                <w:tcPr>
                  <w:tcW w:w="1090" w:type="dxa"/>
                </w:tcPr>
                <w:p w:rsidR="00D97081" w:rsidRPr="001372AF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48" w:type="dxa"/>
                </w:tcPr>
                <w:p w:rsidR="00D97081" w:rsidRPr="001372AF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406" w:type="dxa"/>
                </w:tcPr>
                <w:p w:rsidR="00D97081" w:rsidRPr="001372AF" w:rsidRDefault="00D97081" w:rsidP="00D970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 точки </w:t>
                  </w:r>
                  <w:r w:rsidRPr="00EA4A1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  <w:r w:rsidRPr="004770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точки </w:t>
                  </w:r>
                  <w:r w:rsidRPr="00EA4A1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раница проходит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направлении с север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юг</w:t>
                  </w:r>
                </w:p>
              </w:tc>
            </w:tr>
            <w:tr w:rsidR="00D97081" w:rsidRPr="008301B3" w:rsidTr="00D97081">
              <w:tc>
                <w:tcPr>
                  <w:tcW w:w="1090" w:type="dxa"/>
                </w:tcPr>
                <w:p w:rsidR="00D97081" w:rsidRPr="001372AF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48" w:type="dxa"/>
                </w:tcPr>
                <w:p w:rsidR="00D97081" w:rsidRPr="001372AF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406" w:type="dxa"/>
                </w:tcPr>
                <w:p w:rsidR="00D97081" w:rsidRPr="001372AF" w:rsidRDefault="00D97081" w:rsidP="00D970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 точки </w:t>
                  </w:r>
                  <w:r w:rsidRPr="00C61B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6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раница 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оворачивает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юго-запад и подходит к точке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4A1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направлении 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северо-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восток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юго-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Граница проходит вдоль территории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зелёными насаждениями</w:t>
                  </w:r>
                </w:p>
              </w:tc>
            </w:tr>
            <w:tr w:rsidR="00D97081" w:rsidRPr="008301B3" w:rsidTr="00D97081">
              <w:tc>
                <w:tcPr>
                  <w:tcW w:w="1090" w:type="dxa"/>
                </w:tcPr>
                <w:p w:rsidR="00D97081" w:rsidRPr="001372AF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48" w:type="dxa"/>
                </w:tcPr>
                <w:p w:rsidR="00D97081" w:rsidRPr="001372AF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406" w:type="dxa"/>
                </w:tcPr>
                <w:p w:rsidR="00D97081" w:rsidRPr="001372AF" w:rsidRDefault="00D97081" w:rsidP="00D970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 точки </w:t>
                  </w:r>
                  <w:r w:rsidRPr="00EA4A1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граница поворачивает и проходит 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точки </w:t>
                  </w:r>
                  <w:r w:rsidRPr="00EA4A1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направлении 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севера на юг.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Граница проходит вдоль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территории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зелёными насаждениями</w:t>
                  </w:r>
                </w:p>
              </w:tc>
            </w:tr>
            <w:tr w:rsidR="00D97081" w:rsidRPr="009C1A86" w:rsidTr="00D97081">
              <w:tc>
                <w:tcPr>
                  <w:tcW w:w="1090" w:type="dxa"/>
                </w:tcPr>
                <w:p w:rsidR="00D97081" w:rsidRPr="001372AF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48" w:type="dxa"/>
                </w:tcPr>
                <w:p w:rsidR="00D97081" w:rsidRPr="001372AF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406" w:type="dxa"/>
                </w:tcPr>
                <w:p w:rsidR="00D97081" w:rsidRPr="001372AF" w:rsidRDefault="00D97081" w:rsidP="00D970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 точки </w:t>
                  </w:r>
                  <w:r w:rsidRPr="00EA4A1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граница поворачивает и проходит 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точки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направлении 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востока 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запад.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Граница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пересекает проезжую часть ул.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Графтио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далее проходит по территории с зелёными насаждениями</w:t>
                  </w:r>
                </w:p>
              </w:tc>
            </w:tr>
            <w:tr w:rsidR="00D97081" w:rsidRPr="009C1A86" w:rsidTr="00D97081">
              <w:trPr>
                <w:trHeight w:val="138"/>
              </w:trPr>
              <w:tc>
                <w:tcPr>
                  <w:tcW w:w="1090" w:type="dxa"/>
                </w:tcPr>
                <w:p w:rsidR="00D97081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48" w:type="dxa"/>
                </w:tcPr>
                <w:p w:rsidR="00D97081" w:rsidRPr="001372AF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406" w:type="dxa"/>
                </w:tcPr>
                <w:p w:rsidR="00D97081" w:rsidRPr="001372AF" w:rsidRDefault="00D97081" w:rsidP="00D970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 точки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 w:rsidRPr="00C61B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граница поворачивает под прямым углом и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проходит 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точки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 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направлении 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юго-запада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северо-восток, где замыкается.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Граница проходит вдоль не огражденной территории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сквера</w:t>
                  </w:r>
                  <w:r w:rsidRPr="00137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высокоствольными деревьями</w:t>
                  </w:r>
                </w:p>
              </w:tc>
            </w:tr>
            <w:tr w:rsidR="00D97081" w:rsidRPr="009C1A86" w:rsidTr="00D97081">
              <w:trPr>
                <w:trHeight w:val="138"/>
              </w:trPr>
              <w:tc>
                <w:tcPr>
                  <w:tcW w:w="9344" w:type="dxa"/>
                  <w:gridSpan w:val="3"/>
                </w:tcPr>
                <w:p w:rsidR="00D97081" w:rsidRPr="001372AF" w:rsidRDefault="00D97081" w:rsidP="00D970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Внутренний контур</w:t>
                  </w:r>
                </w:p>
              </w:tc>
            </w:tr>
            <w:tr w:rsidR="00D97081" w:rsidRPr="009C1A86" w:rsidTr="00D97081">
              <w:trPr>
                <w:trHeight w:val="138"/>
              </w:trPr>
              <w:tc>
                <w:tcPr>
                  <w:tcW w:w="1090" w:type="dxa"/>
                </w:tcPr>
                <w:p w:rsidR="00D97081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48" w:type="dxa"/>
                </w:tcPr>
                <w:p w:rsidR="00D97081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406" w:type="dxa"/>
                </w:tcPr>
                <w:p w:rsidR="00D97081" w:rsidRPr="001372AF" w:rsidRDefault="00D97081" w:rsidP="00D970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Граница от точки 12, расположенной у юго-восточного угла постамента идёт в направлении восток-запад вдоль площадки памятника до точки 13</w:t>
                  </w:r>
                </w:p>
              </w:tc>
            </w:tr>
            <w:tr w:rsidR="00D97081" w:rsidRPr="009C1A86" w:rsidTr="00D97081">
              <w:trPr>
                <w:trHeight w:val="138"/>
              </w:trPr>
              <w:tc>
                <w:tcPr>
                  <w:tcW w:w="1090" w:type="dxa"/>
                </w:tcPr>
                <w:p w:rsidR="00D97081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48" w:type="dxa"/>
                </w:tcPr>
                <w:p w:rsidR="00D97081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406" w:type="dxa"/>
                </w:tcPr>
                <w:p w:rsidR="00D97081" w:rsidRPr="001372AF" w:rsidRDefault="00D97081" w:rsidP="00D970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 точки 13 граница поворачивает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 прямым углом по направлению с юга на север до точки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14, вдоль площадки памятника</w:t>
                  </w:r>
                </w:p>
              </w:tc>
            </w:tr>
            <w:tr w:rsidR="00D97081" w:rsidRPr="009C1A86" w:rsidTr="00D97081">
              <w:trPr>
                <w:trHeight w:val="138"/>
              </w:trPr>
              <w:tc>
                <w:tcPr>
                  <w:tcW w:w="1090" w:type="dxa"/>
                </w:tcPr>
                <w:p w:rsidR="00D97081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848" w:type="dxa"/>
                </w:tcPr>
                <w:p w:rsidR="00D97081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406" w:type="dxa"/>
                </w:tcPr>
                <w:p w:rsidR="00D97081" w:rsidRPr="001372AF" w:rsidRDefault="00D97081" w:rsidP="00D970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 точки 14 граница поворачивает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 прямым углом по направлению с запада на восток до точки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15, вдоль площадки памятника</w:t>
                  </w:r>
                </w:p>
              </w:tc>
            </w:tr>
            <w:tr w:rsidR="00D97081" w:rsidRPr="009C1A86" w:rsidTr="00D97081">
              <w:trPr>
                <w:trHeight w:val="138"/>
              </w:trPr>
              <w:tc>
                <w:tcPr>
                  <w:tcW w:w="1090" w:type="dxa"/>
                </w:tcPr>
                <w:p w:rsidR="00D97081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48" w:type="dxa"/>
                </w:tcPr>
                <w:p w:rsidR="00D97081" w:rsidRDefault="00D97081" w:rsidP="00E1383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406" w:type="dxa"/>
                </w:tcPr>
                <w:p w:rsidR="00D97081" w:rsidRPr="001372AF" w:rsidRDefault="00D97081" w:rsidP="00D970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 точки 15 граница поворачивает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 прямым углом по направлению с севера на юг до точки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12 вдоль постамента памятника</w:t>
                  </w:r>
                </w:p>
              </w:tc>
            </w:tr>
          </w:tbl>
          <w:p w:rsidR="00F30B2E" w:rsidRPr="00521DF6" w:rsidRDefault="00C516BB" w:rsidP="00F30B2E">
            <w:pPr>
              <w:pStyle w:val="-1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4140F3">
              <w:rPr>
                <w:sz w:val="28"/>
                <w:szCs w:val="28"/>
              </w:rPr>
              <w:t xml:space="preserve">Описание границ 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охранной </w:t>
            </w:r>
            <w:r w:rsidRPr="009108D0">
              <w:rPr>
                <w:rFonts w:eastAsia="Times New Roman"/>
                <w:sz w:val="28"/>
                <w:szCs w:val="28"/>
                <w:lang w:eastAsia="ru-RU"/>
              </w:rPr>
              <w:t xml:space="preserve">зоны 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(ОЗ)</w:t>
            </w:r>
            <w:r w:rsidRPr="004140F3">
              <w:rPr>
                <w:sz w:val="28"/>
                <w:szCs w:val="28"/>
              </w:rPr>
              <w:t xml:space="preserve"> объекта культурного наследия регионального значения </w:t>
            </w:r>
            <w:r w:rsidR="00D97081" w:rsidRPr="00D97081">
              <w:rPr>
                <w:bCs/>
                <w:iCs/>
                <w:sz w:val="28"/>
                <w:szCs w:val="28"/>
              </w:rPr>
              <w:t>«</w:t>
            </w:r>
            <w:r w:rsidR="00D97081" w:rsidRPr="00D97081">
              <w:rPr>
                <w:sz w:val="28"/>
                <w:szCs w:val="28"/>
              </w:rPr>
              <w:t xml:space="preserve">Бюст Г.О. </w:t>
            </w:r>
            <w:proofErr w:type="spellStart"/>
            <w:r w:rsidR="00D97081" w:rsidRPr="00D97081">
              <w:rPr>
                <w:sz w:val="28"/>
                <w:szCs w:val="28"/>
              </w:rPr>
              <w:t>Графтио</w:t>
            </w:r>
            <w:proofErr w:type="spellEnd"/>
            <w:r w:rsidR="00D97081" w:rsidRPr="00D97081">
              <w:rPr>
                <w:sz w:val="28"/>
                <w:szCs w:val="28"/>
              </w:rPr>
              <w:t>» по адресу: Ленинградская область, Волховский муниципальный район, город Волхов, сквер ГЭС № 6.</w:t>
            </w:r>
          </w:p>
          <w:p w:rsidR="006818F2" w:rsidRPr="00602664" w:rsidRDefault="006818F2" w:rsidP="006818F2">
            <w:pPr>
              <w:jc w:val="center"/>
              <w:rPr>
                <w:rFonts w:ascii="Times New Roman" w:hAnsi="Times New Roman" w:cs="Times New Roman"/>
              </w:rPr>
            </w:pPr>
            <w:r w:rsidRPr="0060266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Координаты характерных (поворотных) точек границ</w:t>
            </w:r>
          </w:p>
          <w:p w:rsidR="006818F2" w:rsidRPr="00D97081" w:rsidRDefault="006818F2" w:rsidP="006818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охранной </w:t>
            </w:r>
            <w:r w:rsidRPr="009108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(ОЗ)</w:t>
            </w:r>
            <w:r w:rsidRPr="004140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026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объекта культурного наследия регионального значения </w:t>
            </w:r>
            <w:r w:rsidR="00D97081" w:rsidRPr="00D9708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</w:t>
            </w:r>
            <w:r w:rsidR="00D97081" w:rsidRPr="00D970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Бюст Г.О. </w:t>
            </w:r>
            <w:proofErr w:type="spellStart"/>
            <w:r w:rsidR="00D97081" w:rsidRPr="00D97081">
              <w:rPr>
                <w:rFonts w:ascii="Times New Roman" w:hAnsi="Times New Roman" w:cs="Times New Roman"/>
                <w:b/>
                <w:sz w:val="28"/>
                <w:szCs w:val="28"/>
              </w:rPr>
              <w:t>Графтио</w:t>
            </w:r>
            <w:proofErr w:type="spellEnd"/>
            <w:r w:rsidR="00D97081" w:rsidRPr="00D97081">
              <w:rPr>
                <w:rFonts w:ascii="Times New Roman" w:hAnsi="Times New Roman" w:cs="Times New Roman"/>
                <w:b/>
                <w:sz w:val="28"/>
                <w:szCs w:val="28"/>
              </w:rPr>
              <w:t>» по адресу: Ленинградская область, Волховский муниципальный район, город Волхов, сквер ГЭС № 6</w:t>
            </w:r>
            <w:r w:rsidR="00E24F65" w:rsidRPr="00D97081">
              <w:rPr>
                <w:rFonts w:ascii="Times New Roman" w:hAnsi="Times New Roman"/>
                <w:b/>
                <w:sz w:val="28"/>
                <w:szCs w:val="32"/>
              </w:rPr>
              <w:t xml:space="preserve">, </w:t>
            </w:r>
            <w:r w:rsidR="00217F92" w:rsidRPr="00D97081">
              <w:rPr>
                <w:rFonts w:ascii="Times New Roman" w:hAnsi="Times New Roman" w:cs="Times New Roman"/>
                <w:b/>
                <w:sz w:val="28"/>
              </w:rPr>
              <w:t>МСК-47 зона 2</w:t>
            </w:r>
            <w:r w:rsidR="000341A0" w:rsidRPr="00D97081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C516BB" w:rsidRDefault="00C516BB" w:rsidP="00D97081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97081" w:rsidRDefault="00D97081" w:rsidP="00D97081">
            <w:pPr>
              <w:ind w:right="-427"/>
              <w:jc w:val="center"/>
            </w:pPr>
            <w:r>
              <w:rPr>
                <w:color w:val="000000"/>
              </w:rPr>
              <w:t>Координаты характерных (поворотных) точек в местной системе координат МСК</w:t>
            </w:r>
            <w:r w:rsidR="009071EF">
              <w:rPr>
                <w:color w:val="000000"/>
              </w:rPr>
              <w:t>-</w:t>
            </w:r>
            <w:r>
              <w:rPr>
                <w:color w:val="000000"/>
              </w:rPr>
              <w:t>47 зона 2.</w:t>
            </w:r>
          </w:p>
          <w:p w:rsidR="00D97081" w:rsidRDefault="00D97081" w:rsidP="00D97081">
            <w:pPr>
              <w:ind w:right="-427"/>
              <w:jc w:val="center"/>
            </w:pPr>
            <w:r>
              <w:rPr>
                <w:color w:val="000000"/>
              </w:rPr>
              <w:t xml:space="preserve"> (X - север, Y — восток):</w:t>
            </w:r>
          </w:p>
          <w:p w:rsidR="00D97081" w:rsidRDefault="00D97081" w:rsidP="00D97081">
            <w:pPr>
              <w:ind w:right="-427"/>
              <w:jc w:val="center"/>
            </w:pPr>
          </w:p>
          <w:tbl>
            <w:tblPr>
              <w:tblW w:w="0" w:type="auto"/>
              <w:tblInd w:w="174" w:type="dxa"/>
              <w:tblLook w:val="04A0" w:firstRow="1" w:lastRow="0" w:firstColumn="1" w:lastColumn="0" w:noHBand="0" w:noVBand="1"/>
            </w:tblPr>
            <w:tblGrid>
              <w:gridCol w:w="1937"/>
              <w:gridCol w:w="1937"/>
              <w:gridCol w:w="1938"/>
              <w:gridCol w:w="1938"/>
              <w:gridCol w:w="2008"/>
            </w:tblGrid>
            <w:tr w:rsidR="00D97081" w:rsidTr="00D97081">
              <w:tc>
                <w:tcPr>
                  <w:tcW w:w="193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5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Номер характерной точки</w:t>
                  </w:r>
                </w:p>
              </w:tc>
              <w:tc>
                <w:tcPr>
                  <w:tcW w:w="387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68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Координаты</w:t>
                  </w: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25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Метод определения координат</w:t>
                  </w:r>
                </w:p>
              </w:tc>
              <w:tc>
                <w:tcPr>
                  <w:tcW w:w="20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 w:rsidP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Значение погрешности определения координат в системе координат, установленной для ведения ГКН (м)</w:t>
                  </w:r>
                </w:p>
              </w:tc>
            </w:tr>
            <w:tr w:rsidR="00D97081" w:rsidTr="00D97081">
              <w:tc>
                <w:tcPr>
                  <w:tcW w:w="193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1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-29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X(метры)</w:t>
                  </w: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-29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Y(метры)</w:t>
                  </w: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D97081" w:rsidRPr="00D97081" w:rsidRDefault="00D97081">
                  <w:pPr>
                    <w:suppressAutoHyphens/>
                    <w:snapToGrid w:val="0"/>
                    <w:ind w:right="-427"/>
                    <w:rPr>
                      <w:rFonts w:ascii="Times New Roman" w:hAnsi="Times New Roman" w:cs="Times New Roman"/>
                      <w:sz w:val="23"/>
                      <w:szCs w:val="23"/>
                      <w:lang w:val="en-US" w:eastAsia="zh-CN"/>
                    </w:rPr>
                  </w:pPr>
                </w:p>
              </w:tc>
              <w:tc>
                <w:tcPr>
                  <w:tcW w:w="20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7081" w:rsidRPr="00D97081" w:rsidRDefault="00D97081">
                  <w:pPr>
                    <w:suppressAutoHyphens/>
                    <w:snapToGrid w:val="0"/>
                    <w:ind w:right="-427"/>
                    <w:rPr>
                      <w:rFonts w:ascii="Times New Roman" w:hAnsi="Times New Roman" w:cs="Times New Roman"/>
                      <w:sz w:val="23"/>
                      <w:szCs w:val="23"/>
                      <w:lang w:val="en-US" w:eastAsia="zh-CN"/>
                    </w:rPr>
                  </w:pPr>
                </w:p>
              </w:tc>
            </w:tr>
            <w:tr w:rsidR="00D97081" w:rsidTr="00D97081">
              <w:tc>
                <w:tcPr>
                  <w:tcW w:w="1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 w:rsidP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Контур 1</w:t>
                  </w:r>
                </w:p>
              </w:tc>
              <w:tc>
                <w:tcPr>
                  <w:tcW w:w="1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D97081" w:rsidRPr="00D97081" w:rsidRDefault="00D97081">
                  <w:pPr>
                    <w:suppressAutoHyphens/>
                    <w:snapToGrid w:val="0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D97081" w:rsidRPr="00D97081" w:rsidRDefault="00D97081">
                  <w:pPr>
                    <w:suppressAutoHyphens/>
                    <w:snapToGrid w:val="0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19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 w:rsidP="00D97081">
                  <w:pPr>
                    <w:suppressAutoHyphens/>
                    <w:ind w:right="25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Аналитический</w:t>
                  </w:r>
                </w:p>
              </w:tc>
              <w:tc>
                <w:tcPr>
                  <w:tcW w:w="20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11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0,1</w:t>
                  </w:r>
                </w:p>
              </w:tc>
            </w:tr>
            <w:tr w:rsidR="00D97081" w:rsidTr="00D97081">
              <w:tc>
                <w:tcPr>
                  <w:tcW w:w="1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1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434264,21</w:t>
                  </w: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2328076,13</w:t>
                  </w:r>
                </w:p>
              </w:tc>
              <w:tc>
                <w:tcPr>
                  <w:tcW w:w="193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20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11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0,1</w:t>
                  </w:r>
                </w:p>
              </w:tc>
            </w:tr>
            <w:tr w:rsidR="00D97081" w:rsidTr="00D97081"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434265,85</w:t>
                  </w:r>
                </w:p>
              </w:tc>
              <w:tc>
                <w:tcPr>
                  <w:tcW w:w="193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2328098,92</w:t>
                  </w:r>
                </w:p>
              </w:tc>
              <w:tc>
                <w:tcPr>
                  <w:tcW w:w="193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20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11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0,1</w:t>
                  </w:r>
                </w:p>
              </w:tc>
            </w:tr>
            <w:tr w:rsidR="00D97081" w:rsidTr="00D97081"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3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434265,62</w:t>
                  </w:r>
                </w:p>
              </w:tc>
              <w:tc>
                <w:tcPr>
                  <w:tcW w:w="193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2328103,45</w:t>
                  </w:r>
                </w:p>
              </w:tc>
              <w:tc>
                <w:tcPr>
                  <w:tcW w:w="193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20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11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0,1</w:t>
                  </w:r>
                </w:p>
              </w:tc>
            </w:tr>
            <w:tr w:rsidR="00D97081" w:rsidTr="00D97081"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4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434269,25</w:t>
                  </w:r>
                </w:p>
              </w:tc>
              <w:tc>
                <w:tcPr>
                  <w:tcW w:w="193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2328145,50</w:t>
                  </w:r>
                </w:p>
              </w:tc>
              <w:tc>
                <w:tcPr>
                  <w:tcW w:w="193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20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11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0,1</w:t>
                  </w:r>
                </w:p>
              </w:tc>
            </w:tr>
            <w:tr w:rsidR="00D97081" w:rsidTr="00D97081"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5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434261,78</w:t>
                  </w:r>
                </w:p>
              </w:tc>
              <w:tc>
                <w:tcPr>
                  <w:tcW w:w="193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2328152,60</w:t>
                  </w:r>
                </w:p>
              </w:tc>
              <w:tc>
                <w:tcPr>
                  <w:tcW w:w="193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20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11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0,1</w:t>
                  </w:r>
                </w:p>
              </w:tc>
            </w:tr>
            <w:tr w:rsidR="00D97081" w:rsidTr="00D97081"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6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434259,89</w:t>
                  </w:r>
                </w:p>
              </w:tc>
              <w:tc>
                <w:tcPr>
                  <w:tcW w:w="193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2328152,83</w:t>
                  </w:r>
                </w:p>
              </w:tc>
              <w:tc>
                <w:tcPr>
                  <w:tcW w:w="193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20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11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0,1</w:t>
                  </w:r>
                </w:p>
              </w:tc>
            </w:tr>
            <w:tr w:rsidR="00D97081" w:rsidTr="00D97081"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7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434255,28</w:t>
                  </w:r>
                </w:p>
              </w:tc>
              <w:tc>
                <w:tcPr>
                  <w:tcW w:w="193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2328106,82</w:t>
                  </w:r>
                </w:p>
              </w:tc>
              <w:tc>
                <w:tcPr>
                  <w:tcW w:w="193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20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11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0,1</w:t>
                  </w:r>
                </w:p>
              </w:tc>
            </w:tr>
            <w:tr w:rsidR="00D97081" w:rsidTr="00D97081"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8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434249,78</w:t>
                  </w:r>
                </w:p>
              </w:tc>
              <w:tc>
                <w:tcPr>
                  <w:tcW w:w="193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2328107,12</w:t>
                  </w:r>
                </w:p>
              </w:tc>
              <w:tc>
                <w:tcPr>
                  <w:tcW w:w="193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20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11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0,1</w:t>
                  </w:r>
                </w:p>
              </w:tc>
            </w:tr>
            <w:tr w:rsidR="00D97081" w:rsidTr="00D97081"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9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434249,61</w:t>
                  </w:r>
                </w:p>
              </w:tc>
              <w:tc>
                <w:tcPr>
                  <w:tcW w:w="193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2328103,89</w:t>
                  </w:r>
                </w:p>
              </w:tc>
              <w:tc>
                <w:tcPr>
                  <w:tcW w:w="193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20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11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0,1</w:t>
                  </w:r>
                </w:p>
              </w:tc>
            </w:tr>
            <w:tr w:rsidR="00D97081" w:rsidTr="00D97081"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10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434249,36</w:t>
                  </w:r>
                </w:p>
              </w:tc>
              <w:tc>
                <w:tcPr>
                  <w:tcW w:w="193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2328098,18</w:t>
                  </w:r>
                </w:p>
              </w:tc>
              <w:tc>
                <w:tcPr>
                  <w:tcW w:w="193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20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11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0,1</w:t>
                  </w:r>
                </w:p>
              </w:tc>
            </w:tr>
            <w:tr w:rsidR="00D97081" w:rsidTr="00D97081"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11</w:t>
                  </w:r>
                </w:p>
              </w:tc>
              <w:tc>
                <w:tcPr>
                  <w:tcW w:w="19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434248,73</w:t>
                  </w:r>
                </w:p>
              </w:tc>
              <w:tc>
                <w:tcPr>
                  <w:tcW w:w="193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2328075,47</w:t>
                  </w:r>
                </w:p>
              </w:tc>
              <w:tc>
                <w:tcPr>
                  <w:tcW w:w="193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20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11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0,1</w:t>
                  </w:r>
                </w:p>
              </w:tc>
            </w:tr>
            <w:tr w:rsidR="00D97081" w:rsidTr="00D97081">
              <w:tc>
                <w:tcPr>
                  <w:tcW w:w="1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 w:rsidP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Контур 2</w:t>
                  </w:r>
                </w:p>
              </w:tc>
              <w:tc>
                <w:tcPr>
                  <w:tcW w:w="1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D97081" w:rsidRPr="00D97081" w:rsidRDefault="00D97081">
                  <w:pPr>
                    <w:suppressAutoHyphens/>
                    <w:snapToGrid w:val="0"/>
                    <w:ind w:right="-29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D97081" w:rsidRPr="00D97081" w:rsidRDefault="00D97081">
                  <w:pPr>
                    <w:suppressAutoHyphens/>
                    <w:snapToGrid w:val="0"/>
                    <w:ind w:right="-29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193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20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11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0,1</w:t>
                  </w:r>
                </w:p>
              </w:tc>
            </w:tr>
            <w:tr w:rsidR="00D97081" w:rsidTr="00D97081">
              <w:tc>
                <w:tcPr>
                  <w:tcW w:w="1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12</w:t>
                  </w:r>
                </w:p>
              </w:tc>
              <w:tc>
                <w:tcPr>
                  <w:tcW w:w="1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434257,42</w:t>
                  </w: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2328098,67</w:t>
                  </w:r>
                </w:p>
              </w:tc>
              <w:tc>
                <w:tcPr>
                  <w:tcW w:w="193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20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11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0,1</w:t>
                  </w:r>
                </w:p>
              </w:tc>
            </w:tr>
            <w:tr w:rsidR="00D97081" w:rsidTr="00D97081">
              <w:tc>
                <w:tcPr>
                  <w:tcW w:w="1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13</w:t>
                  </w:r>
                </w:p>
              </w:tc>
              <w:tc>
                <w:tcPr>
                  <w:tcW w:w="1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434256,94</w:t>
                  </w: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2328090,26</w:t>
                  </w:r>
                </w:p>
              </w:tc>
              <w:tc>
                <w:tcPr>
                  <w:tcW w:w="193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20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11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0,1</w:t>
                  </w:r>
                </w:p>
              </w:tc>
            </w:tr>
            <w:tr w:rsidR="00D97081" w:rsidTr="00D97081">
              <w:tc>
                <w:tcPr>
                  <w:tcW w:w="1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14</w:t>
                  </w:r>
                </w:p>
              </w:tc>
              <w:tc>
                <w:tcPr>
                  <w:tcW w:w="1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434262,08</w:t>
                  </w: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2328089,97</w:t>
                  </w:r>
                </w:p>
              </w:tc>
              <w:tc>
                <w:tcPr>
                  <w:tcW w:w="193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20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11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0,1</w:t>
                  </w:r>
                </w:p>
              </w:tc>
            </w:tr>
            <w:tr w:rsidR="00D97081" w:rsidTr="00D97081">
              <w:tc>
                <w:tcPr>
                  <w:tcW w:w="1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15</w:t>
                  </w:r>
                </w:p>
              </w:tc>
              <w:tc>
                <w:tcPr>
                  <w:tcW w:w="1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434262,55</w:t>
                  </w: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D97081" w:rsidRPr="00D97081" w:rsidRDefault="00D97081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2328098,38</w:t>
                  </w:r>
                </w:p>
              </w:tc>
              <w:tc>
                <w:tcPr>
                  <w:tcW w:w="193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D97081" w:rsidRPr="00D97081" w:rsidRDefault="00D97081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</w:p>
              </w:tc>
              <w:tc>
                <w:tcPr>
                  <w:tcW w:w="20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97081" w:rsidRPr="00D97081" w:rsidRDefault="00D97081">
                  <w:pPr>
                    <w:suppressAutoHyphens/>
                    <w:ind w:right="111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  <w:lang w:eastAsia="zh-CN"/>
                    </w:rPr>
                  </w:pPr>
                  <w:r w:rsidRPr="00D97081">
                    <w:rPr>
                      <w:rFonts w:ascii="Times New Roman" w:hAnsi="Times New Roman" w:cs="Times New Roman"/>
                      <w:sz w:val="23"/>
                      <w:szCs w:val="23"/>
                    </w:rPr>
                    <w:t>0,1</w:t>
                  </w:r>
                </w:p>
              </w:tc>
            </w:tr>
          </w:tbl>
          <w:p w:rsidR="00C516BB" w:rsidRPr="00C53A30" w:rsidRDefault="00C516BB" w:rsidP="009343D3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</w:tc>
      </w:tr>
    </w:tbl>
    <w:p w:rsidR="00EA3EE2" w:rsidRDefault="00EA3EE2" w:rsidP="009A7087">
      <w:pPr>
        <w:rPr>
          <w:rFonts w:ascii="Times New Roman" w:hAnsi="Times New Roman" w:cs="Times New Roman"/>
          <w:b/>
          <w:sz w:val="28"/>
          <w:szCs w:val="28"/>
        </w:rPr>
      </w:pPr>
    </w:p>
    <w:p w:rsidR="007B21D6" w:rsidRPr="007B21D6" w:rsidRDefault="007B21D6" w:rsidP="007B21D6">
      <w:pPr>
        <w:jc w:val="center"/>
        <w:rPr>
          <w:rFonts w:ascii="Times New Roman" w:hAnsi="Times New Roman" w:cs="Times New Roman"/>
          <w:b/>
        </w:rPr>
      </w:pPr>
      <w:r w:rsidRPr="007B21D6">
        <w:rPr>
          <w:rFonts w:ascii="Times New Roman" w:hAnsi="Times New Roman" w:cs="Times New Roman"/>
          <w:b/>
          <w:bCs/>
          <w:sz w:val="28"/>
          <w:szCs w:val="28"/>
        </w:rPr>
        <w:t xml:space="preserve">План характерных (поворотных) точек границ </w:t>
      </w:r>
      <w:r w:rsidRPr="007B21D6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зоны охраняемого природного ландшафта</w:t>
      </w:r>
      <w:bookmarkStart w:id="0" w:name="__DdeLink__575_357743607211"/>
      <w:r w:rsidRPr="007B21D6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7B21D6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ЗОЛ</w:t>
      </w:r>
      <w:r w:rsidRPr="007B21D6">
        <w:rPr>
          <w:rFonts w:ascii="Times New Roman" w:hAnsi="Times New Roman" w:cs="Times New Roman"/>
          <w:b/>
          <w:bCs/>
          <w:sz w:val="28"/>
          <w:szCs w:val="28"/>
        </w:rPr>
        <w:t xml:space="preserve">) объекта культурного наследия регионального значения </w:t>
      </w:r>
      <w:bookmarkEnd w:id="0"/>
      <w:r w:rsidRPr="007B21D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«Бюст Г.О. </w:t>
      </w:r>
      <w:proofErr w:type="spellStart"/>
      <w:r w:rsidRPr="007B21D6">
        <w:rPr>
          <w:rFonts w:ascii="Times New Roman" w:hAnsi="Times New Roman" w:cs="Times New Roman"/>
          <w:b/>
          <w:bCs/>
          <w:iCs/>
          <w:sz w:val="28"/>
          <w:szCs w:val="28"/>
        </w:rPr>
        <w:t>Графтио</w:t>
      </w:r>
      <w:proofErr w:type="spellEnd"/>
      <w:r w:rsidRPr="007B21D6">
        <w:rPr>
          <w:rFonts w:ascii="Times New Roman" w:hAnsi="Times New Roman" w:cs="Times New Roman"/>
          <w:b/>
          <w:bCs/>
          <w:iCs/>
          <w:sz w:val="28"/>
          <w:szCs w:val="28"/>
        </w:rPr>
        <w:t>» по адресу: Ленинградская область, Волховский муниципальный район, город Волхов, сквер ГЭС № 6.</w:t>
      </w:r>
    </w:p>
    <w:p w:rsidR="007B21D6" w:rsidRDefault="007B21D6" w:rsidP="007B21D6">
      <w:pPr>
        <w:rPr>
          <w:rFonts w:ascii="Times New Roman" w:hAnsi="Times New Roman" w:cs="Times New Roman"/>
          <w:b/>
          <w:sz w:val="28"/>
          <w:szCs w:val="28"/>
        </w:rPr>
      </w:pPr>
    </w:p>
    <w:p w:rsidR="007B21D6" w:rsidRPr="007B21D6" w:rsidRDefault="007B21D6" w:rsidP="007B21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editId="19EAF9C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977005" cy="5387975"/>
            <wp:effectExtent l="0" t="0" r="4445" b="317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5387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1D6" w:rsidRDefault="007B21D6" w:rsidP="007B21D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B21D6">
        <w:rPr>
          <w:rFonts w:ascii="Times New Roman" w:hAnsi="Times New Roman" w:cs="Times New Roman"/>
          <w:bCs/>
          <w:sz w:val="28"/>
          <w:szCs w:val="28"/>
        </w:rPr>
        <w:t>Масштаб 1:</w:t>
      </w:r>
      <w:r w:rsidRPr="007B21D6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2</w:t>
      </w:r>
      <w:r w:rsidRPr="007B21D6">
        <w:rPr>
          <w:rFonts w:ascii="Times New Roman" w:hAnsi="Times New Roman" w:cs="Times New Roman"/>
          <w:bCs/>
          <w:sz w:val="28"/>
          <w:szCs w:val="28"/>
        </w:rPr>
        <w:t>000</w:t>
      </w:r>
    </w:p>
    <w:p w:rsidR="007B21D6" w:rsidRPr="007B21D6" w:rsidRDefault="007B21D6" w:rsidP="007B21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1D6" w:rsidRPr="007B21D6" w:rsidRDefault="007B21D6" w:rsidP="007B21D6">
      <w:pPr>
        <w:ind w:left="2832"/>
        <w:rPr>
          <w:rFonts w:ascii="Times New Roman" w:hAnsi="Times New Roman" w:cs="Times New Roman"/>
          <w:sz w:val="28"/>
          <w:szCs w:val="28"/>
        </w:rPr>
      </w:pPr>
      <w:r w:rsidRPr="007B21D6"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21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21D6">
        <w:rPr>
          <w:rFonts w:ascii="Times New Roman" w:hAnsi="Times New Roman" w:cs="Times New Roman"/>
          <w:b/>
          <w:bCs/>
          <w:sz w:val="28"/>
          <w:szCs w:val="28"/>
        </w:rPr>
        <w:t>Условные обозначения:</w:t>
      </w:r>
    </w:p>
    <w:p w:rsidR="007B21D6" w:rsidRPr="007B21D6" w:rsidRDefault="007B21D6" w:rsidP="007B21D6">
      <w:pPr>
        <w:ind w:left="1985"/>
        <w:rPr>
          <w:rFonts w:ascii="Times New Roman" w:hAnsi="Times New Roman" w:cs="Times New Roman"/>
          <w:sz w:val="28"/>
          <w:szCs w:val="28"/>
        </w:rPr>
      </w:pPr>
      <w:r w:rsidRPr="007B21D6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7B2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4297C" wp14:editId="5CF5B210">
            <wp:extent cx="389890" cy="1746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02" t="-6779" r="-1302" b="-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74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1D6">
        <w:rPr>
          <w:rFonts w:ascii="Times New Roman" w:hAnsi="Times New Roman" w:cs="Times New Roman"/>
          <w:bCs/>
          <w:sz w:val="28"/>
          <w:szCs w:val="28"/>
        </w:rPr>
        <w:t xml:space="preserve">   Граница </w:t>
      </w:r>
      <w:r w:rsidRPr="007B21D6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зоны охраняемого природного ландшафта</w:t>
      </w:r>
    </w:p>
    <w:p w:rsidR="007B21D6" w:rsidRPr="007B21D6" w:rsidRDefault="007B21D6" w:rsidP="007B21D6">
      <w:pPr>
        <w:ind w:left="1985"/>
        <w:rPr>
          <w:rFonts w:ascii="Times New Roman" w:hAnsi="Times New Roman" w:cs="Times New Roman"/>
          <w:sz w:val="28"/>
          <w:szCs w:val="28"/>
        </w:rPr>
      </w:pPr>
      <w:r w:rsidRPr="007B21D6">
        <w:rPr>
          <w:rFonts w:ascii="Times New Roman" w:hAnsi="Times New Roman" w:cs="Times New Roman"/>
          <w:sz w:val="28"/>
          <w:szCs w:val="28"/>
        </w:rPr>
        <w:t xml:space="preserve">     </w:t>
      </w:r>
      <w:r w:rsidRPr="007B2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861C0" wp14:editId="0D6E9FDB">
            <wp:extent cx="262255" cy="182880"/>
            <wp:effectExtent l="0" t="0" r="444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58" t="-3828" r="-2658" b="-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82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1D6">
        <w:rPr>
          <w:rFonts w:ascii="Times New Roman" w:hAnsi="Times New Roman" w:cs="Times New Roman"/>
          <w:bCs/>
          <w:sz w:val="28"/>
          <w:szCs w:val="28"/>
        </w:rPr>
        <w:t xml:space="preserve">      Номер хар</w:t>
      </w:r>
      <w:r>
        <w:rPr>
          <w:rFonts w:ascii="Times New Roman" w:hAnsi="Times New Roman" w:cs="Times New Roman"/>
          <w:bCs/>
          <w:sz w:val="28"/>
          <w:szCs w:val="28"/>
        </w:rPr>
        <w:t xml:space="preserve">актерной точки (см. таблицу)   </w:t>
      </w:r>
    </w:p>
    <w:p w:rsidR="00EA3EE2" w:rsidRPr="00883AF0" w:rsidRDefault="00EA3EE2" w:rsidP="00EA3EE2">
      <w:pPr>
        <w:pStyle w:val="-1"/>
        <w:numPr>
          <w:ilvl w:val="0"/>
          <w:numId w:val="0"/>
        </w:numPr>
        <w:ind w:left="426"/>
        <w:jc w:val="center"/>
        <w:rPr>
          <w:b w:val="0"/>
          <w:sz w:val="28"/>
          <w:szCs w:val="28"/>
        </w:rPr>
      </w:pPr>
      <w:r w:rsidRPr="00883AF0">
        <w:rPr>
          <w:sz w:val="28"/>
          <w:szCs w:val="28"/>
        </w:rPr>
        <w:lastRenderedPageBreak/>
        <w:t xml:space="preserve">Описание границ </w:t>
      </w:r>
      <w:r w:rsidRPr="00883AF0">
        <w:rPr>
          <w:bCs/>
          <w:sz w:val="28"/>
          <w:szCs w:val="28"/>
        </w:rPr>
        <w:t>зоны охраняемого природного ландшафта (ЗОЛ)</w:t>
      </w:r>
      <w:r w:rsidRPr="00883AF0">
        <w:rPr>
          <w:sz w:val="28"/>
          <w:szCs w:val="28"/>
        </w:rPr>
        <w:t xml:space="preserve"> объекта культурного наследия регионального значения </w:t>
      </w:r>
      <w:r w:rsidRPr="00EA3EE2">
        <w:rPr>
          <w:bCs/>
          <w:iCs/>
          <w:sz w:val="28"/>
          <w:szCs w:val="28"/>
        </w:rPr>
        <w:t>«</w:t>
      </w:r>
      <w:r w:rsidRPr="00EA3EE2">
        <w:rPr>
          <w:sz w:val="28"/>
          <w:szCs w:val="28"/>
        </w:rPr>
        <w:t xml:space="preserve">Бюст Г.О. </w:t>
      </w:r>
      <w:proofErr w:type="spellStart"/>
      <w:r w:rsidRPr="00EA3EE2">
        <w:rPr>
          <w:sz w:val="28"/>
          <w:szCs w:val="28"/>
        </w:rPr>
        <w:t>Графтио</w:t>
      </w:r>
      <w:proofErr w:type="spellEnd"/>
      <w:r w:rsidRPr="00EA3EE2">
        <w:rPr>
          <w:sz w:val="28"/>
          <w:szCs w:val="28"/>
        </w:rPr>
        <w:t>» по адресу: Ленинградская область, Волховский муниципальный район, город Волхов, сквер ГЭС № 6.</w:t>
      </w:r>
    </w:p>
    <w:p w:rsidR="00EA3EE2" w:rsidRDefault="00EA3EE2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EA3EE2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Контур 1.</w:t>
      </w:r>
    </w:p>
    <w:tbl>
      <w:tblPr>
        <w:tblStyle w:val="a4"/>
        <w:tblpPr w:leftFromText="180" w:rightFromText="180" w:vertAnchor="text" w:horzAnchor="margin" w:tblpXSpec="center" w:tblpY="226"/>
        <w:tblW w:w="0" w:type="auto"/>
        <w:tblLook w:val="04A0" w:firstRow="1" w:lastRow="0" w:firstColumn="1" w:lastColumn="0" w:noHBand="0" w:noVBand="1"/>
      </w:tblPr>
      <w:tblGrid>
        <w:gridCol w:w="1090"/>
        <w:gridCol w:w="848"/>
        <w:gridCol w:w="7406"/>
      </w:tblGrid>
      <w:tr w:rsidR="00EA3EE2" w:rsidRPr="008301B3" w:rsidTr="00EA3EE2">
        <w:tc>
          <w:tcPr>
            <w:tcW w:w="1938" w:type="dxa"/>
            <w:gridSpan w:val="2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означение части границы зоны (ЗОЛ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06" w:type="dxa"/>
            <w:vMerge w:val="restart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сание прохождения границ зоны (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A3EE2" w:rsidRPr="008301B3" w:rsidTr="00EA3EE2">
        <w:tc>
          <w:tcPr>
            <w:tcW w:w="1090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До точки</w:t>
            </w:r>
          </w:p>
        </w:tc>
        <w:tc>
          <w:tcPr>
            <w:tcW w:w="7406" w:type="dxa"/>
            <w:vMerge/>
          </w:tcPr>
          <w:p w:rsidR="00EA3EE2" w:rsidRPr="001372AF" w:rsidRDefault="00EA3EE2" w:rsidP="00EA3E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EE2" w:rsidRPr="008301B3" w:rsidTr="00EA3EE2">
        <w:tc>
          <w:tcPr>
            <w:tcW w:w="1090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06" w:type="dxa"/>
          </w:tcPr>
          <w:p w:rsidR="00EA3EE2" w:rsidRPr="001372AF" w:rsidRDefault="00EA3EE2" w:rsidP="00EA3E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1372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1, </w:t>
            </w:r>
            <w:r w:rsidRPr="001372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расположенной 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северо-западного</w:t>
            </w:r>
            <w:r w:rsidRPr="001372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угла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сквера,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1372A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идёт </w:t>
            </w:r>
            <w:proofErr w:type="gramStart"/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прямой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-запада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-восток. Граница проходит вдоль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технологической дороги к ГЭС</w:t>
            </w:r>
          </w:p>
        </w:tc>
      </w:tr>
      <w:tr w:rsidR="00EA3EE2" w:rsidRPr="008301B3" w:rsidTr="00EA3EE2">
        <w:tc>
          <w:tcPr>
            <w:tcW w:w="1090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06" w:type="dxa"/>
          </w:tcPr>
          <w:p w:rsidR="00EA3EE2" w:rsidRPr="001372AF" w:rsidRDefault="00EA3EE2" w:rsidP="00EA3E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1372A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граница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проходит к точке </w:t>
            </w:r>
            <w:r w:rsidRPr="001372A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прямой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-запада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-восток. Граница проходит вдоль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технологической дороги к ГЭС</w:t>
            </w:r>
          </w:p>
        </w:tc>
      </w:tr>
      <w:tr w:rsidR="00EA3EE2" w:rsidRPr="008301B3" w:rsidTr="00EA3EE2">
        <w:tc>
          <w:tcPr>
            <w:tcW w:w="1090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06" w:type="dxa"/>
          </w:tcPr>
          <w:p w:rsidR="00EA3EE2" w:rsidRPr="001372AF" w:rsidRDefault="00EA3EE2" w:rsidP="00EA3E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раница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поворачивает под прямым углом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проходит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1E78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 w:rsidRPr="001372A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вдоль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проезжей части пр. Кировского</w:t>
            </w:r>
          </w:p>
        </w:tc>
      </w:tr>
      <w:tr w:rsidR="00EA3EE2" w:rsidRPr="008301B3" w:rsidTr="00EA3EE2">
        <w:tc>
          <w:tcPr>
            <w:tcW w:w="1090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06" w:type="dxa"/>
          </w:tcPr>
          <w:p w:rsidR="00EA3EE2" w:rsidRPr="001372AF" w:rsidRDefault="00EA3EE2" w:rsidP="00EA3E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поворачивает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точке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и проходит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юго-запада на северо-восток.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вдоль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проезжей части пр. Кировского</w:t>
            </w:r>
          </w:p>
        </w:tc>
      </w:tr>
      <w:tr w:rsidR="00EA3EE2" w:rsidRPr="008301B3" w:rsidTr="00EA3EE2">
        <w:tc>
          <w:tcPr>
            <w:tcW w:w="1090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06" w:type="dxa"/>
          </w:tcPr>
          <w:p w:rsidR="00EA3EE2" w:rsidRPr="001372AF" w:rsidRDefault="00EA3EE2" w:rsidP="00EA3E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поворачивает и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проходит от точки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477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северо-запада на юго-восток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вдоль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проезжей части пр. Кировского</w:t>
            </w:r>
          </w:p>
        </w:tc>
      </w:tr>
      <w:tr w:rsidR="00EA3EE2" w:rsidRPr="008301B3" w:rsidTr="00EA3EE2">
        <w:tc>
          <w:tcPr>
            <w:tcW w:w="1090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06" w:type="dxa"/>
          </w:tcPr>
          <w:p w:rsidR="00EA3EE2" w:rsidRPr="001372AF" w:rsidRDefault="00EA3EE2" w:rsidP="00EA3E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Граница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оворачивает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точке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подходит к точке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северо-востока на юго-запад.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вдоль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Веденеева</w:t>
            </w:r>
          </w:p>
        </w:tc>
      </w:tr>
      <w:tr w:rsidR="00EA3EE2" w:rsidRPr="008301B3" w:rsidTr="00EA3EE2">
        <w:tc>
          <w:tcPr>
            <w:tcW w:w="1090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06" w:type="dxa"/>
          </w:tcPr>
          <w:p w:rsidR="00EA3EE2" w:rsidRPr="001372AF" w:rsidRDefault="00EA3EE2" w:rsidP="00EA3E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т точки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юго-востока на северо-запад.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вдоль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огороженной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сквера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с высокоствольными деревьями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вдоль ул. Веденеева</w:t>
            </w:r>
          </w:p>
        </w:tc>
      </w:tr>
      <w:tr w:rsidR="00EA3EE2" w:rsidRPr="009C1A86" w:rsidTr="00EA3EE2">
        <w:tc>
          <w:tcPr>
            <w:tcW w:w="1090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06" w:type="dxa"/>
          </w:tcPr>
          <w:p w:rsidR="00EA3EE2" w:rsidRPr="001372AF" w:rsidRDefault="00EA3EE2" w:rsidP="00EA3E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т точки 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северо-востока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вдоль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огороженной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сквера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с высокоствольными деревьями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вдоль ул. Веденеева</w:t>
            </w:r>
          </w:p>
        </w:tc>
      </w:tr>
      <w:tr w:rsidR="00EA3EE2" w:rsidRPr="009C1A86" w:rsidTr="00EA3EE2">
        <w:trPr>
          <w:trHeight w:val="141"/>
        </w:trPr>
        <w:tc>
          <w:tcPr>
            <w:tcW w:w="1090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06" w:type="dxa"/>
          </w:tcPr>
          <w:p w:rsidR="00EA3EE2" w:rsidRPr="001372AF" w:rsidRDefault="00EA3EE2" w:rsidP="00EA3E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поворачивает и проходит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юго-запада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северо-восток, где замыкается.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вдоль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огороженной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сквера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с высокоствольными деревьями</w:t>
            </w:r>
          </w:p>
        </w:tc>
      </w:tr>
    </w:tbl>
    <w:p w:rsidR="00EA3EE2" w:rsidRDefault="00EA3EE2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EE2" w:rsidRDefault="00EA3EE2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EE2" w:rsidRDefault="00EA3EE2" w:rsidP="00EA3EE2">
      <w:pPr>
        <w:pStyle w:val="-1"/>
        <w:numPr>
          <w:ilvl w:val="0"/>
          <w:numId w:val="0"/>
        </w:numPr>
        <w:ind w:left="426"/>
        <w:jc w:val="center"/>
        <w:rPr>
          <w:b w:val="0"/>
          <w:sz w:val="28"/>
          <w:szCs w:val="28"/>
        </w:rPr>
      </w:pPr>
      <w:r w:rsidRPr="00883AF0">
        <w:rPr>
          <w:sz w:val="28"/>
          <w:szCs w:val="28"/>
        </w:rPr>
        <w:lastRenderedPageBreak/>
        <w:t xml:space="preserve">Описание границ </w:t>
      </w:r>
      <w:r w:rsidRPr="00883AF0">
        <w:rPr>
          <w:bCs/>
          <w:sz w:val="28"/>
          <w:szCs w:val="28"/>
        </w:rPr>
        <w:t>зоны охраняемого природного ландшафта (ЗОЛ)</w:t>
      </w:r>
      <w:r w:rsidRPr="00883AF0">
        <w:rPr>
          <w:sz w:val="28"/>
          <w:szCs w:val="28"/>
        </w:rPr>
        <w:t xml:space="preserve"> объекта культурного наследия регионального значения </w:t>
      </w:r>
      <w:r w:rsidRPr="00EA3EE2">
        <w:rPr>
          <w:bCs/>
          <w:iCs/>
          <w:sz w:val="28"/>
          <w:szCs w:val="28"/>
        </w:rPr>
        <w:t>«</w:t>
      </w:r>
      <w:r w:rsidRPr="00EA3EE2">
        <w:rPr>
          <w:sz w:val="28"/>
          <w:szCs w:val="28"/>
        </w:rPr>
        <w:t xml:space="preserve">Бюст Г.О. </w:t>
      </w:r>
      <w:proofErr w:type="spellStart"/>
      <w:r w:rsidRPr="00EA3EE2">
        <w:rPr>
          <w:sz w:val="28"/>
          <w:szCs w:val="28"/>
        </w:rPr>
        <w:t>Графтио</w:t>
      </w:r>
      <w:proofErr w:type="spellEnd"/>
      <w:r w:rsidRPr="00EA3EE2">
        <w:rPr>
          <w:sz w:val="28"/>
          <w:szCs w:val="28"/>
        </w:rPr>
        <w:t>» по адресу: Ленинградская область, Волховский муниципальный район, город Волхов, сквер ГЭС № 6.</w:t>
      </w:r>
    </w:p>
    <w:p w:rsidR="00EA3EE2" w:rsidRDefault="00EA3EE2" w:rsidP="00EA3E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EE2" w:rsidRDefault="00EA3EE2" w:rsidP="00EA3E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Контур 2.</w:t>
      </w:r>
    </w:p>
    <w:tbl>
      <w:tblPr>
        <w:tblStyle w:val="a4"/>
        <w:tblpPr w:leftFromText="180" w:rightFromText="180" w:vertAnchor="text" w:horzAnchor="margin" w:tblpXSpec="center" w:tblpY="746"/>
        <w:tblW w:w="0" w:type="auto"/>
        <w:tblLook w:val="04A0" w:firstRow="1" w:lastRow="0" w:firstColumn="1" w:lastColumn="0" w:noHBand="0" w:noVBand="1"/>
      </w:tblPr>
      <w:tblGrid>
        <w:gridCol w:w="1090"/>
        <w:gridCol w:w="848"/>
        <w:gridCol w:w="7406"/>
      </w:tblGrid>
      <w:tr w:rsidR="00EA3EE2" w:rsidRPr="008301B3" w:rsidTr="00EA3EE2">
        <w:tc>
          <w:tcPr>
            <w:tcW w:w="1938" w:type="dxa"/>
            <w:gridSpan w:val="2"/>
          </w:tcPr>
          <w:p w:rsidR="00EA3EE2" w:rsidRPr="001372AF" w:rsidRDefault="00EA3EE2" w:rsidP="00474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Обозначение части границы зоны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ЗОЛ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406" w:type="dxa"/>
            <w:vMerge w:val="restart"/>
          </w:tcPr>
          <w:p w:rsidR="00EA3EE2" w:rsidRPr="001372AF" w:rsidRDefault="00EA3EE2" w:rsidP="00474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2" w:rsidRPr="001372AF" w:rsidRDefault="00EA3EE2" w:rsidP="00474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2" w:rsidRPr="001372AF" w:rsidRDefault="00EA3EE2" w:rsidP="00474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границ зоны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ЗОЛ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A3EE2" w:rsidRPr="008301B3" w:rsidTr="00EA3EE2">
        <w:tc>
          <w:tcPr>
            <w:tcW w:w="1090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До точки</w:t>
            </w:r>
          </w:p>
        </w:tc>
        <w:tc>
          <w:tcPr>
            <w:tcW w:w="7406" w:type="dxa"/>
            <w:vMerge/>
          </w:tcPr>
          <w:p w:rsidR="00EA3EE2" w:rsidRPr="001372AF" w:rsidRDefault="00EA3EE2" w:rsidP="004746E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EE2" w:rsidRPr="008301B3" w:rsidTr="00EA3EE2">
        <w:tc>
          <w:tcPr>
            <w:tcW w:w="1090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406" w:type="dxa"/>
          </w:tcPr>
          <w:p w:rsidR="00EA3EE2" w:rsidRPr="001372AF" w:rsidRDefault="00EA3EE2" w:rsidP="004746E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1372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1372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1372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расположенной 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северо-западного</w:t>
            </w:r>
            <w:r w:rsidRPr="001372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угла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зелёных насаждений, у ограждения спуска к ГЭС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, к точке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идёт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небольшим углом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в направлении с юго-запада на северо-восток. Граница проходит вдоль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площадки вокруг памятника</w:t>
            </w:r>
          </w:p>
        </w:tc>
      </w:tr>
      <w:tr w:rsidR="00EA3EE2" w:rsidRPr="008301B3" w:rsidTr="00EA3EE2">
        <w:tc>
          <w:tcPr>
            <w:tcW w:w="1090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406" w:type="dxa"/>
          </w:tcPr>
          <w:p w:rsidR="00EA3EE2" w:rsidRPr="001372AF" w:rsidRDefault="00EA3EE2" w:rsidP="004746E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к точке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идёт в направлении с юго-запада на северо-восток. Граница проходит </w:t>
            </w:r>
            <w:r>
              <w:t xml:space="preserve"> </w:t>
            </w:r>
            <w:r w:rsidRPr="00AA3C17">
              <w:rPr>
                <w:rFonts w:ascii="Times New Roman" w:hAnsi="Times New Roman" w:cs="Times New Roman"/>
                <w:sz w:val="24"/>
                <w:szCs w:val="24"/>
              </w:rPr>
              <w:t>вдоль площадки вокруг памятника</w:t>
            </w:r>
          </w:p>
        </w:tc>
      </w:tr>
      <w:tr w:rsidR="00EA3EE2" w:rsidRPr="008301B3" w:rsidTr="00EA3EE2">
        <w:tc>
          <w:tcPr>
            <w:tcW w:w="1090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406" w:type="dxa"/>
          </w:tcPr>
          <w:p w:rsidR="00EA3EE2" w:rsidRPr="001372AF" w:rsidRDefault="00EA3EE2" w:rsidP="004746E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точки </w:t>
            </w:r>
            <w:r w:rsidRPr="00AA3C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на север и подходит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к точке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A3C1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направлении с юга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север. Граница проходит вдоль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площадки и территории с зелёными насаждениями</w:t>
            </w:r>
          </w:p>
        </w:tc>
      </w:tr>
      <w:tr w:rsidR="00EA3EE2" w:rsidRPr="008301B3" w:rsidTr="00EA3EE2">
        <w:tc>
          <w:tcPr>
            <w:tcW w:w="1090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406" w:type="dxa"/>
          </w:tcPr>
          <w:p w:rsidR="00EA3EE2" w:rsidRPr="001372AF" w:rsidRDefault="00EA3EE2" w:rsidP="004746E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От точки</w:t>
            </w:r>
            <w:r w:rsidRPr="00EA4A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точке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>граница идёт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небольшим углом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в направлении с юго-запада на северо-восток. Граница проходит вдоль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улицы Веденеева</w:t>
            </w:r>
          </w:p>
        </w:tc>
      </w:tr>
      <w:tr w:rsidR="00EA3EE2" w:rsidRPr="008301B3" w:rsidTr="00EA3EE2">
        <w:tc>
          <w:tcPr>
            <w:tcW w:w="1090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406" w:type="dxa"/>
          </w:tcPr>
          <w:p w:rsidR="00EA3EE2" w:rsidRPr="001372AF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477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небольшим углом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-запада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-восток. Граница проходит вдоль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проезжей части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Кировского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пр.</w:t>
            </w:r>
          </w:p>
        </w:tc>
      </w:tr>
      <w:tr w:rsidR="00EA3EE2" w:rsidRPr="008301B3" w:rsidTr="00EA3EE2">
        <w:tc>
          <w:tcPr>
            <w:tcW w:w="1090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406" w:type="dxa"/>
          </w:tcPr>
          <w:p w:rsidR="00EA3EE2" w:rsidRPr="001372AF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точке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через точку </w:t>
            </w:r>
            <w:r w:rsidRPr="00AA3C17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-запада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юго-восток. Граница проходит через территорию с зелёными насаждениями</w:t>
            </w:r>
          </w:p>
        </w:tc>
      </w:tr>
      <w:tr w:rsidR="00EA3EE2" w:rsidRPr="008301B3" w:rsidTr="00EA3EE2">
        <w:tc>
          <w:tcPr>
            <w:tcW w:w="1090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406" w:type="dxa"/>
          </w:tcPr>
          <w:p w:rsidR="00EA3EE2" w:rsidRPr="001372AF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т точки </w:t>
            </w:r>
            <w:r w:rsidRPr="00AA3C1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 w:rsidRPr="00AA3C17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небольшим углом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северо-востока на юго-запад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через территорию с зелёными насаждениями</w:t>
            </w:r>
          </w:p>
        </w:tc>
      </w:tr>
      <w:tr w:rsidR="00EA3EE2" w:rsidRPr="009C1A86" w:rsidTr="00EA3EE2">
        <w:tc>
          <w:tcPr>
            <w:tcW w:w="1090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406" w:type="dxa"/>
          </w:tcPr>
          <w:p w:rsidR="00EA3EE2" w:rsidRPr="001372AF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т точки </w:t>
            </w:r>
            <w:r w:rsidRPr="00AA3C17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северо-запада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юго-восток.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>
              <w:t xml:space="preserve"> </w:t>
            </w:r>
            <w:r w:rsidRPr="00B323F8">
              <w:rPr>
                <w:rFonts w:ascii="Times New Roman" w:hAnsi="Times New Roman" w:cs="Times New Roman"/>
                <w:sz w:val="24"/>
                <w:szCs w:val="24"/>
              </w:rPr>
              <w:t>через территорию с зелёными насаждениями</w:t>
            </w:r>
          </w:p>
        </w:tc>
      </w:tr>
      <w:tr w:rsidR="00EA3EE2" w:rsidRPr="009C1A86" w:rsidTr="00EA3EE2">
        <w:trPr>
          <w:trHeight w:val="141"/>
        </w:trPr>
        <w:tc>
          <w:tcPr>
            <w:tcW w:w="1090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406" w:type="dxa"/>
          </w:tcPr>
          <w:p w:rsidR="00EA3EE2" w:rsidRPr="001372AF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северо-востока на юго-запад.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 w:rsidRPr="00B323F8">
              <w:rPr>
                <w:rFonts w:ascii="Times New Roman" w:hAnsi="Times New Roman" w:cs="Times New Roman"/>
                <w:sz w:val="24"/>
                <w:szCs w:val="24"/>
              </w:rPr>
              <w:t>через территорию с зелёными насаждениями</w:t>
            </w:r>
          </w:p>
        </w:tc>
      </w:tr>
      <w:tr w:rsidR="00EA3EE2" w:rsidRPr="009C1A86" w:rsidTr="00EA3EE2">
        <w:trPr>
          <w:trHeight w:val="138"/>
        </w:trPr>
        <w:tc>
          <w:tcPr>
            <w:tcW w:w="1090" w:type="dxa"/>
          </w:tcPr>
          <w:p w:rsidR="00EA3EE2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8" w:type="dxa"/>
          </w:tcPr>
          <w:p w:rsidR="00EA3EE2" w:rsidRPr="001372AF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406" w:type="dxa"/>
          </w:tcPr>
          <w:p w:rsidR="00EA3EE2" w:rsidRPr="001372AF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от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северо-востока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 w:rsidRPr="00B323F8">
              <w:rPr>
                <w:rFonts w:ascii="Times New Roman" w:hAnsi="Times New Roman" w:cs="Times New Roman"/>
                <w:sz w:val="24"/>
                <w:szCs w:val="24"/>
              </w:rPr>
              <w:t>через территорию с зелёными насаждениями</w:t>
            </w:r>
          </w:p>
        </w:tc>
      </w:tr>
      <w:tr w:rsidR="00EA3EE2" w:rsidRPr="009C1A86" w:rsidTr="00EA3EE2">
        <w:trPr>
          <w:trHeight w:val="138"/>
        </w:trPr>
        <w:tc>
          <w:tcPr>
            <w:tcW w:w="1090" w:type="dxa"/>
          </w:tcPr>
          <w:p w:rsidR="00EA3EE2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8" w:type="dxa"/>
          </w:tcPr>
          <w:p w:rsidR="00EA3EE2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406" w:type="dxa"/>
          </w:tcPr>
          <w:p w:rsidR="00EA3EE2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т точки </w:t>
            </w:r>
            <w:r w:rsidRPr="00B323F8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северо-запада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юго-восток.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вдоль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Графтио</w:t>
            </w:r>
            <w:proofErr w:type="spellEnd"/>
          </w:p>
          <w:p w:rsidR="00EA3EE2" w:rsidRPr="001372AF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EE2" w:rsidRPr="009C1A86" w:rsidTr="00EA3EE2">
        <w:trPr>
          <w:trHeight w:val="138"/>
        </w:trPr>
        <w:tc>
          <w:tcPr>
            <w:tcW w:w="1090" w:type="dxa"/>
          </w:tcPr>
          <w:p w:rsidR="00EA3EE2" w:rsidRDefault="00EA3EE2" w:rsidP="00474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848" w:type="dxa"/>
          </w:tcPr>
          <w:p w:rsidR="00EA3EE2" w:rsidRDefault="00EA3EE2" w:rsidP="00EA3E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406" w:type="dxa"/>
          </w:tcPr>
          <w:p w:rsidR="00EA3EE2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т точки </w:t>
            </w:r>
            <w:r w:rsidRPr="00B323F8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323F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северо-востока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юго-запад.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 w:rsidRPr="00B323F8">
              <w:rPr>
                <w:rFonts w:ascii="Times New Roman" w:hAnsi="Times New Roman" w:cs="Times New Roman"/>
                <w:sz w:val="24"/>
                <w:szCs w:val="24"/>
              </w:rPr>
              <w:t>через территорию с зелёными насаждениями</w:t>
            </w:r>
          </w:p>
        </w:tc>
      </w:tr>
      <w:tr w:rsidR="00EA3EE2" w:rsidRPr="009C1A86" w:rsidTr="00EA3EE2">
        <w:trPr>
          <w:trHeight w:val="138"/>
        </w:trPr>
        <w:tc>
          <w:tcPr>
            <w:tcW w:w="1090" w:type="dxa"/>
          </w:tcPr>
          <w:p w:rsidR="00EA3EE2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8" w:type="dxa"/>
          </w:tcPr>
          <w:p w:rsidR="00EA3EE2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406" w:type="dxa"/>
          </w:tcPr>
          <w:p w:rsidR="00EA3EE2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т точки </w:t>
            </w:r>
            <w:r w:rsidRPr="00B323F8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 w:rsidRPr="00B323F8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юго-востока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северо-запад.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 w:rsidRPr="00B323F8">
              <w:rPr>
                <w:rFonts w:ascii="Times New Roman" w:hAnsi="Times New Roman" w:cs="Times New Roman"/>
                <w:sz w:val="24"/>
                <w:szCs w:val="24"/>
              </w:rPr>
              <w:t>через территорию с зелёными насаждениями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вдоль склона</w:t>
            </w:r>
          </w:p>
        </w:tc>
      </w:tr>
      <w:tr w:rsidR="00EA3EE2" w:rsidRPr="009C1A86" w:rsidTr="00EA3EE2">
        <w:trPr>
          <w:trHeight w:val="138"/>
        </w:trPr>
        <w:tc>
          <w:tcPr>
            <w:tcW w:w="1090" w:type="dxa"/>
          </w:tcPr>
          <w:p w:rsidR="00EA3EE2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48" w:type="dxa"/>
          </w:tcPr>
          <w:p w:rsidR="00EA3EE2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406" w:type="dxa"/>
          </w:tcPr>
          <w:p w:rsidR="00EA3EE2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т точки </w:t>
            </w:r>
            <w:r w:rsidRPr="00B323F8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граница поворачивает и проходит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 w:rsidRPr="00B323F8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юго-запада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>
              <w:t xml:space="preserve"> </w:t>
            </w:r>
            <w:r w:rsidRPr="00B323F8">
              <w:rPr>
                <w:rFonts w:ascii="Times New Roman" w:hAnsi="Times New Roman" w:cs="Times New Roman"/>
                <w:sz w:val="24"/>
                <w:szCs w:val="24"/>
              </w:rPr>
              <w:t>через территорию с зелёными насаждениями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вдоль склона</w:t>
            </w:r>
          </w:p>
        </w:tc>
      </w:tr>
      <w:tr w:rsidR="00EA3EE2" w:rsidRPr="009C1A86" w:rsidTr="00EA3EE2">
        <w:trPr>
          <w:trHeight w:val="138"/>
        </w:trPr>
        <w:tc>
          <w:tcPr>
            <w:tcW w:w="1090" w:type="dxa"/>
          </w:tcPr>
          <w:p w:rsidR="00EA3EE2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48" w:type="dxa"/>
          </w:tcPr>
          <w:p w:rsidR="00EA3EE2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406" w:type="dxa"/>
          </w:tcPr>
          <w:p w:rsidR="00EA3EE2" w:rsidRDefault="00EA3EE2" w:rsidP="004746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т точки </w:t>
            </w:r>
            <w:r w:rsidRPr="00B323F8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граница проходит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до точки </w:t>
            </w:r>
            <w:r w:rsidRPr="00B323F8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юго-запада 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северо-восток.</w:t>
            </w:r>
            <w:r w:rsidRPr="001372AF">
              <w:rPr>
                <w:rFonts w:ascii="Times New Roman" w:hAnsi="Times New Roman" w:cs="Times New Roman"/>
                <w:sz w:val="24"/>
                <w:szCs w:val="24"/>
              </w:rPr>
              <w:t xml:space="preserve"> Граница проходит </w:t>
            </w:r>
            <w:r w:rsidRPr="00B323F8">
              <w:rPr>
                <w:rFonts w:ascii="Times New Roman" w:hAnsi="Times New Roman" w:cs="Times New Roman"/>
                <w:sz w:val="24"/>
                <w:szCs w:val="24"/>
              </w:rPr>
              <w:t>через территорию с зелёными насаждениями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вдоль склона</w:t>
            </w:r>
          </w:p>
        </w:tc>
      </w:tr>
    </w:tbl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8DB" w:rsidRDefault="00F768DB" w:rsidP="00F768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EE2" w:rsidRDefault="00EA3EE2" w:rsidP="00EA3EE2">
      <w:pPr>
        <w:rPr>
          <w:rFonts w:ascii="Times New Roman" w:hAnsi="Times New Roman" w:cs="Times New Roman"/>
          <w:b/>
          <w:sz w:val="28"/>
          <w:szCs w:val="28"/>
        </w:rPr>
      </w:pPr>
    </w:p>
    <w:p w:rsidR="009071EF" w:rsidRDefault="009071EF" w:rsidP="00EA3EE2">
      <w:pPr>
        <w:rPr>
          <w:rFonts w:ascii="Times New Roman" w:hAnsi="Times New Roman" w:cs="Times New Roman"/>
          <w:b/>
          <w:sz w:val="28"/>
          <w:szCs w:val="28"/>
        </w:rPr>
      </w:pPr>
    </w:p>
    <w:p w:rsidR="00EA3EE2" w:rsidRDefault="00EA3EE2" w:rsidP="00EA3EE2">
      <w:pPr>
        <w:rPr>
          <w:rFonts w:ascii="Times New Roman" w:hAnsi="Times New Roman" w:cs="Times New Roman"/>
          <w:b/>
          <w:sz w:val="28"/>
          <w:szCs w:val="28"/>
        </w:rPr>
      </w:pPr>
    </w:p>
    <w:p w:rsidR="009071EF" w:rsidRDefault="00EA3EE2" w:rsidP="00907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664">
        <w:rPr>
          <w:rFonts w:ascii="Times New Roman" w:hAnsi="Times New Roman" w:cs="Times New Roman"/>
          <w:b/>
          <w:sz w:val="28"/>
          <w:szCs w:val="28"/>
        </w:rPr>
        <w:lastRenderedPageBreak/>
        <w:t>Координаты характерных (поворотных) точек границ</w:t>
      </w:r>
      <w:r>
        <w:rPr>
          <w:rFonts w:ascii="Times New Roman" w:hAnsi="Times New Roman" w:cs="Times New Roman"/>
        </w:rPr>
        <w:t xml:space="preserve"> </w:t>
      </w:r>
      <w:r w:rsidRPr="00AC1BC7">
        <w:rPr>
          <w:rFonts w:ascii="Times New Roman" w:hAnsi="Times New Roman" w:cs="Times New Roman"/>
          <w:b/>
          <w:bCs/>
          <w:sz w:val="28"/>
          <w:szCs w:val="28"/>
        </w:rPr>
        <w:t>зоны охраняемого природного ландшафта (ЗОЛ</w:t>
      </w:r>
      <w:r w:rsidRPr="00602664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414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2664">
        <w:rPr>
          <w:rFonts w:ascii="Times New Roman" w:hAnsi="Times New Roman" w:cs="Times New Roman"/>
          <w:b/>
          <w:bCs/>
          <w:sz w:val="28"/>
          <w:szCs w:val="28"/>
        </w:rPr>
        <w:t>объекта культурного наследия регионального значения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3EE2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Pr="00EA3EE2">
        <w:rPr>
          <w:rFonts w:ascii="Times New Roman" w:hAnsi="Times New Roman" w:cs="Times New Roman"/>
          <w:b/>
          <w:sz w:val="28"/>
          <w:szCs w:val="28"/>
        </w:rPr>
        <w:t xml:space="preserve">Бюст Г.О. </w:t>
      </w:r>
      <w:proofErr w:type="spellStart"/>
      <w:r w:rsidRPr="00EA3EE2">
        <w:rPr>
          <w:rFonts w:ascii="Times New Roman" w:hAnsi="Times New Roman" w:cs="Times New Roman"/>
          <w:b/>
          <w:sz w:val="28"/>
          <w:szCs w:val="28"/>
        </w:rPr>
        <w:t>Графтио</w:t>
      </w:r>
      <w:proofErr w:type="spellEnd"/>
      <w:r w:rsidRPr="00EA3EE2">
        <w:rPr>
          <w:rFonts w:ascii="Times New Roman" w:hAnsi="Times New Roman" w:cs="Times New Roman"/>
          <w:b/>
          <w:sz w:val="28"/>
          <w:szCs w:val="28"/>
        </w:rPr>
        <w:t>» по адресу: Ленинградская область, Волховский муниципальный район, город Волхов, сквер ГЭС № 6</w:t>
      </w:r>
      <w:r w:rsidR="009071EF">
        <w:rPr>
          <w:rFonts w:ascii="Times New Roman" w:hAnsi="Times New Roman" w:cs="Times New Roman"/>
          <w:b/>
          <w:sz w:val="28"/>
          <w:szCs w:val="28"/>
        </w:rPr>
        <w:t>, МСК-47 зона 2.</w:t>
      </w:r>
    </w:p>
    <w:p w:rsidR="009071EF" w:rsidRPr="00A51B4A" w:rsidRDefault="009071EF" w:rsidP="00A51B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1B4A">
        <w:rPr>
          <w:rFonts w:ascii="Times New Roman" w:hAnsi="Times New Roman" w:cs="Times New Roman"/>
          <w:color w:val="000000"/>
          <w:sz w:val="24"/>
          <w:szCs w:val="24"/>
        </w:rPr>
        <w:t>Координаты характерных (поворотных) точек в местной системе координат МСК-47 зона 2.</w:t>
      </w:r>
    </w:p>
    <w:p w:rsidR="009071EF" w:rsidRPr="00A51B4A" w:rsidRDefault="009071EF" w:rsidP="00A51B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1B4A">
        <w:rPr>
          <w:rFonts w:ascii="Times New Roman" w:hAnsi="Times New Roman" w:cs="Times New Roman"/>
          <w:color w:val="000000"/>
          <w:sz w:val="24"/>
          <w:szCs w:val="24"/>
        </w:rPr>
        <w:t xml:space="preserve"> (X - север, Y — восток):</w:t>
      </w:r>
    </w:p>
    <w:p w:rsidR="009071EF" w:rsidRDefault="009071EF" w:rsidP="00A51B4A">
      <w:pPr>
        <w:spacing w:after="0" w:line="240" w:lineRule="auto"/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37"/>
        <w:gridCol w:w="1937"/>
        <w:gridCol w:w="1938"/>
        <w:gridCol w:w="1938"/>
        <w:gridCol w:w="2008"/>
      </w:tblGrid>
      <w:tr w:rsidR="009071EF" w:rsidRPr="009071EF" w:rsidTr="009071EF">
        <w:trPr>
          <w:jc w:val="center"/>
        </w:trPr>
        <w:tc>
          <w:tcPr>
            <w:tcW w:w="1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 (м)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X(метры)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Y(метры)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Контур 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snapToGrid w:val="0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snapToGrid w:val="0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434314,83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2328078,12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434312,88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2328113,32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434313,68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2328130,82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434277,55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2328131,02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434277,81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2328137,90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434269,25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2328145,50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434265,62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2328103,45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434265,85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2328098,92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434264,21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2328076,13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Контур 2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snapToGrid w:val="0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snapToGrid w:val="0"/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34248,73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2328075,47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434249,36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2328098,18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434249,61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2328103,89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434249,78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2328107,12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434255,28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2328106,82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15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434259,89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2328152,83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434254,11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2328160,54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434224,61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2328162,50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434193,70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2328164,16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434192,53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2328156,66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434182,87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2328158,19</w:t>
            </w:r>
          </w:p>
        </w:tc>
        <w:tc>
          <w:tcPr>
            <w:tcW w:w="19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434180,08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2328155,16</w:t>
            </w:r>
          </w:p>
        </w:tc>
        <w:tc>
          <w:tcPr>
            <w:tcW w:w="19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434176,98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2328147,94</w:t>
            </w:r>
          </w:p>
        </w:tc>
        <w:tc>
          <w:tcPr>
            <w:tcW w:w="19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434171,13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2328103,42</w:t>
            </w:r>
          </w:p>
        </w:tc>
        <w:tc>
          <w:tcPr>
            <w:tcW w:w="19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434110,46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2328108,49</w:t>
            </w:r>
          </w:p>
        </w:tc>
        <w:tc>
          <w:tcPr>
            <w:tcW w:w="19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434105,27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2328054,35</w:t>
            </w:r>
          </w:p>
        </w:tc>
        <w:tc>
          <w:tcPr>
            <w:tcW w:w="19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434123,17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2328052,45</w:t>
            </w:r>
          </w:p>
        </w:tc>
        <w:tc>
          <w:tcPr>
            <w:tcW w:w="19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434145,13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2328053,84</w:t>
            </w:r>
          </w:p>
        </w:tc>
        <w:tc>
          <w:tcPr>
            <w:tcW w:w="19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434178,81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2328059,03</w:t>
            </w:r>
          </w:p>
        </w:tc>
        <w:tc>
          <w:tcPr>
            <w:tcW w:w="19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434206,48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2328063,68</w:t>
            </w:r>
          </w:p>
        </w:tc>
        <w:tc>
          <w:tcPr>
            <w:tcW w:w="19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434236,29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2328068,83</w:t>
            </w:r>
          </w:p>
        </w:tc>
        <w:tc>
          <w:tcPr>
            <w:tcW w:w="19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071EF" w:rsidRPr="009071EF" w:rsidTr="009071EF">
        <w:trPr>
          <w:jc w:val="center"/>
        </w:trPr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4746E0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434244,16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2328071,31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1EF" w:rsidRPr="009554B9" w:rsidRDefault="009071EF" w:rsidP="009071EF">
            <w:pPr>
              <w:snapToGrid w:val="0"/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1EF" w:rsidRPr="009554B9" w:rsidRDefault="009071EF" w:rsidP="009071EF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4B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9071EF" w:rsidRDefault="009071EF" w:rsidP="009071EF">
      <w:pPr>
        <w:ind w:right="-427"/>
        <w:jc w:val="center"/>
      </w:pPr>
    </w:p>
    <w:p w:rsidR="009071EF" w:rsidRDefault="009071EF" w:rsidP="00EA3EE2">
      <w:pPr>
        <w:jc w:val="center"/>
        <w:rPr>
          <w:rFonts w:ascii="Times New Roman" w:hAnsi="Times New Roman" w:cs="Times New Roman"/>
        </w:rPr>
      </w:pPr>
    </w:p>
    <w:p w:rsidR="005F6897" w:rsidRDefault="005F6897" w:rsidP="00EA3EE2">
      <w:pPr>
        <w:jc w:val="center"/>
        <w:rPr>
          <w:rFonts w:ascii="Times New Roman" w:hAnsi="Times New Roman" w:cs="Times New Roman"/>
        </w:rPr>
      </w:pPr>
    </w:p>
    <w:p w:rsidR="005F6897" w:rsidRDefault="005F6897" w:rsidP="00EA3EE2">
      <w:pPr>
        <w:jc w:val="center"/>
        <w:rPr>
          <w:rFonts w:ascii="Times New Roman" w:hAnsi="Times New Roman" w:cs="Times New Roman"/>
        </w:rPr>
      </w:pPr>
    </w:p>
    <w:p w:rsidR="005F6897" w:rsidRDefault="005F6897" w:rsidP="00EA3EE2">
      <w:pPr>
        <w:jc w:val="center"/>
        <w:rPr>
          <w:rFonts w:ascii="Times New Roman" w:hAnsi="Times New Roman" w:cs="Times New Roman"/>
        </w:rPr>
      </w:pPr>
    </w:p>
    <w:p w:rsidR="005F6897" w:rsidRDefault="005F6897" w:rsidP="00EA3EE2">
      <w:pPr>
        <w:jc w:val="center"/>
        <w:rPr>
          <w:rFonts w:ascii="Times New Roman" w:hAnsi="Times New Roman" w:cs="Times New Roman"/>
        </w:rPr>
      </w:pPr>
    </w:p>
    <w:p w:rsidR="005F6897" w:rsidRDefault="005F6897" w:rsidP="00EA3EE2">
      <w:pPr>
        <w:jc w:val="center"/>
        <w:rPr>
          <w:rFonts w:ascii="Times New Roman" w:hAnsi="Times New Roman" w:cs="Times New Roman"/>
        </w:rPr>
      </w:pPr>
    </w:p>
    <w:p w:rsidR="005F6897" w:rsidRDefault="005F6897" w:rsidP="00EA3EE2">
      <w:pPr>
        <w:jc w:val="center"/>
        <w:rPr>
          <w:rFonts w:ascii="Times New Roman" w:hAnsi="Times New Roman" w:cs="Times New Roman"/>
        </w:rPr>
      </w:pPr>
    </w:p>
    <w:p w:rsidR="009554B9" w:rsidRDefault="009554B9" w:rsidP="00EA3EE2">
      <w:pPr>
        <w:jc w:val="center"/>
        <w:rPr>
          <w:rFonts w:ascii="Times New Roman" w:hAnsi="Times New Roman" w:cs="Times New Roman"/>
        </w:rPr>
      </w:pPr>
    </w:p>
    <w:p w:rsidR="005F6897" w:rsidRDefault="005F6897" w:rsidP="00EA3EE2">
      <w:pPr>
        <w:jc w:val="center"/>
        <w:rPr>
          <w:rFonts w:ascii="Times New Roman" w:hAnsi="Times New Roman" w:cs="Times New Roman"/>
        </w:rPr>
      </w:pPr>
    </w:p>
    <w:p w:rsidR="00FA3028" w:rsidRDefault="00FA3028" w:rsidP="00FA302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746E0" w:rsidRDefault="004746E0" w:rsidP="00FA3028">
      <w:pPr>
        <w:spacing w:after="0"/>
        <w:ind w:left="637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028" w:rsidRDefault="00FA3028" w:rsidP="00FA3028">
      <w:pPr>
        <w:spacing w:after="0"/>
        <w:ind w:left="637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</w:t>
      </w:r>
    </w:p>
    <w:p w:rsidR="00FA3028" w:rsidRDefault="00FA3028" w:rsidP="00FA3028">
      <w:pPr>
        <w:spacing w:after="0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FA3028" w:rsidRDefault="00FA3028" w:rsidP="00FA3028">
      <w:pPr>
        <w:spacing w:after="0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Ленинградской области</w:t>
      </w:r>
    </w:p>
    <w:p w:rsidR="00FA3028" w:rsidRDefault="00FA3028" w:rsidP="00FA3028">
      <w:pPr>
        <w:spacing w:after="0"/>
        <w:ind w:left="566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«___»________2020 г. №__________</w:t>
      </w:r>
    </w:p>
    <w:p w:rsidR="00FA3028" w:rsidRDefault="00FA3028" w:rsidP="008737A1">
      <w:pPr>
        <w:spacing w:after="0"/>
        <w:ind w:left="566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A3028" w:rsidRPr="00CA1E2F" w:rsidRDefault="00FA3028" w:rsidP="008737A1">
      <w:pPr>
        <w:spacing w:after="0"/>
        <w:contextualSpacing/>
        <w:jc w:val="center"/>
        <w:rPr>
          <w:rFonts w:ascii="Times New Roman" w:hAnsi="Times New Roman"/>
          <w:b/>
          <w:sz w:val="27"/>
          <w:szCs w:val="27"/>
        </w:rPr>
      </w:pPr>
      <w:r w:rsidRPr="00CA1E2F">
        <w:rPr>
          <w:rFonts w:ascii="Times New Roman" w:hAnsi="Times New Roman"/>
          <w:b/>
          <w:sz w:val="27"/>
          <w:szCs w:val="27"/>
        </w:rPr>
        <w:t>РЕЖИМЫ ИСПОЛЬЗОВАНИЯ</w:t>
      </w:r>
    </w:p>
    <w:p w:rsidR="005F6897" w:rsidRPr="00CA1E2F" w:rsidRDefault="005F6897" w:rsidP="008737A1">
      <w:pPr>
        <w:spacing w:after="0"/>
        <w:contextualSpacing/>
        <w:jc w:val="center"/>
        <w:rPr>
          <w:rFonts w:ascii="Times New Roman" w:hAnsi="Times New Roman"/>
          <w:b/>
          <w:sz w:val="27"/>
          <w:szCs w:val="27"/>
        </w:rPr>
      </w:pPr>
      <w:r w:rsidRPr="00CA1E2F">
        <w:rPr>
          <w:rFonts w:ascii="Times New Roman" w:hAnsi="Times New Roman"/>
          <w:b/>
          <w:sz w:val="27"/>
          <w:szCs w:val="27"/>
        </w:rPr>
        <w:t xml:space="preserve">земель и требования к градостроительным регламентам в границах зон охраны объекта культурного наследия регионального значения «Бюст Г.О. </w:t>
      </w:r>
      <w:proofErr w:type="spellStart"/>
      <w:r w:rsidRPr="00CA1E2F">
        <w:rPr>
          <w:rFonts w:ascii="Times New Roman" w:hAnsi="Times New Roman"/>
          <w:b/>
          <w:sz w:val="27"/>
          <w:szCs w:val="27"/>
        </w:rPr>
        <w:t>Графтио</w:t>
      </w:r>
      <w:proofErr w:type="spellEnd"/>
      <w:r w:rsidRPr="00CA1E2F">
        <w:rPr>
          <w:rFonts w:ascii="Times New Roman" w:hAnsi="Times New Roman"/>
          <w:b/>
          <w:sz w:val="27"/>
          <w:szCs w:val="27"/>
        </w:rPr>
        <w:t>»</w:t>
      </w:r>
      <w:r w:rsidR="00BF4164" w:rsidRPr="00BF4164">
        <w:rPr>
          <w:rFonts w:ascii="Times New Roman" w:hAnsi="Times New Roman"/>
          <w:b/>
          <w:sz w:val="27"/>
          <w:szCs w:val="27"/>
        </w:rPr>
        <w:t xml:space="preserve"> </w:t>
      </w:r>
      <w:r w:rsidR="00BF4164" w:rsidRPr="00B07C79">
        <w:rPr>
          <w:rFonts w:ascii="Times New Roman" w:hAnsi="Times New Roman"/>
          <w:b/>
          <w:sz w:val="27"/>
          <w:szCs w:val="27"/>
        </w:rPr>
        <w:t>по</w:t>
      </w:r>
      <w:r w:rsidR="00BF4164">
        <w:rPr>
          <w:rFonts w:ascii="Times New Roman" w:hAnsi="Times New Roman"/>
          <w:b/>
          <w:sz w:val="27"/>
          <w:szCs w:val="27"/>
        </w:rPr>
        <w:t xml:space="preserve"> адресу: Ленинградская область, </w:t>
      </w:r>
      <w:r w:rsidR="00BF4164" w:rsidRPr="00B07C79">
        <w:rPr>
          <w:rFonts w:ascii="Times New Roman" w:hAnsi="Times New Roman"/>
          <w:b/>
          <w:sz w:val="27"/>
          <w:szCs w:val="27"/>
        </w:rPr>
        <w:t>Волховский район, г. Волхов, сквер ГЭС № 6</w:t>
      </w:r>
      <w:r w:rsidR="00BF4164">
        <w:rPr>
          <w:rFonts w:ascii="Times New Roman" w:hAnsi="Times New Roman"/>
          <w:b/>
          <w:sz w:val="27"/>
          <w:szCs w:val="27"/>
        </w:rPr>
        <w:t>.</w:t>
      </w:r>
    </w:p>
    <w:p w:rsidR="005F6897" w:rsidRPr="00CA1E2F" w:rsidRDefault="005F6897" w:rsidP="008737A1">
      <w:pPr>
        <w:spacing w:after="0"/>
        <w:ind w:left="360"/>
        <w:contextualSpacing/>
        <w:rPr>
          <w:rFonts w:ascii="Times New Roman" w:hAnsi="Times New Roman"/>
          <w:b/>
          <w:sz w:val="27"/>
          <w:szCs w:val="27"/>
        </w:rPr>
      </w:pPr>
    </w:p>
    <w:p w:rsidR="005F6897" w:rsidRPr="00CA1E2F" w:rsidRDefault="005F6897" w:rsidP="00CA1E2F">
      <w:pPr>
        <w:pStyle w:val="a5"/>
        <w:numPr>
          <w:ilvl w:val="0"/>
          <w:numId w:val="10"/>
        </w:numPr>
        <w:ind w:left="1134" w:hanging="425"/>
        <w:jc w:val="both"/>
        <w:rPr>
          <w:b/>
          <w:sz w:val="27"/>
          <w:szCs w:val="27"/>
        </w:rPr>
      </w:pPr>
      <w:r w:rsidRPr="00CA1E2F">
        <w:rPr>
          <w:b/>
          <w:sz w:val="27"/>
          <w:szCs w:val="27"/>
        </w:rPr>
        <w:t>Охранная зона (ОЗ)</w:t>
      </w:r>
      <w:r w:rsidR="00FA3028" w:rsidRPr="00CA1E2F">
        <w:rPr>
          <w:b/>
          <w:sz w:val="27"/>
          <w:szCs w:val="27"/>
        </w:rPr>
        <w:t>:</w:t>
      </w:r>
    </w:p>
    <w:p w:rsidR="005F6897" w:rsidRPr="00CA1E2F" w:rsidRDefault="005F6897" w:rsidP="00CA1E2F">
      <w:pPr>
        <w:pStyle w:val="a5"/>
        <w:numPr>
          <w:ilvl w:val="1"/>
          <w:numId w:val="10"/>
        </w:numPr>
        <w:ind w:left="1134" w:hanging="425"/>
        <w:jc w:val="both"/>
        <w:rPr>
          <w:b/>
          <w:sz w:val="27"/>
          <w:szCs w:val="27"/>
        </w:rPr>
      </w:pPr>
      <w:r w:rsidRPr="00CA1E2F">
        <w:rPr>
          <w:b/>
          <w:sz w:val="27"/>
          <w:szCs w:val="27"/>
        </w:rPr>
        <w:t xml:space="preserve">Требования режима использования земель в границах </w:t>
      </w:r>
      <w:r w:rsidR="008737A1" w:rsidRPr="00CA1E2F">
        <w:rPr>
          <w:b/>
          <w:sz w:val="27"/>
          <w:szCs w:val="27"/>
        </w:rPr>
        <w:t>охранной зоны</w:t>
      </w:r>
      <w:r w:rsidR="00CA1E2F">
        <w:rPr>
          <w:b/>
          <w:sz w:val="27"/>
          <w:szCs w:val="27"/>
        </w:rPr>
        <w:t xml:space="preserve"> </w:t>
      </w:r>
      <w:r w:rsidRPr="00CA1E2F">
        <w:rPr>
          <w:b/>
          <w:sz w:val="27"/>
          <w:szCs w:val="27"/>
        </w:rPr>
        <w:t>(ОЗ)</w:t>
      </w:r>
      <w:r w:rsidR="008737A1" w:rsidRPr="00CA1E2F">
        <w:rPr>
          <w:b/>
          <w:sz w:val="27"/>
          <w:szCs w:val="27"/>
        </w:rPr>
        <w:t>.</w:t>
      </w:r>
    </w:p>
    <w:p w:rsidR="005F6897" w:rsidRPr="00CA1E2F" w:rsidRDefault="005F6897" w:rsidP="00FA3028">
      <w:pPr>
        <w:spacing w:after="0"/>
        <w:ind w:firstLine="709"/>
        <w:contextualSpacing/>
        <w:rPr>
          <w:rFonts w:ascii="Times New Roman" w:hAnsi="Times New Roman"/>
          <w:b/>
          <w:sz w:val="27"/>
          <w:szCs w:val="27"/>
        </w:rPr>
      </w:pPr>
      <w:r w:rsidRPr="00CA1E2F">
        <w:rPr>
          <w:rFonts w:ascii="Times New Roman" w:hAnsi="Times New Roman"/>
          <w:b/>
          <w:sz w:val="27"/>
          <w:szCs w:val="27"/>
        </w:rPr>
        <w:t xml:space="preserve">На территории охранной зоны (ОЗ) </w:t>
      </w:r>
      <w:r w:rsidR="008737A1" w:rsidRPr="00CA1E2F">
        <w:rPr>
          <w:rFonts w:ascii="Times New Roman" w:hAnsi="Times New Roman"/>
          <w:b/>
          <w:sz w:val="27"/>
          <w:szCs w:val="27"/>
        </w:rPr>
        <w:t>запрещается:</w:t>
      </w:r>
    </w:p>
    <w:p w:rsidR="005F6897" w:rsidRPr="00CA1E2F" w:rsidRDefault="005F6897" w:rsidP="00FA3028">
      <w:pPr>
        <w:spacing w:after="0"/>
        <w:ind w:firstLine="709"/>
        <w:contextualSpacing/>
        <w:rPr>
          <w:rFonts w:ascii="Times New Roman" w:hAnsi="Times New Roman"/>
          <w:sz w:val="27"/>
          <w:szCs w:val="27"/>
        </w:rPr>
      </w:pPr>
      <w:r w:rsidRPr="00CA1E2F">
        <w:rPr>
          <w:rFonts w:ascii="Times New Roman" w:hAnsi="Times New Roman"/>
          <w:sz w:val="27"/>
          <w:szCs w:val="27"/>
        </w:rPr>
        <w:t>- запрещается строительство объектов капитального строительства;</w:t>
      </w:r>
    </w:p>
    <w:p w:rsidR="005F6897" w:rsidRPr="00CA1E2F" w:rsidRDefault="005F6897" w:rsidP="00FA3028">
      <w:pPr>
        <w:spacing w:after="0"/>
        <w:ind w:firstLine="709"/>
        <w:contextualSpacing/>
        <w:rPr>
          <w:rFonts w:ascii="Times New Roman" w:hAnsi="Times New Roman"/>
          <w:sz w:val="27"/>
          <w:szCs w:val="27"/>
        </w:rPr>
      </w:pPr>
      <w:r w:rsidRPr="00CA1E2F">
        <w:rPr>
          <w:rFonts w:ascii="Times New Roman" w:hAnsi="Times New Roman"/>
          <w:sz w:val="27"/>
          <w:szCs w:val="27"/>
        </w:rPr>
        <w:t xml:space="preserve">- прокладка инженерных коммуникаций наземным и надземным способами; </w:t>
      </w:r>
    </w:p>
    <w:p w:rsidR="005F6897" w:rsidRPr="00CA1E2F" w:rsidRDefault="005F6897" w:rsidP="00FA3028">
      <w:pPr>
        <w:spacing w:after="0"/>
        <w:ind w:firstLine="709"/>
        <w:contextualSpacing/>
        <w:rPr>
          <w:rFonts w:ascii="Times New Roman" w:hAnsi="Times New Roman"/>
          <w:sz w:val="27"/>
          <w:szCs w:val="27"/>
        </w:rPr>
      </w:pPr>
      <w:r w:rsidRPr="00CA1E2F">
        <w:rPr>
          <w:rFonts w:ascii="Times New Roman" w:hAnsi="Times New Roman"/>
          <w:sz w:val="27"/>
          <w:szCs w:val="27"/>
        </w:rPr>
        <w:t>- проведение работ, создающих динамические нагрузки на Объект культурного наследия;</w:t>
      </w:r>
    </w:p>
    <w:p w:rsidR="005F6897" w:rsidRPr="00CA1E2F" w:rsidRDefault="005F6897" w:rsidP="00FA3028">
      <w:pPr>
        <w:spacing w:after="0"/>
        <w:ind w:firstLine="709"/>
        <w:contextualSpacing/>
        <w:rPr>
          <w:rFonts w:ascii="Times New Roman" w:hAnsi="Times New Roman"/>
          <w:sz w:val="27"/>
          <w:szCs w:val="27"/>
        </w:rPr>
      </w:pPr>
      <w:r w:rsidRPr="00CA1E2F">
        <w:rPr>
          <w:rFonts w:ascii="Times New Roman" w:hAnsi="Times New Roman"/>
          <w:sz w:val="27"/>
          <w:szCs w:val="27"/>
        </w:rPr>
        <w:t>- использование земельных участков для размещения и эксплуатации высотных сооружений связи;</w:t>
      </w:r>
    </w:p>
    <w:p w:rsidR="005F6897" w:rsidRPr="00CA1E2F" w:rsidRDefault="005F6897" w:rsidP="00FA3028">
      <w:pPr>
        <w:spacing w:after="0"/>
        <w:ind w:firstLine="709"/>
        <w:contextualSpacing/>
        <w:rPr>
          <w:rFonts w:ascii="Times New Roman" w:hAnsi="Times New Roman"/>
          <w:sz w:val="27"/>
          <w:szCs w:val="27"/>
        </w:rPr>
      </w:pPr>
      <w:r w:rsidRPr="00CA1E2F">
        <w:rPr>
          <w:rFonts w:ascii="Times New Roman" w:hAnsi="Times New Roman"/>
          <w:sz w:val="27"/>
          <w:szCs w:val="27"/>
        </w:rPr>
        <w:t>- размещение рекламных конструкций (за исключением малогабаритных указателей расположения туристских ресурсов) на открытых пространствах, размещение рекламных конструкций над улицами.</w:t>
      </w:r>
    </w:p>
    <w:p w:rsidR="005F6897" w:rsidRPr="00CA1E2F" w:rsidRDefault="00CA1E2F" w:rsidP="00CA1E2F">
      <w:pPr>
        <w:spacing w:after="0"/>
        <w:ind w:left="142" w:firstLine="709"/>
        <w:contextualSpacing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 xml:space="preserve">1.2. </w:t>
      </w:r>
      <w:r w:rsidR="005F6897" w:rsidRPr="00CA1E2F">
        <w:rPr>
          <w:rFonts w:ascii="Times New Roman" w:hAnsi="Times New Roman"/>
          <w:b/>
          <w:sz w:val="27"/>
          <w:szCs w:val="27"/>
        </w:rPr>
        <w:t xml:space="preserve">На территории ОЗ </w:t>
      </w:r>
      <w:r w:rsidR="009A7087" w:rsidRPr="00CA1E2F">
        <w:rPr>
          <w:rFonts w:ascii="Times New Roman" w:hAnsi="Times New Roman"/>
          <w:b/>
          <w:sz w:val="27"/>
          <w:szCs w:val="27"/>
        </w:rPr>
        <w:t>разрешается:</w:t>
      </w:r>
    </w:p>
    <w:p w:rsidR="005F6897" w:rsidRPr="00CA1E2F" w:rsidRDefault="005F6897" w:rsidP="00FA3028">
      <w:pPr>
        <w:spacing w:after="0"/>
        <w:ind w:firstLine="709"/>
        <w:rPr>
          <w:rFonts w:ascii="Times New Roman" w:eastAsia="Calibri" w:hAnsi="Times New Roman"/>
          <w:sz w:val="27"/>
          <w:szCs w:val="27"/>
        </w:rPr>
      </w:pPr>
      <w:r w:rsidRPr="00CA1E2F">
        <w:rPr>
          <w:rFonts w:ascii="Times New Roman" w:hAnsi="Times New Roman"/>
          <w:sz w:val="27"/>
          <w:szCs w:val="27"/>
        </w:rPr>
        <w:t xml:space="preserve">- </w:t>
      </w:r>
      <w:r w:rsidRPr="00CA1E2F">
        <w:rPr>
          <w:rFonts w:ascii="Times New Roman" w:eastAsia="Calibri" w:hAnsi="Times New Roman"/>
          <w:sz w:val="27"/>
          <w:szCs w:val="27"/>
        </w:rPr>
        <w:t>проведение работ по со</w:t>
      </w:r>
      <w:r w:rsidR="008737A1" w:rsidRPr="00CA1E2F">
        <w:rPr>
          <w:rFonts w:ascii="Times New Roman" w:eastAsia="Calibri" w:hAnsi="Times New Roman"/>
          <w:sz w:val="27"/>
          <w:szCs w:val="27"/>
        </w:rPr>
        <w:t>хранению и регенерации историко-</w:t>
      </w:r>
      <w:r w:rsidRPr="00CA1E2F">
        <w:rPr>
          <w:rFonts w:ascii="Times New Roman" w:eastAsia="Calibri" w:hAnsi="Times New Roman"/>
          <w:sz w:val="27"/>
          <w:szCs w:val="27"/>
        </w:rPr>
        <w:t>градостроительной и природной среды объекта культурного наследия, в том числе реставрация и ремонт исторических сооружений, благоустройство в части ремонта, реконструкции и устройства инженерных сетей, наружного освещения, малых архитектурных форм, оборудования, предназначенного для санитарного содержания территории;</w:t>
      </w:r>
    </w:p>
    <w:p w:rsidR="005F6897" w:rsidRPr="00CA1E2F" w:rsidRDefault="005F6897" w:rsidP="00FA3028">
      <w:pPr>
        <w:spacing w:after="0"/>
        <w:ind w:firstLine="709"/>
        <w:rPr>
          <w:rFonts w:ascii="Times New Roman" w:eastAsia="Calibri" w:hAnsi="Times New Roman"/>
          <w:sz w:val="27"/>
          <w:szCs w:val="27"/>
        </w:rPr>
      </w:pPr>
      <w:r w:rsidRPr="00CA1E2F">
        <w:rPr>
          <w:rFonts w:ascii="Times New Roman" w:hAnsi="Times New Roman"/>
          <w:sz w:val="27"/>
          <w:szCs w:val="27"/>
        </w:rPr>
        <w:t xml:space="preserve">- </w:t>
      </w:r>
      <w:r w:rsidRPr="00CA1E2F">
        <w:rPr>
          <w:rFonts w:ascii="Times New Roman" w:eastAsia="Calibri" w:hAnsi="Times New Roman"/>
          <w:sz w:val="27"/>
          <w:szCs w:val="27"/>
        </w:rPr>
        <w:t>сохранение беспрепятственного зрительного восприятия объемно-пространственной композиции объекта культурного наследия;</w:t>
      </w:r>
    </w:p>
    <w:p w:rsidR="005F6897" w:rsidRPr="00CA1E2F" w:rsidRDefault="005F6897" w:rsidP="00FA3028">
      <w:pPr>
        <w:spacing w:after="0"/>
        <w:ind w:firstLine="709"/>
        <w:rPr>
          <w:rFonts w:ascii="Times New Roman" w:eastAsia="Calibri" w:hAnsi="Times New Roman"/>
          <w:sz w:val="27"/>
          <w:szCs w:val="27"/>
        </w:rPr>
      </w:pPr>
      <w:r w:rsidRPr="00CA1E2F">
        <w:rPr>
          <w:rFonts w:ascii="Times New Roman" w:hAnsi="Times New Roman"/>
          <w:sz w:val="27"/>
          <w:szCs w:val="27"/>
        </w:rPr>
        <w:t xml:space="preserve">- </w:t>
      </w:r>
      <w:r w:rsidRPr="00CA1E2F">
        <w:rPr>
          <w:rFonts w:ascii="Times New Roman" w:eastAsia="Calibri" w:hAnsi="Times New Roman"/>
          <w:sz w:val="27"/>
          <w:szCs w:val="27"/>
        </w:rPr>
        <w:t>озеленение территории, сохранение насаждений традиционных пород, формирующих ландшафт; проведение санитарных рубок древесно-кустарниковой растительности; соблюдение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окружении;</w:t>
      </w:r>
    </w:p>
    <w:p w:rsidR="005F6897" w:rsidRPr="00CA1E2F" w:rsidRDefault="005F6897" w:rsidP="00FA3028">
      <w:pPr>
        <w:spacing w:after="0"/>
        <w:ind w:firstLine="709"/>
        <w:contextualSpacing/>
        <w:rPr>
          <w:rFonts w:ascii="Times New Roman" w:hAnsi="Times New Roman"/>
          <w:sz w:val="27"/>
          <w:szCs w:val="27"/>
        </w:rPr>
      </w:pPr>
      <w:r w:rsidRPr="00CA1E2F">
        <w:rPr>
          <w:rFonts w:ascii="Times New Roman" w:hAnsi="Times New Roman"/>
          <w:sz w:val="27"/>
          <w:szCs w:val="27"/>
        </w:rPr>
        <w:t>- установка отдельно стоящих указателей расположения туристских ресурсов высотой не более двух метров;</w:t>
      </w:r>
    </w:p>
    <w:p w:rsidR="005F6897" w:rsidRPr="00CA1E2F" w:rsidRDefault="005F6897" w:rsidP="00FA3028">
      <w:pPr>
        <w:spacing w:after="0"/>
        <w:ind w:firstLine="709"/>
        <w:contextualSpacing/>
        <w:rPr>
          <w:rFonts w:ascii="Times New Roman" w:hAnsi="Times New Roman"/>
          <w:sz w:val="27"/>
          <w:szCs w:val="27"/>
        </w:rPr>
      </w:pPr>
      <w:r w:rsidRPr="00CA1E2F">
        <w:rPr>
          <w:rFonts w:ascii="Times New Roman" w:hAnsi="Times New Roman"/>
          <w:sz w:val="27"/>
          <w:szCs w:val="27"/>
        </w:rPr>
        <w:t>- проведение работ по благоустройству при устройстве новых и замене существующих пешеходных покрытий;</w:t>
      </w:r>
    </w:p>
    <w:p w:rsidR="005F6897" w:rsidRPr="00CA1E2F" w:rsidRDefault="005F6897" w:rsidP="00FA3028">
      <w:pPr>
        <w:spacing w:after="0"/>
        <w:ind w:firstLine="709"/>
        <w:contextualSpacing/>
        <w:rPr>
          <w:rFonts w:ascii="Times New Roman" w:hAnsi="Times New Roman"/>
          <w:sz w:val="27"/>
          <w:szCs w:val="27"/>
        </w:rPr>
      </w:pPr>
      <w:r w:rsidRPr="00CA1E2F">
        <w:rPr>
          <w:rFonts w:ascii="Times New Roman" w:hAnsi="Times New Roman"/>
          <w:sz w:val="27"/>
          <w:szCs w:val="27"/>
        </w:rPr>
        <w:t>- проведение работ по благоустройству при устройстве новых и замене существующих дорожных покрытий.</w:t>
      </w:r>
    </w:p>
    <w:p w:rsidR="005F6897" w:rsidRPr="00CA1E2F" w:rsidRDefault="008737A1" w:rsidP="00FA3028">
      <w:pPr>
        <w:spacing w:after="0"/>
        <w:ind w:firstLine="709"/>
        <w:contextualSpacing/>
        <w:rPr>
          <w:rFonts w:ascii="Times New Roman" w:hAnsi="Times New Roman"/>
          <w:b/>
          <w:sz w:val="27"/>
          <w:szCs w:val="27"/>
        </w:rPr>
      </w:pPr>
      <w:r w:rsidRPr="00CA1E2F">
        <w:rPr>
          <w:rFonts w:ascii="Times New Roman" w:hAnsi="Times New Roman"/>
          <w:b/>
          <w:sz w:val="27"/>
          <w:szCs w:val="27"/>
        </w:rPr>
        <w:lastRenderedPageBreak/>
        <w:t xml:space="preserve">2. </w:t>
      </w:r>
      <w:r w:rsidR="005F6897" w:rsidRPr="00CA1E2F">
        <w:rPr>
          <w:rFonts w:ascii="Times New Roman" w:hAnsi="Times New Roman"/>
          <w:b/>
          <w:sz w:val="27"/>
          <w:szCs w:val="27"/>
        </w:rPr>
        <w:t>Общие требования к градостроительным регламентам в границах охранной зоны (ОЗ)</w:t>
      </w:r>
      <w:r w:rsidRPr="00CA1E2F">
        <w:rPr>
          <w:rFonts w:ascii="Times New Roman" w:hAnsi="Times New Roman"/>
          <w:b/>
          <w:sz w:val="27"/>
          <w:szCs w:val="27"/>
        </w:rPr>
        <w:t>.</w:t>
      </w:r>
    </w:p>
    <w:p w:rsidR="005F6897" w:rsidRPr="00CA1E2F" w:rsidRDefault="00CA1E2F" w:rsidP="00FA3028">
      <w:pPr>
        <w:spacing w:after="0"/>
        <w:ind w:firstLine="709"/>
        <w:contextualSpacing/>
        <w:rPr>
          <w:rFonts w:ascii="Times New Roman" w:hAnsi="Times New Roman"/>
          <w:sz w:val="27"/>
          <w:szCs w:val="27"/>
        </w:rPr>
      </w:pPr>
      <w:r w:rsidRPr="00CA1E2F">
        <w:rPr>
          <w:rFonts w:ascii="Times New Roman" w:hAnsi="Times New Roman"/>
          <w:sz w:val="27"/>
          <w:szCs w:val="27"/>
        </w:rPr>
        <w:t>2.2.1</w:t>
      </w:r>
      <w:r w:rsidR="005F6897" w:rsidRPr="00CA1E2F">
        <w:rPr>
          <w:rFonts w:ascii="Times New Roman" w:hAnsi="Times New Roman"/>
          <w:sz w:val="27"/>
          <w:szCs w:val="27"/>
        </w:rPr>
        <w:t xml:space="preserve">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5F6897" w:rsidRPr="00CA1E2F" w:rsidRDefault="00CA1E2F" w:rsidP="00FA3028">
      <w:pPr>
        <w:spacing w:after="0"/>
        <w:ind w:firstLine="709"/>
        <w:contextualSpacing/>
        <w:rPr>
          <w:rFonts w:ascii="Times New Roman" w:hAnsi="Times New Roman"/>
          <w:sz w:val="27"/>
          <w:szCs w:val="27"/>
        </w:rPr>
      </w:pPr>
      <w:r w:rsidRPr="00CA1E2F">
        <w:rPr>
          <w:rFonts w:ascii="Times New Roman" w:hAnsi="Times New Roman"/>
          <w:sz w:val="27"/>
          <w:szCs w:val="27"/>
        </w:rPr>
        <w:t>2.2.2</w:t>
      </w:r>
      <w:r w:rsidR="005F6897" w:rsidRPr="00CA1E2F">
        <w:rPr>
          <w:rFonts w:ascii="Times New Roman" w:hAnsi="Times New Roman"/>
          <w:sz w:val="27"/>
          <w:szCs w:val="27"/>
        </w:rPr>
        <w:t xml:space="preserve"> Специальные требования к предельным параметрам объектов капитального строительства не устанавливаются ввиду запрета строительства в границах охранной зоны (ОЗ).</w:t>
      </w:r>
    </w:p>
    <w:p w:rsidR="005F6897" w:rsidRPr="00CA1E2F" w:rsidRDefault="005F6897" w:rsidP="00FA3028">
      <w:pPr>
        <w:spacing w:after="0"/>
        <w:ind w:firstLine="709"/>
        <w:contextualSpacing/>
        <w:rPr>
          <w:rFonts w:ascii="Times New Roman" w:hAnsi="Times New Roman"/>
          <w:sz w:val="27"/>
          <w:szCs w:val="27"/>
        </w:rPr>
      </w:pPr>
    </w:p>
    <w:p w:rsidR="005F6897" w:rsidRPr="00CA1E2F" w:rsidRDefault="008737A1" w:rsidP="00FA3028">
      <w:pPr>
        <w:spacing w:after="0"/>
        <w:ind w:firstLine="709"/>
        <w:contextualSpacing/>
        <w:rPr>
          <w:rFonts w:ascii="Times New Roman" w:hAnsi="Times New Roman"/>
          <w:sz w:val="27"/>
          <w:szCs w:val="27"/>
          <w:lang w:eastAsia="ru-RU"/>
        </w:rPr>
      </w:pPr>
      <w:r w:rsidRPr="00CA1E2F">
        <w:rPr>
          <w:rFonts w:ascii="Times New Roman" w:hAnsi="Times New Roman"/>
          <w:b/>
          <w:sz w:val="27"/>
          <w:szCs w:val="27"/>
        </w:rPr>
        <w:t>3</w:t>
      </w:r>
      <w:r w:rsidR="005F6897" w:rsidRPr="00CA1E2F">
        <w:rPr>
          <w:rFonts w:ascii="Times New Roman" w:hAnsi="Times New Roman"/>
          <w:b/>
          <w:sz w:val="27"/>
          <w:szCs w:val="27"/>
        </w:rPr>
        <w:t xml:space="preserve">. </w:t>
      </w:r>
      <w:r w:rsidR="005F6897" w:rsidRPr="00CA1E2F">
        <w:rPr>
          <w:rFonts w:ascii="Times New Roman" w:hAnsi="Times New Roman"/>
          <w:b/>
          <w:sz w:val="27"/>
          <w:szCs w:val="27"/>
          <w:lang w:eastAsia="ru-RU"/>
        </w:rPr>
        <w:t>Зоны охраняемого природного ландшафта (ЗОЛ)</w:t>
      </w:r>
    </w:p>
    <w:p w:rsidR="005F6897" w:rsidRPr="00CA1E2F" w:rsidRDefault="005F6897" w:rsidP="00FA3028">
      <w:pPr>
        <w:spacing w:after="0"/>
        <w:ind w:firstLine="709"/>
        <w:contextualSpacing/>
        <w:rPr>
          <w:rFonts w:ascii="Times New Roman" w:hAnsi="Times New Roman"/>
          <w:b/>
          <w:sz w:val="27"/>
          <w:szCs w:val="27"/>
          <w:lang w:eastAsia="ru-RU"/>
        </w:rPr>
      </w:pPr>
      <w:r w:rsidRPr="00CA1E2F">
        <w:rPr>
          <w:rFonts w:ascii="Times New Roman" w:hAnsi="Times New Roman"/>
          <w:b/>
          <w:sz w:val="27"/>
          <w:szCs w:val="27"/>
          <w:lang w:eastAsia="ru-RU"/>
        </w:rPr>
        <w:t>Требования режима использования земель в границах зоны охраняемого природного ландшафта (ЗОЛ)</w:t>
      </w:r>
      <w:r w:rsidR="008737A1" w:rsidRPr="00CA1E2F">
        <w:rPr>
          <w:rFonts w:ascii="Times New Roman" w:hAnsi="Times New Roman"/>
          <w:b/>
          <w:sz w:val="27"/>
          <w:szCs w:val="27"/>
          <w:lang w:eastAsia="ru-RU"/>
        </w:rPr>
        <w:t>.</w:t>
      </w:r>
    </w:p>
    <w:p w:rsidR="005F6897" w:rsidRPr="00CA1E2F" w:rsidRDefault="00CA1E2F" w:rsidP="00FA3028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/>
          <w:b/>
          <w:sz w:val="27"/>
          <w:szCs w:val="27"/>
        </w:rPr>
      </w:pPr>
      <w:r w:rsidRPr="00CA1E2F">
        <w:rPr>
          <w:rFonts w:ascii="Times New Roman" w:eastAsia="Calibri" w:hAnsi="Times New Roman"/>
          <w:b/>
          <w:sz w:val="27"/>
          <w:szCs w:val="27"/>
        </w:rPr>
        <w:t xml:space="preserve">3.1. </w:t>
      </w:r>
      <w:r w:rsidR="005F6897" w:rsidRPr="00CA1E2F">
        <w:rPr>
          <w:rFonts w:ascii="Times New Roman" w:eastAsia="Calibri" w:hAnsi="Times New Roman"/>
          <w:b/>
          <w:sz w:val="27"/>
          <w:szCs w:val="27"/>
        </w:rPr>
        <w:t xml:space="preserve">На территории ЗОЛ </w:t>
      </w:r>
      <w:r w:rsidR="009A7087" w:rsidRPr="00CA1E2F">
        <w:rPr>
          <w:rFonts w:ascii="Times New Roman" w:eastAsia="Calibri" w:hAnsi="Times New Roman"/>
          <w:b/>
          <w:sz w:val="27"/>
          <w:szCs w:val="27"/>
        </w:rPr>
        <w:t>запрещается:</w:t>
      </w:r>
    </w:p>
    <w:p w:rsidR="005F6897" w:rsidRPr="00CA1E2F" w:rsidRDefault="005F6897" w:rsidP="00FA3028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/>
          <w:sz w:val="27"/>
          <w:szCs w:val="27"/>
        </w:rPr>
      </w:pPr>
      <w:r w:rsidRPr="00CA1E2F">
        <w:rPr>
          <w:rFonts w:ascii="Times New Roman" w:eastAsia="Calibri" w:hAnsi="Times New Roman"/>
          <w:sz w:val="27"/>
          <w:szCs w:val="27"/>
        </w:rPr>
        <w:t>- запрещается строительство объектов капитального и некапитального строительства.</w:t>
      </w:r>
    </w:p>
    <w:p w:rsidR="005F6897" w:rsidRPr="00CA1E2F" w:rsidRDefault="005F6897" w:rsidP="00FA3028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/>
          <w:sz w:val="27"/>
          <w:szCs w:val="27"/>
        </w:rPr>
      </w:pPr>
      <w:r w:rsidRPr="00CA1E2F">
        <w:rPr>
          <w:rFonts w:ascii="Times New Roman" w:eastAsia="Calibri" w:hAnsi="Times New Roman"/>
          <w:sz w:val="27"/>
          <w:szCs w:val="27"/>
        </w:rPr>
        <w:t xml:space="preserve">- запрещается размещение объектов, оказывающих негативное воздействие на окружающую среду, </w:t>
      </w:r>
      <w:r w:rsidRPr="00CA1E2F">
        <w:rPr>
          <w:rFonts w:ascii="Times New Roman" w:eastAsia="Calibri" w:hAnsi="Times New Roman"/>
          <w:sz w:val="27"/>
          <w:szCs w:val="27"/>
          <w:lang w:val="en-US"/>
        </w:rPr>
        <w:t>I</w:t>
      </w:r>
      <w:r w:rsidRPr="00CA1E2F">
        <w:rPr>
          <w:rFonts w:ascii="Times New Roman" w:eastAsia="Calibri" w:hAnsi="Times New Roman"/>
          <w:sz w:val="27"/>
          <w:szCs w:val="27"/>
        </w:rPr>
        <w:t xml:space="preserve">, </w:t>
      </w:r>
      <w:r w:rsidRPr="00CA1E2F">
        <w:rPr>
          <w:rFonts w:ascii="Times New Roman" w:eastAsia="Calibri" w:hAnsi="Times New Roman"/>
          <w:sz w:val="27"/>
          <w:szCs w:val="27"/>
          <w:lang w:val="en-US"/>
        </w:rPr>
        <w:t>II</w:t>
      </w:r>
      <w:r w:rsidRPr="00CA1E2F">
        <w:rPr>
          <w:rFonts w:ascii="Times New Roman" w:eastAsia="Calibri" w:hAnsi="Times New Roman"/>
          <w:sz w:val="27"/>
          <w:szCs w:val="27"/>
        </w:rPr>
        <w:t xml:space="preserve"> и </w:t>
      </w:r>
      <w:r w:rsidRPr="00CA1E2F">
        <w:rPr>
          <w:rFonts w:ascii="Times New Roman" w:eastAsia="Calibri" w:hAnsi="Times New Roman"/>
          <w:sz w:val="27"/>
          <w:szCs w:val="27"/>
          <w:lang w:val="en-US"/>
        </w:rPr>
        <w:t>III</w:t>
      </w:r>
      <w:r w:rsidRPr="00CA1E2F">
        <w:rPr>
          <w:rFonts w:ascii="Times New Roman" w:eastAsia="Calibri" w:hAnsi="Times New Roman"/>
          <w:sz w:val="27"/>
          <w:szCs w:val="27"/>
        </w:rPr>
        <w:t xml:space="preserve"> категории в соответствии с Федеральным законом от 10 января 2002 № 7-ФЗ «Об охране окружающей среды».</w:t>
      </w:r>
    </w:p>
    <w:p w:rsidR="005F6897" w:rsidRPr="00CA1E2F" w:rsidRDefault="005F6897" w:rsidP="00FA3028">
      <w:pPr>
        <w:spacing w:after="0"/>
        <w:ind w:firstLine="709"/>
        <w:rPr>
          <w:rFonts w:ascii="Times New Roman" w:hAnsi="Times New Roman"/>
          <w:sz w:val="27"/>
          <w:szCs w:val="27"/>
          <w:lang w:eastAsia="ru-RU"/>
        </w:rPr>
      </w:pPr>
      <w:r w:rsidRPr="00CA1E2F">
        <w:rPr>
          <w:rFonts w:ascii="Times New Roman" w:hAnsi="Times New Roman"/>
          <w:sz w:val="27"/>
          <w:szCs w:val="27"/>
          <w:lang w:eastAsia="ru-RU"/>
        </w:rPr>
        <w:t>- запрещается изменение рельефа и вырубка зеленых насаждений, за исключением санитарных рубок и работ по регулированию зеленых насаждений в зонах зрительного восприятия объектов культурного наследия.</w:t>
      </w:r>
    </w:p>
    <w:p w:rsidR="005F6897" w:rsidRPr="00CA1E2F" w:rsidRDefault="005F6897" w:rsidP="00FA3028">
      <w:pPr>
        <w:spacing w:after="0"/>
        <w:ind w:firstLine="709"/>
        <w:rPr>
          <w:rFonts w:ascii="Times New Roman" w:hAnsi="Times New Roman"/>
          <w:sz w:val="27"/>
          <w:szCs w:val="27"/>
          <w:lang w:eastAsia="ru-RU"/>
        </w:rPr>
      </w:pPr>
      <w:r w:rsidRPr="00CA1E2F">
        <w:rPr>
          <w:rFonts w:ascii="Times New Roman" w:hAnsi="Times New Roman"/>
          <w:sz w:val="27"/>
          <w:szCs w:val="27"/>
          <w:lang w:eastAsia="ru-RU"/>
        </w:rPr>
        <w:t>- запрещается несанкционированное складирование бытовых и промышленных отходов.</w:t>
      </w:r>
    </w:p>
    <w:p w:rsidR="005F6897" w:rsidRPr="00CA1E2F" w:rsidRDefault="00CA1E2F" w:rsidP="00FA3028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/>
          <w:b/>
          <w:sz w:val="27"/>
          <w:szCs w:val="27"/>
        </w:rPr>
      </w:pPr>
      <w:r w:rsidRPr="00CA1E2F">
        <w:rPr>
          <w:rFonts w:ascii="Times New Roman" w:eastAsia="Calibri" w:hAnsi="Times New Roman"/>
          <w:b/>
          <w:sz w:val="27"/>
          <w:szCs w:val="27"/>
        </w:rPr>
        <w:t xml:space="preserve">3.2. </w:t>
      </w:r>
      <w:r w:rsidR="005F6897" w:rsidRPr="00CA1E2F">
        <w:rPr>
          <w:rFonts w:ascii="Times New Roman" w:eastAsia="Calibri" w:hAnsi="Times New Roman"/>
          <w:b/>
          <w:sz w:val="27"/>
          <w:szCs w:val="27"/>
        </w:rPr>
        <w:t>На территории ЗОЛ разрешается:</w:t>
      </w:r>
    </w:p>
    <w:p w:rsidR="005F6897" w:rsidRPr="00CA1E2F" w:rsidRDefault="005F6897" w:rsidP="00FA3028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/>
          <w:sz w:val="27"/>
          <w:szCs w:val="27"/>
        </w:rPr>
      </w:pPr>
      <w:r w:rsidRPr="00CA1E2F">
        <w:rPr>
          <w:rFonts w:ascii="Times New Roman" w:eastAsia="Calibri" w:hAnsi="Times New Roman"/>
          <w:sz w:val="27"/>
          <w:szCs w:val="27"/>
        </w:rPr>
        <w:t xml:space="preserve">- </w:t>
      </w:r>
      <w:r w:rsidRPr="00CA1E2F">
        <w:rPr>
          <w:rFonts w:ascii="Times New Roman" w:eastAsia="Calibri" w:hAnsi="Times New Roman" w:cs="Mangal"/>
          <w:bCs/>
          <w:kern w:val="1"/>
          <w:sz w:val="27"/>
          <w:szCs w:val="27"/>
          <w:lang w:eastAsia="hi-IN" w:bidi="hi-IN"/>
        </w:rPr>
        <w:t>сохранение сложившегося характера природной среды по видам зелёных насаждений, в том числе липа;</w:t>
      </w:r>
    </w:p>
    <w:p w:rsidR="005F6897" w:rsidRPr="00CA1E2F" w:rsidRDefault="005F6897" w:rsidP="00FA3028">
      <w:pPr>
        <w:tabs>
          <w:tab w:val="left" w:pos="900"/>
        </w:tabs>
        <w:spacing w:after="0"/>
        <w:ind w:firstLine="567"/>
        <w:rPr>
          <w:rFonts w:ascii="Times New Roman" w:eastAsia="Lucida Sans Unicode" w:hAnsi="Times New Roman" w:cs="Mangal"/>
          <w:bCs/>
          <w:kern w:val="1"/>
          <w:sz w:val="27"/>
          <w:szCs w:val="27"/>
          <w:lang w:eastAsia="hi-IN" w:bidi="hi-IN"/>
        </w:rPr>
      </w:pPr>
      <w:r w:rsidRPr="00CA1E2F">
        <w:rPr>
          <w:rFonts w:ascii="Times New Roman" w:eastAsia="Lucida Sans Unicode" w:hAnsi="Times New Roman" w:cs="Mangal"/>
          <w:bCs/>
          <w:kern w:val="1"/>
          <w:sz w:val="27"/>
          <w:szCs w:val="27"/>
          <w:lang w:eastAsia="hi-IN" w:bidi="hi-IN"/>
        </w:rPr>
        <w:t>- санитарная рубка зелёных насаждений с сохранением видов произрастающих пород;</w:t>
      </w:r>
    </w:p>
    <w:p w:rsidR="005F6897" w:rsidRPr="00CA1E2F" w:rsidRDefault="005F6897" w:rsidP="00FA3028">
      <w:pPr>
        <w:tabs>
          <w:tab w:val="left" w:pos="900"/>
        </w:tabs>
        <w:spacing w:after="0"/>
        <w:ind w:firstLine="567"/>
        <w:rPr>
          <w:rFonts w:ascii="Times New Roman" w:eastAsia="Lucida Sans Unicode" w:hAnsi="Times New Roman" w:cs="Mangal"/>
          <w:bCs/>
          <w:kern w:val="1"/>
          <w:sz w:val="27"/>
          <w:szCs w:val="27"/>
          <w:lang w:eastAsia="hi-IN" w:bidi="hi-IN"/>
        </w:rPr>
      </w:pPr>
      <w:r w:rsidRPr="00CA1E2F">
        <w:rPr>
          <w:rFonts w:ascii="Times New Roman" w:eastAsia="Lucida Sans Unicode" w:hAnsi="Times New Roman" w:cs="Mangal"/>
          <w:bCs/>
          <w:kern w:val="1"/>
          <w:sz w:val="27"/>
          <w:szCs w:val="27"/>
          <w:lang w:eastAsia="hi-IN" w:bidi="hi-IN"/>
        </w:rPr>
        <w:t>- нейтрализация самосевного озеленения путём санации.</w:t>
      </w:r>
    </w:p>
    <w:p w:rsidR="005F6897" w:rsidRPr="00CA1E2F" w:rsidRDefault="005F6897" w:rsidP="00FA3028">
      <w:pPr>
        <w:tabs>
          <w:tab w:val="left" w:pos="900"/>
        </w:tabs>
        <w:spacing w:after="0"/>
        <w:ind w:firstLine="567"/>
        <w:rPr>
          <w:rFonts w:ascii="Times New Roman" w:eastAsia="Lucida Sans Unicode" w:hAnsi="Times New Roman" w:cs="Mangal"/>
          <w:bCs/>
          <w:kern w:val="1"/>
          <w:sz w:val="27"/>
          <w:szCs w:val="27"/>
          <w:lang w:eastAsia="hi-IN" w:bidi="hi-IN"/>
        </w:rPr>
      </w:pPr>
      <w:r w:rsidRPr="00CA1E2F">
        <w:rPr>
          <w:rFonts w:ascii="Times New Roman" w:eastAsia="Lucida Sans Unicode" w:hAnsi="Times New Roman" w:cs="Mangal"/>
          <w:bCs/>
          <w:kern w:val="1"/>
          <w:sz w:val="27"/>
          <w:szCs w:val="27"/>
          <w:lang w:eastAsia="hi-IN" w:bidi="hi-IN"/>
        </w:rPr>
        <w:t>- капитальный ремонт и реконструкция существующих объектов инженерной инфраструктуры;</w:t>
      </w:r>
    </w:p>
    <w:p w:rsidR="005F6897" w:rsidRPr="00CA1E2F" w:rsidRDefault="005F6897" w:rsidP="00FA3028">
      <w:pPr>
        <w:spacing w:after="0"/>
        <w:ind w:firstLine="567"/>
        <w:rPr>
          <w:rFonts w:ascii="Times New Roman" w:hAnsi="Times New Roman"/>
          <w:sz w:val="27"/>
          <w:szCs w:val="27"/>
          <w:lang w:eastAsia="ru-RU"/>
        </w:rPr>
      </w:pPr>
      <w:r w:rsidRPr="00CA1E2F">
        <w:rPr>
          <w:rFonts w:ascii="Times New Roman" w:hAnsi="Times New Roman"/>
          <w:sz w:val="27"/>
          <w:szCs w:val="27"/>
          <w:lang w:eastAsia="ru-RU"/>
        </w:rPr>
        <w:t>- проведение работ по благоустройству при устройстве новых и замене существующих пешеходных покрытий;</w:t>
      </w:r>
    </w:p>
    <w:p w:rsidR="005F6897" w:rsidRPr="00CA1E2F" w:rsidRDefault="005F6897" w:rsidP="00FA3028">
      <w:pPr>
        <w:spacing w:after="0"/>
        <w:ind w:firstLine="567"/>
        <w:rPr>
          <w:rFonts w:ascii="Times New Roman" w:hAnsi="Times New Roman"/>
          <w:sz w:val="27"/>
          <w:szCs w:val="27"/>
          <w:lang w:eastAsia="ru-RU"/>
        </w:rPr>
      </w:pPr>
      <w:r w:rsidRPr="00CA1E2F">
        <w:rPr>
          <w:rFonts w:ascii="Times New Roman" w:hAnsi="Times New Roman"/>
          <w:sz w:val="27"/>
          <w:szCs w:val="27"/>
          <w:lang w:eastAsia="ru-RU"/>
        </w:rPr>
        <w:t>- благоустройство в части устройства наружного освещения, малых архитектурных форм, оборудования, предназначенного для санитарного содержания территории.</w:t>
      </w:r>
    </w:p>
    <w:p w:rsidR="005F6897" w:rsidRPr="00CA1E2F" w:rsidRDefault="00CA1E2F" w:rsidP="00FA3028">
      <w:pPr>
        <w:spacing w:after="0"/>
        <w:ind w:firstLine="567"/>
        <w:rPr>
          <w:rFonts w:ascii="Times New Roman" w:hAnsi="Times New Roman"/>
          <w:b/>
          <w:sz w:val="27"/>
          <w:szCs w:val="27"/>
          <w:lang w:eastAsia="ru-RU"/>
        </w:rPr>
      </w:pPr>
      <w:r w:rsidRPr="00CA1E2F">
        <w:rPr>
          <w:rFonts w:ascii="Times New Roman" w:hAnsi="Times New Roman"/>
          <w:b/>
          <w:sz w:val="27"/>
          <w:szCs w:val="27"/>
          <w:lang w:eastAsia="ru-RU"/>
        </w:rPr>
        <w:t xml:space="preserve">3.3. </w:t>
      </w:r>
      <w:r w:rsidR="005F6897" w:rsidRPr="00CA1E2F">
        <w:rPr>
          <w:rFonts w:ascii="Times New Roman" w:hAnsi="Times New Roman"/>
          <w:b/>
          <w:sz w:val="27"/>
          <w:szCs w:val="27"/>
          <w:lang w:eastAsia="ru-RU"/>
        </w:rPr>
        <w:t>Общие требования к градостроительным регламентам в границах зоны охраняемого природного ландшафта (ЗОЛ)</w:t>
      </w:r>
    </w:p>
    <w:p w:rsidR="005F6897" w:rsidRPr="00CA1E2F" w:rsidRDefault="00CA1E2F" w:rsidP="00FA3028">
      <w:pPr>
        <w:spacing w:after="0"/>
        <w:ind w:firstLine="567"/>
        <w:contextualSpacing/>
        <w:rPr>
          <w:rFonts w:ascii="Times New Roman" w:hAnsi="Times New Roman"/>
          <w:sz w:val="27"/>
          <w:szCs w:val="27"/>
        </w:rPr>
      </w:pPr>
      <w:r w:rsidRPr="00CA1E2F">
        <w:rPr>
          <w:rFonts w:ascii="Times New Roman" w:hAnsi="Times New Roman"/>
          <w:sz w:val="27"/>
          <w:szCs w:val="27"/>
        </w:rPr>
        <w:t>3.3.1.</w:t>
      </w:r>
      <w:r w:rsidR="005F6897" w:rsidRPr="00CA1E2F">
        <w:rPr>
          <w:rFonts w:ascii="Times New Roman" w:hAnsi="Times New Roman"/>
          <w:sz w:val="27"/>
          <w:szCs w:val="27"/>
        </w:rPr>
        <w:t xml:space="preserve">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5F6897" w:rsidRPr="00CA1E2F" w:rsidRDefault="00CA1E2F" w:rsidP="00FA3028">
      <w:pPr>
        <w:spacing w:after="0"/>
        <w:ind w:firstLine="567"/>
        <w:contextualSpacing/>
        <w:rPr>
          <w:rFonts w:ascii="Times New Roman" w:hAnsi="Times New Roman"/>
          <w:sz w:val="27"/>
          <w:szCs w:val="27"/>
        </w:rPr>
      </w:pPr>
      <w:r w:rsidRPr="00CA1E2F">
        <w:rPr>
          <w:rFonts w:ascii="Times New Roman" w:hAnsi="Times New Roman"/>
          <w:sz w:val="27"/>
          <w:szCs w:val="27"/>
        </w:rPr>
        <w:lastRenderedPageBreak/>
        <w:t>3.3.2.</w:t>
      </w:r>
      <w:r w:rsidR="005F6897" w:rsidRPr="00CA1E2F">
        <w:rPr>
          <w:rFonts w:ascii="Times New Roman" w:hAnsi="Times New Roman"/>
          <w:sz w:val="27"/>
          <w:szCs w:val="27"/>
        </w:rPr>
        <w:t xml:space="preserve"> Специальные требования к предельным параметрам объектов капитального строительства не устанавливаются ввиду запрета строительства в границах зоны охраняемого природного ландшафта (ЗОЛ).</w:t>
      </w:r>
    </w:p>
    <w:p w:rsidR="005F6897" w:rsidRPr="00FA3028" w:rsidRDefault="005F6897" w:rsidP="00EA3EE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F6897" w:rsidRPr="00FA3028" w:rsidSect="00E5752C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6E0" w:rsidRDefault="004746E0" w:rsidP="00D46E3B">
      <w:pPr>
        <w:spacing w:after="0" w:line="240" w:lineRule="auto"/>
      </w:pPr>
      <w:r>
        <w:separator/>
      </w:r>
    </w:p>
  </w:endnote>
  <w:endnote w:type="continuationSeparator" w:id="0">
    <w:p w:rsidR="004746E0" w:rsidRDefault="004746E0" w:rsidP="00D4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6E0" w:rsidRDefault="004746E0" w:rsidP="00D46E3B">
      <w:pPr>
        <w:spacing w:after="0" w:line="240" w:lineRule="auto"/>
      </w:pPr>
      <w:r>
        <w:separator/>
      </w:r>
    </w:p>
  </w:footnote>
  <w:footnote w:type="continuationSeparator" w:id="0">
    <w:p w:rsidR="004746E0" w:rsidRDefault="004746E0" w:rsidP="00D46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0.7pt;height:5.65pt;visibility:visible;mso-wrap-style:square" o:bullet="t" filled="t">
        <v:imagedata r:id="rId1" o:title="" croptop="-4443f" cropbottom="-4443f" cropleft="-853f" cropright="-853f"/>
      </v:shape>
    </w:pict>
  </w:numPicBullet>
  <w:numPicBullet w:numPicBulletId="1">
    <w:pict>
      <v:shape id="_x0000_i1033" type="#_x0000_t75" style="width:15.05pt;height:10.65pt;visibility:visible;mso-wrap-style:square" o:bullet="t" filled="t">
        <v:imagedata r:id="rId2" o:title="" croptop="-2509f" cropbottom="-2509f" cropleft="-1742f" cropright="-1742f"/>
      </v:shape>
    </w:pict>
  </w:numPicBullet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D01C3"/>
    <w:multiLevelType w:val="hybridMultilevel"/>
    <w:tmpl w:val="B8AE5FC8"/>
    <w:lvl w:ilvl="0" w:tplc="90D003DE">
      <w:start w:val="8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42753839"/>
    <w:multiLevelType w:val="multilevel"/>
    <w:tmpl w:val="ABC634E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48BE615E"/>
    <w:multiLevelType w:val="multilevel"/>
    <w:tmpl w:val="1D74604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9034967"/>
    <w:multiLevelType w:val="hybridMultilevel"/>
    <w:tmpl w:val="F1283314"/>
    <w:lvl w:ilvl="0" w:tplc="D07A89C8">
      <w:start w:val="1"/>
      <w:numFmt w:val="bullet"/>
      <w:pStyle w:val="a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663F4832"/>
    <w:multiLevelType w:val="hybridMultilevel"/>
    <w:tmpl w:val="B8C61C22"/>
    <w:lvl w:ilvl="0" w:tplc="AAFAC13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F63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382F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FA82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AED3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9A26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2403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449C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6670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B5B4C95"/>
    <w:multiLevelType w:val="hybridMultilevel"/>
    <w:tmpl w:val="BAB2E35A"/>
    <w:lvl w:ilvl="0" w:tplc="2A183ABC">
      <w:start w:val="1"/>
      <w:numFmt w:val="decimal"/>
      <w:lvlText w:val="%1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8">
    <w:nsid w:val="7014773A"/>
    <w:multiLevelType w:val="multilevel"/>
    <w:tmpl w:val="91609C66"/>
    <w:lvl w:ilvl="0">
      <w:start w:val="3"/>
      <w:numFmt w:val="decimal"/>
      <w:lvlText w:val="%1"/>
      <w:lvlJc w:val="left"/>
      <w:pPr>
        <w:ind w:left="1270" w:hanging="42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47" w:hanging="42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758"/>
      </w:pPr>
      <w:rPr>
        <w:rFonts w:hint="default"/>
        <w:spacing w:val="-2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1" w:hanging="758"/>
      </w:pPr>
      <w:rPr>
        <w:rFonts w:hint="default"/>
        <w:spacing w:val="-21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620" w:hanging="7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57" w:hanging="7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94" w:hanging="7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32" w:hanging="7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69" w:hanging="758"/>
      </w:pPr>
      <w:rPr>
        <w:rFonts w:hint="default"/>
        <w:lang w:val="ru-RU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5"/>
  </w:num>
  <w:num w:numId="7">
    <w:abstractNumId w:val="8"/>
  </w:num>
  <w:num w:numId="8">
    <w:abstractNumId w:val="0"/>
  </w:num>
  <w:num w:numId="9">
    <w:abstractNumId w:val="6"/>
  </w:num>
  <w:num w:numId="10">
    <w:abstractNumId w:val="3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8DD"/>
    <w:rsid w:val="000071AE"/>
    <w:rsid w:val="000341A0"/>
    <w:rsid w:val="000625F0"/>
    <w:rsid w:val="000876E0"/>
    <w:rsid w:val="000B616B"/>
    <w:rsid w:val="000C3803"/>
    <w:rsid w:val="001200CA"/>
    <w:rsid w:val="0015006B"/>
    <w:rsid w:val="001B141F"/>
    <w:rsid w:val="001C450B"/>
    <w:rsid w:val="001C585E"/>
    <w:rsid w:val="001E7099"/>
    <w:rsid w:val="001E7885"/>
    <w:rsid w:val="00217F92"/>
    <w:rsid w:val="00270177"/>
    <w:rsid w:val="00272AAE"/>
    <w:rsid w:val="002764F1"/>
    <w:rsid w:val="00287EBF"/>
    <w:rsid w:val="002B24CD"/>
    <w:rsid w:val="002E4AC0"/>
    <w:rsid w:val="00324279"/>
    <w:rsid w:val="00384D7B"/>
    <w:rsid w:val="003D35AC"/>
    <w:rsid w:val="003F7096"/>
    <w:rsid w:val="004054FD"/>
    <w:rsid w:val="0041400D"/>
    <w:rsid w:val="004746E0"/>
    <w:rsid w:val="00490693"/>
    <w:rsid w:val="004A1E82"/>
    <w:rsid w:val="004F2C89"/>
    <w:rsid w:val="00511B3E"/>
    <w:rsid w:val="0051790E"/>
    <w:rsid w:val="00521DF6"/>
    <w:rsid w:val="00551F77"/>
    <w:rsid w:val="00564AA6"/>
    <w:rsid w:val="005B1653"/>
    <w:rsid w:val="005F02C2"/>
    <w:rsid w:val="005F6897"/>
    <w:rsid w:val="0067520A"/>
    <w:rsid w:val="006818F2"/>
    <w:rsid w:val="006C0F15"/>
    <w:rsid w:val="006E07A7"/>
    <w:rsid w:val="00713050"/>
    <w:rsid w:val="00733191"/>
    <w:rsid w:val="00754A03"/>
    <w:rsid w:val="007908DD"/>
    <w:rsid w:val="007B21D6"/>
    <w:rsid w:val="007B5D48"/>
    <w:rsid w:val="008737A1"/>
    <w:rsid w:val="008E4BD2"/>
    <w:rsid w:val="009071EF"/>
    <w:rsid w:val="00912412"/>
    <w:rsid w:val="00921332"/>
    <w:rsid w:val="00922741"/>
    <w:rsid w:val="009343D3"/>
    <w:rsid w:val="00950D19"/>
    <w:rsid w:val="009554B9"/>
    <w:rsid w:val="0097442F"/>
    <w:rsid w:val="009A3047"/>
    <w:rsid w:val="009A7087"/>
    <w:rsid w:val="00A5131A"/>
    <w:rsid w:val="00A51B4A"/>
    <w:rsid w:val="00A97469"/>
    <w:rsid w:val="00AC1BC7"/>
    <w:rsid w:val="00AC2981"/>
    <w:rsid w:val="00AC3ECE"/>
    <w:rsid w:val="00AC62B6"/>
    <w:rsid w:val="00AF4376"/>
    <w:rsid w:val="00B07C79"/>
    <w:rsid w:val="00B15D45"/>
    <w:rsid w:val="00B86FD8"/>
    <w:rsid w:val="00BA6DB8"/>
    <w:rsid w:val="00BE79E1"/>
    <w:rsid w:val="00BF4164"/>
    <w:rsid w:val="00C00C9D"/>
    <w:rsid w:val="00C15FC7"/>
    <w:rsid w:val="00C22668"/>
    <w:rsid w:val="00C516BB"/>
    <w:rsid w:val="00CA1E2F"/>
    <w:rsid w:val="00CD4C3D"/>
    <w:rsid w:val="00D1671F"/>
    <w:rsid w:val="00D23A33"/>
    <w:rsid w:val="00D46E3B"/>
    <w:rsid w:val="00D66A3A"/>
    <w:rsid w:val="00D762BA"/>
    <w:rsid w:val="00D97081"/>
    <w:rsid w:val="00E13831"/>
    <w:rsid w:val="00E24F65"/>
    <w:rsid w:val="00E33CF0"/>
    <w:rsid w:val="00E348AA"/>
    <w:rsid w:val="00E5752C"/>
    <w:rsid w:val="00E91F17"/>
    <w:rsid w:val="00EA3EE2"/>
    <w:rsid w:val="00EB3286"/>
    <w:rsid w:val="00EC395A"/>
    <w:rsid w:val="00EE52E6"/>
    <w:rsid w:val="00EE7B55"/>
    <w:rsid w:val="00F30223"/>
    <w:rsid w:val="00F30B2E"/>
    <w:rsid w:val="00F768DB"/>
    <w:rsid w:val="00F80243"/>
    <w:rsid w:val="00F84CEE"/>
    <w:rsid w:val="00F86941"/>
    <w:rsid w:val="00FA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9554C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4D7B"/>
  </w:style>
  <w:style w:type="paragraph" w:styleId="2">
    <w:name w:val="heading 2"/>
    <w:basedOn w:val="a0"/>
    <w:link w:val="20"/>
    <w:uiPriority w:val="9"/>
    <w:unhideWhenUsed/>
    <w:qFormat/>
    <w:rsid w:val="002E4AC0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90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1"/>
    <w:link w:val="-1"/>
    <w:locked/>
    <w:rsid w:val="007908D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7908D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Абзац списка1"/>
    <w:basedOn w:val="a0"/>
    <w:rsid w:val="007908DD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styleId="a5">
    <w:name w:val="List Paragraph"/>
    <w:basedOn w:val="a0"/>
    <w:uiPriority w:val="1"/>
    <w:qFormat/>
    <w:rsid w:val="007908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79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908DD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46E3B"/>
  </w:style>
  <w:style w:type="paragraph" w:styleId="aa">
    <w:name w:val="footer"/>
    <w:basedOn w:val="a0"/>
    <w:link w:val="ab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46E3B"/>
  </w:style>
  <w:style w:type="paragraph" w:customStyle="1" w:styleId="a">
    <w:name w:val="ненумер список"/>
    <w:basedOn w:val="a0"/>
    <w:next w:val="a0"/>
    <w:autoRedefine/>
    <w:qFormat/>
    <w:rsid w:val="006818F2"/>
    <w:pPr>
      <w:numPr>
        <w:numId w:val="5"/>
      </w:numPr>
      <w:spacing w:after="0"/>
      <w:ind w:left="0" w:firstLine="680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1"/>
    <w:link w:val="2"/>
    <w:uiPriority w:val="9"/>
    <w:rsid w:val="002E4AC0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4D7B"/>
  </w:style>
  <w:style w:type="paragraph" w:styleId="2">
    <w:name w:val="heading 2"/>
    <w:basedOn w:val="a0"/>
    <w:link w:val="20"/>
    <w:uiPriority w:val="9"/>
    <w:unhideWhenUsed/>
    <w:qFormat/>
    <w:rsid w:val="002E4AC0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90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1"/>
    <w:link w:val="-1"/>
    <w:locked/>
    <w:rsid w:val="007908D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7908D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Абзац списка1"/>
    <w:basedOn w:val="a0"/>
    <w:rsid w:val="007908DD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styleId="a5">
    <w:name w:val="List Paragraph"/>
    <w:basedOn w:val="a0"/>
    <w:uiPriority w:val="1"/>
    <w:qFormat/>
    <w:rsid w:val="007908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79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908DD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46E3B"/>
  </w:style>
  <w:style w:type="paragraph" w:styleId="aa">
    <w:name w:val="footer"/>
    <w:basedOn w:val="a0"/>
    <w:link w:val="ab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46E3B"/>
  </w:style>
  <w:style w:type="paragraph" w:customStyle="1" w:styleId="a">
    <w:name w:val="ненумер список"/>
    <w:basedOn w:val="a0"/>
    <w:next w:val="a0"/>
    <w:autoRedefine/>
    <w:qFormat/>
    <w:rsid w:val="006818F2"/>
    <w:pPr>
      <w:numPr>
        <w:numId w:val="5"/>
      </w:numPr>
      <w:spacing w:after="0"/>
      <w:ind w:left="0" w:firstLine="680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1"/>
    <w:link w:val="2"/>
    <w:uiPriority w:val="9"/>
    <w:rsid w:val="002E4AC0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A7E4B-CFF2-43E5-81FC-81B1A289E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16</Pages>
  <Words>3345</Words>
  <Characters>19069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Светлана Анатольевна Волкова</cp:lastModifiedBy>
  <cp:revision>19</cp:revision>
  <cp:lastPrinted>2020-12-03T09:03:00Z</cp:lastPrinted>
  <dcterms:created xsi:type="dcterms:W3CDTF">2020-11-16T12:22:00Z</dcterms:created>
  <dcterms:modified xsi:type="dcterms:W3CDTF">2020-12-03T09:05:00Z</dcterms:modified>
</cp:coreProperties>
</file>