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8DD" w:rsidRPr="00B86E0A" w:rsidRDefault="007908DD" w:rsidP="007908DD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BB695" wp14:editId="69286EE2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8DD" w:rsidRPr="00B86E0A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7908DD" w:rsidRPr="00B86E0A" w:rsidRDefault="007908DD" w:rsidP="007908DD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7908DD" w:rsidRPr="00B86E0A" w:rsidRDefault="007908DD" w:rsidP="007908DD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908DD" w:rsidRPr="0012519C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32"/>
          <w:szCs w:val="24"/>
          <w:lang w:eastAsia="ru-RU"/>
        </w:rPr>
      </w:pPr>
    </w:p>
    <w:p w:rsidR="007908DD" w:rsidRPr="00B86E0A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7908DD" w:rsidRPr="00B86E0A" w:rsidRDefault="007908DD" w:rsidP="007908DD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7908DD" w:rsidRPr="00B86E0A" w:rsidRDefault="007908DD" w:rsidP="007908DD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</w:t>
      </w:r>
      <w:r w:rsidR="00950D1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</w:t>
      </w:r>
    </w:p>
    <w:p w:rsidR="007908DD" w:rsidRPr="00B86E0A" w:rsidRDefault="007908DD" w:rsidP="007908DD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7908DD" w:rsidRPr="00B86E0A" w:rsidRDefault="007908DD" w:rsidP="007908DD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Санкт-Петербург</w:t>
      </w:r>
    </w:p>
    <w:p w:rsidR="007908DD" w:rsidRPr="0012519C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D134F5" w:rsidRPr="00602664" w:rsidRDefault="00D134F5" w:rsidP="00D13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60266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Об утверждении </w:t>
      </w:r>
      <w:proofErr w:type="gramStart"/>
      <w:r w:rsidRPr="0060266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границ зон охраны объект</w:t>
      </w:r>
      <w:r w:rsidR="005A26A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ов</w:t>
      </w:r>
      <w:r w:rsidRPr="0060266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культурного наследия</w:t>
      </w:r>
      <w:proofErr w:type="gramEnd"/>
      <w:r w:rsidRPr="0060266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</w:p>
    <w:p w:rsidR="00D134F5" w:rsidRPr="00602664" w:rsidRDefault="00D134F5" w:rsidP="00D13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60266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регионального значения </w:t>
      </w:r>
      <w:r w:rsidRPr="00602664">
        <w:rPr>
          <w:rFonts w:ascii="Times New Roman" w:hAnsi="Times New Roman" w:cs="Times New Roman"/>
          <w:b/>
          <w:bCs/>
          <w:sz w:val="27"/>
          <w:szCs w:val="27"/>
        </w:rPr>
        <w:t>«</w:t>
      </w:r>
      <w:r w:rsidRPr="00602664">
        <w:rPr>
          <w:rFonts w:ascii="Times New Roman" w:hAnsi="Times New Roman" w:cs="Times New Roman"/>
          <w:b/>
          <w:sz w:val="27"/>
          <w:szCs w:val="27"/>
        </w:rPr>
        <w:t xml:space="preserve">Дом, где в 1918 г. </w:t>
      </w:r>
      <w:proofErr w:type="gramStart"/>
      <w:r w:rsidRPr="00602664">
        <w:rPr>
          <w:rFonts w:ascii="Times New Roman" w:hAnsi="Times New Roman" w:cs="Times New Roman"/>
          <w:b/>
          <w:sz w:val="27"/>
          <w:szCs w:val="27"/>
        </w:rPr>
        <w:t xml:space="preserve">происходили собрания первой партийной ячейки </w:t>
      </w:r>
      <w:proofErr w:type="spellStart"/>
      <w:r w:rsidRPr="00602664">
        <w:rPr>
          <w:rFonts w:ascii="Times New Roman" w:hAnsi="Times New Roman" w:cs="Times New Roman"/>
          <w:b/>
          <w:sz w:val="27"/>
          <w:szCs w:val="27"/>
        </w:rPr>
        <w:t>Новоладожского</w:t>
      </w:r>
      <w:proofErr w:type="spellEnd"/>
      <w:r w:rsidRPr="00602664">
        <w:rPr>
          <w:rFonts w:ascii="Times New Roman" w:hAnsi="Times New Roman" w:cs="Times New Roman"/>
          <w:b/>
          <w:sz w:val="27"/>
          <w:szCs w:val="27"/>
        </w:rPr>
        <w:t xml:space="preserve"> района и где был</w:t>
      </w:r>
      <w:proofErr w:type="gramEnd"/>
      <w:r w:rsidRPr="00602664">
        <w:rPr>
          <w:rFonts w:ascii="Times New Roman" w:hAnsi="Times New Roman" w:cs="Times New Roman"/>
          <w:b/>
          <w:sz w:val="27"/>
          <w:szCs w:val="27"/>
        </w:rPr>
        <w:t xml:space="preserve"> организован первый в Ленинградской области сельский клуб - «Дворец труда» по адресу: Ленинградская область, Волховский район, с.</w:t>
      </w:r>
      <w:r w:rsidR="005538D2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Pr="00602664">
        <w:rPr>
          <w:rFonts w:ascii="Times New Roman" w:hAnsi="Times New Roman" w:cs="Times New Roman"/>
          <w:b/>
          <w:sz w:val="27"/>
          <w:szCs w:val="27"/>
        </w:rPr>
        <w:t>Колчаново</w:t>
      </w:r>
      <w:proofErr w:type="spellEnd"/>
      <w:r w:rsidRPr="00602664">
        <w:rPr>
          <w:rFonts w:ascii="Times New Roman" w:hAnsi="Times New Roman" w:cs="Times New Roman"/>
          <w:b/>
          <w:sz w:val="27"/>
          <w:szCs w:val="27"/>
        </w:rPr>
        <w:t>, ул. Центральная д. 40</w:t>
      </w:r>
      <w:r w:rsidRPr="0060266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, </w:t>
      </w:r>
      <w:r w:rsidR="005A26A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расположенного в границах территории объекта культурного наследия «</w:t>
      </w:r>
      <w:r w:rsidR="005A26A3" w:rsidRPr="005A26A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Усадьба Мещерских</w:t>
      </w:r>
      <w:r w:rsidR="005A26A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»</w:t>
      </w:r>
      <w:r w:rsidR="005A26A3" w:rsidRPr="005A26A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602664">
        <w:rPr>
          <w:rFonts w:ascii="Times New Roman" w:hAnsi="Times New Roman" w:cs="Times New Roman"/>
          <w:b/>
          <w:sz w:val="27"/>
          <w:szCs w:val="27"/>
        </w:rPr>
        <w:t>режимов использования земель и требований к градостроительным регламентам в границах данных зон</w:t>
      </w:r>
      <w:r>
        <w:rPr>
          <w:rFonts w:ascii="Times New Roman" w:hAnsi="Times New Roman" w:cs="Times New Roman"/>
          <w:b/>
          <w:sz w:val="27"/>
          <w:szCs w:val="27"/>
        </w:rPr>
        <w:t>.</w:t>
      </w:r>
    </w:p>
    <w:p w:rsidR="00D134F5" w:rsidRPr="00602664" w:rsidRDefault="00D134F5" w:rsidP="00D13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134F5" w:rsidRPr="00602664" w:rsidRDefault="00D134F5" w:rsidP="00D134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026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со ст. ст. 9.2, 33, 34 Федерального закона от 25 июня 2002 года               № 73-ФЗ «Об объектах культурного наследия (памятниках истории и культуры) народов Российской Федерации», Положением о зонах охраны объектов культурного наследия </w:t>
      </w:r>
      <w:proofErr w:type="gramStart"/>
      <w:r w:rsidRPr="006026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(памятниках истории и культуры) народов Российской Федерации, утвержденным постановлением Правительства Российской Федерации от 12 сентября 2015 года № 972, </w:t>
      </w:r>
      <w:r w:rsidRPr="00602664">
        <w:rPr>
          <w:rFonts w:ascii="Times New Roman" w:eastAsia="Times New Roman" w:hAnsi="Times New Roman"/>
          <w:sz w:val="26"/>
          <w:szCs w:val="26"/>
          <w:lang w:eastAsia="ru-RU"/>
        </w:rPr>
        <w:t xml:space="preserve">ст. ст. 4, 10 областного закона </w:t>
      </w:r>
      <w:r w:rsidRPr="00602664">
        <w:rPr>
          <w:rFonts w:ascii="Times New Roman" w:hAnsi="Times New Roman"/>
          <w:color w:val="000000"/>
          <w:sz w:val="26"/>
          <w:szCs w:val="26"/>
        </w:rPr>
        <w:t>Ленинградской области</w:t>
      </w:r>
      <w:r w:rsidRPr="00602664">
        <w:rPr>
          <w:rFonts w:ascii="Times New Roman" w:eastAsia="Times New Roman" w:hAnsi="Times New Roman"/>
          <w:sz w:val="26"/>
          <w:szCs w:val="26"/>
          <w:lang w:eastAsia="ru-RU"/>
        </w:rPr>
        <w:t xml:space="preserve"> от 25 декабря 2015 года № 140-оз «</w:t>
      </w:r>
      <w:r w:rsidRPr="00602664">
        <w:rPr>
          <w:rFonts w:ascii="Times New Roman" w:hAnsi="Times New Roman"/>
          <w:color w:val="000000"/>
          <w:sz w:val="26"/>
          <w:szCs w:val="26"/>
        </w:rPr>
        <w:t xml:space="preserve"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</w:t>
      </w:r>
      <w:r w:rsidRPr="00602664">
        <w:rPr>
          <w:rFonts w:ascii="Times New Roman" w:eastAsia="Times New Roman" w:hAnsi="Times New Roman"/>
          <w:sz w:val="26"/>
          <w:szCs w:val="26"/>
          <w:lang w:eastAsia="ru-RU"/>
        </w:rPr>
        <w:t>п. 2.2.2.</w:t>
      </w:r>
      <w:proofErr w:type="gramEnd"/>
      <w:r w:rsidRPr="0060266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gramStart"/>
      <w:r w:rsidRPr="00602664">
        <w:rPr>
          <w:rFonts w:ascii="Times New Roman" w:eastAsia="Times New Roman" w:hAnsi="Times New Roman"/>
          <w:sz w:val="26"/>
          <w:szCs w:val="26"/>
          <w:lang w:eastAsia="ru-RU"/>
        </w:rPr>
        <w:t xml:space="preserve">Положения о комитете по культуре Ленинградской области, утвержденного </w:t>
      </w:r>
      <w:r w:rsidRPr="00602664">
        <w:rPr>
          <w:rFonts w:ascii="Times New Roman" w:hAnsi="Times New Roman"/>
          <w:sz w:val="26"/>
          <w:szCs w:val="26"/>
        </w:rPr>
        <w:t xml:space="preserve">постановлением Правительства Ленинградской области от 24 октября 2017 года № 431, </w:t>
      </w:r>
      <w:r w:rsidRPr="006026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основании </w:t>
      </w:r>
      <w:r w:rsidRPr="00602664">
        <w:rPr>
          <w:rFonts w:ascii="Times New Roman" w:hAnsi="Times New Roman" w:cs="Times New Roman"/>
          <w:sz w:val="26"/>
          <w:szCs w:val="26"/>
        </w:rPr>
        <w:t xml:space="preserve">проекта зон охраны объекта культурного наследия регионального значения </w:t>
      </w:r>
      <w:r w:rsidRPr="00602664">
        <w:rPr>
          <w:rFonts w:ascii="Times New Roman" w:hAnsi="Times New Roman" w:cs="Times New Roman"/>
          <w:bCs/>
          <w:sz w:val="26"/>
          <w:szCs w:val="26"/>
        </w:rPr>
        <w:t>«</w:t>
      </w:r>
      <w:r w:rsidRPr="00602664">
        <w:rPr>
          <w:rFonts w:ascii="Times New Roman" w:hAnsi="Times New Roman" w:cs="Times New Roman"/>
          <w:sz w:val="26"/>
          <w:szCs w:val="26"/>
        </w:rPr>
        <w:t xml:space="preserve">Дом, где в 1918 г. происходили собрания первой партийной ячейки </w:t>
      </w:r>
      <w:proofErr w:type="spellStart"/>
      <w:r w:rsidRPr="00602664">
        <w:rPr>
          <w:rFonts w:ascii="Times New Roman" w:hAnsi="Times New Roman" w:cs="Times New Roman"/>
          <w:sz w:val="26"/>
          <w:szCs w:val="26"/>
        </w:rPr>
        <w:t>Новоладожского</w:t>
      </w:r>
      <w:proofErr w:type="spellEnd"/>
      <w:r w:rsidRPr="00602664">
        <w:rPr>
          <w:rFonts w:ascii="Times New Roman" w:hAnsi="Times New Roman" w:cs="Times New Roman"/>
          <w:sz w:val="26"/>
          <w:szCs w:val="26"/>
        </w:rPr>
        <w:t xml:space="preserve"> района и где был организован первый в Ленинградской области сельский клуб - «Дворец труда» по адресу:</w:t>
      </w:r>
      <w:proofErr w:type="gramEnd"/>
      <w:r w:rsidRPr="00602664">
        <w:rPr>
          <w:rFonts w:ascii="Times New Roman" w:hAnsi="Times New Roman" w:cs="Times New Roman"/>
          <w:sz w:val="26"/>
          <w:szCs w:val="26"/>
        </w:rPr>
        <w:t xml:space="preserve"> Ленинградская область, </w:t>
      </w:r>
      <w:proofErr w:type="spellStart"/>
      <w:r w:rsidRPr="00602664">
        <w:rPr>
          <w:rFonts w:ascii="Times New Roman" w:hAnsi="Times New Roman" w:cs="Times New Roman"/>
          <w:sz w:val="26"/>
          <w:szCs w:val="26"/>
        </w:rPr>
        <w:t>Волховский</w:t>
      </w:r>
      <w:proofErr w:type="spellEnd"/>
      <w:r w:rsidRPr="00602664">
        <w:rPr>
          <w:rFonts w:ascii="Times New Roman" w:hAnsi="Times New Roman" w:cs="Times New Roman"/>
          <w:sz w:val="26"/>
          <w:szCs w:val="26"/>
        </w:rPr>
        <w:t xml:space="preserve"> район, </w:t>
      </w:r>
      <w:proofErr w:type="spellStart"/>
      <w:r w:rsidRPr="00602664">
        <w:rPr>
          <w:rFonts w:ascii="Times New Roman" w:hAnsi="Times New Roman" w:cs="Times New Roman"/>
          <w:sz w:val="26"/>
          <w:szCs w:val="26"/>
        </w:rPr>
        <w:t>с</w:t>
      </w:r>
      <w:proofErr w:type="gramStart"/>
      <w:r w:rsidRPr="00602664">
        <w:rPr>
          <w:rFonts w:ascii="Times New Roman" w:hAnsi="Times New Roman" w:cs="Times New Roman"/>
          <w:sz w:val="26"/>
          <w:szCs w:val="26"/>
        </w:rPr>
        <w:t>.К</w:t>
      </w:r>
      <w:proofErr w:type="gramEnd"/>
      <w:r w:rsidRPr="00602664">
        <w:rPr>
          <w:rFonts w:ascii="Times New Roman" w:hAnsi="Times New Roman" w:cs="Times New Roman"/>
          <w:sz w:val="26"/>
          <w:szCs w:val="26"/>
        </w:rPr>
        <w:t>олчаново</w:t>
      </w:r>
      <w:proofErr w:type="spellEnd"/>
      <w:r w:rsidRPr="00602664">
        <w:rPr>
          <w:rFonts w:ascii="Times New Roman" w:hAnsi="Times New Roman" w:cs="Times New Roman"/>
          <w:sz w:val="26"/>
          <w:szCs w:val="26"/>
        </w:rPr>
        <w:t xml:space="preserve">, ул. Центральная д. 40, </w:t>
      </w:r>
      <w:r w:rsidR="005A26A3" w:rsidRPr="005A26A3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расположенного в границах территории объекта культурного наследия регионального значения «Усадьба Мещерских»</w:t>
      </w:r>
      <w:r w:rsidR="005A26A3" w:rsidRPr="005A26A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5A26A3" w:rsidRPr="005A26A3">
        <w:rPr>
          <w:rFonts w:ascii="Times New Roman" w:hAnsi="Times New Roman" w:cs="Times New Roman"/>
          <w:sz w:val="26"/>
          <w:szCs w:val="26"/>
        </w:rPr>
        <w:t xml:space="preserve">(Ленинградская область, </w:t>
      </w:r>
      <w:proofErr w:type="spellStart"/>
      <w:r w:rsidR="005A26A3" w:rsidRPr="005A26A3">
        <w:rPr>
          <w:rFonts w:ascii="Times New Roman" w:hAnsi="Times New Roman" w:cs="Times New Roman"/>
          <w:sz w:val="26"/>
          <w:szCs w:val="26"/>
        </w:rPr>
        <w:t>Волховский</w:t>
      </w:r>
      <w:proofErr w:type="spellEnd"/>
      <w:r w:rsidR="005A26A3" w:rsidRPr="005A26A3">
        <w:rPr>
          <w:rFonts w:ascii="Times New Roman" w:hAnsi="Times New Roman" w:cs="Times New Roman"/>
          <w:sz w:val="26"/>
          <w:szCs w:val="26"/>
        </w:rPr>
        <w:t xml:space="preserve"> район, с. </w:t>
      </w:r>
      <w:proofErr w:type="spellStart"/>
      <w:r w:rsidR="005A26A3" w:rsidRPr="005A26A3">
        <w:rPr>
          <w:rFonts w:ascii="Times New Roman" w:hAnsi="Times New Roman" w:cs="Times New Roman"/>
          <w:sz w:val="26"/>
          <w:szCs w:val="26"/>
        </w:rPr>
        <w:t>Колчаново</w:t>
      </w:r>
      <w:proofErr w:type="spellEnd"/>
      <w:r w:rsidR="005A26A3" w:rsidRPr="005A26A3">
        <w:rPr>
          <w:rFonts w:ascii="Times New Roman" w:hAnsi="Times New Roman" w:cs="Times New Roman"/>
          <w:sz w:val="26"/>
          <w:szCs w:val="26"/>
        </w:rPr>
        <w:t>, ул. Центральная</w:t>
      </w:r>
      <w:r w:rsidR="005A26A3">
        <w:rPr>
          <w:rFonts w:ascii="Times New Roman" w:hAnsi="Times New Roman" w:cs="Times New Roman"/>
          <w:sz w:val="26"/>
          <w:szCs w:val="26"/>
        </w:rPr>
        <w:t xml:space="preserve">) </w:t>
      </w:r>
      <w:r w:rsidRPr="00602664">
        <w:rPr>
          <w:rFonts w:ascii="Times New Roman" w:hAnsi="Times New Roman" w:cs="Times New Roman"/>
          <w:sz w:val="26"/>
          <w:szCs w:val="26"/>
        </w:rPr>
        <w:t xml:space="preserve">с учетом наличия положительного заключения государственной историко-культурной экспертизы проекта зон охраны, выполненной аттестованными экспертами: Штиглиц М.С. (приказ Министерства культуры Российской Федерации от 01 апреля 2020 года № 419), </w:t>
      </w:r>
      <w:proofErr w:type="spellStart"/>
      <w:r w:rsidRPr="00602664">
        <w:rPr>
          <w:rFonts w:ascii="Times New Roman" w:hAnsi="Times New Roman" w:cs="Times New Roman"/>
          <w:sz w:val="26"/>
          <w:szCs w:val="26"/>
        </w:rPr>
        <w:t>Поддубной</w:t>
      </w:r>
      <w:proofErr w:type="spellEnd"/>
      <w:r w:rsidRPr="00602664">
        <w:rPr>
          <w:rFonts w:ascii="Times New Roman" w:hAnsi="Times New Roman" w:cs="Times New Roman"/>
          <w:sz w:val="26"/>
          <w:szCs w:val="26"/>
        </w:rPr>
        <w:t xml:space="preserve"> Н.Г. (приказ Министерства культуры Российской Федерации от 25 декабря 2019 года № 2032), Гуляевым В.Ф. (приказ Министерства культуры Российской Федерации от 17 июля 2019 года № 997),  </w:t>
      </w:r>
      <w:proofErr w:type="gramStart"/>
      <w:r w:rsidRPr="00602664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6026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 и к а з ы в а ю:</w:t>
      </w:r>
    </w:p>
    <w:p w:rsidR="00D134F5" w:rsidRPr="00602664" w:rsidRDefault="00D134F5" w:rsidP="00D134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664">
        <w:rPr>
          <w:rFonts w:ascii="Times New Roman" w:eastAsia="Times New Roman" w:hAnsi="Times New Roman" w:cs="Times New Roman"/>
          <w:sz w:val="26"/>
          <w:szCs w:val="26"/>
          <w:lang w:eastAsia="ru-RU"/>
        </w:rPr>
        <w:t>1. Утвердить границы зон охраны объект</w:t>
      </w:r>
      <w:r w:rsidR="005A26A3">
        <w:rPr>
          <w:rFonts w:ascii="Times New Roman" w:eastAsia="Times New Roman" w:hAnsi="Times New Roman" w:cs="Times New Roman"/>
          <w:sz w:val="26"/>
          <w:szCs w:val="26"/>
          <w:lang w:eastAsia="ru-RU"/>
        </w:rPr>
        <w:t>ов</w:t>
      </w:r>
      <w:r w:rsidRPr="006026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культурного наследия регионального значения </w:t>
      </w:r>
      <w:r w:rsidRPr="00602664">
        <w:rPr>
          <w:rFonts w:ascii="Times New Roman" w:hAnsi="Times New Roman" w:cs="Times New Roman"/>
          <w:bCs/>
          <w:sz w:val="26"/>
          <w:szCs w:val="26"/>
        </w:rPr>
        <w:t>«</w:t>
      </w:r>
      <w:r w:rsidRPr="00602664">
        <w:rPr>
          <w:rFonts w:ascii="Times New Roman" w:hAnsi="Times New Roman" w:cs="Times New Roman"/>
          <w:sz w:val="26"/>
          <w:szCs w:val="26"/>
        </w:rPr>
        <w:t xml:space="preserve">Дом, где в 1918 г. </w:t>
      </w:r>
      <w:proofErr w:type="gramStart"/>
      <w:r w:rsidRPr="00602664">
        <w:rPr>
          <w:rFonts w:ascii="Times New Roman" w:hAnsi="Times New Roman" w:cs="Times New Roman"/>
          <w:sz w:val="26"/>
          <w:szCs w:val="26"/>
        </w:rPr>
        <w:t xml:space="preserve">происходили собрания первой партийной ячейки </w:t>
      </w:r>
      <w:proofErr w:type="spellStart"/>
      <w:r w:rsidRPr="00602664">
        <w:rPr>
          <w:rFonts w:ascii="Times New Roman" w:hAnsi="Times New Roman" w:cs="Times New Roman"/>
          <w:sz w:val="26"/>
          <w:szCs w:val="26"/>
        </w:rPr>
        <w:t>Новоладожского</w:t>
      </w:r>
      <w:proofErr w:type="spellEnd"/>
      <w:r w:rsidRPr="00602664">
        <w:rPr>
          <w:rFonts w:ascii="Times New Roman" w:hAnsi="Times New Roman" w:cs="Times New Roman"/>
          <w:sz w:val="26"/>
          <w:szCs w:val="26"/>
        </w:rPr>
        <w:t xml:space="preserve"> района и где был</w:t>
      </w:r>
      <w:proofErr w:type="gramEnd"/>
      <w:r w:rsidRPr="00602664">
        <w:rPr>
          <w:rFonts w:ascii="Times New Roman" w:hAnsi="Times New Roman" w:cs="Times New Roman"/>
          <w:sz w:val="26"/>
          <w:szCs w:val="26"/>
        </w:rPr>
        <w:t xml:space="preserve"> организован первый в Ленинградской области сельский </w:t>
      </w:r>
      <w:r w:rsidRPr="00602664">
        <w:rPr>
          <w:rFonts w:ascii="Times New Roman" w:hAnsi="Times New Roman" w:cs="Times New Roman"/>
          <w:sz w:val="26"/>
          <w:szCs w:val="26"/>
        </w:rPr>
        <w:lastRenderedPageBreak/>
        <w:t xml:space="preserve">клуб - «Дворец труда» по адресу: Ленинградская область, </w:t>
      </w:r>
      <w:proofErr w:type="spellStart"/>
      <w:r w:rsidRPr="00602664">
        <w:rPr>
          <w:rFonts w:ascii="Times New Roman" w:hAnsi="Times New Roman" w:cs="Times New Roman"/>
          <w:sz w:val="26"/>
          <w:szCs w:val="26"/>
        </w:rPr>
        <w:t>Волховский</w:t>
      </w:r>
      <w:proofErr w:type="spellEnd"/>
      <w:r w:rsidRPr="00602664">
        <w:rPr>
          <w:rFonts w:ascii="Times New Roman" w:hAnsi="Times New Roman" w:cs="Times New Roman"/>
          <w:sz w:val="26"/>
          <w:szCs w:val="26"/>
        </w:rPr>
        <w:t xml:space="preserve"> район, </w:t>
      </w:r>
      <w:proofErr w:type="spellStart"/>
      <w:r w:rsidRPr="00602664">
        <w:rPr>
          <w:rFonts w:ascii="Times New Roman" w:hAnsi="Times New Roman" w:cs="Times New Roman"/>
          <w:sz w:val="26"/>
          <w:szCs w:val="26"/>
        </w:rPr>
        <w:t>с</w:t>
      </w:r>
      <w:proofErr w:type="gramStart"/>
      <w:r w:rsidRPr="00602664">
        <w:rPr>
          <w:rFonts w:ascii="Times New Roman" w:hAnsi="Times New Roman" w:cs="Times New Roman"/>
          <w:sz w:val="26"/>
          <w:szCs w:val="26"/>
        </w:rPr>
        <w:t>.К</w:t>
      </w:r>
      <w:proofErr w:type="gramEnd"/>
      <w:r w:rsidRPr="00602664">
        <w:rPr>
          <w:rFonts w:ascii="Times New Roman" w:hAnsi="Times New Roman" w:cs="Times New Roman"/>
          <w:sz w:val="26"/>
          <w:szCs w:val="26"/>
        </w:rPr>
        <w:t>олчаново</w:t>
      </w:r>
      <w:proofErr w:type="spellEnd"/>
      <w:r w:rsidRPr="00602664">
        <w:rPr>
          <w:rFonts w:ascii="Times New Roman" w:hAnsi="Times New Roman" w:cs="Times New Roman"/>
          <w:sz w:val="26"/>
          <w:szCs w:val="26"/>
        </w:rPr>
        <w:t xml:space="preserve">, ул. Центральная д. 40, </w:t>
      </w:r>
      <w:r w:rsidR="005A26A3" w:rsidRPr="005A26A3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расположенного в границах территории объекта культурного наследия регионального значения «Усадьба Мещерских»</w:t>
      </w:r>
      <w:r w:rsidR="005A26A3" w:rsidRPr="005A26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5A26A3" w:rsidRPr="005A26A3">
        <w:rPr>
          <w:rFonts w:ascii="Times New Roman" w:hAnsi="Times New Roman" w:cs="Times New Roman"/>
          <w:sz w:val="26"/>
          <w:szCs w:val="26"/>
        </w:rPr>
        <w:t xml:space="preserve">(Ленинградская область, </w:t>
      </w:r>
      <w:proofErr w:type="spellStart"/>
      <w:r w:rsidR="005A26A3" w:rsidRPr="005A26A3">
        <w:rPr>
          <w:rFonts w:ascii="Times New Roman" w:hAnsi="Times New Roman" w:cs="Times New Roman"/>
          <w:sz w:val="26"/>
          <w:szCs w:val="26"/>
        </w:rPr>
        <w:t>Волховский</w:t>
      </w:r>
      <w:proofErr w:type="spellEnd"/>
      <w:r w:rsidR="005A26A3" w:rsidRPr="005A26A3">
        <w:rPr>
          <w:rFonts w:ascii="Times New Roman" w:hAnsi="Times New Roman" w:cs="Times New Roman"/>
          <w:sz w:val="26"/>
          <w:szCs w:val="26"/>
        </w:rPr>
        <w:t xml:space="preserve"> район, с. </w:t>
      </w:r>
      <w:proofErr w:type="spellStart"/>
      <w:r w:rsidR="005A26A3" w:rsidRPr="005A26A3">
        <w:rPr>
          <w:rFonts w:ascii="Times New Roman" w:hAnsi="Times New Roman" w:cs="Times New Roman"/>
          <w:sz w:val="26"/>
          <w:szCs w:val="26"/>
        </w:rPr>
        <w:t>Колчаново</w:t>
      </w:r>
      <w:proofErr w:type="spellEnd"/>
      <w:r w:rsidR="005A26A3" w:rsidRPr="005A26A3">
        <w:rPr>
          <w:rFonts w:ascii="Times New Roman" w:hAnsi="Times New Roman" w:cs="Times New Roman"/>
          <w:sz w:val="26"/>
          <w:szCs w:val="26"/>
        </w:rPr>
        <w:t>, ул. Центральная</w:t>
      </w:r>
      <w:r w:rsidR="005A26A3">
        <w:rPr>
          <w:rFonts w:ascii="Times New Roman" w:hAnsi="Times New Roman" w:cs="Times New Roman"/>
          <w:sz w:val="26"/>
          <w:szCs w:val="26"/>
        </w:rPr>
        <w:t xml:space="preserve">) </w:t>
      </w:r>
      <w:r w:rsidRPr="00602664">
        <w:rPr>
          <w:rFonts w:ascii="Times New Roman" w:hAnsi="Times New Roman" w:cs="Times New Roman"/>
          <w:sz w:val="26"/>
          <w:szCs w:val="26"/>
        </w:rPr>
        <w:t>согласно приложению № 1 к настоящему приказу.</w:t>
      </w:r>
      <w:r w:rsidRPr="006026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D134F5" w:rsidRPr="00602664" w:rsidRDefault="00D134F5" w:rsidP="00D134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664">
        <w:rPr>
          <w:rFonts w:ascii="Times New Roman" w:eastAsia="Times New Roman" w:hAnsi="Times New Roman" w:cs="Times New Roman"/>
          <w:sz w:val="26"/>
          <w:szCs w:val="26"/>
          <w:lang w:eastAsia="ru-RU"/>
        </w:rPr>
        <w:t>2. Утвердить режимы использования земель и требования к градостроительным регламентам в границах зон охраны объект</w:t>
      </w:r>
      <w:r w:rsidR="005A26A3">
        <w:rPr>
          <w:rFonts w:ascii="Times New Roman" w:eastAsia="Times New Roman" w:hAnsi="Times New Roman" w:cs="Times New Roman"/>
          <w:sz w:val="26"/>
          <w:szCs w:val="26"/>
          <w:lang w:eastAsia="ru-RU"/>
        </w:rPr>
        <w:t>ов</w:t>
      </w:r>
      <w:r w:rsidRPr="006026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культурного наследия регионального значения </w:t>
      </w:r>
      <w:r w:rsidRPr="00602664">
        <w:rPr>
          <w:rFonts w:ascii="Times New Roman" w:hAnsi="Times New Roman" w:cs="Times New Roman"/>
          <w:bCs/>
          <w:sz w:val="26"/>
          <w:szCs w:val="26"/>
        </w:rPr>
        <w:t>«</w:t>
      </w:r>
      <w:r w:rsidRPr="00602664">
        <w:rPr>
          <w:rFonts w:ascii="Times New Roman" w:hAnsi="Times New Roman" w:cs="Times New Roman"/>
          <w:sz w:val="26"/>
          <w:szCs w:val="26"/>
        </w:rPr>
        <w:t xml:space="preserve">Дом, где в 1918 г. </w:t>
      </w:r>
      <w:proofErr w:type="gramStart"/>
      <w:r w:rsidRPr="00602664">
        <w:rPr>
          <w:rFonts w:ascii="Times New Roman" w:hAnsi="Times New Roman" w:cs="Times New Roman"/>
          <w:sz w:val="26"/>
          <w:szCs w:val="26"/>
        </w:rPr>
        <w:t xml:space="preserve">происходили собрания первой партийной ячейки </w:t>
      </w:r>
      <w:proofErr w:type="spellStart"/>
      <w:r w:rsidRPr="00602664">
        <w:rPr>
          <w:rFonts w:ascii="Times New Roman" w:hAnsi="Times New Roman" w:cs="Times New Roman"/>
          <w:sz w:val="26"/>
          <w:szCs w:val="26"/>
        </w:rPr>
        <w:t>Новоладожского</w:t>
      </w:r>
      <w:proofErr w:type="spellEnd"/>
      <w:r w:rsidRPr="00602664">
        <w:rPr>
          <w:rFonts w:ascii="Times New Roman" w:hAnsi="Times New Roman" w:cs="Times New Roman"/>
          <w:sz w:val="26"/>
          <w:szCs w:val="26"/>
        </w:rPr>
        <w:t xml:space="preserve"> района и где был</w:t>
      </w:r>
      <w:proofErr w:type="gramEnd"/>
      <w:r w:rsidRPr="00602664">
        <w:rPr>
          <w:rFonts w:ascii="Times New Roman" w:hAnsi="Times New Roman" w:cs="Times New Roman"/>
          <w:sz w:val="26"/>
          <w:szCs w:val="26"/>
        </w:rPr>
        <w:t xml:space="preserve"> организован первый в Ленинградской области сельский клуб - «Дворец труда» по адресу: Ленинградская область, </w:t>
      </w:r>
      <w:proofErr w:type="spellStart"/>
      <w:r w:rsidRPr="00602664">
        <w:rPr>
          <w:rFonts w:ascii="Times New Roman" w:hAnsi="Times New Roman" w:cs="Times New Roman"/>
          <w:sz w:val="26"/>
          <w:szCs w:val="26"/>
        </w:rPr>
        <w:t>Волховский</w:t>
      </w:r>
      <w:proofErr w:type="spellEnd"/>
      <w:r w:rsidRPr="00602664">
        <w:rPr>
          <w:rFonts w:ascii="Times New Roman" w:hAnsi="Times New Roman" w:cs="Times New Roman"/>
          <w:sz w:val="26"/>
          <w:szCs w:val="26"/>
        </w:rPr>
        <w:t xml:space="preserve"> район, </w:t>
      </w:r>
      <w:proofErr w:type="spellStart"/>
      <w:r w:rsidRPr="00602664">
        <w:rPr>
          <w:rFonts w:ascii="Times New Roman" w:hAnsi="Times New Roman" w:cs="Times New Roman"/>
          <w:sz w:val="26"/>
          <w:szCs w:val="26"/>
        </w:rPr>
        <w:t>с</w:t>
      </w:r>
      <w:proofErr w:type="gramStart"/>
      <w:r w:rsidRPr="00602664">
        <w:rPr>
          <w:rFonts w:ascii="Times New Roman" w:hAnsi="Times New Roman" w:cs="Times New Roman"/>
          <w:sz w:val="26"/>
          <w:szCs w:val="26"/>
        </w:rPr>
        <w:t>.К</w:t>
      </w:r>
      <w:proofErr w:type="gramEnd"/>
      <w:r w:rsidRPr="00602664">
        <w:rPr>
          <w:rFonts w:ascii="Times New Roman" w:hAnsi="Times New Roman" w:cs="Times New Roman"/>
          <w:sz w:val="26"/>
          <w:szCs w:val="26"/>
        </w:rPr>
        <w:t>олчаново</w:t>
      </w:r>
      <w:proofErr w:type="spellEnd"/>
      <w:r w:rsidRPr="00602664">
        <w:rPr>
          <w:rFonts w:ascii="Times New Roman" w:hAnsi="Times New Roman" w:cs="Times New Roman"/>
          <w:sz w:val="26"/>
          <w:szCs w:val="26"/>
        </w:rPr>
        <w:t xml:space="preserve">, ул. Центральная д. 40, </w:t>
      </w:r>
      <w:r w:rsidR="005A26A3" w:rsidRPr="005A26A3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расположенного в границах территории объекта культурного наследия регионального значения «Усадьба Мещерских»</w:t>
      </w:r>
      <w:r w:rsidR="005A26A3" w:rsidRPr="005A26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5A26A3" w:rsidRPr="005A26A3">
        <w:rPr>
          <w:rFonts w:ascii="Times New Roman" w:hAnsi="Times New Roman" w:cs="Times New Roman"/>
          <w:sz w:val="26"/>
          <w:szCs w:val="26"/>
        </w:rPr>
        <w:t xml:space="preserve">(Ленинградская область, </w:t>
      </w:r>
      <w:proofErr w:type="spellStart"/>
      <w:r w:rsidR="005A26A3" w:rsidRPr="005A26A3">
        <w:rPr>
          <w:rFonts w:ascii="Times New Roman" w:hAnsi="Times New Roman" w:cs="Times New Roman"/>
          <w:sz w:val="26"/>
          <w:szCs w:val="26"/>
        </w:rPr>
        <w:t>Волховский</w:t>
      </w:r>
      <w:proofErr w:type="spellEnd"/>
      <w:r w:rsidR="005A26A3" w:rsidRPr="005A26A3">
        <w:rPr>
          <w:rFonts w:ascii="Times New Roman" w:hAnsi="Times New Roman" w:cs="Times New Roman"/>
          <w:sz w:val="26"/>
          <w:szCs w:val="26"/>
        </w:rPr>
        <w:t xml:space="preserve"> район, с. </w:t>
      </w:r>
      <w:proofErr w:type="spellStart"/>
      <w:r w:rsidR="005A26A3" w:rsidRPr="005A26A3">
        <w:rPr>
          <w:rFonts w:ascii="Times New Roman" w:hAnsi="Times New Roman" w:cs="Times New Roman"/>
          <w:sz w:val="26"/>
          <w:szCs w:val="26"/>
        </w:rPr>
        <w:t>Колчаново</w:t>
      </w:r>
      <w:proofErr w:type="spellEnd"/>
      <w:r w:rsidR="005A26A3" w:rsidRPr="005A26A3">
        <w:rPr>
          <w:rFonts w:ascii="Times New Roman" w:hAnsi="Times New Roman" w:cs="Times New Roman"/>
          <w:sz w:val="26"/>
          <w:szCs w:val="26"/>
        </w:rPr>
        <w:t>, ул. Центральная</w:t>
      </w:r>
      <w:r w:rsidR="005A26A3">
        <w:rPr>
          <w:rFonts w:ascii="Times New Roman" w:hAnsi="Times New Roman" w:cs="Times New Roman"/>
          <w:sz w:val="26"/>
          <w:szCs w:val="26"/>
        </w:rPr>
        <w:t>)</w:t>
      </w:r>
      <w:r w:rsidRPr="00602664">
        <w:rPr>
          <w:rFonts w:ascii="Times New Roman" w:hAnsi="Times New Roman" w:cs="Times New Roman"/>
          <w:sz w:val="26"/>
          <w:szCs w:val="26"/>
        </w:rPr>
        <w:t>согласно приложению № 2 к настоящему приказу</w:t>
      </w:r>
      <w:r w:rsidRPr="0060266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134F5" w:rsidRPr="00602664" w:rsidRDefault="00D134F5" w:rsidP="00D134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2664">
        <w:rPr>
          <w:rFonts w:ascii="Times New Roman" w:eastAsia="Times New Roman" w:hAnsi="Times New Roman" w:cs="Times New Roman"/>
          <w:sz w:val="26"/>
          <w:szCs w:val="26"/>
          <w:lang w:eastAsia="ru-RU"/>
        </w:rPr>
        <w:t>3. Отделу по осуществлению полномочий Ленинградской области в сфере объектов культурного наследия департамента государственной охраны</w:t>
      </w:r>
      <w:r w:rsidR="005A26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сохранения </w:t>
      </w:r>
      <w:r w:rsidRPr="00602664">
        <w:rPr>
          <w:rFonts w:ascii="Times New Roman" w:eastAsia="Times New Roman" w:hAnsi="Times New Roman" w:cs="Times New Roman"/>
          <w:sz w:val="26"/>
          <w:szCs w:val="26"/>
          <w:lang w:eastAsia="ru-RU"/>
        </w:rPr>
        <w:t>и использования объектов культурного наследия комитета по культуре Ленинградской области:</w:t>
      </w:r>
    </w:p>
    <w:p w:rsidR="00D134F5" w:rsidRPr="00602664" w:rsidRDefault="00D134F5" w:rsidP="00D134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664">
        <w:rPr>
          <w:rFonts w:ascii="Times New Roman" w:hAnsi="Times New Roman" w:cs="Times New Roman"/>
          <w:sz w:val="26"/>
          <w:szCs w:val="26"/>
        </w:rPr>
        <w:t>- обеспечить внесение сведений об утвержденных зонах охраны объекта</w:t>
      </w:r>
      <w:r w:rsidRPr="006026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культурного наследия регионального значения </w:t>
      </w:r>
      <w:r w:rsidRPr="00602664">
        <w:rPr>
          <w:rFonts w:ascii="Times New Roman" w:hAnsi="Times New Roman" w:cs="Times New Roman"/>
          <w:bCs/>
          <w:sz w:val="26"/>
          <w:szCs w:val="26"/>
        </w:rPr>
        <w:t>«</w:t>
      </w:r>
      <w:r w:rsidRPr="00602664">
        <w:rPr>
          <w:rFonts w:ascii="Times New Roman" w:hAnsi="Times New Roman" w:cs="Times New Roman"/>
          <w:sz w:val="26"/>
          <w:szCs w:val="26"/>
        </w:rPr>
        <w:t xml:space="preserve">Дом, где в 1918 г. </w:t>
      </w:r>
      <w:proofErr w:type="gramStart"/>
      <w:r w:rsidRPr="00602664">
        <w:rPr>
          <w:rFonts w:ascii="Times New Roman" w:hAnsi="Times New Roman" w:cs="Times New Roman"/>
          <w:sz w:val="26"/>
          <w:szCs w:val="26"/>
        </w:rPr>
        <w:t xml:space="preserve">происходили собрания первой партийной ячейки </w:t>
      </w:r>
      <w:proofErr w:type="spellStart"/>
      <w:r w:rsidRPr="00602664">
        <w:rPr>
          <w:rFonts w:ascii="Times New Roman" w:hAnsi="Times New Roman" w:cs="Times New Roman"/>
          <w:sz w:val="26"/>
          <w:szCs w:val="26"/>
        </w:rPr>
        <w:t>Новоладожского</w:t>
      </w:r>
      <w:proofErr w:type="spellEnd"/>
      <w:r w:rsidRPr="00602664">
        <w:rPr>
          <w:rFonts w:ascii="Times New Roman" w:hAnsi="Times New Roman" w:cs="Times New Roman"/>
          <w:sz w:val="26"/>
          <w:szCs w:val="26"/>
        </w:rPr>
        <w:t xml:space="preserve"> района и где был</w:t>
      </w:r>
      <w:proofErr w:type="gramEnd"/>
      <w:r w:rsidRPr="00602664">
        <w:rPr>
          <w:rFonts w:ascii="Times New Roman" w:hAnsi="Times New Roman" w:cs="Times New Roman"/>
          <w:sz w:val="26"/>
          <w:szCs w:val="26"/>
        </w:rPr>
        <w:t xml:space="preserve"> организован первый в Ленинградской области сельский клуб - «Дворец труда» по адресу: Ленинградская область, </w:t>
      </w:r>
      <w:proofErr w:type="spellStart"/>
      <w:r w:rsidRPr="00602664">
        <w:rPr>
          <w:rFonts w:ascii="Times New Roman" w:hAnsi="Times New Roman" w:cs="Times New Roman"/>
          <w:sz w:val="26"/>
          <w:szCs w:val="26"/>
        </w:rPr>
        <w:t>Волховский</w:t>
      </w:r>
      <w:proofErr w:type="spellEnd"/>
      <w:r w:rsidRPr="00602664">
        <w:rPr>
          <w:rFonts w:ascii="Times New Roman" w:hAnsi="Times New Roman" w:cs="Times New Roman"/>
          <w:sz w:val="26"/>
          <w:szCs w:val="26"/>
        </w:rPr>
        <w:t xml:space="preserve"> район, </w:t>
      </w:r>
      <w:proofErr w:type="spellStart"/>
      <w:r w:rsidRPr="00602664">
        <w:rPr>
          <w:rFonts w:ascii="Times New Roman" w:hAnsi="Times New Roman" w:cs="Times New Roman"/>
          <w:sz w:val="26"/>
          <w:szCs w:val="26"/>
        </w:rPr>
        <w:t>с</w:t>
      </w:r>
      <w:proofErr w:type="gramStart"/>
      <w:r w:rsidRPr="00602664">
        <w:rPr>
          <w:rFonts w:ascii="Times New Roman" w:hAnsi="Times New Roman" w:cs="Times New Roman"/>
          <w:sz w:val="26"/>
          <w:szCs w:val="26"/>
        </w:rPr>
        <w:t>.К</w:t>
      </w:r>
      <w:proofErr w:type="gramEnd"/>
      <w:r w:rsidRPr="00602664">
        <w:rPr>
          <w:rFonts w:ascii="Times New Roman" w:hAnsi="Times New Roman" w:cs="Times New Roman"/>
          <w:sz w:val="26"/>
          <w:szCs w:val="26"/>
        </w:rPr>
        <w:t>олчаново</w:t>
      </w:r>
      <w:proofErr w:type="spellEnd"/>
      <w:r w:rsidRPr="00602664">
        <w:rPr>
          <w:rFonts w:ascii="Times New Roman" w:hAnsi="Times New Roman" w:cs="Times New Roman"/>
          <w:sz w:val="26"/>
          <w:szCs w:val="26"/>
        </w:rPr>
        <w:t xml:space="preserve">, ул. Центральная д. 40, </w:t>
      </w:r>
      <w:r w:rsidR="005A26A3" w:rsidRPr="005A26A3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расположенного в границах территории объекта культурного наследия регионального значения «Усадьба Мещерских»</w:t>
      </w:r>
      <w:r w:rsidR="005A26A3" w:rsidRPr="005A26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5A26A3" w:rsidRPr="005A26A3">
        <w:rPr>
          <w:rFonts w:ascii="Times New Roman" w:hAnsi="Times New Roman" w:cs="Times New Roman"/>
          <w:sz w:val="26"/>
          <w:szCs w:val="26"/>
        </w:rPr>
        <w:t xml:space="preserve">(Ленинградская область, </w:t>
      </w:r>
      <w:proofErr w:type="spellStart"/>
      <w:r w:rsidR="005A26A3" w:rsidRPr="005A26A3">
        <w:rPr>
          <w:rFonts w:ascii="Times New Roman" w:hAnsi="Times New Roman" w:cs="Times New Roman"/>
          <w:sz w:val="26"/>
          <w:szCs w:val="26"/>
        </w:rPr>
        <w:t>Волховский</w:t>
      </w:r>
      <w:proofErr w:type="spellEnd"/>
      <w:r w:rsidR="005A26A3" w:rsidRPr="005A26A3">
        <w:rPr>
          <w:rFonts w:ascii="Times New Roman" w:hAnsi="Times New Roman" w:cs="Times New Roman"/>
          <w:sz w:val="26"/>
          <w:szCs w:val="26"/>
        </w:rPr>
        <w:t xml:space="preserve"> район, с. </w:t>
      </w:r>
      <w:proofErr w:type="spellStart"/>
      <w:r w:rsidR="005A26A3" w:rsidRPr="005A26A3">
        <w:rPr>
          <w:rFonts w:ascii="Times New Roman" w:hAnsi="Times New Roman" w:cs="Times New Roman"/>
          <w:sz w:val="26"/>
          <w:szCs w:val="26"/>
        </w:rPr>
        <w:t>Колчаново</w:t>
      </w:r>
      <w:proofErr w:type="spellEnd"/>
      <w:r w:rsidR="005A26A3" w:rsidRPr="005A26A3">
        <w:rPr>
          <w:rFonts w:ascii="Times New Roman" w:hAnsi="Times New Roman" w:cs="Times New Roman"/>
          <w:sz w:val="26"/>
          <w:szCs w:val="26"/>
        </w:rPr>
        <w:t>, ул. Центральная</w:t>
      </w:r>
      <w:r w:rsidR="005A26A3">
        <w:rPr>
          <w:rFonts w:ascii="Times New Roman" w:hAnsi="Times New Roman" w:cs="Times New Roman"/>
          <w:sz w:val="26"/>
          <w:szCs w:val="26"/>
        </w:rPr>
        <w:t>)</w:t>
      </w:r>
      <w:r w:rsidRPr="00602664">
        <w:rPr>
          <w:rFonts w:ascii="Times New Roman" w:hAnsi="Times New Roman" w:cs="Times New Roman"/>
          <w:sz w:val="26"/>
          <w:szCs w:val="26"/>
        </w:rPr>
        <w:t>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D134F5" w:rsidRPr="00602664" w:rsidRDefault="00D134F5" w:rsidP="00D134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664">
        <w:rPr>
          <w:rFonts w:ascii="Times New Roman" w:hAnsi="Times New Roman" w:cs="Times New Roman"/>
          <w:sz w:val="26"/>
          <w:szCs w:val="26"/>
        </w:rPr>
        <w:t>- направить сведения об утвержденных зонах охраны объект</w:t>
      </w:r>
      <w:r w:rsidR="005A26A3">
        <w:rPr>
          <w:rFonts w:ascii="Times New Roman" w:hAnsi="Times New Roman" w:cs="Times New Roman"/>
          <w:sz w:val="26"/>
          <w:szCs w:val="26"/>
        </w:rPr>
        <w:t>ов</w:t>
      </w:r>
      <w:r w:rsidRPr="006026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культурного наследия регионального значения </w:t>
      </w:r>
      <w:r w:rsidRPr="00602664">
        <w:rPr>
          <w:rFonts w:ascii="Times New Roman" w:hAnsi="Times New Roman" w:cs="Times New Roman"/>
          <w:bCs/>
          <w:sz w:val="26"/>
          <w:szCs w:val="26"/>
        </w:rPr>
        <w:t>«</w:t>
      </w:r>
      <w:r w:rsidRPr="00602664">
        <w:rPr>
          <w:rFonts w:ascii="Times New Roman" w:hAnsi="Times New Roman" w:cs="Times New Roman"/>
          <w:sz w:val="26"/>
          <w:szCs w:val="26"/>
        </w:rPr>
        <w:t xml:space="preserve">Дом, где в 1918 г. </w:t>
      </w:r>
      <w:proofErr w:type="gramStart"/>
      <w:r w:rsidRPr="00602664">
        <w:rPr>
          <w:rFonts w:ascii="Times New Roman" w:hAnsi="Times New Roman" w:cs="Times New Roman"/>
          <w:sz w:val="26"/>
          <w:szCs w:val="26"/>
        </w:rPr>
        <w:t xml:space="preserve">происходили собрания первой партийной ячейки </w:t>
      </w:r>
      <w:proofErr w:type="spellStart"/>
      <w:r w:rsidRPr="00602664">
        <w:rPr>
          <w:rFonts w:ascii="Times New Roman" w:hAnsi="Times New Roman" w:cs="Times New Roman"/>
          <w:sz w:val="26"/>
          <w:szCs w:val="26"/>
        </w:rPr>
        <w:t>Новоладожского</w:t>
      </w:r>
      <w:proofErr w:type="spellEnd"/>
      <w:r w:rsidRPr="00602664">
        <w:rPr>
          <w:rFonts w:ascii="Times New Roman" w:hAnsi="Times New Roman" w:cs="Times New Roman"/>
          <w:sz w:val="26"/>
          <w:szCs w:val="26"/>
        </w:rPr>
        <w:t xml:space="preserve"> района и где был</w:t>
      </w:r>
      <w:proofErr w:type="gramEnd"/>
      <w:r w:rsidRPr="00602664">
        <w:rPr>
          <w:rFonts w:ascii="Times New Roman" w:hAnsi="Times New Roman" w:cs="Times New Roman"/>
          <w:sz w:val="26"/>
          <w:szCs w:val="26"/>
        </w:rPr>
        <w:t xml:space="preserve"> организован первый в Ленинградской области сельский клуб - «Дворец труда» по адресу: Ленинградская область, </w:t>
      </w:r>
      <w:proofErr w:type="spellStart"/>
      <w:r w:rsidRPr="00602664">
        <w:rPr>
          <w:rFonts w:ascii="Times New Roman" w:hAnsi="Times New Roman" w:cs="Times New Roman"/>
          <w:sz w:val="26"/>
          <w:szCs w:val="26"/>
        </w:rPr>
        <w:t>Волховский</w:t>
      </w:r>
      <w:proofErr w:type="spellEnd"/>
      <w:r w:rsidRPr="00602664">
        <w:rPr>
          <w:rFonts w:ascii="Times New Roman" w:hAnsi="Times New Roman" w:cs="Times New Roman"/>
          <w:sz w:val="26"/>
          <w:szCs w:val="26"/>
        </w:rPr>
        <w:t xml:space="preserve"> район, </w:t>
      </w:r>
      <w:proofErr w:type="spellStart"/>
      <w:r w:rsidRPr="00602664">
        <w:rPr>
          <w:rFonts w:ascii="Times New Roman" w:hAnsi="Times New Roman" w:cs="Times New Roman"/>
          <w:sz w:val="26"/>
          <w:szCs w:val="26"/>
        </w:rPr>
        <w:t>с</w:t>
      </w:r>
      <w:proofErr w:type="gramStart"/>
      <w:r w:rsidRPr="00602664">
        <w:rPr>
          <w:rFonts w:ascii="Times New Roman" w:hAnsi="Times New Roman" w:cs="Times New Roman"/>
          <w:sz w:val="26"/>
          <w:szCs w:val="26"/>
        </w:rPr>
        <w:t>.К</w:t>
      </w:r>
      <w:proofErr w:type="gramEnd"/>
      <w:r w:rsidRPr="00602664">
        <w:rPr>
          <w:rFonts w:ascii="Times New Roman" w:hAnsi="Times New Roman" w:cs="Times New Roman"/>
          <w:sz w:val="26"/>
          <w:szCs w:val="26"/>
        </w:rPr>
        <w:t>олчаново</w:t>
      </w:r>
      <w:proofErr w:type="spellEnd"/>
      <w:r w:rsidRPr="00602664">
        <w:rPr>
          <w:rFonts w:ascii="Times New Roman" w:hAnsi="Times New Roman" w:cs="Times New Roman"/>
          <w:sz w:val="26"/>
          <w:szCs w:val="26"/>
        </w:rPr>
        <w:t xml:space="preserve">, ул. Центральная д. 40, </w:t>
      </w:r>
      <w:r w:rsidR="005A26A3" w:rsidRPr="005A26A3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расположенного в границах территории объекта культурного наследия регионального значения «Усадьба Мещерских»</w:t>
      </w:r>
      <w:r w:rsidR="005A26A3" w:rsidRPr="005A26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5A26A3" w:rsidRPr="005A26A3">
        <w:rPr>
          <w:rFonts w:ascii="Times New Roman" w:hAnsi="Times New Roman" w:cs="Times New Roman"/>
          <w:sz w:val="26"/>
          <w:szCs w:val="26"/>
        </w:rPr>
        <w:t xml:space="preserve">(Ленинградская область, </w:t>
      </w:r>
      <w:proofErr w:type="spellStart"/>
      <w:r w:rsidR="005A26A3" w:rsidRPr="005A26A3">
        <w:rPr>
          <w:rFonts w:ascii="Times New Roman" w:hAnsi="Times New Roman" w:cs="Times New Roman"/>
          <w:sz w:val="26"/>
          <w:szCs w:val="26"/>
        </w:rPr>
        <w:t>Волховский</w:t>
      </w:r>
      <w:proofErr w:type="spellEnd"/>
      <w:r w:rsidR="005A26A3" w:rsidRPr="005A26A3">
        <w:rPr>
          <w:rFonts w:ascii="Times New Roman" w:hAnsi="Times New Roman" w:cs="Times New Roman"/>
          <w:sz w:val="26"/>
          <w:szCs w:val="26"/>
        </w:rPr>
        <w:t xml:space="preserve"> район, с. </w:t>
      </w:r>
      <w:proofErr w:type="spellStart"/>
      <w:r w:rsidR="005A26A3" w:rsidRPr="005A26A3">
        <w:rPr>
          <w:rFonts w:ascii="Times New Roman" w:hAnsi="Times New Roman" w:cs="Times New Roman"/>
          <w:sz w:val="26"/>
          <w:szCs w:val="26"/>
        </w:rPr>
        <w:t>Колчаново</w:t>
      </w:r>
      <w:proofErr w:type="spellEnd"/>
      <w:r w:rsidR="005A26A3" w:rsidRPr="005A26A3">
        <w:rPr>
          <w:rFonts w:ascii="Times New Roman" w:hAnsi="Times New Roman" w:cs="Times New Roman"/>
          <w:sz w:val="26"/>
          <w:szCs w:val="26"/>
        </w:rPr>
        <w:t>, ул. Центральная</w:t>
      </w:r>
      <w:r w:rsidR="005A26A3">
        <w:rPr>
          <w:rFonts w:ascii="Times New Roman" w:hAnsi="Times New Roman" w:cs="Times New Roman"/>
          <w:sz w:val="26"/>
          <w:szCs w:val="26"/>
        </w:rPr>
        <w:t xml:space="preserve">) </w:t>
      </w:r>
      <w:r w:rsidRPr="00602664">
        <w:rPr>
          <w:rFonts w:ascii="Times New Roman" w:hAnsi="Times New Roman" w:cs="Times New Roman"/>
          <w:sz w:val="26"/>
          <w:szCs w:val="26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 в срок и в порядке, установленные действующим законодательством;</w:t>
      </w:r>
    </w:p>
    <w:p w:rsidR="00D134F5" w:rsidRPr="00602664" w:rsidRDefault="00D134F5" w:rsidP="00D134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664">
        <w:rPr>
          <w:rFonts w:ascii="Times New Roman" w:hAnsi="Times New Roman" w:cs="Times New Roman"/>
          <w:sz w:val="26"/>
          <w:szCs w:val="26"/>
        </w:rPr>
        <w:t>- направить копию настоящего приказа в соответствующий орган местного самоуправления городского округа или муниципального района, на территории 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</w:p>
    <w:p w:rsidR="00D134F5" w:rsidRPr="00602664" w:rsidRDefault="00D134F5" w:rsidP="00D134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664">
        <w:rPr>
          <w:rFonts w:ascii="Times New Roman" w:hAnsi="Times New Roman" w:cs="Times New Roman"/>
          <w:sz w:val="26"/>
          <w:szCs w:val="26"/>
        </w:rPr>
        <w:t>4. 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D134F5" w:rsidRPr="00602664" w:rsidRDefault="00D134F5" w:rsidP="00D134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664">
        <w:rPr>
          <w:rFonts w:ascii="Times New Roman" w:hAnsi="Times New Roman" w:cs="Times New Roman"/>
          <w:sz w:val="26"/>
          <w:szCs w:val="26"/>
        </w:rPr>
        <w:t>5.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D134F5" w:rsidRPr="00602664" w:rsidRDefault="00D134F5" w:rsidP="00D134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2664">
        <w:rPr>
          <w:rFonts w:ascii="Times New Roman" w:hAnsi="Times New Roman" w:cs="Times New Roman"/>
          <w:sz w:val="26"/>
          <w:szCs w:val="26"/>
        </w:rPr>
        <w:lastRenderedPageBreak/>
        <w:t xml:space="preserve">6. </w:t>
      </w:r>
      <w:r w:rsidRPr="00602664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D134F5" w:rsidRPr="00481518" w:rsidRDefault="00D134F5" w:rsidP="00D134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1518">
        <w:rPr>
          <w:rFonts w:ascii="Times New Roman" w:eastAsia="Times New Roman" w:hAnsi="Times New Roman" w:cs="Times New Roman"/>
          <w:sz w:val="26"/>
          <w:szCs w:val="26"/>
          <w:lang w:eastAsia="ru-RU"/>
        </w:rPr>
        <w:t>7.</w:t>
      </w:r>
      <w:r w:rsidR="00481518" w:rsidRPr="004815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="00481518" w:rsidRPr="0048151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="00481518" w:rsidRPr="004815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приказа возложить на заместителя председателя комитета – начальника департамента государственной охраны, сохранения и использования объектов культурного наследия</w:t>
      </w:r>
      <w:r w:rsidRPr="0048151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134F5" w:rsidRPr="00602664" w:rsidRDefault="00D134F5" w:rsidP="00D134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2664">
        <w:rPr>
          <w:rFonts w:ascii="Times New Roman" w:hAnsi="Times New Roman" w:cs="Times New Roman"/>
          <w:sz w:val="26"/>
          <w:szCs w:val="26"/>
        </w:rPr>
        <w:t>8. Настоящий приказ вступает в силу со дня его официального опубликования.</w:t>
      </w:r>
    </w:p>
    <w:p w:rsidR="00D134F5" w:rsidRPr="00602664" w:rsidRDefault="00D134F5" w:rsidP="00D13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34F5" w:rsidRPr="00602664" w:rsidRDefault="00D134F5" w:rsidP="00D13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34F5" w:rsidRPr="00602664" w:rsidRDefault="00D134F5" w:rsidP="00D13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34F5" w:rsidRPr="00602664" w:rsidRDefault="00D134F5" w:rsidP="00D13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7081" w:rsidRPr="00D97081" w:rsidRDefault="00D134F5" w:rsidP="00D97081">
      <w:pPr>
        <w:rPr>
          <w:rFonts w:ascii="Times New Roman" w:hAnsi="Times New Roman" w:cs="Times New Roman"/>
          <w:sz w:val="26"/>
          <w:szCs w:val="26"/>
        </w:rPr>
        <w:sectPr w:rsidR="00D97081" w:rsidRPr="00D97081" w:rsidSect="00E5752C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  <w:r w:rsidRPr="00602664">
        <w:rPr>
          <w:rFonts w:ascii="Times New Roman" w:hAnsi="Times New Roman" w:cs="Times New Roman"/>
          <w:sz w:val="26"/>
          <w:szCs w:val="26"/>
        </w:rPr>
        <w:t>Заместитель председателя                                                                                 О.Л. Мельникова</w:t>
      </w:r>
    </w:p>
    <w:p w:rsidR="00EB3286" w:rsidRDefault="00EB3286" w:rsidP="007908D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Подготовил: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481518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</w:t>
      </w:r>
      <w:r w:rsidR="00EB3286"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отдела по осуществлению полномочий Ленинградской области в сфере объектов культурного наследия департамента государственной охраны, сохранения                                   и использования  объектов культурного наследия комитета по культуре Ленинградской области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 </w:t>
      </w:r>
      <w:r w:rsidR="00481518">
        <w:rPr>
          <w:rFonts w:ascii="Times New Roman" w:eastAsia="Times New Roman" w:hAnsi="Times New Roman" w:cs="Times New Roman"/>
          <w:sz w:val="24"/>
          <w:szCs w:val="24"/>
          <w:lang w:eastAsia="ru-RU"/>
        </w:rPr>
        <w:t>С.А. Волкова</w:t>
      </w:r>
    </w:p>
    <w:p w:rsidR="00481518" w:rsidRDefault="00481518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Согласовано: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Г.Е. Лазарева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______________________________Ю.И. Юруть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Ознакомлен: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Г.Е. Лазарева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481518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Консультант </w:t>
      </w:r>
      <w:bookmarkStart w:id="0" w:name="_GoBack"/>
      <w:bookmarkEnd w:id="0"/>
      <w:r w:rsidR="00EB3286"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 </w:t>
      </w:r>
      <w:r w:rsidR="009A7087">
        <w:rPr>
          <w:rFonts w:ascii="Times New Roman" w:eastAsia="Times New Roman" w:hAnsi="Times New Roman" w:cs="Times New Roman"/>
          <w:sz w:val="24"/>
          <w:szCs w:val="24"/>
          <w:lang w:eastAsia="ru-RU"/>
        </w:rPr>
        <w:t>М.Я. Щербакова</w:t>
      </w:r>
    </w:p>
    <w:p w:rsidR="00EB3286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Т.А. Павлова</w:t>
      </w:r>
    </w:p>
    <w:p w:rsidR="00EB3286" w:rsidRPr="00921332" w:rsidRDefault="00EB3286" w:rsidP="007908D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EB3286" w:rsidRPr="00921332" w:rsidSect="00E5752C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7908DD" w:rsidTr="00E5752C">
        <w:tc>
          <w:tcPr>
            <w:tcW w:w="5812" w:type="dxa"/>
          </w:tcPr>
          <w:p w:rsidR="007908DD" w:rsidRDefault="007908DD" w:rsidP="00E5752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E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4394" w:type="dxa"/>
          </w:tcPr>
          <w:p w:rsidR="007908DD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  <w:r w:rsidR="00EC3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</w:t>
            </w:r>
          </w:p>
          <w:p w:rsidR="007908DD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7908DD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7908DD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</w:t>
            </w:r>
            <w:r w:rsidR="00950D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7908DD" w:rsidRPr="006479E1" w:rsidRDefault="007908DD" w:rsidP="007908DD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7908DD" w:rsidRPr="00CE74EF" w:rsidRDefault="007908DD" w:rsidP="007908DD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7908DD" w:rsidRPr="00851F08" w:rsidTr="00D134F5">
        <w:trPr>
          <w:trHeight w:val="1581"/>
        </w:trPr>
        <w:tc>
          <w:tcPr>
            <w:tcW w:w="10233" w:type="dxa"/>
          </w:tcPr>
          <w:p w:rsidR="00D134F5" w:rsidRPr="00D134F5" w:rsidRDefault="00C516BB" w:rsidP="00D134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134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Границы зон охраны объекта культурного наследия регионального </w:t>
            </w:r>
            <w:r w:rsidR="00D134F5" w:rsidRPr="00D134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значения</w:t>
            </w:r>
            <w:r w:rsidR="00D134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D134F5" w:rsidRPr="00D134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«Дом, где в 1918 г. происходили собрания первой</w:t>
            </w:r>
          </w:p>
          <w:p w:rsidR="00D134F5" w:rsidRPr="00D134F5" w:rsidRDefault="00D134F5" w:rsidP="00D134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134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партийной ячейки </w:t>
            </w:r>
            <w:proofErr w:type="spellStart"/>
            <w:r w:rsidRPr="00D134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Новоладожского</w:t>
            </w:r>
            <w:proofErr w:type="spellEnd"/>
            <w:r w:rsidRPr="00D134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района и где был организован</w:t>
            </w:r>
          </w:p>
          <w:p w:rsidR="00C516BB" w:rsidRDefault="00D134F5" w:rsidP="00742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134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первый в Ленинградской области сельский клуб - «Дворец труда» по адресу: Ленинградская область, Волховский район, с. </w:t>
            </w:r>
            <w:proofErr w:type="spellStart"/>
            <w:r w:rsidRPr="00D134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Колчаново</w:t>
            </w:r>
            <w:proofErr w:type="spellEnd"/>
            <w:r w:rsidRPr="00D134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</w:t>
            </w:r>
            <w:r w:rsidR="007426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ул. Центральная д. 40.</w:t>
            </w:r>
          </w:p>
          <w:p w:rsidR="00A37627" w:rsidRDefault="00A37627" w:rsidP="00742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37627" w:rsidRDefault="00A37627" w:rsidP="00742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37627" w:rsidRDefault="00A37627" w:rsidP="00742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80175" cy="6096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60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627" w:rsidRDefault="00A37627" w:rsidP="00742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42620" w:rsidRDefault="00742620" w:rsidP="00A376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37627" w:rsidRDefault="00A37627" w:rsidP="00A376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0359B" w:rsidRPr="0020359B" w:rsidRDefault="0020359B" w:rsidP="00203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Карта (схема) границ территории объекта культурного наследия</w:t>
            </w:r>
          </w:p>
          <w:p w:rsidR="0020359B" w:rsidRPr="0020359B" w:rsidRDefault="0020359B" w:rsidP="00203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регионального значения «Дом, где в 1918 г. происходили собрания первой</w:t>
            </w:r>
          </w:p>
          <w:p w:rsidR="0020359B" w:rsidRPr="0020359B" w:rsidRDefault="0020359B" w:rsidP="00203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партийной ячейки </w:t>
            </w:r>
            <w:proofErr w:type="spellStart"/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Новоладожского</w:t>
            </w:r>
            <w:proofErr w:type="spellEnd"/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района и где был организован</w:t>
            </w:r>
          </w:p>
          <w:p w:rsidR="0020359B" w:rsidRPr="0020359B" w:rsidRDefault="0020359B" w:rsidP="00203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первый в Ленинградской области сельский клуб - «Дворец труда» по адресу:</w:t>
            </w:r>
          </w:p>
          <w:p w:rsidR="0020359B" w:rsidRPr="0020359B" w:rsidRDefault="0020359B" w:rsidP="00203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Ленинградская область, Волховский район, с. </w:t>
            </w:r>
            <w:proofErr w:type="spellStart"/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Колчаново</w:t>
            </w:r>
            <w:proofErr w:type="spellEnd"/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="00A376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</w:t>
            </w:r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ул. Центральная д. 40.</w:t>
            </w:r>
          </w:p>
          <w:p w:rsidR="00D66A3A" w:rsidRDefault="00D66A3A" w:rsidP="00D66A3A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</w:p>
          <w:p w:rsidR="00A37627" w:rsidRDefault="00A37627" w:rsidP="00D66A3A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</w:p>
          <w:p w:rsidR="00A37627" w:rsidRDefault="00A37627" w:rsidP="00D66A3A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</w:p>
          <w:p w:rsidR="00742620" w:rsidRDefault="00742620" w:rsidP="0020359B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noProof/>
                <w:sz w:val="28"/>
                <w:szCs w:val="28"/>
                <w:lang w:eastAsia="ru-RU"/>
              </w:rPr>
            </w:pPr>
            <w:r>
              <w:rPr>
                <w:b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DCB3CE" wp14:editId="42EAA035">
                  <wp:extent cx="5904163" cy="5390984"/>
                  <wp:effectExtent l="0" t="0" r="190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321" cy="539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0B2E" w:rsidRDefault="00F30B2E" w:rsidP="009A7087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noProof/>
                <w:sz w:val="28"/>
                <w:szCs w:val="28"/>
                <w:lang w:eastAsia="ru-RU"/>
              </w:rPr>
            </w:pPr>
          </w:p>
          <w:p w:rsidR="00A37627" w:rsidRDefault="00A37627" w:rsidP="009A7087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noProof/>
                <w:sz w:val="28"/>
                <w:szCs w:val="28"/>
                <w:lang w:eastAsia="ru-RU"/>
              </w:rPr>
            </w:pPr>
          </w:p>
          <w:p w:rsidR="00A37627" w:rsidRDefault="00A37627" w:rsidP="009A7087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noProof/>
                <w:sz w:val="28"/>
                <w:szCs w:val="28"/>
                <w:lang w:eastAsia="ru-RU"/>
              </w:rPr>
            </w:pPr>
          </w:p>
          <w:p w:rsidR="00A37627" w:rsidRDefault="00A37627" w:rsidP="009A7087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noProof/>
                <w:sz w:val="28"/>
                <w:szCs w:val="28"/>
                <w:lang w:eastAsia="ru-RU"/>
              </w:rPr>
            </w:pPr>
          </w:p>
          <w:p w:rsidR="00A37627" w:rsidRDefault="00A37627" w:rsidP="009A7087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noProof/>
                <w:sz w:val="28"/>
                <w:szCs w:val="28"/>
                <w:lang w:eastAsia="ru-RU"/>
              </w:rPr>
            </w:pPr>
          </w:p>
          <w:p w:rsidR="00A37627" w:rsidRDefault="00A37627" w:rsidP="009A7087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noProof/>
                <w:sz w:val="28"/>
                <w:szCs w:val="28"/>
                <w:lang w:eastAsia="ru-RU"/>
              </w:rPr>
            </w:pPr>
          </w:p>
          <w:p w:rsidR="00A37627" w:rsidRDefault="00A37627" w:rsidP="009A7087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noProof/>
                <w:sz w:val="28"/>
                <w:szCs w:val="28"/>
                <w:lang w:eastAsia="ru-RU"/>
              </w:rPr>
            </w:pPr>
          </w:p>
          <w:p w:rsidR="00A37627" w:rsidRDefault="00A37627" w:rsidP="009A7087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noProof/>
                <w:sz w:val="28"/>
                <w:szCs w:val="28"/>
                <w:lang w:eastAsia="ru-RU"/>
              </w:rPr>
            </w:pPr>
          </w:p>
          <w:p w:rsidR="00A37627" w:rsidRDefault="00A37627" w:rsidP="00A37627">
            <w:pPr>
              <w:pStyle w:val="-1"/>
              <w:numPr>
                <w:ilvl w:val="0"/>
                <w:numId w:val="0"/>
              </w:numPr>
              <w:rPr>
                <w:b w:val="0"/>
                <w:noProof/>
                <w:sz w:val="28"/>
                <w:szCs w:val="28"/>
                <w:lang w:eastAsia="ru-RU"/>
              </w:rPr>
            </w:pPr>
          </w:p>
          <w:p w:rsidR="00A37627" w:rsidRDefault="00A37627" w:rsidP="00A37627">
            <w:pPr>
              <w:pStyle w:val="-1"/>
              <w:numPr>
                <w:ilvl w:val="0"/>
                <w:numId w:val="0"/>
              </w:numPr>
              <w:rPr>
                <w:b w:val="0"/>
                <w:noProof/>
                <w:sz w:val="28"/>
                <w:szCs w:val="28"/>
                <w:lang w:eastAsia="ru-RU"/>
              </w:rPr>
            </w:pPr>
          </w:p>
          <w:p w:rsidR="0020359B" w:rsidRPr="0020359B" w:rsidRDefault="00924CA1" w:rsidP="00203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План характерных (поворотных) </w:t>
            </w:r>
            <w:r w:rsidR="0020359B"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точек границ территории</w:t>
            </w:r>
          </w:p>
          <w:p w:rsidR="0020359B" w:rsidRPr="0020359B" w:rsidRDefault="0020359B" w:rsidP="00203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объекта культурного наследия регионального значения</w:t>
            </w:r>
          </w:p>
          <w:p w:rsidR="0020359B" w:rsidRPr="0020359B" w:rsidRDefault="0020359B" w:rsidP="00203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«Дом, где в 1918 г. происходили собрания первой партийной ячейки</w:t>
            </w:r>
          </w:p>
          <w:p w:rsidR="0020359B" w:rsidRPr="0020359B" w:rsidRDefault="0020359B" w:rsidP="00203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Новоладожского</w:t>
            </w:r>
            <w:proofErr w:type="spellEnd"/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района и где был организован первый</w:t>
            </w:r>
          </w:p>
          <w:p w:rsidR="0020359B" w:rsidRPr="0020359B" w:rsidRDefault="0020359B" w:rsidP="002035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Ленинградской области сельский клуб - «Дворец труда» по адресу:</w:t>
            </w:r>
          </w:p>
          <w:p w:rsidR="00D97081" w:rsidRPr="0020359B" w:rsidRDefault="0020359B" w:rsidP="002035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Ленинградская область, Волховский район, с. </w:t>
            </w:r>
            <w:proofErr w:type="spellStart"/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Колчаново</w:t>
            </w:r>
            <w:proofErr w:type="spellEnd"/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</w:t>
            </w:r>
            <w:r w:rsidR="00A376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</w:t>
            </w:r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ул. Центральная д. 40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C516BB" w:rsidRDefault="00C516BB" w:rsidP="00D66A3A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</w:p>
          <w:p w:rsidR="00C516BB" w:rsidRDefault="00C516BB" w:rsidP="00D66A3A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</w:p>
          <w:p w:rsidR="00C516BB" w:rsidRDefault="00742620" w:rsidP="00D66A3A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10D7D6" wp14:editId="27350AA1">
                  <wp:extent cx="4948140" cy="4142630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01" cy="4145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7081" w:rsidRDefault="00D97081" w:rsidP="00D66A3A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</w:p>
          <w:p w:rsidR="00F30B2E" w:rsidRDefault="00F30B2E" w:rsidP="00F30B2E">
            <w:pPr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42620" w:rsidRDefault="00742620" w:rsidP="00F30B2E">
            <w:pPr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42620" w:rsidRDefault="00742620" w:rsidP="00F30B2E">
            <w:pPr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42620" w:rsidRDefault="00742620" w:rsidP="00F30B2E">
            <w:pPr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42620" w:rsidRDefault="00742620" w:rsidP="00F30B2E">
            <w:pPr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42620" w:rsidRDefault="00742620" w:rsidP="00F30B2E">
            <w:pPr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42620" w:rsidRDefault="00742620" w:rsidP="00F30B2E">
            <w:pPr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42620" w:rsidRDefault="00742620" w:rsidP="00F30B2E">
            <w:pPr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42620" w:rsidRDefault="00742620" w:rsidP="00F30B2E">
            <w:pPr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42620" w:rsidRDefault="00742620" w:rsidP="00F30B2E">
            <w:pPr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42620" w:rsidRDefault="00742620" w:rsidP="00F30B2E">
            <w:pPr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42620" w:rsidRDefault="00742620" w:rsidP="00F30B2E">
            <w:pPr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42620" w:rsidRDefault="00742620" w:rsidP="00F30B2E">
            <w:pPr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42620" w:rsidRDefault="00742620" w:rsidP="0074262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37627" w:rsidRPr="00F30B2E" w:rsidRDefault="00A37627" w:rsidP="0074262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818F2" w:rsidRPr="00602664" w:rsidRDefault="006818F2" w:rsidP="006818F2">
            <w:pPr>
              <w:jc w:val="center"/>
              <w:rPr>
                <w:rFonts w:ascii="Times New Roman" w:hAnsi="Times New Roman" w:cs="Times New Roman"/>
              </w:rPr>
            </w:pPr>
            <w:r w:rsidRPr="0060266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Координаты характерных (поворотных) точек границ</w:t>
            </w:r>
          </w:p>
          <w:p w:rsidR="00A37627" w:rsidRPr="0020359B" w:rsidRDefault="00DD1424" w:rsidP="00A376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территории объекта </w:t>
            </w:r>
            <w:r w:rsidR="006818F2" w:rsidRPr="006026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культурного наследия регионального значения </w:t>
            </w:r>
            <w:r w:rsidR="00A37627"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«Дом, где в 1918 г. происходили собрания первой партийной ячейки</w:t>
            </w:r>
          </w:p>
          <w:p w:rsidR="00A37627" w:rsidRPr="0020359B" w:rsidRDefault="00A37627" w:rsidP="00A376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Новоладожского</w:t>
            </w:r>
            <w:proofErr w:type="spellEnd"/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района и где был организован первый</w:t>
            </w:r>
          </w:p>
          <w:p w:rsidR="00A37627" w:rsidRPr="0020359B" w:rsidRDefault="00A37627" w:rsidP="00A376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Ленинградской области сельский клуб - «Дворец труда» по адресу:</w:t>
            </w:r>
          </w:p>
          <w:p w:rsidR="006818F2" w:rsidRPr="00D97081" w:rsidRDefault="00A37627" w:rsidP="00A376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Ленинградская область, Волховский район, с. </w:t>
            </w:r>
            <w:proofErr w:type="spellStart"/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Колчаново</w:t>
            </w:r>
            <w:proofErr w:type="spellEnd"/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</w:t>
            </w:r>
            <w:r w:rsidRPr="002035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ул. Центральная д. 40</w:t>
            </w:r>
            <w:r w:rsidR="00E24F65" w:rsidRPr="00D97081">
              <w:rPr>
                <w:rFonts w:ascii="Times New Roman" w:hAnsi="Times New Roman"/>
                <w:b/>
                <w:sz w:val="28"/>
                <w:szCs w:val="32"/>
              </w:rPr>
              <w:t xml:space="preserve">, </w:t>
            </w:r>
            <w:r w:rsidR="00217F92" w:rsidRPr="00D97081">
              <w:rPr>
                <w:rFonts w:ascii="Times New Roman" w:hAnsi="Times New Roman" w:cs="Times New Roman"/>
                <w:b/>
                <w:sz w:val="28"/>
              </w:rPr>
              <w:t>МСК-47 зона 2</w:t>
            </w:r>
            <w:r w:rsidR="000341A0" w:rsidRPr="00D97081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C516BB" w:rsidRDefault="00C516BB" w:rsidP="00D97081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A37627" w:rsidRDefault="00A37627" w:rsidP="00D97081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A37627" w:rsidRDefault="00A37627" w:rsidP="00D97081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97081" w:rsidRDefault="00D97081" w:rsidP="00D97081">
            <w:pPr>
              <w:ind w:right="-427"/>
              <w:jc w:val="center"/>
            </w:pPr>
          </w:p>
          <w:tbl>
            <w:tblPr>
              <w:tblStyle w:val="a4"/>
              <w:tblpPr w:leftFromText="180" w:rightFromText="180" w:vertAnchor="text" w:horzAnchor="margin" w:tblpXSpec="center" w:tblpY="-24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690"/>
              <w:gridCol w:w="2869"/>
              <w:gridCol w:w="3155"/>
            </w:tblGrid>
            <w:tr w:rsidR="00DD1424" w:rsidRPr="00DD1424" w:rsidTr="00A37627">
              <w:trPr>
                <w:trHeight w:val="240"/>
              </w:trPr>
              <w:tc>
                <w:tcPr>
                  <w:tcW w:w="0" w:type="auto"/>
                  <w:vMerge w:val="restart"/>
                </w:tcPr>
                <w:p w:rsidR="00DD1424" w:rsidRPr="00DD1424" w:rsidRDefault="00DD1424" w:rsidP="00DD1424">
                  <w:pPr>
                    <w:ind w:left="174" w:hanging="174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</w:rPr>
                    <w:t xml:space="preserve">№ точки </w:t>
                  </w:r>
                  <w:proofErr w:type="gramStart"/>
                  <w:r w:rsidRPr="00DD1424">
                    <w:rPr>
                      <w:rFonts w:ascii="Times New Roman" w:hAnsi="Times New Roman" w:cs="Times New Roman"/>
                      <w:sz w:val="28"/>
                    </w:rPr>
                    <w:t>п</w:t>
                  </w:r>
                  <w:proofErr w:type="gramEnd"/>
                  <w:r w:rsidRPr="00DD1424">
                    <w:rPr>
                      <w:rFonts w:ascii="Times New Roman" w:hAnsi="Times New Roman" w:cs="Times New Roman"/>
                      <w:sz w:val="28"/>
                    </w:rPr>
                    <w:t>/п</w:t>
                  </w:r>
                </w:p>
              </w:tc>
              <w:tc>
                <w:tcPr>
                  <w:tcW w:w="0" w:type="auto"/>
                  <w:gridSpan w:val="2"/>
                </w:tcPr>
                <w:p w:rsidR="00DD1424" w:rsidRDefault="00DD1424" w:rsidP="00DD142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Координаты поворотных (характерных) точек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местной</w:t>
                  </w:r>
                </w:p>
                <w:p w:rsidR="00DD1424" w:rsidRPr="00DD1424" w:rsidRDefault="00DD1424" w:rsidP="00DD1424">
                  <w:pPr>
                    <w:ind w:left="-1527" w:firstLine="1527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системе координат (МСК-47, зона 2)</w:t>
                  </w:r>
                </w:p>
              </w:tc>
            </w:tr>
            <w:tr w:rsidR="00DD1424" w:rsidRPr="00DD1424" w:rsidTr="00A37627">
              <w:trPr>
                <w:trHeight w:val="84"/>
              </w:trPr>
              <w:tc>
                <w:tcPr>
                  <w:tcW w:w="0" w:type="auto"/>
                  <w:vMerge/>
                </w:tcPr>
                <w:p w:rsidR="00DD1424" w:rsidRPr="00DD1424" w:rsidRDefault="00DD1424" w:rsidP="00DD1424">
                  <w:pPr>
                    <w:ind w:left="174" w:hanging="174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ind w:left="-1527" w:firstLine="1527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Х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ind w:left="-1527" w:firstLine="1527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</w:rPr>
                    <w:t>У</w:t>
                  </w:r>
                </w:p>
              </w:tc>
            </w:tr>
            <w:tr w:rsidR="00DD1424" w:rsidRPr="00DD1424" w:rsidTr="00A37627"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446100.55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2341070.15</w:t>
                  </w:r>
                </w:p>
              </w:tc>
            </w:tr>
            <w:tr w:rsidR="00DD1424" w:rsidRPr="00DD1424" w:rsidTr="00A37627"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446105.16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2341074.57</w:t>
                  </w:r>
                </w:p>
              </w:tc>
            </w:tr>
            <w:tr w:rsidR="00DD1424" w:rsidRPr="00DD1424" w:rsidTr="00A37627"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446092.25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2341088.01</w:t>
                  </w:r>
                </w:p>
              </w:tc>
            </w:tr>
            <w:tr w:rsidR="00DD1424" w:rsidRPr="00DD1424" w:rsidTr="00A37627"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446085.17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2341095.38</w:t>
                  </w:r>
                </w:p>
              </w:tc>
            </w:tr>
            <w:tr w:rsidR="00DD1424" w:rsidRPr="00DD1424" w:rsidTr="00A37627"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446078.29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2341088.76</w:t>
                  </w:r>
                </w:p>
              </w:tc>
            </w:tr>
            <w:tr w:rsidR="00DD1424" w:rsidRPr="00DD1424" w:rsidTr="00A37627"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446082.89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2341083.97</w:t>
                  </w:r>
                </w:p>
              </w:tc>
            </w:tr>
            <w:tr w:rsidR="00DD1424" w:rsidRPr="00DD1424" w:rsidTr="00A37627"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446078.81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2341080.03</w:t>
                  </w:r>
                </w:p>
              </w:tc>
            </w:tr>
            <w:tr w:rsidR="00DD1424" w:rsidRPr="00DD1424" w:rsidTr="00A37627"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446086.54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2341072.03</w:t>
                  </w:r>
                </w:p>
              </w:tc>
            </w:tr>
            <w:tr w:rsidR="00DD1424" w:rsidRPr="00DD1424" w:rsidTr="00A37627"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446082.50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2341068.12</w:t>
                  </w:r>
                </w:p>
              </w:tc>
            </w:tr>
            <w:tr w:rsidR="00DD1424" w:rsidRPr="00DD1424" w:rsidTr="00A37627"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446088.84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2341061.56</w:t>
                  </w:r>
                </w:p>
              </w:tc>
            </w:tr>
            <w:tr w:rsidR="00DD1424" w:rsidRPr="00DD1424" w:rsidTr="00A37627"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</w:rPr>
                    <w:t>11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446092.89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2341065.47</w:t>
                  </w:r>
                </w:p>
              </w:tc>
            </w:tr>
            <w:tr w:rsidR="00DD1424" w:rsidRPr="00DD1424" w:rsidTr="00A37627"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446094.40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2341066.94</w:t>
                  </w:r>
                </w:p>
              </w:tc>
            </w:tr>
            <w:tr w:rsidR="00DD1424" w:rsidRPr="00DD1424" w:rsidTr="00A37627"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446098.85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tabs>
                      <w:tab w:val="left" w:pos="639"/>
                    </w:tabs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2341062.34</w:t>
                  </w:r>
                </w:p>
              </w:tc>
            </w:tr>
            <w:tr w:rsidR="00DD1424" w:rsidRPr="00DD1424" w:rsidTr="00A37627"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</w:rPr>
                    <w:t>14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446103.63</w:t>
                  </w:r>
                </w:p>
              </w:tc>
              <w:tc>
                <w:tcPr>
                  <w:tcW w:w="0" w:type="auto"/>
                </w:tcPr>
                <w:p w:rsidR="00DD1424" w:rsidRPr="00DD1424" w:rsidRDefault="00DD1424" w:rsidP="00DD142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1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2341066.97</w:t>
                  </w:r>
                </w:p>
              </w:tc>
            </w:tr>
          </w:tbl>
          <w:p w:rsidR="00C516BB" w:rsidRDefault="00C516BB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D1424" w:rsidRDefault="00DD1424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A37627" w:rsidRPr="00C53A30" w:rsidRDefault="00A37627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</w:tc>
      </w:tr>
    </w:tbl>
    <w:p w:rsidR="00EA3EE2" w:rsidRDefault="00EA3EE2" w:rsidP="009A7087">
      <w:pPr>
        <w:rPr>
          <w:rFonts w:ascii="Times New Roman" w:hAnsi="Times New Roman" w:cs="Times New Roman"/>
          <w:b/>
          <w:sz w:val="28"/>
          <w:szCs w:val="28"/>
        </w:rPr>
      </w:pPr>
    </w:p>
    <w:p w:rsidR="00A37627" w:rsidRPr="0020359B" w:rsidRDefault="007B21D6" w:rsidP="00A37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21D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План характерных (поворотных) точек границ </w:t>
      </w:r>
      <w:r w:rsidRPr="007B21D6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зоны охраняемого природного ландшафта</w:t>
      </w:r>
      <w:bookmarkStart w:id="1" w:name="__DdeLink__575_357743607211"/>
      <w:r w:rsidRPr="007B21D6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7B21D6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ЗОЛ</w:t>
      </w:r>
      <w:r w:rsidRPr="007B21D6">
        <w:rPr>
          <w:rFonts w:ascii="Times New Roman" w:hAnsi="Times New Roman" w:cs="Times New Roman"/>
          <w:b/>
          <w:bCs/>
          <w:sz w:val="28"/>
          <w:szCs w:val="28"/>
        </w:rPr>
        <w:t xml:space="preserve">) объекта культурного наследия регионального значения </w:t>
      </w:r>
      <w:bookmarkEnd w:id="1"/>
      <w:r w:rsidR="00A37627" w:rsidRPr="0020359B">
        <w:rPr>
          <w:rFonts w:ascii="Times New Roman" w:hAnsi="Times New Roman" w:cs="Times New Roman"/>
          <w:b/>
          <w:bCs/>
          <w:sz w:val="28"/>
          <w:szCs w:val="28"/>
        </w:rPr>
        <w:t>«Дом, где в 1918 г. происходили собрания первой партийной ячейки</w:t>
      </w:r>
    </w:p>
    <w:p w:rsidR="00A37627" w:rsidRPr="0020359B" w:rsidRDefault="00A37627" w:rsidP="00A37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0359B">
        <w:rPr>
          <w:rFonts w:ascii="Times New Roman" w:hAnsi="Times New Roman" w:cs="Times New Roman"/>
          <w:b/>
          <w:bCs/>
          <w:sz w:val="28"/>
          <w:szCs w:val="28"/>
        </w:rPr>
        <w:t>Новоладожского</w:t>
      </w:r>
      <w:proofErr w:type="spellEnd"/>
      <w:r w:rsidRPr="0020359B">
        <w:rPr>
          <w:rFonts w:ascii="Times New Roman" w:hAnsi="Times New Roman" w:cs="Times New Roman"/>
          <w:b/>
          <w:bCs/>
          <w:sz w:val="28"/>
          <w:szCs w:val="28"/>
        </w:rPr>
        <w:t xml:space="preserve"> района и где был организован первый</w:t>
      </w:r>
    </w:p>
    <w:p w:rsidR="00A37627" w:rsidRPr="0020359B" w:rsidRDefault="00A37627" w:rsidP="00A37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359B">
        <w:rPr>
          <w:rFonts w:ascii="Times New Roman" w:hAnsi="Times New Roman" w:cs="Times New Roman"/>
          <w:b/>
          <w:bCs/>
          <w:sz w:val="28"/>
          <w:szCs w:val="28"/>
        </w:rPr>
        <w:t>в Ленинградской области сельский клуб - «Дворец труда» по адресу:</w:t>
      </w:r>
    </w:p>
    <w:p w:rsidR="007B21D6" w:rsidRPr="007B21D6" w:rsidRDefault="00A37627" w:rsidP="00A37627">
      <w:pPr>
        <w:jc w:val="center"/>
        <w:rPr>
          <w:rFonts w:ascii="Times New Roman" w:hAnsi="Times New Roman" w:cs="Times New Roman"/>
          <w:b/>
        </w:rPr>
      </w:pPr>
      <w:r w:rsidRPr="0020359B">
        <w:rPr>
          <w:rFonts w:ascii="Times New Roman" w:hAnsi="Times New Roman" w:cs="Times New Roman"/>
          <w:b/>
          <w:bCs/>
          <w:sz w:val="28"/>
          <w:szCs w:val="28"/>
        </w:rPr>
        <w:t xml:space="preserve">Ленинградская область, Волховский район, с. </w:t>
      </w:r>
      <w:proofErr w:type="spellStart"/>
      <w:r w:rsidRPr="0020359B">
        <w:rPr>
          <w:rFonts w:ascii="Times New Roman" w:hAnsi="Times New Roman" w:cs="Times New Roman"/>
          <w:b/>
          <w:bCs/>
          <w:sz w:val="28"/>
          <w:szCs w:val="28"/>
        </w:rPr>
        <w:t>Колчаново</w:t>
      </w:r>
      <w:proofErr w:type="spellEnd"/>
      <w:r w:rsidRPr="0020359B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  <w:r w:rsidRPr="0020359B">
        <w:rPr>
          <w:rFonts w:ascii="Times New Roman" w:hAnsi="Times New Roman" w:cs="Times New Roman"/>
          <w:b/>
          <w:bCs/>
          <w:sz w:val="28"/>
          <w:szCs w:val="28"/>
        </w:rPr>
        <w:t xml:space="preserve"> ул. Центральная д. 40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37627" w:rsidRDefault="00A37627" w:rsidP="00A37627">
      <w:pPr>
        <w:rPr>
          <w:rFonts w:ascii="Times New Roman" w:hAnsi="Times New Roman" w:cs="Times New Roman"/>
          <w:bCs/>
          <w:sz w:val="28"/>
          <w:szCs w:val="28"/>
        </w:rPr>
      </w:pPr>
    </w:p>
    <w:p w:rsidR="00A37627" w:rsidRDefault="00A37627" w:rsidP="00A37627">
      <w:pPr>
        <w:ind w:left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1A29EB6" wp14:editId="46AF6E6E">
            <wp:extent cx="5897889" cy="4420926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35" cy="4420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627" w:rsidRDefault="00A37627" w:rsidP="00A37627">
      <w:pPr>
        <w:ind w:left="1985"/>
        <w:rPr>
          <w:rFonts w:ascii="Times New Roman" w:hAnsi="Times New Roman" w:cs="Times New Roman"/>
          <w:bCs/>
          <w:sz w:val="28"/>
          <w:szCs w:val="28"/>
        </w:rPr>
      </w:pPr>
    </w:p>
    <w:p w:rsidR="00A37627" w:rsidRPr="00A37627" w:rsidRDefault="00A37627" w:rsidP="00A37627">
      <w:pPr>
        <w:jc w:val="center"/>
        <w:rPr>
          <w:rFonts w:ascii="Times New Roman" w:hAnsi="Times New Roman" w:cs="Times New Roman"/>
          <w:sz w:val="24"/>
          <w:szCs w:val="24"/>
        </w:rPr>
      </w:pPr>
      <w:r w:rsidRPr="00A37627">
        <w:rPr>
          <w:rFonts w:ascii="Times New Roman" w:hAnsi="Times New Roman" w:cs="Times New Roman"/>
          <w:bCs/>
          <w:sz w:val="24"/>
          <w:szCs w:val="24"/>
        </w:rPr>
        <w:t>Масштаб 1:2500</w:t>
      </w:r>
    </w:p>
    <w:p w:rsidR="00A37627" w:rsidRPr="00A37627" w:rsidRDefault="00A37627" w:rsidP="00A376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7627" w:rsidRPr="00A37627" w:rsidRDefault="00A37627" w:rsidP="00A37627">
      <w:pPr>
        <w:ind w:left="2832"/>
        <w:rPr>
          <w:rFonts w:ascii="Times New Roman" w:hAnsi="Times New Roman" w:cs="Times New Roman"/>
          <w:sz w:val="24"/>
          <w:szCs w:val="24"/>
        </w:rPr>
      </w:pPr>
      <w:r w:rsidRPr="00A37627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A37627">
        <w:rPr>
          <w:rFonts w:ascii="Times New Roman" w:hAnsi="Times New Roman" w:cs="Times New Roman"/>
          <w:b/>
          <w:bCs/>
          <w:sz w:val="24"/>
          <w:szCs w:val="24"/>
        </w:rPr>
        <w:t>Условные обозначения:</w:t>
      </w:r>
    </w:p>
    <w:p w:rsidR="00A37627" w:rsidRPr="00A37627" w:rsidRDefault="00A37627" w:rsidP="00A37627">
      <w:pPr>
        <w:ind w:left="1985"/>
        <w:rPr>
          <w:rFonts w:ascii="Times New Roman" w:hAnsi="Times New Roman" w:cs="Times New Roman"/>
          <w:b/>
          <w:bCs/>
          <w:sz w:val="24"/>
          <w:szCs w:val="24"/>
        </w:rPr>
      </w:pPr>
    </w:p>
    <w:p w:rsidR="00A37627" w:rsidRPr="00A37627" w:rsidRDefault="00A37627" w:rsidP="00A37627">
      <w:pPr>
        <w:ind w:left="1985"/>
        <w:rPr>
          <w:rFonts w:ascii="Times New Roman" w:hAnsi="Times New Roman" w:cs="Times New Roman"/>
          <w:sz w:val="24"/>
          <w:szCs w:val="24"/>
        </w:rPr>
      </w:pPr>
      <w:r w:rsidRPr="00A37627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A376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19C1D7" wp14:editId="012E0C7B">
            <wp:extent cx="389890" cy="158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27" t="-8475" r="-1627" b="-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58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627">
        <w:rPr>
          <w:rFonts w:ascii="Times New Roman" w:hAnsi="Times New Roman" w:cs="Times New Roman"/>
          <w:bCs/>
          <w:sz w:val="24"/>
          <w:szCs w:val="24"/>
        </w:rPr>
        <w:t xml:space="preserve">   Граница зоны охраняемого природного ландшафта (ЗОЛ)</w:t>
      </w:r>
    </w:p>
    <w:p w:rsidR="00A37627" w:rsidRPr="00A37627" w:rsidRDefault="00A37627" w:rsidP="00A37627">
      <w:pPr>
        <w:ind w:left="1985"/>
        <w:rPr>
          <w:rFonts w:ascii="Times New Roman" w:hAnsi="Times New Roman" w:cs="Times New Roman"/>
          <w:sz w:val="24"/>
          <w:szCs w:val="24"/>
        </w:rPr>
      </w:pPr>
      <w:r w:rsidRPr="00A3762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376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A18713" wp14:editId="75C7CD2D">
            <wp:extent cx="254635" cy="1828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22" t="-4785" r="-3322" b="-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82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627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A37627">
        <w:rPr>
          <w:rFonts w:ascii="Times New Roman" w:hAnsi="Times New Roman" w:cs="Times New Roman"/>
          <w:sz w:val="24"/>
          <w:szCs w:val="24"/>
        </w:rPr>
        <w:t xml:space="preserve">Номер характерной точки (см. таблицу) </w:t>
      </w:r>
    </w:p>
    <w:p w:rsidR="00A37627" w:rsidRDefault="00A37627" w:rsidP="007B21D6">
      <w:pPr>
        <w:ind w:left="1985"/>
        <w:rPr>
          <w:rFonts w:ascii="Times New Roman" w:hAnsi="Times New Roman" w:cs="Times New Roman"/>
          <w:bCs/>
          <w:sz w:val="28"/>
          <w:szCs w:val="28"/>
        </w:rPr>
      </w:pPr>
    </w:p>
    <w:p w:rsidR="00A37627" w:rsidRPr="00A37627" w:rsidRDefault="00EA3EE2" w:rsidP="00A37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2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Описание границ </w:t>
      </w:r>
      <w:r w:rsidRPr="00A37627">
        <w:rPr>
          <w:rFonts w:ascii="Times New Roman" w:hAnsi="Times New Roman" w:cs="Times New Roman"/>
          <w:b/>
          <w:bCs/>
          <w:sz w:val="28"/>
          <w:szCs w:val="28"/>
        </w:rPr>
        <w:t>зоны охраняемого природного ландшафта (ЗОЛ)</w:t>
      </w:r>
      <w:r w:rsidRPr="00A37627">
        <w:rPr>
          <w:rFonts w:ascii="Times New Roman" w:hAnsi="Times New Roman" w:cs="Times New Roman"/>
          <w:b/>
          <w:sz w:val="28"/>
          <w:szCs w:val="28"/>
        </w:rPr>
        <w:t xml:space="preserve"> объекта культурного наследия регионального значения </w:t>
      </w:r>
      <w:r w:rsidR="00A37627">
        <w:rPr>
          <w:rFonts w:ascii="Times New Roman" w:hAnsi="Times New Roman" w:cs="Times New Roman"/>
          <w:b/>
          <w:bCs/>
          <w:sz w:val="28"/>
          <w:szCs w:val="28"/>
        </w:rPr>
        <w:t xml:space="preserve">«Дом, где в 1918 г. </w:t>
      </w:r>
      <w:proofErr w:type="gramStart"/>
      <w:r w:rsidR="00A37627">
        <w:rPr>
          <w:rFonts w:ascii="Times New Roman" w:hAnsi="Times New Roman" w:cs="Times New Roman"/>
          <w:b/>
          <w:bCs/>
          <w:sz w:val="28"/>
          <w:szCs w:val="28"/>
        </w:rPr>
        <w:t xml:space="preserve">происходили </w:t>
      </w:r>
      <w:r w:rsidR="00A37627" w:rsidRPr="00A3762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A37627">
        <w:rPr>
          <w:rFonts w:ascii="Times New Roman" w:hAnsi="Times New Roman" w:cs="Times New Roman"/>
          <w:b/>
          <w:bCs/>
          <w:sz w:val="28"/>
          <w:szCs w:val="28"/>
        </w:rPr>
        <w:t xml:space="preserve">обрания первой партийной ячейки </w:t>
      </w:r>
      <w:proofErr w:type="spellStart"/>
      <w:r w:rsidR="00A37627">
        <w:rPr>
          <w:rFonts w:ascii="Times New Roman" w:hAnsi="Times New Roman" w:cs="Times New Roman"/>
          <w:b/>
          <w:bCs/>
          <w:sz w:val="28"/>
          <w:szCs w:val="28"/>
        </w:rPr>
        <w:t>Новоладожского</w:t>
      </w:r>
      <w:proofErr w:type="spellEnd"/>
      <w:r w:rsidR="00A37627">
        <w:rPr>
          <w:rFonts w:ascii="Times New Roman" w:hAnsi="Times New Roman" w:cs="Times New Roman"/>
          <w:b/>
          <w:bCs/>
          <w:sz w:val="28"/>
          <w:szCs w:val="28"/>
        </w:rPr>
        <w:t xml:space="preserve"> района и где был</w:t>
      </w:r>
      <w:proofErr w:type="gramEnd"/>
      <w:r w:rsidR="00A37627">
        <w:rPr>
          <w:rFonts w:ascii="Times New Roman" w:hAnsi="Times New Roman" w:cs="Times New Roman"/>
          <w:b/>
          <w:bCs/>
          <w:sz w:val="28"/>
          <w:szCs w:val="28"/>
        </w:rPr>
        <w:t xml:space="preserve"> организован первый </w:t>
      </w:r>
      <w:r w:rsidR="00A37627" w:rsidRPr="00A37627">
        <w:rPr>
          <w:rFonts w:ascii="Times New Roman" w:hAnsi="Times New Roman" w:cs="Times New Roman"/>
          <w:b/>
          <w:bCs/>
          <w:sz w:val="28"/>
          <w:szCs w:val="28"/>
        </w:rPr>
        <w:t>в Ленинградской области</w:t>
      </w:r>
      <w:r w:rsidR="00A37627">
        <w:rPr>
          <w:rFonts w:ascii="Times New Roman" w:hAnsi="Times New Roman" w:cs="Times New Roman"/>
          <w:b/>
          <w:bCs/>
          <w:sz w:val="28"/>
          <w:szCs w:val="28"/>
        </w:rPr>
        <w:t xml:space="preserve"> сельский клуб - «Дворец труда» по адресу: </w:t>
      </w:r>
      <w:r w:rsidR="00A37627" w:rsidRPr="00A37627">
        <w:rPr>
          <w:rFonts w:ascii="Times New Roman" w:hAnsi="Times New Roman" w:cs="Times New Roman"/>
          <w:b/>
          <w:bCs/>
          <w:sz w:val="28"/>
          <w:szCs w:val="28"/>
        </w:rPr>
        <w:t xml:space="preserve">Ленинградская область, Волховский район, с. </w:t>
      </w:r>
      <w:proofErr w:type="spellStart"/>
      <w:r w:rsidR="00A37627" w:rsidRPr="00A37627">
        <w:rPr>
          <w:rFonts w:ascii="Times New Roman" w:hAnsi="Times New Roman" w:cs="Times New Roman"/>
          <w:b/>
          <w:bCs/>
          <w:sz w:val="28"/>
          <w:szCs w:val="28"/>
        </w:rPr>
        <w:t>Колчаново</w:t>
      </w:r>
      <w:proofErr w:type="spellEnd"/>
      <w:r w:rsidR="00A37627" w:rsidRPr="00A37627">
        <w:rPr>
          <w:rFonts w:ascii="Times New Roman" w:hAnsi="Times New Roman" w:cs="Times New Roman"/>
          <w:b/>
          <w:bCs/>
          <w:sz w:val="28"/>
          <w:szCs w:val="28"/>
        </w:rPr>
        <w:t>,                                          ул. Центральная д. 40.</w:t>
      </w:r>
    </w:p>
    <w:p w:rsidR="00EA3EE2" w:rsidRDefault="00EA3EE2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351" w:type="dxa"/>
        <w:jc w:val="center"/>
        <w:tblLook w:val="04A0" w:firstRow="1" w:lastRow="0" w:firstColumn="1" w:lastColumn="0" w:noHBand="0" w:noVBand="1"/>
      </w:tblPr>
      <w:tblGrid>
        <w:gridCol w:w="1129"/>
        <w:gridCol w:w="851"/>
        <w:gridCol w:w="7371"/>
      </w:tblGrid>
      <w:tr w:rsidR="00A37627" w:rsidRPr="00A37627" w:rsidTr="00A37627">
        <w:trPr>
          <w:jc w:val="center"/>
        </w:trPr>
        <w:tc>
          <w:tcPr>
            <w:tcW w:w="1980" w:type="dxa"/>
            <w:gridSpan w:val="2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Обозначение части границы зоны (ЗОЛ)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Описание прохождения границ зоны (ЗОЛ)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От точки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До точки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627" w:rsidRPr="00A37627" w:rsidTr="00A37627">
        <w:trPr>
          <w:jc w:val="center"/>
        </w:trPr>
        <w:tc>
          <w:tcPr>
            <w:tcW w:w="9351" w:type="dxa"/>
            <w:gridSpan w:val="3"/>
          </w:tcPr>
          <w:p w:rsidR="00A37627" w:rsidRPr="00A37627" w:rsidRDefault="00A37627" w:rsidP="00A37627">
            <w:pPr>
              <w:tabs>
                <w:tab w:val="left" w:pos="33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КОНТУР 1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1, </w:t>
            </w:r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расположенной у береговой линии р. </w:t>
            </w:r>
            <w:proofErr w:type="spellStart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напротив дома № 7 по ул. Набережной, 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идёт в направлении на северо-восток. Граница проходит вдоль </w:t>
            </w:r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береговой линии р. </w:t>
            </w:r>
            <w:proofErr w:type="spellStart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северо-восток. Граница проходит вдоль </w:t>
            </w:r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береговой линии р. </w:t>
            </w:r>
            <w:proofErr w:type="spellStart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северо-восток. Граница проходит вдоль </w:t>
            </w:r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береговой линии р. </w:t>
            </w:r>
            <w:proofErr w:type="spellStart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северо-восток. Граница проходит вдоль </w:t>
            </w:r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береговой линии р. </w:t>
            </w:r>
            <w:proofErr w:type="spellStart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северо-восток. Граница проходит вдоль </w:t>
            </w:r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береговой линии р. </w:t>
            </w:r>
            <w:proofErr w:type="spellStart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северо-восток. Граница проходит вдоль </w:t>
            </w:r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береговой линии р. </w:t>
            </w:r>
            <w:proofErr w:type="spellStart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северо-восток. Граница проходит вдоль </w:t>
            </w:r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береговой линии р. </w:t>
            </w:r>
            <w:proofErr w:type="spellStart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северо-восток. Граница проходит вдоль </w:t>
            </w:r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береговой линии р. </w:t>
            </w:r>
            <w:proofErr w:type="spellStart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восток. Граница проходит вдоль </w:t>
            </w:r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береговой линии р. </w:t>
            </w:r>
            <w:proofErr w:type="spellStart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юго-восток. Граница проходит вдоль </w:t>
            </w:r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береговой линии р. </w:t>
            </w:r>
            <w:proofErr w:type="spellStart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восток. Граница проходит вдоль</w:t>
            </w:r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береговой линии р. </w:t>
            </w:r>
            <w:proofErr w:type="spellStart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13, 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расположенной в акватории р. </w:t>
            </w:r>
            <w:proofErr w:type="spellStart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, в направлении на северо-восток.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13, 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расположенной в акватории р. </w:t>
            </w:r>
            <w:proofErr w:type="spellStart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, граница поворачивает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14, 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в направлении на юго-запад, пересекая береговую линию р. </w:t>
            </w:r>
            <w:proofErr w:type="spellStart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юго-запад. Граница проходит вдоль</w:t>
            </w:r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береговой линии р. </w:t>
            </w:r>
            <w:proofErr w:type="spellStart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пересакая</w:t>
            </w:r>
            <w:proofErr w:type="spellEnd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безымянный ручей и 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параллельно ул. Набережной.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юго-запад. Граница проходит вдоль</w:t>
            </w:r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береговой линии р. </w:t>
            </w:r>
            <w:proofErr w:type="spellStart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параллельно ул. Набережной.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юго-запад. Граница проходит вдоль</w:t>
            </w:r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береговой линии р. </w:t>
            </w:r>
            <w:proofErr w:type="spellStart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параллельно ул. Набережной.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юго-запад. Граница проходит вдоль</w:t>
            </w:r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береговой линии р. </w:t>
            </w:r>
            <w:proofErr w:type="spellStart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параллельно ул. Набережной.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юго-запад. Граница проходит вдоль</w:t>
            </w:r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береговой линии р. </w:t>
            </w:r>
            <w:proofErr w:type="spellStart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параллельно ул. Набережной.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юго-запад. Граница проходит вдоль</w:t>
            </w:r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береговой линии р. </w:t>
            </w:r>
            <w:proofErr w:type="spellStart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параллельно ул. Набережной.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юго-запад. Граница проходит вдоль</w:t>
            </w:r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береговой линии р. </w:t>
            </w:r>
            <w:proofErr w:type="spellStart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параллельно ул. Набережной.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северо-запад.</w:t>
            </w:r>
          </w:p>
        </w:tc>
      </w:tr>
      <w:tr w:rsidR="00A37627" w:rsidRPr="00A37627" w:rsidTr="00A37627">
        <w:trPr>
          <w:jc w:val="center"/>
        </w:trPr>
        <w:tc>
          <w:tcPr>
            <w:tcW w:w="9351" w:type="dxa"/>
            <w:gridSpan w:val="3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КОНТУР 2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в акватории р. </w:t>
            </w:r>
            <w:proofErr w:type="spellStart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,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в направлении на юго-восток, пересекая береговую линию р. </w:t>
            </w:r>
            <w:proofErr w:type="spellStart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и перпендикулярно террасовидному уступу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под прямым углом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юго-запад параллельно террасовидному уступу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24 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юго-запад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 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северо-запад перпендикулярно террасовидному уступу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26 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в акватории р. </w:t>
            </w:r>
            <w:proofErr w:type="spellStart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, в направлении </w:t>
            </w:r>
            <w:proofErr w:type="gramStart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северо-запада</w:t>
            </w:r>
            <w:proofErr w:type="gramEnd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, пересекая береговую линию р. </w:t>
            </w:r>
            <w:proofErr w:type="spellStart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Сясь</w:t>
            </w:r>
            <w:proofErr w:type="spellEnd"/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в акватории р. </w:t>
            </w:r>
            <w:proofErr w:type="spellStart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, граница поворачивает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в акватории р. </w:t>
            </w:r>
            <w:proofErr w:type="spellStart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, в направлении на северо-восток</w:t>
            </w:r>
          </w:p>
        </w:tc>
      </w:tr>
      <w:tr w:rsidR="00A37627" w:rsidRPr="00A37627" w:rsidTr="00A37627">
        <w:trPr>
          <w:jc w:val="center"/>
        </w:trPr>
        <w:tc>
          <w:tcPr>
            <w:tcW w:w="1129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71" w:type="dxa"/>
          </w:tcPr>
          <w:p w:rsidR="00A37627" w:rsidRPr="00A37627" w:rsidRDefault="00A37627" w:rsidP="00A37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в акватории р. </w:t>
            </w:r>
            <w:proofErr w:type="spellStart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, до точки </w:t>
            </w:r>
            <w:r w:rsidRPr="00A37627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в акватории р. </w:t>
            </w:r>
            <w:proofErr w:type="spellStart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Сясь</w:t>
            </w:r>
            <w:proofErr w:type="spellEnd"/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, в направлении на северо-восток</w:t>
            </w:r>
          </w:p>
        </w:tc>
      </w:tr>
    </w:tbl>
    <w:p w:rsidR="00A37627" w:rsidRDefault="00A37627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627" w:rsidRDefault="00A37627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627" w:rsidRDefault="00A37627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627" w:rsidRDefault="00A37627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627" w:rsidRDefault="00A37627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627" w:rsidRDefault="00A37627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627" w:rsidRDefault="00A37627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EE2" w:rsidRDefault="00EA3EE2" w:rsidP="00A37627">
      <w:pPr>
        <w:rPr>
          <w:rFonts w:ascii="Times New Roman" w:hAnsi="Times New Roman" w:cs="Times New Roman"/>
          <w:b/>
          <w:sz w:val="28"/>
          <w:szCs w:val="28"/>
        </w:rPr>
      </w:pPr>
    </w:p>
    <w:p w:rsidR="00A37627" w:rsidRDefault="00A37627" w:rsidP="00A37627">
      <w:pPr>
        <w:rPr>
          <w:rFonts w:ascii="Times New Roman" w:hAnsi="Times New Roman" w:cs="Times New Roman"/>
          <w:b/>
          <w:sz w:val="28"/>
          <w:szCs w:val="28"/>
        </w:rPr>
      </w:pPr>
    </w:p>
    <w:p w:rsidR="00F768DB" w:rsidRDefault="00F768DB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627" w:rsidRPr="0020359B" w:rsidRDefault="00EA3EE2" w:rsidP="00A37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2664">
        <w:rPr>
          <w:rFonts w:ascii="Times New Roman" w:hAnsi="Times New Roman" w:cs="Times New Roman"/>
          <w:b/>
          <w:sz w:val="28"/>
          <w:szCs w:val="28"/>
        </w:rPr>
        <w:lastRenderedPageBreak/>
        <w:t>Координаты характерных (поворотных) точек границ</w:t>
      </w:r>
      <w:r>
        <w:rPr>
          <w:rFonts w:ascii="Times New Roman" w:hAnsi="Times New Roman" w:cs="Times New Roman"/>
        </w:rPr>
        <w:t xml:space="preserve"> </w:t>
      </w:r>
      <w:r w:rsidRPr="00AC1BC7">
        <w:rPr>
          <w:rFonts w:ascii="Times New Roman" w:hAnsi="Times New Roman" w:cs="Times New Roman"/>
          <w:b/>
          <w:bCs/>
          <w:sz w:val="28"/>
          <w:szCs w:val="28"/>
        </w:rPr>
        <w:t>зоны охраняемого природного ландшафта (ЗОЛ</w:t>
      </w:r>
      <w:r w:rsidRPr="00602664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414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2664">
        <w:rPr>
          <w:rFonts w:ascii="Times New Roman" w:hAnsi="Times New Roman" w:cs="Times New Roman"/>
          <w:b/>
          <w:bCs/>
          <w:sz w:val="28"/>
          <w:szCs w:val="28"/>
        </w:rPr>
        <w:t>объекта культурного наследия регионального значения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37627" w:rsidRPr="0020359B">
        <w:rPr>
          <w:rFonts w:ascii="Times New Roman" w:hAnsi="Times New Roman" w:cs="Times New Roman"/>
          <w:b/>
          <w:bCs/>
          <w:sz w:val="28"/>
          <w:szCs w:val="28"/>
        </w:rPr>
        <w:t>«Дом, где в 1918 г. происходили собрания первой партийной ячейки</w:t>
      </w:r>
    </w:p>
    <w:p w:rsidR="00A37627" w:rsidRPr="0020359B" w:rsidRDefault="00A37627" w:rsidP="00A37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0359B">
        <w:rPr>
          <w:rFonts w:ascii="Times New Roman" w:hAnsi="Times New Roman" w:cs="Times New Roman"/>
          <w:b/>
          <w:bCs/>
          <w:sz w:val="28"/>
          <w:szCs w:val="28"/>
        </w:rPr>
        <w:t>Новоладожского</w:t>
      </w:r>
      <w:proofErr w:type="spellEnd"/>
      <w:r w:rsidRPr="0020359B">
        <w:rPr>
          <w:rFonts w:ascii="Times New Roman" w:hAnsi="Times New Roman" w:cs="Times New Roman"/>
          <w:b/>
          <w:bCs/>
          <w:sz w:val="28"/>
          <w:szCs w:val="28"/>
        </w:rPr>
        <w:t xml:space="preserve"> района и где был организован первый</w:t>
      </w:r>
    </w:p>
    <w:p w:rsidR="00A37627" w:rsidRPr="0020359B" w:rsidRDefault="00A37627" w:rsidP="00A37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359B">
        <w:rPr>
          <w:rFonts w:ascii="Times New Roman" w:hAnsi="Times New Roman" w:cs="Times New Roman"/>
          <w:b/>
          <w:bCs/>
          <w:sz w:val="28"/>
          <w:szCs w:val="28"/>
        </w:rPr>
        <w:t>в Ленинградской области сельский клуб - «Дворец труда» по адресу:</w:t>
      </w:r>
    </w:p>
    <w:p w:rsidR="009071EF" w:rsidRPr="00A37627" w:rsidRDefault="00A37627" w:rsidP="00A37627">
      <w:pPr>
        <w:jc w:val="center"/>
        <w:rPr>
          <w:rFonts w:ascii="Times New Roman" w:hAnsi="Times New Roman" w:cs="Times New Roman"/>
          <w:b/>
        </w:rPr>
      </w:pPr>
      <w:r w:rsidRPr="0020359B">
        <w:rPr>
          <w:rFonts w:ascii="Times New Roman" w:hAnsi="Times New Roman" w:cs="Times New Roman"/>
          <w:b/>
          <w:bCs/>
          <w:sz w:val="28"/>
          <w:szCs w:val="28"/>
        </w:rPr>
        <w:t xml:space="preserve">Ленинградская область, Волховский район, с. </w:t>
      </w:r>
      <w:proofErr w:type="spellStart"/>
      <w:r w:rsidRPr="0020359B">
        <w:rPr>
          <w:rFonts w:ascii="Times New Roman" w:hAnsi="Times New Roman" w:cs="Times New Roman"/>
          <w:b/>
          <w:bCs/>
          <w:sz w:val="28"/>
          <w:szCs w:val="28"/>
        </w:rPr>
        <w:t>Колчаново</w:t>
      </w:r>
      <w:proofErr w:type="spellEnd"/>
      <w:r w:rsidRPr="0020359B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  <w:r w:rsidRPr="0020359B">
        <w:rPr>
          <w:rFonts w:ascii="Times New Roman" w:hAnsi="Times New Roman" w:cs="Times New Roman"/>
          <w:b/>
          <w:bCs/>
          <w:sz w:val="28"/>
          <w:szCs w:val="28"/>
        </w:rPr>
        <w:t xml:space="preserve"> ул. Центральная д. 40</w:t>
      </w:r>
      <w:r w:rsidR="009071EF">
        <w:rPr>
          <w:rFonts w:ascii="Times New Roman" w:hAnsi="Times New Roman" w:cs="Times New Roman"/>
          <w:b/>
          <w:sz w:val="28"/>
          <w:szCs w:val="28"/>
        </w:rPr>
        <w:t>, МСК-47 зона 2.</w:t>
      </w:r>
    </w:p>
    <w:p w:rsidR="009071EF" w:rsidRDefault="009071EF" w:rsidP="009071EF">
      <w:pPr>
        <w:ind w:right="-427"/>
        <w:jc w:val="center"/>
      </w:pPr>
      <w:r>
        <w:rPr>
          <w:color w:val="000000"/>
        </w:rPr>
        <w:t>Координаты характерных (поворотных) точек в местной системе координат МСК-47 зона 2.</w:t>
      </w:r>
    </w:p>
    <w:p w:rsidR="009071EF" w:rsidRDefault="009071EF" w:rsidP="009071EF">
      <w:pPr>
        <w:ind w:right="-427"/>
        <w:jc w:val="center"/>
      </w:pPr>
      <w:r>
        <w:rPr>
          <w:color w:val="000000"/>
        </w:rPr>
        <w:t xml:space="preserve"> (X - север, Y — восток):</w:t>
      </w:r>
    </w:p>
    <w:p w:rsidR="009071EF" w:rsidRDefault="009071EF" w:rsidP="009071EF">
      <w:pPr>
        <w:ind w:right="-427"/>
      </w:pPr>
    </w:p>
    <w:tbl>
      <w:tblPr>
        <w:tblW w:w="0" w:type="auto"/>
        <w:jc w:val="center"/>
        <w:tblInd w:w="-20" w:type="dxa"/>
        <w:tblLayout w:type="fixed"/>
        <w:tblLook w:val="0000" w:firstRow="0" w:lastRow="0" w:firstColumn="0" w:lastColumn="0" w:noHBand="0" w:noVBand="0"/>
      </w:tblPr>
      <w:tblGrid>
        <w:gridCol w:w="1937"/>
        <w:gridCol w:w="1937"/>
        <w:gridCol w:w="1938"/>
        <w:gridCol w:w="1938"/>
        <w:gridCol w:w="1978"/>
      </w:tblGrid>
      <w:tr w:rsidR="00A37627" w:rsidTr="00A37627">
        <w:trPr>
          <w:jc w:val="center"/>
        </w:trPr>
        <w:tc>
          <w:tcPr>
            <w:tcW w:w="1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Значение погрешности определения координат в системе координат, установленной для ведения ГКН (м)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X(метры)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Y(метры)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Контур 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snapToGrid w:val="0"/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snapToGrid w:val="0"/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446042,65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2340870,43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446085,46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2340911,97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446113,67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2340951,90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446116,54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2340958,54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446127,57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2340973,56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446134,92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2340981,46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446146,16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2340994,72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446220,18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2341098,21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446221,78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2341101,82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446220,71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2341108,22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446217,72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2341110,42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446216,03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2341116,22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446230,17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2341140,65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446196,01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2341101,59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446175,56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2341073,52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446126,25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2341006,48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446120,53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2340999,91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446099,73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2340976,30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446091,79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2340967,10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446037,33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2340910,09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446023,02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2340897,35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Контур 2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snapToGrid w:val="0"/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snapToGrid w:val="0"/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446277,85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2341192,56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446251,82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2341236,18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446202,41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2341194,72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446178,51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2341184,11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446199,32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2341165,50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446230,17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2341140,65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37627" w:rsidTr="00A3762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446236,37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2341151,37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627" w:rsidRPr="00A37627" w:rsidRDefault="00A37627" w:rsidP="00A3762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7627" w:rsidRPr="00A37627" w:rsidRDefault="00A37627" w:rsidP="00A37627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2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:rsidR="009071EF" w:rsidRDefault="009071EF" w:rsidP="009071EF">
      <w:pPr>
        <w:ind w:right="-427"/>
        <w:jc w:val="center"/>
      </w:pPr>
    </w:p>
    <w:p w:rsidR="009071EF" w:rsidRDefault="009071EF" w:rsidP="00EA3EE2">
      <w:pPr>
        <w:jc w:val="center"/>
        <w:rPr>
          <w:rFonts w:ascii="Times New Roman" w:hAnsi="Times New Roman" w:cs="Times New Roman"/>
        </w:rPr>
      </w:pPr>
    </w:p>
    <w:p w:rsidR="005F6897" w:rsidRDefault="005F6897" w:rsidP="00EA3EE2">
      <w:pPr>
        <w:jc w:val="center"/>
        <w:rPr>
          <w:rFonts w:ascii="Times New Roman" w:hAnsi="Times New Roman" w:cs="Times New Roman"/>
        </w:rPr>
      </w:pPr>
    </w:p>
    <w:p w:rsidR="005F6897" w:rsidRDefault="005F6897" w:rsidP="00EA3EE2">
      <w:pPr>
        <w:jc w:val="center"/>
        <w:rPr>
          <w:rFonts w:ascii="Times New Roman" w:hAnsi="Times New Roman" w:cs="Times New Roman"/>
        </w:rPr>
      </w:pPr>
    </w:p>
    <w:p w:rsidR="005F6897" w:rsidRDefault="005F6897" w:rsidP="00EA3EE2">
      <w:pPr>
        <w:jc w:val="center"/>
        <w:rPr>
          <w:rFonts w:ascii="Times New Roman" w:hAnsi="Times New Roman" w:cs="Times New Roman"/>
        </w:rPr>
      </w:pPr>
    </w:p>
    <w:p w:rsidR="005F6897" w:rsidRDefault="005F6897" w:rsidP="00EA3EE2">
      <w:pPr>
        <w:jc w:val="center"/>
        <w:rPr>
          <w:rFonts w:ascii="Times New Roman" w:hAnsi="Times New Roman" w:cs="Times New Roman"/>
        </w:rPr>
      </w:pPr>
    </w:p>
    <w:p w:rsidR="00A37627" w:rsidRDefault="00A37627" w:rsidP="00EA3EE2">
      <w:pPr>
        <w:jc w:val="center"/>
        <w:rPr>
          <w:rFonts w:ascii="Times New Roman" w:hAnsi="Times New Roman" w:cs="Times New Roman"/>
        </w:rPr>
      </w:pPr>
    </w:p>
    <w:p w:rsidR="005F6897" w:rsidRDefault="005F6897" w:rsidP="00EA3EE2">
      <w:pPr>
        <w:jc w:val="center"/>
        <w:rPr>
          <w:rFonts w:ascii="Times New Roman" w:hAnsi="Times New Roman" w:cs="Times New Roman"/>
        </w:rPr>
      </w:pPr>
    </w:p>
    <w:p w:rsidR="005F6897" w:rsidRDefault="005F6897" w:rsidP="00EA3EE2">
      <w:pPr>
        <w:jc w:val="center"/>
        <w:rPr>
          <w:rFonts w:ascii="Times New Roman" w:hAnsi="Times New Roman" w:cs="Times New Roman"/>
        </w:rPr>
      </w:pPr>
    </w:p>
    <w:p w:rsidR="009554B9" w:rsidRDefault="009554B9" w:rsidP="00EA3EE2">
      <w:pPr>
        <w:jc w:val="center"/>
        <w:rPr>
          <w:rFonts w:ascii="Times New Roman" w:hAnsi="Times New Roman" w:cs="Times New Roman"/>
        </w:rPr>
      </w:pPr>
    </w:p>
    <w:p w:rsidR="005F6897" w:rsidRDefault="005F6897" w:rsidP="00EA3EE2">
      <w:pPr>
        <w:jc w:val="center"/>
        <w:rPr>
          <w:rFonts w:ascii="Times New Roman" w:hAnsi="Times New Roman" w:cs="Times New Roman"/>
        </w:rPr>
      </w:pPr>
    </w:p>
    <w:p w:rsidR="00FA3028" w:rsidRDefault="00FA3028" w:rsidP="00FA302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37627" w:rsidRPr="00A37627" w:rsidRDefault="00A37627" w:rsidP="00A37627">
      <w:pPr>
        <w:jc w:val="center"/>
        <w:rPr>
          <w:rFonts w:ascii="Times New Roman" w:hAnsi="Times New Roman" w:cs="Times New Roman"/>
        </w:rPr>
      </w:pPr>
      <w:r w:rsidRPr="00A3762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характерных (поворотных) точек границ зоны регулирования застройки</w:t>
      </w:r>
      <w:bookmarkStart w:id="2" w:name="__DdeLink__575_3577436072"/>
      <w:r w:rsidRPr="00A37627">
        <w:rPr>
          <w:rFonts w:ascii="Times New Roman" w:hAnsi="Times New Roman" w:cs="Times New Roman"/>
          <w:b/>
          <w:bCs/>
          <w:sz w:val="28"/>
          <w:szCs w:val="28"/>
        </w:rPr>
        <w:t xml:space="preserve"> и хозяйственной деятельности (ЗРЗ) объекта культурного наследия регионального значения </w:t>
      </w:r>
      <w:bookmarkEnd w:id="2"/>
      <w:r w:rsidRPr="00A37627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A37627">
        <w:rPr>
          <w:rFonts w:ascii="Times New Roman" w:hAnsi="Times New Roman" w:cs="Times New Roman"/>
          <w:b/>
          <w:sz w:val="28"/>
          <w:szCs w:val="28"/>
        </w:rPr>
        <w:t xml:space="preserve">Дом, где в 1918 г. </w:t>
      </w:r>
      <w:proofErr w:type="gramStart"/>
      <w:r w:rsidRPr="00A37627">
        <w:rPr>
          <w:rFonts w:ascii="Times New Roman" w:hAnsi="Times New Roman" w:cs="Times New Roman"/>
          <w:b/>
          <w:sz w:val="28"/>
          <w:szCs w:val="28"/>
        </w:rPr>
        <w:t xml:space="preserve">происходили собрания первой партийной ячейки </w:t>
      </w:r>
      <w:proofErr w:type="spellStart"/>
      <w:r w:rsidRPr="00A37627">
        <w:rPr>
          <w:rFonts w:ascii="Times New Roman" w:hAnsi="Times New Roman" w:cs="Times New Roman"/>
          <w:b/>
          <w:sz w:val="28"/>
          <w:szCs w:val="28"/>
        </w:rPr>
        <w:t>Новоладожского</w:t>
      </w:r>
      <w:proofErr w:type="spellEnd"/>
      <w:r w:rsidRPr="00A37627">
        <w:rPr>
          <w:rFonts w:ascii="Times New Roman" w:hAnsi="Times New Roman" w:cs="Times New Roman"/>
          <w:b/>
          <w:sz w:val="28"/>
          <w:szCs w:val="28"/>
        </w:rPr>
        <w:t xml:space="preserve"> района и где был</w:t>
      </w:r>
      <w:proofErr w:type="gramEnd"/>
      <w:r w:rsidRPr="00A37627">
        <w:rPr>
          <w:rFonts w:ascii="Times New Roman" w:hAnsi="Times New Roman" w:cs="Times New Roman"/>
          <w:b/>
          <w:sz w:val="28"/>
          <w:szCs w:val="28"/>
        </w:rPr>
        <w:t xml:space="preserve"> организован первый в Ленинградской области сельский клуб - «Дворец труда» по адресу: Ленинградская область, Волховский район, с.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37627">
        <w:rPr>
          <w:rFonts w:ascii="Times New Roman" w:hAnsi="Times New Roman" w:cs="Times New Roman"/>
          <w:b/>
          <w:sz w:val="28"/>
          <w:szCs w:val="28"/>
        </w:rPr>
        <w:t>Колчаново</w:t>
      </w:r>
      <w:proofErr w:type="spellEnd"/>
      <w:r w:rsidRPr="00A3762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Pr="00A37627">
        <w:rPr>
          <w:rFonts w:ascii="Times New Roman" w:hAnsi="Times New Roman" w:cs="Times New Roman"/>
          <w:b/>
          <w:sz w:val="28"/>
          <w:szCs w:val="28"/>
        </w:rPr>
        <w:t>ул. Центральная д. 40.</w:t>
      </w:r>
    </w:p>
    <w:p w:rsidR="00A37627" w:rsidRDefault="00A37627" w:rsidP="00A37627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A37627" w:rsidRDefault="00A37627" w:rsidP="00A37627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EAB4F48" wp14:editId="4D0D5B91">
            <wp:extent cx="6019165" cy="459994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459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627" w:rsidRDefault="00A37627" w:rsidP="00FA302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37627" w:rsidRPr="00A37627" w:rsidRDefault="00A37627" w:rsidP="00A37627">
      <w:pPr>
        <w:jc w:val="center"/>
        <w:rPr>
          <w:rFonts w:ascii="Times New Roman" w:hAnsi="Times New Roman" w:cs="Times New Roman"/>
          <w:sz w:val="24"/>
          <w:szCs w:val="24"/>
        </w:rPr>
      </w:pPr>
      <w:r w:rsidRPr="00A37627">
        <w:rPr>
          <w:rFonts w:ascii="Times New Roman" w:hAnsi="Times New Roman" w:cs="Times New Roman"/>
          <w:bCs/>
          <w:sz w:val="24"/>
          <w:szCs w:val="24"/>
        </w:rPr>
        <w:t>Масштаб 1:3000</w:t>
      </w:r>
    </w:p>
    <w:p w:rsidR="00A37627" w:rsidRPr="00A37627" w:rsidRDefault="00A37627" w:rsidP="00A376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7627" w:rsidRPr="00A37627" w:rsidRDefault="00A37627" w:rsidP="00A376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7627" w:rsidRPr="00A37627" w:rsidRDefault="00A37627" w:rsidP="00A37627">
      <w:pPr>
        <w:ind w:left="2832"/>
        <w:rPr>
          <w:rFonts w:ascii="Times New Roman" w:hAnsi="Times New Roman" w:cs="Times New Roman"/>
          <w:sz w:val="24"/>
          <w:szCs w:val="24"/>
        </w:rPr>
      </w:pPr>
      <w:r w:rsidRPr="00A37627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A37627">
        <w:rPr>
          <w:rFonts w:ascii="Times New Roman" w:hAnsi="Times New Roman" w:cs="Times New Roman"/>
          <w:b/>
          <w:bCs/>
          <w:sz w:val="24"/>
          <w:szCs w:val="24"/>
        </w:rPr>
        <w:t>Условные обозначения:</w:t>
      </w:r>
    </w:p>
    <w:p w:rsidR="00A37627" w:rsidRPr="00A37627" w:rsidRDefault="00A37627" w:rsidP="00A37627">
      <w:pPr>
        <w:ind w:left="1985"/>
        <w:rPr>
          <w:rFonts w:ascii="Times New Roman" w:hAnsi="Times New Roman" w:cs="Times New Roman"/>
          <w:b/>
          <w:bCs/>
          <w:sz w:val="24"/>
          <w:szCs w:val="24"/>
        </w:rPr>
      </w:pPr>
    </w:p>
    <w:p w:rsidR="00A37627" w:rsidRPr="00A37627" w:rsidRDefault="00A37627" w:rsidP="00A37627">
      <w:pPr>
        <w:ind w:left="1985"/>
        <w:rPr>
          <w:rFonts w:ascii="Times New Roman" w:hAnsi="Times New Roman" w:cs="Times New Roman"/>
          <w:sz w:val="24"/>
          <w:szCs w:val="24"/>
        </w:rPr>
      </w:pPr>
      <w:r w:rsidRPr="00A37627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A376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8C632D" wp14:editId="77C5B566">
            <wp:extent cx="389890" cy="158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27" t="-8475" r="-1627" b="-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58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627">
        <w:rPr>
          <w:rFonts w:ascii="Times New Roman" w:hAnsi="Times New Roman" w:cs="Times New Roman"/>
          <w:bCs/>
          <w:sz w:val="24"/>
          <w:szCs w:val="24"/>
        </w:rPr>
        <w:t xml:space="preserve">   Граница зоны регулирования застройки (ЗРЗ)</w:t>
      </w:r>
    </w:p>
    <w:p w:rsidR="00A37627" w:rsidRPr="00A37627" w:rsidRDefault="00A37627" w:rsidP="00A37627">
      <w:pPr>
        <w:ind w:left="1985"/>
        <w:rPr>
          <w:rFonts w:ascii="Times New Roman" w:hAnsi="Times New Roman" w:cs="Times New Roman"/>
          <w:bCs/>
          <w:sz w:val="24"/>
          <w:szCs w:val="24"/>
        </w:rPr>
      </w:pPr>
    </w:p>
    <w:p w:rsidR="00A37627" w:rsidRPr="00A37627" w:rsidRDefault="00A37627" w:rsidP="00A37627">
      <w:pPr>
        <w:rPr>
          <w:rFonts w:ascii="Times New Roman" w:hAnsi="Times New Roman" w:cs="Times New Roman"/>
          <w:sz w:val="24"/>
          <w:szCs w:val="24"/>
        </w:rPr>
      </w:pPr>
      <w:r w:rsidRPr="00A37627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A376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CCF43A" wp14:editId="2FC23DBF">
            <wp:extent cx="262255" cy="182880"/>
            <wp:effectExtent l="0" t="0" r="444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22" t="-4785" r="-3322" b="-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82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627">
        <w:rPr>
          <w:rFonts w:ascii="Times New Roman" w:hAnsi="Times New Roman" w:cs="Times New Roman"/>
          <w:bCs/>
          <w:sz w:val="24"/>
          <w:szCs w:val="24"/>
        </w:rPr>
        <w:t xml:space="preserve">    Номер характерной точки (см. таблицу)        </w:t>
      </w:r>
    </w:p>
    <w:p w:rsidR="003421C3" w:rsidRPr="0020359B" w:rsidRDefault="003421C3" w:rsidP="003421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2664">
        <w:rPr>
          <w:rFonts w:ascii="Times New Roman" w:hAnsi="Times New Roman" w:cs="Times New Roman"/>
          <w:b/>
          <w:sz w:val="28"/>
          <w:szCs w:val="28"/>
        </w:rPr>
        <w:lastRenderedPageBreak/>
        <w:t>Координаты характерных (поворотных) точек границ</w:t>
      </w:r>
      <w:r>
        <w:rPr>
          <w:rFonts w:ascii="Times New Roman" w:hAnsi="Times New Roman" w:cs="Times New Roman"/>
        </w:rPr>
        <w:t xml:space="preserve"> </w:t>
      </w:r>
      <w:r w:rsidRPr="00AC1BC7">
        <w:rPr>
          <w:rFonts w:ascii="Times New Roman" w:hAnsi="Times New Roman" w:cs="Times New Roman"/>
          <w:b/>
          <w:bCs/>
          <w:sz w:val="28"/>
          <w:szCs w:val="28"/>
        </w:rPr>
        <w:t xml:space="preserve">зоны </w:t>
      </w:r>
      <w:r>
        <w:rPr>
          <w:rFonts w:ascii="Times New Roman" w:hAnsi="Times New Roman" w:cs="Times New Roman"/>
          <w:b/>
          <w:bCs/>
          <w:sz w:val="28"/>
          <w:szCs w:val="28"/>
        </w:rPr>
        <w:t>регулирования застройки (ЗРЗ</w:t>
      </w:r>
      <w:r w:rsidRPr="00602664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414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2664">
        <w:rPr>
          <w:rFonts w:ascii="Times New Roman" w:hAnsi="Times New Roman" w:cs="Times New Roman"/>
          <w:b/>
          <w:bCs/>
          <w:sz w:val="28"/>
          <w:szCs w:val="28"/>
        </w:rPr>
        <w:t>объекта культурного наследия регионального значения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0359B">
        <w:rPr>
          <w:rFonts w:ascii="Times New Roman" w:hAnsi="Times New Roman" w:cs="Times New Roman"/>
          <w:b/>
          <w:bCs/>
          <w:sz w:val="28"/>
          <w:szCs w:val="28"/>
        </w:rPr>
        <w:t>«Дом, где в 1918 г. происходили собрания первой партийной ячейки</w:t>
      </w:r>
    </w:p>
    <w:p w:rsidR="003421C3" w:rsidRPr="0020359B" w:rsidRDefault="003421C3" w:rsidP="003421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0359B">
        <w:rPr>
          <w:rFonts w:ascii="Times New Roman" w:hAnsi="Times New Roman" w:cs="Times New Roman"/>
          <w:b/>
          <w:bCs/>
          <w:sz w:val="28"/>
          <w:szCs w:val="28"/>
        </w:rPr>
        <w:t>Новоладожского</w:t>
      </w:r>
      <w:proofErr w:type="spellEnd"/>
      <w:r w:rsidRPr="0020359B">
        <w:rPr>
          <w:rFonts w:ascii="Times New Roman" w:hAnsi="Times New Roman" w:cs="Times New Roman"/>
          <w:b/>
          <w:bCs/>
          <w:sz w:val="28"/>
          <w:szCs w:val="28"/>
        </w:rPr>
        <w:t xml:space="preserve"> района и где был организован первый</w:t>
      </w:r>
    </w:p>
    <w:p w:rsidR="003421C3" w:rsidRPr="0020359B" w:rsidRDefault="003421C3" w:rsidP="003421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359B">
        <w:rPr>
          <w:rFonts w:ascii="Times New Roman" w:hAnsi="Times New Roman" w:cs="Times New Roman"/>
          <w:b/>
          <w:bCs/>
          <w:sz w:val="28"/>
          <w:szCs w:val="28"/>
        </w:rPr>
        <w:t>в Ленинградской области сельский клуб - «Дворец труда» по адресу:</w:t>
      </w:r>
    </w:p>
    <w:p w:rsidR="003421C3" w:rsidRPr="00A37627" w:rsidRDefault="003421C3" w:rsidP="003421C3">
      <w:pPr>
        <w:jc w:val="center"/>
        <w:rPr>
          <w:rFonts w:ascii="Times New Roman" w:hAnsi="Times New Roman" w:cs="Times New Roman"/>
          <w:b/>
        </w:rPr>
      </w:pPr>
      <w:r w:rsidRPr="0020359B">
        <w:rPr>
          <w:rFonts w:ascii="Times New Roman" w:hAnsi="Times New Roman" w:cs="Times New Roman"/>
          <w:b/>
          <w:bCs/>
          <w:sz w:val="28"/>
          <w:szCs w:val="28"/>
        </w:rPr>
        <w:t xml:space="preserve">Ленинградская область, Волховский район, с. </w:t>
      </w:r>
      <w:proofErr w:type="spellStart"/>
      <w:r w:rsidRPr="0020359B">
        <w:rPr>
          <w:rFonts w:ascii="Times New Roman" w:hAnsi="Times New Roman" w:cs="Times New Roman"/>
          <w:b/>
          <w:bCs/>
          <w:sz w:val="28"/>
          <w:szCs w:val="28"/>
        </w:rPr>
        <w:t>Колчаново</w:t>
      </w:r>
      <w:proofErr w:type="spellEnd"/>
      <w:r w:rsidRPr="0020359B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  <w:r w:rsidRPr="0020359B">
        <w:rPr>
          <w:rFonts w:ascii="Times New Roman" w:hAnsi="Times New Roman" w:cs="Times New Roman"/>
          <w:b/>
          <w:bCs/>
          <w:sz w:val="28"/>
          <w:szCs w:val="28"/>
        </w:rPr>
        <w:t xml:space="preserve"> ул. Центральная д. 40</w:t>
      </w:r>
      <w:r>
        <w:rPr>
          <w:rFonts w:ascii="Times New Roman" w:hAnsi="Times New Roman" w:cs="Times New Roman"/>
          <w:b/>
          <w:sz w:val="28"/>
          <w:szCs w:val="28"/>
        </w:rPr>
        <w:t>, МСК-47 зона 2.</w:t>
      </w:r>
    </w:p>
    <w:tbl>
      <w:tblPr>
        <w:tblStyle w:val="a4"/>
        <w:tblW w:w="9351" w:type="dxa"/>
        <w:jc w:val="center"/>
        <w:tblLook w:val="04A0" w:firstRow="1" w:lastRow="0" w:firstColumn="1" w:lastColumn="0" w:noHBand="0" w:noVBand="1"/>
      </w:tblPr>
      <w:tblGrid>
        <w:gridCol w:w="1129"/>
        <w:gridCol w:w="851"/>
        <w:gridCol w:w="7371"/>
      </w:tblGrid>
      <w:tr w:rsidR="003421C3" w:rsidRPr="003421C3" w:rsidTr="003421C3">
        <w:trPr>
          <w:jc w:val="center"/>
        </w:trPr>
        <w:tc>
          <w:tcPr>
            <w:tcW w:w="1980" w:type="dxa"/>
            <w:gridSpan w:val="2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Обозначение части границы зоны (ЗРЗ)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Описание прохождения границ зоны (ЗРЗ)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От точки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До точки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1, </w:t>
            </w:r>
            <w:r w:rsidRPr="003421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расположенной на ул. Набережной, находящейся у бровки береговой террасы р. </w:t>
            </w:r>
            <w:proofErr w:type="spellStart"/>
            <w:r w:rsidRPr="003421C3">
              <w:rPr>
                <w:rFonts w:ascii="Times New Roman" w:hAnsi="Times New Roman" w:cs="Times New Roman"/>
                <w:bCs/>
                <w:sz w:val="24"/>
                <w:szCs w:val="24"/>
              </w:rPr>
              <w:t>Сясь</w:t>
            </w:r>
            <w:proofErr w:type="spellEnd"/>
            <w:r w:rsidRPr="003421C3">
              <w:rPr>
                <w:rFonts w:ascii="Times New Roman" w:hAnsi="Times New Roman" w:cs="Times New Roman"/>
                <w:bCs/>
                <w:sz w:val="24"/>
                <w:szCs w:val="24"/>
              </w:rPr>
              <w:t>, напротив дома № 7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, к точке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идёт в направлении на северо-восток. Граница проходит параллельно ул. Набережной и берегу р. </w:t>
            </w:r>
            <w:proofErr w:type="spell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Сясь</w:t>
            </w:r>
            <w:proofErr w:type="spellEnd"/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северо-восток. Граница проходит параллельно ул. Набережной и берегу р. </w:t>
            </w:r>
            <w:proofErr w:type="spell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Сясь</w:t>
            </w:r>
            <w:proofErr w:type="spellEnd"/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северо-восток. Граница проходит параллельно ул. Набережной и берегу р. </w:t>
            </w:r>
            <w:proofErr w:type="spell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Сясь</w:t>
            </w:r>
            <w:proofErr w:type="spellEnd"/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северо-восток. Граница проходит параллельно ул. Набережной и берегу р. </w:t>
            </w:r>
            <w:proofErr w:type="spell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Сясь</w:t>
            </w:r>
            <w:proofErr w:type="spellEnd"/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северо-восток. Граница проходит параллельно ул. Набережной и берегу р. </w:t>
            </w:r>
            <w:proofErr w:type="spell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Сясь</w:t>
            </w:r>
            <w:proofErr w:type="spellEnd"/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и подходит к точке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северо-восток. Граница проходит параллельно ул. Набережной и берегу р. </w:t>
            </w:r>
            <w:proofErr w:type="spell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Сясь</w:t>
            </w:r>
            <w:proofErr w:type="spellEnd"/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на северо-восток. Граница проходит параллельно ул. Набережной и берегу р. </w:t>
            </w:r>
            <w:proofErr w:type="spell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Сясь</w:t>
            </w:r>
            <w:proofErr w:type="spellEnd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и пересекает безымянный ручей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в акватории р. </w:t>
            </w:r>
            <w:proofErr w:type="spell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Сясь</w:t>
            </w:r>
            <w:proofErr w:type="spellEnd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, в направлении на северо-восток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расположенной в акватории р. </w:t>
            </w:r>
            <w:proofErr w:type="spell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Сясь</w:t>
            </w:r>
            <w:proofErr w:type="spellEnd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, в направлении на северо-восток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под прямым углом в направлении юго-востока и доходит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расположенной у подножия террасовидного уступа, на границе территории усадьбы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юго-запада, вдоль границы территории усадьбы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юго-запада, вдоль границы территории усадьбы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юго-запада, вдоль границы территории усадьбы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юго-запада, вдоль границы территории усадьбы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юго-запада, вдоль границы территории усадьбы.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под прямым углом и проходит через точку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юго-востока вдоль границы территории усадьбы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юго-запада, вдоль границы 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территории усадьбы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под прямым углом и проходит через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22 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в направлении юго-востока вдоль границы территории усадьбы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под прямым углом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юго-запад вдоль границы территории усадьбы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23 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 вдоль границы территории усадьбы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юго-восток вдоль границы территории усадьбы и ул. </w:t>
            </w:r>
            <w:proofErr w:type="gram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юго-восток вдоль границы территории усадьбы и ул. </w:t>
            </w:r>
            <w:proofErr w:type="gram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юго-восток вдоль границы территории усадьбы и ул. </w:t>
            </w:r>
            <w:proofErr w:type="gram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юго-восток вдоль границы территории усадьбы и ул. </w:t>
            </w:r>
            <w:proofErr w:type="gram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юго-восток вдоль границы территории усадьбы и ул. </w:t>
            </w:r>
            <w:proofErr w:type="gram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юго-восток вдоль границы территории усадьбы и ул. </w:t>
            </w:r>
            <w:proofErr w:type="gram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юго-восток вдоль границы территории усадьбы и ул. </w:t>
            </w:r>
            <w:proofErr w:type="gram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юго-восток вдоль границы территории усадьбы и ул. </w:t>
            </w:r>
            <w:proofErr w:type="gram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юго-восток вдоль границы территории усадьбы и ул. </w:t>
            </w:r>
            <w:proofErr w:type="gram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юго-восток вдоль границы территории усадьбы и ул. </w:t>
            </w:r>
            <w:proofErr w:type="gram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под прямым углом под прямым углом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северо-восток вдоль границы территории усадьбы и ул. Советская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северо-восток вдоль границы территории усадьбы и ул. </w:t>
            </w:r>
            <w:proofErr w:type="gram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на север и через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37 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доходит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вдоль границы территории усадьбы и ул. Советская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северо-восток вдоль границы территории усадьбы и ул. Советская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на восток и через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41 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доходит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вдоль границы территории усадьбы и ул. Советская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северо-восток вдоль границы территории усадьбы и ул. </w:t>
            </w:r>
            <w:proofErr w:type="gram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север вдоль границы территории усадьбы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северо-запад вдоль границы территории усадьбы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северо-запад вдоль границы территории усадьбы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северо-запад вдоль границы территории усадьбы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через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49 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северо-запад вдоль границы территории усадьбы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северо-восток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северо-восток вдоль бровки террасовидного уступа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через точку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54 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юго-восток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юго-запад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юго-запад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юго-восток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59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юго-восток пересекая ул. </w:t>
            </w:r>
            <w:proofErr w:type="gram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юго-запад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юго-запад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62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юго-запад, пересекая ул. </w:t>
            </w:r>
            <w:proofErr w:type="gram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запад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запад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запад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69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северо-запад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запад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северо-запад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северо-запад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73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северо-запад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74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северо-запад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юго-запад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76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юго-запад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северо-восток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северо-запад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граница </w:t>
            </w:r>
            <w:proofErr w:type="gramStart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поворачивает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северо-запад пересекая</w:t>
            </w:r>
            <w:proofErr w:type="gramEnd"/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ул. Нагорная</w:t>
            </w:r>
          </w:p>
        </w:tc>
      </w:tr>
      <w:tr w:rsidR="003421C3" w:rsidRPr="003421C3" w:rsidTr="003421C3">
        <w:trPr>
          <w:jc w:val="center"/>
        </w:trPr>
        <w:tc>
          <w:tcPr>
            <w:tcW w:w="1129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3421C3" w:rsidRPr="003421C3" w:rsidRDefault="003421C3" w:rsidP="005A2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3421C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на северо-запад</w:t>
            </w:r>
          </w:p>
        </w:tc>
      </w:tr>
    </w:tbl>
    <w:p w:rsidR="003421C3" w:rsidRPr="003421C3" w:rsidRDefault="003421C3" w:rsidP="003421C3">
      <w:pPr>
        <w:jc w:val="center"/>
        <w:rPr>
          <w:rFonts w:ascii="Times New Roman" w:hAnsi="Times New Roman" w:cs="Times New Roman"/>
        </w:rPr>
      </w:pPr>
      <w:r w:rsidRPr="003421C3">
        <w:rPr>
          <w:rFonts w:ascii="Times New Roman" w:hAnsi="Times New Roman" w:cs="Times New Roman"/>
          <w:b/>
          <w:sz w:val="28"/>
          <w:szCs w:val="28"/>
        </w:rPr>
        <w:lastRenderedPageBreak/>
        <w:t>Координаты характерных (поворотных) точек границ</w:t>
      </w:r>
      <w:r w:rsidRPr="003421C3">
        <w:rPr>
          <w:rFonts w:ascii="Times New Roman" w:hAnsi="Times New Roman" w:cs="Times New Roman"/>
        </w:rPr>
        <w:t xml:space="preserve"> </w:t>
      </w:r>
      <w:r w:rsidRPr="003421C3">
        <w:rPr>
          <w:rFonts w:ascii="Times New Roman" w:hAnsi="Times New Roman" w:cs="Times New Roman"/>
          <w:b/>
          <w:bCs/>
          <w:sz w:val="28"/>
          <w:szCs w:val="28"/>
        </w:rPr>
        <w:t xml:space="preserve">зоны регулирования застройки (ЗРЗ) объекта культурного наследия регионального значения </w:t>
      </w:r>
      <w:r w:rsidRPr="003421C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«Дом, где в 1918 г. </w:t>
      </w:r>
      <w:proofErr w:type="gramStart"/>
      <w:r w:rsidRPr="003421C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происходили собрания первой партийной ячейки </w:t>
      </w:r>
      <w:proofErr w:type="spellStart"/>
      <w:r w:rsidRPr="003421C3">
        <w:rPr>
          <w:rFonts w:ascii="Times New Roman" w:hAnsi="Times New Roman" w:cs="Times New Roman"/>
          <w:b/>
          <w:bCs/>
          <w:iCs/>
          <w:sz w:val="28"/>
          <w:szCs w:val="28"/>
        </w:rPr>
        <w:t>Новоладожского</w:t>
      </w:r>
      <w:proofErr w:type="spellEnd"/>
      <w:r w:rsidRPr="003421C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района и где был</w:t>
      </w:r>
      <w:proofErr w:type="gramEnd"/>
      <w:r w:rsidRPr="003421C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организован первый в Ленинградской области сельский клуб - «Дворец труда» по адресу: Ленинградская область, Волховский район,                             с. </w:t>
      </w:r>
      <w:proofErr w:type="spellStart"/>
      <w:r w:rsidRPr="003421C3">
        <w:rPr>
          <w:rFonts w:ascii="Times New Roman" w:hAnsi="Times New Roman" w:cs="Times New Roman"/>
          <w:b/>
          <w:bCs/>
          <w:iCs/>
          <w:sz w:val="28"/>
          <w:szCs w:val="28"/>
        </w:rPr>
        <w:t>Колчаново</w:t>
      </w:r>
      <w:proofErr w:type="spellEnd"/>
      <w:r w:rsidRPr="003421C3">
        <w:rPr>
          <w:rFonts w:ascii="Times New Roman" w:hAnsi="Times New Roman" w:cs="Times New Roman"/>
          <w:b/>
          <w:bCs/>
          <w:iCs/>
          <w:sz w:val="28"/>
          <w:szCs w:val="28"/>
        </w:rPr>
        <w:t>, ул. Центральная д. 40, МСК-47, зона 2.</w:t>
      </w:r>
    </w:p>
    <w:p w:rsidR="003421C3" w:rsidRDefault="003421C3" w:rsidP="003421C3">
      <w:pPr>
        <w:jc w:val="center"/>
      </w:pPr>
    </w:p>
    <w:p w:rsidR="003421C3" w:rsidRDefault="003421C3" w:rsidP="003421C3">
      <w:pPr>
        <w:ind w:right="-427"/>
        <w:jc w:val="center"/>
      </w:pPr>
      <w:r>
        <w:rPr>
          <w:color w:val="000000"/>
        </w:rPr>
        <w:t>Координаты характерных (поворотных) точек в местной системе координат МСК47 зона 2.</w:t>
      </w:r>
    </w:p>
    <w:p w:rsidR="003421C3" w:rsidRDefault="003421C3" w:rsidP="003421C3">
      <w:pPr>
        <w:ind w:right="-427"/>
        <w:jc w:val="center"/>
        <w:rPr>
          <w:color w:val="000000"/>
        </w:rPr>
      </w:pPr>
      <w:r>
        <w:rPr>
          <w:color w:val="000000"/>
        </w:rPr>
        <w:t xml:space="preserve"> (X - север, Y — восток):</w:t>
      </w:r>
    </w:p>
    <w:tbl>
      <w:tblPr>
        <w:tblW w:w="0" w:type="auto"/>
        <w:jc w:val="center"/>
        <w:tblInd w:w="-40" w:type="dxa"/>
        <w:tblLayout w:type="fixed"/>
        <w:tblLook w:val="0000" w:firstRow="0" w:lastRow="0" w:firstColumn="0" w:lastColumn="0" w:noHBand="0" w:noVBand="0"/>
      </w:tblPr>
      <w:tblGrid>
        <w:gridCol w:w="1937"/>
        <w:gridCol w:w="1937"/>
        <w:gridCol w:w="1938"/>
        <w:gridCol w:w="1938"/>
        <w:gridCol w:w="2018"/>
      </w:tblGrid>
      <w:tr w:rsidR="003421C3" w:rsidRPr="003421C3" w:rsidTr="003421C3">
        <w:trPr>
          <w:jc w:val="center"/>
        </w:trPr>
        <w:tc>
          <w:tcPr>
            <w:tcW w:w="1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Значение погрешности определения координат в системе координат, установленной для ведения ГКН (м)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X(метры)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Y(метры)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446023,02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2340897,35</w:t>
            </w:r>
          </w:p>
        </w:tc>
        <w:tc>
          <w:tcPr>
            <w:tcW w:w="1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446037,33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2340910,09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446091,79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2340967,10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446099,73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2340976,30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446120,53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2340999,91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446126,25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2341006,48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446175,56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2341073,52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446196,01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2341101,59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446223,63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2341129,50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446230,17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2341140,65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446199,32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2341165,50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446168,91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2341126,65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446133,51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2341081,58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446131,96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2341076,30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446117,52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2341055,68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446090,24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2341026,21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446087,77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2341028,34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446083,26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2341032,23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446074,28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2341024,31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446068,81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2341030,90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446067,40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2341032,23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446062,39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2341038,11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446049,05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2341029,93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446041,54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2341031,86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446033,87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2341042,68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446023,69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2341059,67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446007,28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2341087,03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446004,98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2341092,35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445999,88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2341107,43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445993,51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2341126,27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445983,70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2341159,30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445978,84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2341175,31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445974,80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2341188,88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445969,96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2341205,11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446007,72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2341229,08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446021,07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2341237,35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446023,62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2341236,60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446026,04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2341235,35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446026,92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2341234,91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446031,37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2341237,36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446030,17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2341239,80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446032,60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2341240,98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446034,86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2341245,73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446072,84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2341270,26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446080,66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2341268,92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446103,01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2341249,57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446129,98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2341226,17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446152,06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2341206,99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446175,57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2341186,46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446176,41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2341185,84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446178,51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2341184,11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446202,41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2341194,72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446251,82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2341236,18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446206,98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2341289,21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446203,47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2341293,15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446187,94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2341279,76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446174,39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2341279,12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446163,41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2341271,85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446138,13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2341309,84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446096,57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2341360,40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446061,57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2341337,23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446032,86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2341310,18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445938,08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2341258,93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445919,91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2341256,56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445928,82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2341170,49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445904,34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2341164,70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445909,67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2341144,51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445905,64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2341144,25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445907,42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2341114,39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70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445927,56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2341107,87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445932,29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2341085,85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445953,13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2341053,08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445992,61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2340993,68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446008,01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2340974,90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446014,02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2340967,92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446001,89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2340958,04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445980,31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2340940,45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445986,19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2340934,02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445988,91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2340936,49</w:t>
            </w:r>
          </w:p>
        </w:tc>
        <w:tc>
          <w:tcPr>
            <w:tcW w:w="19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3421C3" w:rsidRPr="003421C3" w:rsidTr="003421C3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342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446016,78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2340904,44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21C3" w:rsidRPr="003421C3" w:rsidRDefault="003421C3" w:rsidP="005A26A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21C3" w:rsidRPr="003421C3" w:rsidRDefault="003421C3" w:rsidP="005A26A3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:rsidR="003421C3" w:rsidRDefault="003421C3" w:rsidP="003421C3">
      <w:pPr>
        <w:ind w:right="-427"/>
        <w:jc w:val="center"/>
      </w:pPr>
    </w:p>
    <w:p w:rsidR="00A37627" w:rsidRDefault="00A37627" w:rsidP="00A37627">
      <w:pPr>
        <w:jc w:val="center"/>
        <w:rPr>
          <w:b/>
          <w:bCs/>
          <w:sz w:val="28"/>
          <w:szCs w:val="28"/>
        </w:rPr>
      </w:pPr>
    </w:p>
    <w:p w:rsidR="00A37627" w:rsidRDefault="00A37627" w:rsidP="00FA302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37627" w:rsidRDefault="00A37627" w:rsidP="00FA302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37627" w:rsidRDefault="00A37627" w:rsidP="00FA302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37627" w:rsidRDefault="00A37627" w:rsidP="00FA302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37627" w:rsidRDefault="00A37627" w:rsidP="00FA302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37627" w:rsidRDefault="00A37627" w:rsidP="00FA302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37627" w:rsidRDefault="00A37627" w:rsidP="00FA302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37627" w:rsidRDefault="00A37627" w:rsidP="00FA302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37627" w:rsidRDefault="00A37627" w:rsidP="00FA302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37627" w:rsidRDefault="00A37627" w:rsidP="00FA302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37627" w:rsidRDefault="00A37627" w:rsidP="00FA302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37627" w:rsidRDefault="00A37627" w:rsidP="00FA302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37627" w:rsidRDefault="00A37627" w:rsidP="00FA302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37627" w:rsidRDefault="00A37627" w:rsidP="00FA302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37627" w:rsidRDefault="00A37627" w:rsidP="00FA302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37627" w:rsidRDefault="00A37627" w:rsidP="00FA302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37627" w:rsidRDefault="00A37627" w:rsidP="00FA302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37627" w:rsidRDefault="00A37627" w:rsidP="00FA302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37627" w:rsidRDefault="00A37627" w:rsidP="003421C3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3421C3" w:rsidRDefault="003421C3" w:rsidP="003421C3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A37627" w:rsidRDefault="00A37627" w:rsidP="00FA302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A3028" w:rsidRDefault="00FA3028" w:rsidP="00FA3028">
      <w:pPr>
        <w:spacing w:after="0"/>
        <w:ind w:left="637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2</w:t>
      </w:r>
    </w:p>
    <w:p w:rsidR="00FA3028" w:rsidRDefault="00FA3028" w:rsidP="00FA3028">
      <w:pPr>
        <w:spacing w:after="0"/>
        <w:ind w:left="63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FA3028" w:rsidRDefault="00FA3028" w:rsidP="00FA3028">
      <w:pPr>
        <w:spacing w:after="0"/>
        <w:ind w:left="63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Ленинградской области</w:t>
      </w:r>
    </w:p>
    <w:p w:rsidR="00FA3028" w:rsidRDefault="00FA3028" w:rsidP="00FA3028">
      <w:pPr>
        <w:spacing w:after="0"/>
        <w:ind w:left="566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«___»________2020 г. №__________</w:t>
      </w:r>
    </w:p>
    <w:p w:rsidR="00FA3028" w:rsidRDefault="00FA3028" w:rsidP="008737A1">
      <w:pPr>
        <w:spacing w:after="0"/>
        <w:ind w:left="5664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A3028" w:rsidRPr="00DD1424" w:rsidRDefault="00FA3028" w:rsidP="00DD1424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D1424">
        <w:rPr>
          <w:rFonts w:ascii="Times New Roman" w:hAnsi="Times New Roman"/>
          <w:b/>
          <w:sz w:val="28"/>
          <w:szCs w:val="28"/>
        </w:rPr>
        <w:t>РЕЖИМЫ ИСПОЛЬЗОВАНИЯ</w:t>
      </w:r>
    </w:p>
    <w:p w:rsidR="00DD1424" w:rsidRPr="00DD1424" w:rsidRDefault="005F6897" w:rsidP="00DD1424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D1424">
        <w:rPr>
          <w:rFonts w:ascii="Times New Roman" w:hAnsi="Times New Roman"/>
          <w:b/>
          <w:sz w:val="28"/>
          <w:szCs w:val="28"/>
        </w:rPr>
        <w:t xml:space="preserve">земель и требования к градостроительным регламентам в границах зон охраны объекта культурного наследия регионального значения </w:t>
      </w:r>
      <w:r w:rsidR="00DD1424" w:rsidRPr="00DD1424">
        <w:rPr>
          <w:rFonts w:ascii="Times New Roman" w:hAnsi="Times New Roman"/>
          <w:b/>
          <w:sz w:val="28"/>
          <w:szCs w:val="28"/>
        </w:rPr>
        <w:t xml:space="preserve">«Дом, где в 1918 г. </w:t>
      </w:r>
      <w:proofErr w:type="gramStart"/>
      <w:r w:rsidR="00DD1424" w:rsidRPr="00DD1424">
        <w:rPr>
          <w:rFonts w:ascii="Times New Roman" w:hAnsi="Times New Roman"/>
          <w:b/>
          <w:sz w:val="28"/>
          <w:szCs w:val="28"/>
        </w:rPr>
        <w:t xml:space="preserve">происходили собрания первой партийной ячейки </w:t>
      </w:r>
      <w:proofErr w:type="spellStart"/>
      <w:r w:rsidR="00DD1424" w:rsidRPr="00DD1424">
        <w:rPr>
          <w:rFonts w:ascii="Times New Roman" w:hAnsi="Times New Roman"/>
          <w:b/>
          <w:sz w:val="28"/>
          <w:szCs w:val="28"/>
        </w:rPr>
        <w:t>Новоладожского</w:t>
      </w:r>
      <w:proofErr w:type="spellEnd"/>
      <w:r w:rsidR="00DD1424" w:rsidRPr="00DD1424">
        <w:rPr>
          <w:rFonts w:ascii="Times New Roman" w:hAnsi="Times New Roman"/>
          <w:b/>
          <w:sz w:val="28"/>
          <w:szCs w:val="28"/>
        </w:rPr>
        <w:t xml:space="preserve"> района и где был</w:t>
      </w:r>
      <w:proofErr w:type="gramEnd"/>
      <w:r w:rsidR="00DD1424" w:rsidRPr="00DD1424">
        <w:rPr>
          <w:rFonts w:ascii="Times New Roman" w:hAnsi="Times New Roman"/>
          <w:b/>
          <w:sz w:val="28"/>
          <w:szCs w:val="28"/>
        </w:rPr>
        <w:t xml:space="preserve"> организован первый в Ленинградской области сельский клуб –</w:t>
      </w:r>
      <w:r w:rsidR="00DD1424">
        <w:rPr>
          <w:rFonts w:ascii="Times New Roman" w:hAnsi="Times New Roman"/>
          <w:b/>
          <w:sz w:val="28"/>
          <w:szCs w:val="28"/>
        </w:rPr>
        <w:t xml:space="preserve">               </w:t>
      </w:r>
      <w:r w:rsidR="00DD1424" w:rsidRPr="00DD1424">
        <w:rPr>
          <w:rFonts w:ascii="Times New Roman" w:hAnsi="Times New Roman"/>
          <w:b/>
          <w:sz w:val="28"/>
          <w:szCs w:val="28"/>
        </w:rPr>
        <w:t xml:space="preserve"> «Дворец труда».</w:t>
      </w:r>
    </w:p>
    <w:p w:rsidR="005F6897" w:rsidRDefault="005F6897" w:rsidP="00DD1424">
      <w:pPr>
        <w:spacing w:after="0"/>
        <w:contextualSpacing/>
        <w:jc w:val="center"/>
        <w:rPr>
          <w:rFonts w:ascii="Times New Roman" w:hAnsi="Times New Roman"/>
          <w:b/>
          <w:sz w:val="27"/>
          <w:szCs w:val="27"/>
        </w:rPr>
      </w:pPr>
    </w:p>
    <w:p w:rsidR="00DD1424" w:rsidRPr="003421C3" w:rsidRDefault="00DD1424" w:rsidP="003421C3">
      <w:pPr>
        <w:pStyle w:val="a5"/>
        <w:numPr>
          <w:ilvl w:val="0"/>
          <w:numId w:val="11"/>
        </w:numPr>
        <w:jc w:val="both"/>
        <w:rPr>
          <w:b/>
          <w:bCs/>
          <w:sz w:val="27"/>
          <w:szCs w:val="27"/>
        </w:rPr>
      </w:pPr>
      <w:r w:rsidRPr="003421C3">
        <w:rPr>
          <w:b/>
          <w:bCs/>
          <w:sz w:val="27"/>
          <w:szCs w:val="27"/>
        </w:rPr>
        <w:t xml:space="preserve">Общие требования </w:t>
      </w:r>
      <w:r w:rsidRPr="003421C3">
        <w:rPr>
          <w:b/>
          <w:sz w:val="27"/>
          <w:szCs w:val="27"/>
        </w:rPr>
        <w:t>режима использования земель</w:t>
      </w:r>
      <w:r w:rsidRPr="003421C3">
        <w:rPr>
          <w:b/>
          <w:bCs/>
          <w:sz w:val="27"/>
          <w:szCs w:val="27"/>
        </w:rPr>
        <w:t xml:space="preserve"> в границах </w:t>
      </w:r>
      <w:r w:rsidRPr="003421C3">
        <w:rPr>
          <w:b/>
          <w:sz w:val="27"/>
          <w:szCs w:val="27"/>
        </w:rPr>
        <w:t>зон регулирования застройки и хозяйственной деятельности (</w:t>
      </w:r>
      <w:r w:rsidRPr="003421C3">
        <w:rPr>
          <w:b/>
          <w:bCs/>
          <w:sz w:val="27"/>
          <w:szCs w:val="27"/>
        </w:rPr>
        <w:t>ЗРЗ)</w:t>
      </w:r>
      <w:r w:rsidR="003421C3" w:rsidRPr="003421C3">
        <w:rPr>
          <w:b/>
          <w:bCs/>
          <w:sz w:val="27"/>
          <w:szCs w:val="27"/>
        </w:rPr>
        <w:t>.</w:t>
      </w:r>
    </w:p>
    <w:p w:rsidR="00DD1424" w:rsidRPr="00DD1424" w:rsidRDefault="00DD1424" w:rsidP="00DD14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DD1424">
        <w:rPr>
          <w:rFonts w:ascii="Times New Roman" w:eastAsia="Calibri" w:hAnsi="Times New Roman" w:cs="Times New Roman"/>
          <w:sz w:val="27"/>
          <w:szCs w:val="27"/>
        </w:rPr>
        <w:t xml:space="preserve">На территориях зоны регулирования застройки и хозяйственной деятельности (ЗРЗ) устанавливаются следующие единые </w:t>
      </w:r>
      <w:r w:rsidRPr="00DD1424">
        <w:rPr>
          <w:rFonts w:ascii="Times New Roman" w:eastAsia="Calibri" w:hAnsi="Times New Roman" w:cs="Times New Roman"/>
          <w:sz w:val="27"/>
          <w:szCs w:val="27"/>
          <w:u w:val="single"/>
        </w:rPr>
        <w:t>запреты и ограничения</w:t>
      </w:r>
      <w:r w:rsidRPr="00DD1424">
        <w:rPr>
          <w:rFonts w:ascii="Times New Roman" w:eastAsia="Calibri" w:hAnsi="Times New Roman" w:cs="Times New Roman"/>
          <w:sz w:val="27"/>
          <w:szCs w:val="27"/>
        </w:rPr>
        <w:t>:</w:t>
      </w:r>
    </w:p>
    <w:p w:rsidR="00DD1424" w:rsidRPr="00DD1424" w:rsidRDefault="00DD1424" w:rsidP="00DD14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DD1424">
        <w:rPr>
          <w:rFonts w:ascii="Times New Roman" w:eastAsia="Calibri" w:hAnsi="Times New Roman" w:cs="Times New Roman"/>
          <w:sz w:val="27"/>
          <w:szCs w:val="27"/>
        </w:rPr>
        <w:t xml:space="preserve">- запрещается размещение объектов, оказывающих негативное воздействие на окружающую среду, </w:t>
      </w:r>
      <w:r w:rsidRPr="00DD1424">
        <w:rPr>
          <w:rFonts w:ascii="Times New Roman" w:eastAsia="Calibri" w:hAnsi="Times New Roman" w:cs="Times New Roman"/>
          <w:sz w:val="27"/>
          <w:szCs w:val="27"/>
          <w:lang w:val="en-US"/>
        </w:rPr>
        <w:t>I</w:t>
      </w:r>
      <w:r w:rsidRPr="00DD1424">
        <w:rPr>
          <w:rFonts w:ascii="Times New Roman" w:eastAsia="Calibri" w:hAnsi="Times New Roman" w:cs="Times New Roman"/>
          <w:sz w:val="27"/>
          <w:szCs w:val="27"/>
        </w:rPr>
        <w:t xml:space="preserve"> и </w:t>
      </w:r>
      <w:r w:rsidRPr="00DD1424">
        <w:rPr>
          <w:rFonts w:ascii="Times New Roman" w:eastAsia="Calibri" w:hAnsi="Times New Roman" w:cs="Times New Roman"/>
          <w:sz w:val="27"/>
          <w:szCs w:val="27"/>
          <w:lang w:val="en-US"/>
        </w:rPr>
        <w:t>II</w:t>
      </w:r>
      <w:r w:rsidRPr="00DD1424">
        <w:rPr>
          <w:rFonts w:ascii="Times New Roman" w:eastAsia="Calibri" w:hAnsi="Times New Roman" w:cs="Times New Roman"/>
          <w:sz w:val="27"/>
          <w:szCs w:val="27"/>
        </w:rPr>
        <w:t xml:space="preserve"> категории в соответствии с Федеральным законом от 10.01.2002 года № 7-ФЗ «Об охране окружающей среды»;</w:t>
      </w:r>
    </w:p>
    <w:p w:rsidR="00DD1424" w:rsidRPr="00DD1424" w:rsidRDefault="00DD1424" w:rsidP="00DD14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DD1424">
        <w:rPr>
          <w:rFonts w:ascii="Times New Roman" w:eastAsia="Calibri" w:hAnsi="Times New Roman" w:cs="Times New Roman"/>
          <w:sz w:val="27"/>
          <w:szCs w:val="27"/>
        </w:rPr>
        <w:t>- строительство, реконструкция зданий, строений, сооружений могут осуществляться при условии обеспечения сохранности примыкающих объектов культурного наследия, выявленных объектов культурного наследия, исторических зданий;</w:t>
      </w:r>
    </w:p>
    <w:p w:rsidR="00DD1424" w:rsidRPr="00DD1424" w:rsidRDefault="00DD1424" w:rsidP="00DD14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proofErr w:type="gramStart"/>
      <w:r w:rsidRPr="00DD1424">
        <w:rPr>
          <w:rFonts w:ascii="Times New Roman" w:eastAsia="Calibri" w:hAnsi="Times New Roman" w:cs="Times New Roman"/>
          <w:sz w:val="27"/>
          <w:szCs w:val="27"/>
        </w:rPr>
        <w:t>- строительные и иные работы на земельном участке, непосредственно связанном с земельным участком в границах территории объекта культурного наследия, в соответствии с Федеральным законом от 25.06.2002 года № 73-ФЗ «Об объектах культурного наследия (памятниках истории и культуры) народов Российской Федерации», проводятся при наличии в проектной документации разделов об обеспечении сохранности указанного объекта культурного наследия, включающих оценку воздействия проводимых работ на указанный объект</w:t>
      </w:r>
      <w:proofErr w:type="gramEnd"/>
      <w:r w:rsidRPr="00DD1424">
        <w:rPr>
          <w:rFonts w:ascii="Times New Roman" w:eastAsia="Calibri" w:hAnsi="Times New Roman" w:cs="Times New Roman"/>
          <w:sz w:val="27"/>
          <w:szCs w:val="27"/>
        </w:rPr>
        <w:t xml:space="preserve"> культурного наследия, согласованных с региональным органом охраны объектов культурного наследия;</w:t>
      </w:r>
    </w:p>
    <w:p w:rsidR="00DD1424" w:rsidRPr="00DD1424" w:rsidRDefault="00DD1424" w:rsidP="00DD14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proofErr w:type="gramStart"/>
      <w:r w:rsidRPr="00DD1424">
        <w:rPr>
          <w:rFonts w:ascii="Times New Roman" w:eastAsia="Calibri" w:hAnsi="Times New Roman" w:cs="Times New Roman"/>
          <w:sz w:val="27"/>
          <w:szCs w:val="27"/>
        </w:rPr>
        <w:t>- строительные и иные работы на земельных участках, непосредственно примыкающих к границам территории объекта культурного наследия, осуществляются в соответствии с Федеральным законом от 25.06.2002 года № 73-ФЗ «Об объектах культурного наследия (памятниках истории и культуры) народов Российской Федерации» при отсутствии на данной территории объектов культурного наследия, включенных в реестр, выявленных объектов культурного наследия или объектов, обладающих признаками объекта культурного наследия;</w:t>
      </w:r>
      <w:proofErr w:type="gramEnd"/>
    </w:p>
    <w:p w:rsidR="00DD1424" w:rsidRPr="00DD1424" w:rsidRDefault="00DD1424" w:rsidP="00DD14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DD1424">
        <w:rPr>
          <w:rFonts w:ascii="Times New Roman" w:eastAsia="Calibri" w:hAnsi="Times New Roman" w:cs="Times New Roman"/>
          <w:sz w:val="27"/>
          <w:szCs w:val="27"/>
        </w:rPr>
        <w:t>- прокладка инженерных коммуникаций наземным и надземным способами;</w:t>
      </w:r>
    </w:p>
    <w:p w:rsidR="00DD1424" w:rsidRPr="00DD1424" w:rsidRDefault="00DD1424" w:rsidP="00DD142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DD1424">
        <w:rPr>
          <w:rFonts w:ascii="Times New Roman" w:hAnsi="Times New Roman" w:cs="Times New Roman"/>
          <w:sz w:val="27"/>
          <w:szCs w:val="27"/>
        </w:rPr>
        <w:t>- ограничения по высоте при строительстве или реконструкция зданий, строений и сооружений устанавливаются в соответствии со специальными требованиями Режима зоны в соответствии с ее сложившимися средовыми характеристиками.</w:t>
      </w:r>
    </w:p>
    <w:p w:rsidR="00DD1424" w:rsidRPr="00DD1424" w:rsidRDefault="00DD1424" w:rsidP="00DD142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DD1424">
        <w:rPr>
          <w:rFonts w:ascii="Times New Roman" w:hAnsi="Times New Roman" w:cs="Times New Roman"/>
          <w:sz w:val="27"/>
          <w:szCs w:val="27"/>
        </w:rPr>
        <w:lastRenderedPageBreak/>
        <w:t xml:space="preserve">- ограничения по высоте, установленные Режимами, также распространяются на случаи устройства акцентов (высотных), при этом суммарная площадь акцентов не должна превышать 10 % площади </w:t>
      </w:r>
      <w:proofErr w:type="gramStart"/>
      <w:r w:rsidRPr="00DD1424">
        <w:rPr>
          <w:rFonts w:ascii="Times New Roman" w:hAnsi="Times New Roman" w:cs="Times New Roman"/>
          <w:sz w:val="27"/>
          <w:szCs w:val="27"/>
        </w:rPr>
        <w:t>застройки соответствующего здания</w:t>
      </w:r>
      <w:proofErr w:type="gramEnd"/>
      <w:r w:rsidRPr="00DD1424">
        <w:rPr>
          <w:rFonts w:ascii="Times New Roman" w:hAnsi="Times New Roman" w:cs="Times New Roman"/>
          <w:sz w:val="27"/>
          <w:szCs w:val="27"/>
        </w:rPr>
        <w:t>, строения, сооружения.</w:t>
      </w:r>
    </w:p>
    <w:p w:rsidR="00DD1424" w:rsidRPr="00DD1424" w:rsidRDefault="00DD1424" w:rsidP="00DD142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DD1424" w:rsidRPr="00DD1424" w:rsidRDefault="003421C3" w:rsidP="00DD1424">
      <w:pPr>
        <w:spacing w:after="0"/>
        <w:contextualSpacing/>
        <w:jc w:val="both"/>
        <w:outlineLvl w:val="2"/>
        <w:rPr>
          <w:rFonts w:ascii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bCs/>
          <w:sz w:val="27"/>
          <w:szCs w:val="27"/>
          <w:lang w:eastAsia="ru-RU"/>
        </w:rPr>
        <w:t xml:space="preserve">          2.  </w:t>
      </w:r>
      <w:r w:rsidR="00DD1424" w:rsidRPr="00DD1424">
        <w:rPr>
          <w:rFonts w:ascii="Times New Roman" w:hAnsi="Times New Roman" w:cs="Times New Roman"/>
          <w:b/>
          <w:bCs/>
          <w:sz w:val="27"/>
          <w:szCs w:val="27"/>
          <w:lang w:eastAsia="ru-RU"/>
        </w:rPr>
        <w:t xml:space="preserve">Общие требования к градостроительным регламентам в границах </w:t>
      </w:r>
      <w:r w:rsidR="00DD1424" w:rsidRPr="00DD1424">
        <w:rPr>
          <w:rFonts w:ascii="Times New Roman" w:hAnsi="Times New Roman" w:cs="Times New Roman"/>
          <w:b/>
          <w:sz w:val="27"/>
          <w:szCs w:val="27"/>
          <w:lang w:eastAsia="ru-RU"/>
        </w:rPr>
        <w:t>зон регулирования застройки и хозяйственной деятельности (</w:t>
      </w:r>
      <w:r w:rsidR="00DD1424" w:rsidRPr="00DD1424">
        <w:rPr>
          <w:rFonts w:ascii="Times New Roman" w:hAnsi="Times New Roman" w:cs="Times New Roman"/>
          <w:b/>
          <w:bCs/>
          <w:sz w:val="27"/>
          <w:szCs w:val="27"/>
          <w:lang w:eastAsia="ru-RU"/>
        </w:rPr>
        <w:t>ЗРЗ)</w:t>
      </w:r>
      <w:r>
        <w:rPr>
          <w:rFonts w:ascii="Times New Roman" w:hAnsi="Times New Roman" w:cs="Times New Roman"/>
          <w:b/>
          <w:bCs/>
          <w:sz w:val="27"/>
          <w:szCs w:val="27"/>
          <w:lang w:eastAsia="ru-RU"/>
        </w:rPr>
        <w:t>.</w:t>
      </w:r>
    </w:p>
    <w:p w:rsidR="00DD1424" w:rsidRPr="00DD1424" w:rsidRDefault="00DD1424" w:rsidP="00DD142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D1424">
        <w:rPr>
          <w:rFonts w:ascii="Times New Roman" w:hAnsi="Times New Roman" w:cs="Times New Roman"/>
          <w:sz w:val="27"/>
          <w:szCs w:val="27"/>
        </w:rPr>
        <w:t>1. 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DD1424" w:rsidRPr="00DD1424" w:rsidRDefault="00DD1424" w:rsidP="00DD142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D1424">
        <w:rPr>
          <w:rFonts w:ascii="Times New Roman" w:hAnsi="Times New Roman" w:cs="Times New Roman"/>
          <w:sz w:val="27"/>
          <w:szCs w:val="27"/>
        </w:rPr>
        <w:t xml:space="preserve">2. Специальные требования к минимальным отступам зданий, строений и сооружений от границ земельных участков - не устанавливаются. </w:t>
      </w:r>
    </w:p>
    <w:p w:rsidR="00DD1424" w:rsidRPr="00DD1424" w:rsidRDefault="00DD1424" w:rsidP="00DD142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D1424">
        <w:rPr>
          <w:rFonts w:ascii="Times New Roman" w:hAnsi="Times New Roman" w:cs="Times New Roman"/>
          <w:sz w:val="27"/>
          <w:szCs w:val="27"/>
        </w:rPr>
        <w:t>3. Специальные требования к максимальным выступам за красную линию частей зданий, строений, сооружений - не устанавливаются.</w:t>
      </w:r>
    </w:p>
    <w:p w:rsidR="00DD1424" w:rsidRPr="00DD1424" w:rsidRDefault="00DD1424" w:rsidP="00DD142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  <w:lang w:eastAsia="zh-CN"/>
        </w:rPr>
      </w:pPr>
      <w:r w:rsidRPr="00DD1424">
        <w:rPr>
          <w:rFonts w:ascii="Times New Roman" w:hAnsi="Times New Roman" w:cs="Times New Roman"/>
          <w:sz w:val="27"/>
          <w:szCs w:val="27"/>
        </w:rPr>
        <w:t xml:space="preserve">4. Специальные требования к максимальной высоте зданий, строений, сооружений на территории земельных участков устанавливаются в соответствии </w:t>
      </w:r>
      <w:proofErr w:type="gramStart"/>
      <w:r w:rsidRPr="00DD1424">
        <w:rPr>
          <w:rFonts w:ascii="Times New Roman" w:hAnsi="Times New Roman" w:cs="Times New Roman"/>
          <w:sz w:val="27"/>
          <w:szCs w:val="27"/>
        </w:rPr>
        <w:t>с</w:t>
      </w:r>
      <w:proofErr w:type="gramEnd"/>
      <w:r w:rsidRPr="00DD1424">
        <w:rPr>
          <w:rFonts w:ascii="Times New Roman" w:hAnsi="Times New Roman" w:cs="Times New Roman"/>
          <w:sz w:val="27"/>
          <w:szCs w:val="27"/>
        </w:rPr>
        <w:t xml:space="preserve"> специальными требованиями зоны в соответствии с ее сложившимися средовыми характеристиками и распространяются на случаи устройства акцентов (высотных); при этом суммарная площадь акцентов не должна превышать 10 % площади застройки соответствующего здания, строения, сооружения</w:t>
      </w:r>
      <w:r w:rsidRPr="00DD1424">
        <w:rPr>
          <w:rFonts w:ascii="Times New Roman" w:hAnsi="Times New Roman" w:cs="Times New Roman"/>
          <w:sz w:val="27"/>
          <w:szCs w:val="27"/>
          <w:lang w:eastAsia="zh-CN"/>
        </w:rPr>
        <w:t>.</w:t>
      </w:r>
    </w:p>
    <w:p w:rsidR="00DD1424" w:rsidRPr="00DD1424" w:rsidRDefault="00DD1424" w:rsidP="00DD14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DD1424">
        <w:rPr>
          <w:rFonts w:ascii="Times New Roman" w:hAnsi="Times New Roman" w:cs="Times New Roman"/>
          <w:sz w:val="27"/>
          <w:szCs w:val="27"/>
          <w:lang w:eastAsia="zh-CN"/>
        </w:rPr>
        <w:t>5. М</w:t>
      </w:r>
      <w:r w:rsidRPr="00DD1424">
        <w:rPr>
          <w:rFonts w:ascii="Times New Roman" w:hAnsi="Times New Roman" w:cs="Times New Roman"/>
          <w:sz w:val="27"/>
          <w:szCs w:val="27"/>
        </w:rPr>
        <w:t xml:space="preserve">аксимальный класс опасности (по санитарной классификации) объектов капитального строительства, размещаемых на территории земельных участков, – </w:t>
      </w:r>
      <w:r w:rsidRPr="00DD1424">
        <w:rPr>
          <w:rFonts w:ascii="Times New Roman" w:hAnsi="Times New Roman" w:cs="Times New Roman"/>
          <w:sz w:val="27"/>
          <w:szCs w:val="27"/>
          <w:lang w:val="en-US"/>
        </w:rPr>
        <w:t>III</w:t>
      </w:r>
      <w:r w:rsidRPr="00DD1424">
        <w:rPr>
          <w:rFonts w:ascii="Times New Roman" w:hAnsi="Times New Roman" w:cs="Times New Roman"/>
          <w:sz w:val="27"/>
          <w:szCs w:val="27"/>
        </w:rPr>
        <w:t xml:space="preserve"> (за исключением случаев реконструкции объектов, имеющих больший класс опасности (по санитарной классификации), территорий промышленного, инженерно-транспортного и логистического назначения, функциональное использование которых предусмотрено действующим генеральным планом).</w:t>
      </w:r>
    </w:p>
    <w:p w:rsidR="00DD1424" w:rsidRPr="00DD1424" w:rsidRDefault="00DD1424" w:rsidP="00DD142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D1424">
        <w:rPr>
          <w:rFonts w:ascii="Times New Roman" w:hAnsi="Times New Roman" w:cs="Times New Roman"/>
          <w:sz w:val="27"/>
          <w:szCs w:val="27"/>
        </w:rPr>
        <w:t xml:space="preserve">6. Специальные требования к минимальной доле озеленения территории земельных участков - не устанавливается. </w:t>
      </w:r>
    </w:p>
    <w:p w:rsidR="00DD1424" w:rsidRPr="00DD1424" w:rsidRDefault="00DD1424" w:rsidP="00DD142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D1424">
        <w:rPr>
          <w:rFonts w:ascii="Times New Roman" w:hAnsi="Times New Roman" w:cs="Times New Roman"/>
          <w:sz w:val="27"/>
          <w:szCs w:val="27"/>
        </w:rPr>
        <w:t xml:space="preserve">7. Специальные требования к минимальному количеству </w:t>
      </w:r>
      <w:proofErr w:type="spellStart"/>
      <w:r w:rsidRPr="00DD1424">
        <w:rPr>
          <w:rFonts w:ascii="Times New Roman" w:hAnsi="Times New Roman" w:cs="Times New Roman"/>
          <w:sz w:val="27"/>
          <w:szCs w:val="27"/>
        </w:rPr>
        <w:t>машино</w:t>
      </w:r>
      <w:proofErr w:type="spellEnd"/>
      <w:r w:rsidRPr="00DD1424">
        <w:rPr>
          <w:rFonts w:ascii="Times New Roman" w:hAnsi="Times New Roman" w:cs="Times New Roman"/>
          <w:sz w:val="27"/>
          <w:szCs w:val="27"/>
        </w:rPr>
        <w:t xml:space="preserve">-мест для хранения индивидуального автотранспорта на территории земельных участков - не устанавливается. </w:t>
      </w:r>
    </w:p>
    <w:p w:rsidR="00DD1424" w:rsidRPr="00DD1424" w:rsidRDefault="00DD1424" w:rsidP="00DD1424">
      <w:pPr>
        <w:spacing w:after="0"/>
        <w:contextualSpacing/>
        <w:jc w:val="both"/>
        <w:rPr>
          <w:rFonts w:ascii="Times New Roman" w:hAnsi="Times New Roman" w:cs="Times New Roman"/>
          <w:sz w:val="27"/>
          <w:szCs w:val="27"/>
        </w:rPr>
      </w:pPr>
    </w:p>
    <w:p w:rsidR="00DD1424" w:rsidRPr="00DD1424" w:rsidRDefault="003421C3" w:rsidP="00DD1424">
      <w:pPr>
        <w:spacing w:after="0"/>
        <w:contextualSpacing/>
        <w:jc w:val="both"/>
        <w:outlineLvl w:val="2"/>
        <w:rPr>
          <w:rFonts w:ascii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3.1. </w:t>
      </w:r>
      <w:r w:rsidR="00DD1424" w:rsidRPr="00DD1424">
        <w:rPr>
          <w:rFonts w:ascii="Times New Roman" w:hAnsi="Times New Roman" w:cs="Times New Roman"/>
          <w:b/>
          <w:sz w:val="27"/>
          <w:szCs w:val="27"/>
          <w:lang w:eastAsia="ru-RU"/>
        </w:rPr>
        <w:t>Специальные требования режимов использования земель, специальные требования к градостроительным регламентам в границах зоны регулирования застройки и хозяйственной деятельности (</w:t>
      </w:r>
      <w:r w:rsidR="00DD1424" w:rsidRPr="00DD1424">
        <w:rPr>
          <w:rFonts w:ascii="Times New Roman" w:hAnsi="Times New Roman" w:cs="Times New Roman"/>
          <w:b/>
          <w:bCs/>
          <w:sz w:val="27"/>
          <w:szCs w:val="27"/>
          <w:lang w:eastAsia="ru-RU"/>
        </w:rPr>
        <w:t>ЗРЗ)</w:t>
      </w:r>
    </w:p>
    <w:p w:rsidR="00DD1424" w:rsidRPr="00DD1424" w:rsidRDefault="00DD1424" w:rsidP="00DD1424">
      <w:pPr>
        <w:tabs>
          <w:tab w:val="left" w:pos="840"/>
          <w:tab w:val="left" w:pos="6960"/>
        </w:tabs>
        <w:spacing w:after="0"/>
        <w:jc w:val="both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DD1424" w:rsidRPr="00DD1424" w:rsidRDefault="00DD1424" w:rsidP="00DD1424">
      <w:pPr>
        <w:tabs>
          <w:tab w:val="left" w:pos="840"/>
          <w:tab w:val="left" w:pos="6960"/>
        </w:tabs>
        <w:spacing w:after="0"/>
        <w:ind w:firstLine="709"/>
        <w:jc w:val="both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DD1424">
        <w:rPr>
          <w:rFonts w:ascii="Times New Roman" w:hAnsi="Times New Roman" w:cs="Times New Roman"/>
          <w:b/>
          <w:sz w:val="27"/>
          <w:szCs w:val="27"/>
          <w:lang w:eastAsia="ru-RU"/>
        </w:rPr>
        <w:t>3.</w:t>
      </w:r>
      <w:r w:rsidR="003421C3">
        <w:rPr>
          <w:rFonts w:ascii="Times New Roman" w:hAnsi="Times New Roman" w:cs="Times New Roman"/>
          <w:b/>
          <w:sz w:val="27"/>
          <w:szCs w:val="27"/>
          <w:lang w:eastAsia="ru-RU"/>
        </w:rPr>
        <w:t>1.1.</w:t>
      </w:r>
      <w:r w:rsidRPr="00DD142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Специальные требования режимов в ЗРЗ:</w:t>
      </w:r>
    </w:p>
    <w:p w:rsidR="00DD1424" w:rsidRPr="00DD1424" w:rsidRDefault="00DD1424" w:rsidP="00DD1424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DD1424">
        <w:rPr>
          <w:rFonts w:ascii="Times New Roman" w:hAnsi="Times New Roman" w:cs="Times New Roman"/>
          <w:sz w:val="27"/>
          <w:szCs w:val="27"/>
          <w:lang w:eastAsia="ru-RU"/>
        </w:rPr>
        <w:t>- о</w:t>
      </w:r>
      <w:r w:rsidRPr="00DD1424">
        <w:rPr>
          <w:rFonts w:ascii="Times New Roman" w:hAnsi="Times New Roman" w:cs="Times New Roman"/>
          <w:sz w:val="27"/>
          <w:szCs w:val="27"/>
        </w:rPr>
        <w:t xml:space="preserve">существление строительства, реконструкции объектов капитального строительства допускается, при условии сохранения исторической трассировки ул. Набережная, Нагорная, Центральная, Советская и исторического принципа застройки малоэтажными зданиями со скатными и вальмовыми крышами, с </w:t>
      </w:r>
      <w:r w:rsidRPr="00DD1424">
        <w:rPr>
          <w:rFonts w:ascii="Times New Roman" w:hAnsi="Times New Roman" w:cs="Times New Roman"/>
          <w:sz w:val="27"/>
          <w:szCs w:val="27"/>
        </w:rPr>
        <w:lastRenderedPageBreak/>
        <w:t>сохранением прибрежно-рядовой планировочной структуры застройки лицевыми фасадами, обращёнными к реке;</w:t>
      </w:r>
    </w:p>
    <w:p w:rsidR="00DD1424" w:rsidRPr="00DD1424" w:rsidRDefault="00DD1424" w:rsidP="00DD1424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DD1424">
        <w:rPr>
          <w:rFonts w:ascii="Times New Roman" w:hAnsi="Times New Roman" w:cs="Times New Roman"/>
          <w:sz w:val="27"/>
          <w:szCs w:val="27"/>
          <w:lang w:eastAsia="ru-RU"/>
        </w:rPr>
        <w:t>- сохранение сложившегося принципа озеленения территории высокоствольными насаждениями и плодовыми деревьями;</w:t>
      </w:r>
    </w:p>
    <w:p w:rsidR="00DD1424" w:rsidRPr="00DD1424" w:rsidRDefault="00DD1424" w:rsidP="00DD1424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DD1424">
        <w:rPr>
          <w:rFonts w:ascii="Times New Roman" w:hAnsi="Times New Roman" w:cs="Times New Roman"/>
          <w:sz w:val="27"/>
          <w:szCs w:val="27"/>
          <w:lang w:eastAsia="ru-RU"/>
        </w:rPr>
        <w:t>- строительство объектов капитального строительства и временных строений в соответствии с предельными параметрами разрешённого строительства;</w:t>
      </w:r>
    </w:p>
    <w:p w:rsidR="00DD1424" w:rsidRPr="00DD1424" w:rsidRDefault="00DD1424" w:rsidP="00DD1424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DD1424">
        <w:rPr>
          <w:rFonts w:ascii="Times New Roman" w:hAnsi="Times New Roman" w:cs="Times New Roman"/>
          <w:sz w:val="27"/>
          <w:szCs w:val="27"/>
          <w:lang w:eastAsia="ru-RU"/>
        </w:rPr>
        <w:t>- применение в отделке фасадов зданий и сооружений при строительстве (реконструкции) объектов капитального строительства природных материалов;</w:t>
      </w:r>
    </w:p>
    <w:p w:rsidR="00DD1424" w:rsidRPr="00DD1424" w:rsidRDefault="00DD1424" w:rsidP="00DD1424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DD1424">
        <w:rPr>
          <w:rFonts w:ascii="Times New Roman" w:hAnsi="Times New Roman" w:cs="Times New Roman"/>
          <w:sz w:val="27"/>
          <w:szCs w:val="27"/>
          <w:lang w:eastAsia="ru-RU"/>
        </w:rPr>
        <w:t xml:space="preserve">- запрещается устройство сплошных не </w:t>
      </w:r>
      <w:proofErr w:type="spellStart"/>
      <w:r w:rsidRPr="00DD1424">
        <w:rPr>
          <w:rFonts w:ascii="Times New Roman" w:hAnsi="Times New Roman" w:cs="Times New Roman"/>
          <w:sz w:val="27"/>
          <w:szCs w:val="27"/>
          <w:lang w:eastAsia="ru-RU"/>
        </w:rPr>
        <w:t>светопрозрачных</w:t>
      </w:r>
      <w:proofErr w:type="spellEnd"/>
      <w:r w:rsidRPr="00DD1424">
        <w:rPr>
          <w:rFonts w:ascii="Times New Roman" w:hAnsi="Times New Roman" w:cs="Times New Roman"/>
          <w:sz w:val="27"/>
          <w:szCs w:val="27"/>
          <w:lang w:eastAsia="ru-RU"/>
        </w:rPr>
        <w:t xml:space="preserve"> ограждений и ограждений высотой выше 2,5 м;</w:t>
      </w:r>
    </w:p>
    <w:p w:rsidR="00DD1424" w:rsidRPr="00DD1424" w:rsidRDefault="00DD1424" w:rsidP="00DD1424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DD1424">
        <w:rPr>
          <w:rFonts w:ascii="Times New Roman" w:hAnsi="Times New Roman" w:cs="Times New Roman"/>
          <w:sz w:val="27"/>
          <w:szCs w:val="27"/>
          <w:lang w:eastAsia="ru-RU"/>
        </w:rPr>
        <w:t>- снос аварийных и диссонирующих объектов.</w:t>
      </w:r>
    </w:p>
    <w:p w:rsidR="00DD1424" w:rsidRPr="00DD1424" w:rsidRDefault="00DD1424" w:rsidP="00DD1424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DD1424" w:rsidRPr="00DD1424" w:rsidRDefault="00DD1424" w:rsidP="00DD1424">
      <w:pPr>
        <w:tabs>
          <w:tab w:val="left" w:pos="840"/>
          <w:tab w:val="left" w:pos="6960"/>
        </w:tabs>
        <w:spacing w:after="0"/>
        <w:ind w:firstLine="709"/>
        <w:jc w:val="both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DD1424">
        <w:rPr>
          <w:rFonts w:ascii="Times New Roman" w:hAnsi="Times New Roman" w:cs="Times New Roman"/>
          <w:b/>
          <w:sz w:val="27"/>
          <w:szCs w:val="27"/>
          <w:lang w:eastAsia="ru-RU"/>
        </w:rPr>
        <w:t>3.</w:t>
      </w:r>
      <w:r w:rsidR="003421C3">
        <w:rPr>
          <w:rFonts w:ascii="Times New Roman" w:hAnsi="Times New Roman" w:cs="Times New Roman"/>
          <w:b/>
          <w:sz w:val="27"/>
          <w:szCs w:val="27"/>
          <w:lang w:eastAsia="ru-RU"/>
        </w:rPr>
        <w:t>1.2.</w:t>
      </w:r>
      <w:r w:rsidRPr="00DD142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Специальные требования к градостроительным регламентам в ЗРЗ:</w:t>
      </w:r>
    </w:p>
    <w:p w:rsidR="00DD1424" w:rsidRPr="00DD1424" w:rsidRDefault="00DD1424" w:rsidP="00DD1424">
      <w:pPr>
        <w:spacing w:after="0"/>
        <w:ind w:left="283" w:firstLine="425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DD1424">
        <w:rPr>
          <w:rFonts w:ascii="Times New Roman" w:hAnsi="Times New Roman" w:cs="Times New Roman"/>
          <w:sz w:val="27"/>
          <w:szCs w:val="27"/>
          <w:lang w:eastAsia="ru-RU"/>
        </w:rPr>
        <w:t>- предельная высота зданий и сооружений при строительстве – 6 м от уровня земли до конька кровли;</w:t>
      </w:r>
    </w:p>
    <w:p w:rsidR="00DD1424" w:rsidRPr="00DD1424" w:rsidRDefault="00DD1424" w:rsidP="00DD1424">
      <w:pPr>
        <w:spacing w:after="0"/>
        <w:ind w:left="283" w:firstLine="425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DD1424">
        <w:rPr>
          <w:rFonts w:ascii="Times New Roman" w:hAnsi="Times New Roman" w:cs="Times New Roman"/>
          <w:sz w:val="27"/>
          <w:szCs w:val="27"/>
          <w:lang w:eastAsia="ru-RU"/>
        </w:rPr>
        <w:t>- максимальное количество этажей 1, 1 с мансардой;</w:t>
      </w:r>
    </w:p>
    <w:p w:rsidR="00DD1424" w:rsidRPr="00DD1424" w:rsidRDefault="00DD1424" w:rsidP="00DD1424">
      <w:pPr>
        <w:spacing w:after="0"/>
        <w:ind w:left="283" w:firstLine="425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DD1424">
        <w:rPr>
          <w:rFonts w:ascii="Times New Roman" w:hAnsi="Times New Roman" w:cs="Times New Roman"/>
          <w:sz w:val="27"/>
          <w:szCs w:val="27"/>
          <w:lang w:eastAsia="ru-RU"/>
        </w:rPr>
        <w:t>- предельная высота высотных акцентов: шпили, башни, флагштоки – не более 1/3 высоты здания, на котором они расположены;</w:t>
      </w:r>
    </w:p>
    <w:p w:rsidR="00DD1424" w:rsidRPr="00DD1424" w:rsidRDefault="00DD1424" w:rsidP="00DD1424">
      <w:pPr>
        <w:spacing w:after="0"/>
        <w:ind w:left="283" w:firstLine="425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DD1424">
        <w:rPr>
          <w:rFonts w:ascii="Times New Roman" w:hAnsi="Times New Roman" w:cs="Times New Roman"/>
          <w:sz w:val="27"/>
          <w:szCs w:val="27"/>
          <w:lang w:eastAsia="ru-RU"/>
        </w:rPr>
        <w:t>- максимальная площадь застройки земельного участка – 60 %</w:t>
      </w:r>
    </w:p>
    <w:p w:rsidR="00DD1424" w:rsidRPr="00DD1424" w:rsidRDefault="00DD1424" w:rsidP="00DD1424">
      <w:pPr>
        <w:spacing w:after="0"/>
        <w:ind w:left="283" w:firstLine="425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DD1424">
        <w:rPr>
          <w:rFonts w:ascii="Times New Roman" w:hAnsi="Times New Roman" w:cs="Times New Roman"/>
          <w:sz w:val="27"/>
          <w:szCs w:val="27"/>
          <w:lang w:eastAsia="ru-RU"/>
        </w:rPr>
        <w:t>- минимальный процент озеленения участка – 40 %</w:t>
      </w:r>
    </w:p>
    <w:p w:rsidR="00DD1424" w:rsidRPr="00DD1424" w:rsidRDefault="00DD1424" w:rsidP="00DD1424">
      <w:pPr>
        <w:spacing w:after="0"/>
        <w:ind w:left="283" w:firstLine="425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DD1424" w:rsidRPr="00DD1424" w:rsidRDefault="00DD1424" w:rsidP="00DD1424">
      <w:pPr>
        <w:spacing w:after="0"/>
        <w:contextualSpacing/>
        <w:jc w:val="both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DD1424">
        <w:rPr>
          <w:rFonts w:ascii="Times New Roman" w:hAnsi="Times New Roman" w:cs="Times New Roman"/>
          <w:b/>
          <w:sz w:val="27"/>
          <w:szCs w:val="27"/>
          <w:lang w:eastAsia="ru-RU"/>
        </w:rPr>
        <w:t>3.</w:t>
      </w:r>
      <w:r w:rsidR="003421C3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1.3. </w:t>
      </w:r>
      <w:r w:rsidRPr="00DD1424">
        <w:rPr>
          <w:rFonts w:ascii="Times New Roman" w:hAnsi="Times New Roman" w:cs="Times New Roman"/>
          <w:b/>
          <w:sz w:val="27"/>
          <w:szCs w:val="27"/>
          <w:lang w:eastAsia="ru-RU"/>
        </w:rPr>
        <w:t>Требования режима использования земель в границах зоны охраняемого природного ландшафта (ЗОЛ)</w:t>
      </w:r>
    </w:p>
    <w:p w:rsidR="00DD1424" w:rsidRPr="00DD1424" w:rsidRDefault="00DD1424" w:rsidP="00DD14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DD1424">
        <w:rPr>
          <w:rFonts w:ascii="Times New Roman" w:eastAsia="Calibri" w:hAnsi="Times New Roman" w:cs="Times New Roman"/>
          <w:sz w:val="27"/>
          <w:szCs w:val="27"/>
        </w:rPr>
        <w:t xml:space="preserve">1) На территории ЗОЛ устанавливаются следующие </w:t>
      </w:r>
      <w:r w:rsidRPr="00DD1424">
        <w:rPr>
          <w:rFonts w:ascii="Times New Roman" w:eastAsia="Calibri" w:hAnsi="Times New Roman" w:cs="Times New Roman"/>
          <w:sz w:val="27"/>
          <w:szCs w:val="27"/>
          <w:u w:val="single"/>
        </w:rPr>
        <w:t>запреты</w:t>
      </w:r>
      <w:r w:rsidRPr="00DD1424">
        <w:rPr>
          <w:rFonts w:ascii="Times New Roman" w:eastAsia="Calibri" w:hAnsi="Times New Roman" w:cs="Times New Roman"/>
          <w:sz w:val="27"/>
          <w:szCs w:val="27"/>
        </w:rPr>
        <w:t>:</w:t>
      </w:r>
    </w:p>
    <w:p w:rsidR="00DD1424" w:rsidRPr="00DD1424" w:rsidRDefault="00DD1424" w:rsidP="00DD14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DD1424">
        <w:rPr>
          <w:rFonts w:ascii="Times New Roman" w:eastAsia="Calibri" w:hAnsi="Times New Roman" w:cs="Times New Roman"/>
          <w:sz w:val="27"/>
          <w:szCs w:val="27"/>
        </w:rPr>
        <w:t>- запрещается строительство объектов капитального строительства;</w:t>
      </w:r>
    </w:p>
    <w:p w:rsidR="00DD1424" w:rsidRPr="00DD1424" w:rsidRDefault="00DD1424" w:rsidP="00DD14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DD1424">
        <w:rPr>
          <w:rFonts w:ascii="Times New Roman" w:eastAsia="Calibri" w:hAnsi="Times New Roman" w:cs="Times New Roman"/>
          <w:sz w:val="27"/>
          <w:szCs w:val="27"/>
        </w:rPr>
        <w:t xml:space="preserve">- запрещается размещение объектов, оказывающих негативное воздействие на окружающую среду, </w:t>
      </w:r>
      <w:r w:rsidRPr="00DD1424">
        <w:rPr>
          <w:rFonts w:ascii="Times New Roman" w:eastAsia="Calibri" w:hAnsi="Times New Roman" w:cs="Times New Roman"/>
          <w:sz w:val="27"/>
          <w:szCs w:val="27"/>
          <w:lang w:val="en-US"/>
        </w:rPr>
        <w:t>I</w:t>
      </w:r>
      <w:r w:rsidRPr="00DD1424">
        <w:rPr>
          <w:rFonts w:ascii="Times New Roman" w:eastAsia="Calibri" w:hAnsi="Times New Roman" w:cs="Times New Roman"/>
          <w:sz w:val="27"/>
          <w:szCs w:val="27"/>
        </w:rPr>
        <w:t xml:space="preserve">, </w:t>
      </w:r>
      <w:r w:rsidRPr="00DD1424">
        <w:rPr>
          <w:rFonts w:ascii="Times New Roman" w:eastAsia="Calibri" w:hAnsi="Times New Roman" w:cs="Times New Roman"/>
          <w:sz w:val="27"/>
          <w:szCs w:val="27"/>
          <w:lang w:val="en-US"/>
        </w:rPr>
        <w:t>II</w:t>
      </w:r>
      <w:r w:rsidRPr="00DD1424">
        <w:rPr>
          <w:rFonts w:ascii="Times New Roman" w:eastAsia="Calibri" w:hAnsi="Times New Roman" w:cs="Times New Roman"/>
          <w:sz w:val="27"/>
          <w:szCs w:val="27"/>
        </w:rPr>
        <w:t xml:space="preserve"> и </w:t>
      </w:r>
      <w:r w:rsidRPr="00DD1424">
        <w:rPr>
          <w:rFonts w:ascii="Times New Roman" w:eastAsia="Calibri" w:hAnsi="Times New Roman" w:cs="Times New Roman"/>
          <w:sz w:val="27"/>
          <w:szCs w:val="27"/>
          <w:lang w:val="en-US"/>
        </w:rPr>
        <w:t>III</w:t>
      </w:r>
      <w:r w:rsidRPr="00DD1424">
        <w:rPr>
          <w:rFonts w:ascii="Times New Roman" w:eastAsia="Calibri" w:hAnsi="Times New Roman" w:cs="Times New Roman"/>
          <w:sz w:val="27"/>
          <w:szCs w:val="27"/>
        </w:rPr>
        <w:t xml:space="preserve"> категории в соответствии с Федеральным законом от 10 января 2002 № 7-ФЗ «Об охране окружающей среды»;</w:t>
      </w:r>
    </w:p>
    <w:p w:rsidR="00DD1424" w:rsidRPr="00DD1424" w:rsidRDefault="00DD1424" w:rsidP="00DD14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D1424">
        <w:rPr>
          <w:rFonts w:ascii="Times New Roman" w:hAnsi="Times New Roman" w:cs="Times New Roman"/>
          <w:sz w:val="27"/>
          <w:szCs w:val="27"/>
          <w:lang w:eastAsia="ru-RU"/>
        </w:rPr>
        <w:t>- изменение рельефа береговой линии и вырубка зеленых насаждений, за исключением санитарных рубок и работ по регулированию зеленых насаждений в зонах зрительного восприятия объектов культурного наследия;</w:t>
      </w:r>
    </w:p>
    <w:p w:rsidR="00DD1424" w:rsidRPr="00DD1424" w:rsidRDefault="00DD1424" w:rsidP="00DD1424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DD1424">
        <w:rPr>
          <w:rFonts w:ascii="Times New Roman" w:hAnsi="Times New Roman" w:cs="Times New Roman"/>
          <w:sz w:val="27"/>
          <w:szCs w:val="27"/>
          <w:lang w:eastAsia="ru-RU"/>
        </w:rPr>
        <w:t>- складирование бытовых и промышленных отходов.</w:t>
      </w:r>
    </w:p>
    <w:p w:rsidR="00DD1424" w:rsidRPr="00DD1424" w:rsidRDefault="00DD1424" w:rsidP="00DD14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DD1424">
        <w:rPr>
          <w:rFonts w:ascii="Times New Roman" w:eastAsia="Calibri" w:hAnsi="Times New Roman" w:cs="Times New Roman"/>
          <w:sz w:val="27"/>
          <w:szCs w:val="27"/>
        </w:rPr>
        <w:t xml:space="preserve">2) На территории ЗОЛ </w:t>
      </w:r>
      <w:r w:rsidRPr="00DD1424">
        <w:rPr>
          <w:rFonts w:ascii="Times New Roman" w:eastAsia="Calibri" w:hAnsi="Times New Roman" w:cs="Times New Roman"/>
          <w:sz w:val="27"/>
          <w:szCs w:val="27"/>
          <w:u w:val="single"/>
        </w:rPr>
        <w:t>разрешается</w:t>
      </w:r>
      <w:r w:rsidRPr="00DD1424">
        <w:rPr>
          <w:rFonts w:ascii="Times New Roman" w:eastAsia="Calibri" w:hAnsi="Times New Roman" w:cs="Times New Roman"/>
          <w:sz w:val="27"/>
          <w:szCs w:val="27"/>
        </w:rPr>
        <w:t>:</w:t>
      </w:r>
    </w:p>
    <w:p w:rsidR="00DD1424" w:rsidRPr="00DD1424" w:rsidRDefault="00DD1424" w:rsidP="00DD14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DD1424">
        <w:rPr>
          <w:rFonts w:ascii="Times New Roman" w:eastAsia="Calibri" w:hAnsi="Times New Roman" w:cs="Times New Roman"/>
          <w:sz w:val="27"/>
          <w:szCs w:val="27"/>
        </w:rPr>
        <w:t>- проведение мероприятий по охране водных объектов, а также водных биологических ресурсов и других объектов животного и растительного мира;</w:t>
      </w:r>
    </w:p>
    <w:p w:rsidR="00DD1424" w:rsidRPr="00DD1424" w:rsidRDefault="00DD1424" w:rsidP="00DD14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DD1424">
        <w:rPr>
          <w:rFonts w:ascii="Times New Roman" w:eastAsia="Calibri" w:hAnsi="Times New Roman" w:cs="Times New Roman"/>
          <w:sz w:val="27"/>
          <w:szCs w:val="27"/>
        </w:rPr>
        <w:t xml:space="preserve">- </w:t>
      </w:r>
      <w:r w:rsidRPr="00DD1424">
        <w:rPr>
          <w:rFonts w:ascii="Times New Roman" w:eastAsia="Calibri" w:hAnsi="Times New Roman" w:cs="Times New Roman"/>
          <w:bCs/>
          <w:kern w:val="2"/>
          <w:sz w:val="27"/>
          <w:szCs w:val="27"/>
          <w:lang w:eastAsia="hi-IN" w:bidi="hi-IN"/>
        </w:rPr>
        <w:t>сохранение сложившегося характера природной среды по видам зелёных насаждений;</w:t>
      </w:r>
    </w:p>
    <w:p w:rsidR="00DD1424" w:rsidRPr="00DD1424" w:rsidRDefault="00DD1424" w:rsidP="00DD1424">
      <w:pPr>
        <w:tabs>
          <w:tab w:val="left" w:pos="900"/>
        </w:tabs>
        <w:spacing w:after="0"/>
        <w:ind w:firstLine="567"/>
        <w:jc w:val="both"/>
        <w:rPr>
          <w:rFonts w:ascii="Times New Roman" w:eastAsia="Lucida Sans Unicode" w:hAnsi="Times New Roman" w:cs="Times New Roman"/>
          <w:bCs/>
          <w:kern w:val="2"/>
          <w:sz w:val="27"/>
          <w:szCs w:val="27"/>
          <w:lang w:eastAsia="hi-IN" w:bidi="hi-IN"/>
        </w:rPr>
      </w:pPr>
      <w:r w:rsidRPr="00DD1424">
        <w:rPr>
          <w:rFonts w:ascii="Times New Roman" w:eastAsia="Lucida Sans Unicode" w:hAnsi="Times New Roman" w:cs="Times New Roman"/>
          <w:bCs/>
          <w:kern w:val="2"/>
          <w:sz w:val="27"/>
          <w:szCs w:val="27"/>
          <w:lang w:eastAsia="hi-IN" w:bidi="hi-IN"/>
        </w:rPr>
        <w:t>- санитарная рубка зелёных насаждений с сохранением видов произрастающих пород;</w:t>
      </w:r>
    </w:p>
    <w:p w:rsidR="00DD1424" w:rsidRPr="00DD1424" w:rsidRDefault="00DD1424" w:rsidP="00DD1424">
      <w:pPr>
        <w:tabs>
          <w:tab w:val="left" w:pos="900"/>
        </w:tabs>
        <w:spacing w:after="0"/>
        <w:ind w:firstLine="567"/>
        <w:jc w:val="both"/>
        <w:rPr>
          <w:rFonts w:ascii="Times New Roman" w:eastAsia="Lucida Sans Unicode" w:hAnsi="Times New Roman" w:cs="Times New Roman"/>
          <w:bCs/>
          <w:kern w:val="2"/>
          <w:sz w:val="27"/>
          <w:szCs w:val="27"/>
          <w:lang w:eastAsia="hi-IN" w:bidi="hi-IN"/>
        </w:rPr>
      </w:pPr>
      <w:r w:rsidRPr="00DD1424">
        <w:rPr>
          <w:rFonts w:ascii="Times New Roman" w:eastAsia="Lucida Sans Unicode" w:hAnsi="Times New Roman" w:cs="Times New Roman"/>
          <w:bCs/>
          <w:kern w:val="2"/>
          <w:sz w:val="27"/>
          <w:szCs w:val="27"/>
          <w:lang w:eastAsia="hi-IN" w:bidi="hi-IN"/>
        </w:rPr>
        <w:t>- нейтрализация позднего самосевного озеленения путём санации;</w:t>
      </w:r>
    </w:p>
    <w:p w:rsidR="00DD1424" w:rsidRPr="00DD1424" w:rsidRDefault="00DD1424" w:rsidP="00DD1424">
      <w:pPr>
        <w:tabs>
          <w:tab w:val="left" w:pos="900"/>
        </w:tabs>
        <w:spacing w:after="0"/>
        <w:ind w:firstLine="567"/>
        <w:jc w:val="both"/>
        <w:rPr>
          <w:rFonts w:ascii="Times New Roman" w:eastAsia="Lucida Sans Unicode" w:hAnsi="Times New Roman" w:cs="Times New Roman"/>
          <w:bCs/>
          <w:kern w:val="2"/>
          <w:sz w:val="27"/>
          <w:szCs w:val="27"/>
          <w:lang w:eastAsia="hi-IN" w:bidi="hi-IN"/>
        </w:rPr>
      </w:pPr>
      <w:r w:rsidRPr="00DD1424">
        <w:rPr>
          <w:rFonts w:ascii="Times New Roman" w:eastAsia="Lucida Sans Unicode" w:hAnsi="Times New Roman" w:cs="Times New Roman"/>
          <w:bCs/>
          <w:kern w:val="2"/>
          <w:sz w:val="27"/>
          <w:szCs w:val="27"/>
          <w:lang w:eastAsia="hi-IN" w:bidi="hi-IN"/>
        </w:rPr>
        <w:t>- устройство цветников и газонов;</w:t>
      </w:r>
    </w:p>
    <w:p w:rsidR="00DD1424" w:rsidRPr="00DD1424" w:rsidRDefault="00DD1424" w:rsidP="00DD1424">
      <w:pPr>
        <w:tabs>
          <w:tab w:val="left" w:pos="900"/>
        </w:tabs>
        <w:spacing w:after="0"/>
        <w:ind w:firstLine="567"/>
        <w:jc w:val="both"/>
        <w:rPr>
          <w:rFonts w:ascii="Times New Roman" w:eastAsia="Lucida Sans Unicode" w:hAnsi="Times New Roman" w:cs="Times New Roman"/>
          <w:bCs/>
          <w:kern w:val="2"/>
          <w:sz w:val="27"/>
          <w:szCs w:val="27"/>
          <w:lang w:eastAsia="hi-IN" w:bidi="hi-IN"/>
        </w:rPr>
      </w:pPr>
      <w:r w:rsidRPr="00DD1424">
        <w:rPr>
          <w:rFonts w:ascii="Times New Roman" w:eastAsia="Lucida Sans Unicode" w:hAnsi="Times New Roman" w:cs="Times New Roman"/>
          <w:bCs/>
          <w:kern w:val="2"/>
          <w:sz w:val="27"/>
          <w:szCs w:val="27"/>
          <w:lang w:eastAsia="hi-IN" w:bidi="hi-IN"/>
        </w:rPr>
        <w:lastRenderedPageBreak/>
        <w:t>- капитальный ремонт и реконструкция существующих объектов инженерной инфраструктуры;</w:t>
      </w:r>
    </w:p>
    <w:p w:rsidR="00DD1424" w:rsidRPr="00DD1424" w:rsidRDefault="00DD1424" w:rsidP="00DD142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D1424">
        <w:rPr>
          <w:rFonts w:ascii="Times New Roman" w:hAnsi="Times New Roman" w:cs="Times New Roman"/>
          <w:sz w:val="27"/>
          <w:szCs w:val="27"/>
          <w:lang w:eastAsia="ru-RU"/>
        </w:rPr>
        <w:t>- проведение работ по благоустройству при устройстве новых и замене существующих пешеходных покрытий с использованием современных мелкоштучных экологически безопасных материалов;</w:t>
      </w:r>
    </w:p>
    <w:p w:rsidR="00DD1424" w:rsidRPr="00DD1424" w:rsidRDefault="00DD1424" w:rsidP="00DD1424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DD1424">
        <w:rPr>
          <w:rFonts w:ascii="Times New Roman" w:hAnsi="Times New Roman" w:cs="Times New Roman"/>
          <w:sz w:val="27"/>
          <w:szCs w:val="27"/>
          <w:lang w:eastAsia="ru-RU"/>
        </w:rPr>
        <w:t>- благоустройство в части устройства наружного освещения, малых архитектурных форм, оборудования, предназначенного для санитарного содержания территории.</w:t>
      </w:r>
    </w:p>
    <w:p w:rsidR="00DD1424" w:rsidRPr="00DD1424" w:rsidRDefault="00DD1424" w:rsidP="00DD1424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DD1424" w:rsidRPr="00DD1424" w:rsidRDefault="00DD1424" w:rsidP="00DD1424">
      <w:pPr>
        <w:spacing w:after="0"/>
        <w:jc w:val="both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DD1424">
        <w:rPr>
          <w:rFonts w:ascii="Times New Roman" w:hAnsi="Times New Roman" w:cs="Times New Roman"/>
          <w:b/>
          <w:sz w:val="27"/>
          <w:szCs w:val="27"/>
          <w:lang w:eastAsia="ru-RU"/>
        </w:rPr>
        <w:t>3.</w:t>
      </w:r>
      <w:r w:rsidR="003421C3">
        <w:rPr>
          <w:rFonts w:ascii="Times New Roman" w:hAnsi="Times New Roman" w:cs="Times New Roman"/>
          <w:b/>
          <w:sz w:val="27"/>
          <w:szCs w:val="27"/>
          <w:lang w:eastAsia="ru-RU"/>
        </w:rPr>
        <w:t>1.4.</w:t>
      </w:r>
      <w:r w:rsidRPr="00DD142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Общие требования к градостроительным регламентам в границах зоны охраняемого природного ландшафта (ЗОЛ)</w:t>
      </w:r>
    </w:p>
    <w:p w:rsidR="00DD1424" w:rsidRPr="00DD1424" w:rsidRDefault="00DD1424" w:rsidP="00DD142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D1424">
        <w:rPr>
          <w:rFonts w:ascii="Times New Roman" w:hAnsi="Times New Roman" w:cs="Times New Roman"/>
          <w:sz w:val="27"/>
          <w:szCs w:val="27"/>
        </w:rPr>
        <w:t>1. 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DD1424" w:rsidRPr="00DD1424" w:rsidRDefault="00DD1424" w:rsidP="00DD142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DD1424">
        <w:rPr>
          <w:rFonts w:ascii="Times New Roman" w:hAnsi="Times New Roman" w:cs="Times New Roman"/>
          <w:sz w:val="27"/>
          <w:szCs w:val="27"/>
        </w:rPr>
        <w:t>2. Специальные требования к предельным параметрам объектов капитального строительства – не устанавливаются.</w:t>
      </w:r>
    </w:p>
    <w:p w:rsidR="00DD1424" w:rsidRDefault="00DD1424" w:rsidP="00DD142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D1424" w:rsidRDefault="00DD1424" w:rsidP="00DD1424">
      <w:pPr>
        <w:rPr>
          <w:rFonts w:ascii="Calibri" w:hAnsi="Calibri"/>
        </w:rPr>
      </w:pPr>
    </w:p>
    <w:p w:rsidR="00DD1424" w:rsidRPr="00CA1E2F" w:rsidRDefault="00DD1424" w:rsidP="00DD1424">
      <w:pPr>
        <w:spacing w:after="0"/>
        <w:contextualSpacing/>
        <w:jc w:val="center"/>
        <w:rPr>
          <w:rFonts w:ascii="Times New Roman" w:hAnsi="Times New Roman"/>
          <w:b/>
          <w:sz w:val="27"/>
          <w:szCs w:val="27"/>
        </w:rPr>
      </w:pPr>
    </w:p>
    <w:sectPr w:rsidR="00DD1424" w:rsidRPr="00CA1E2F" w:rsidSect="00E5752C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6A3" w:rsidRDefault="005A26A3" w:rsidP="00D46E3B">
      <w:pPr>
        <w:spacing w:after="0" w:line="240" w:lineRule="auto"/>
      </w:pPr>
      <w:r>
        <w:separator/>
      </w:r>
    </w:p>
  </w:endnote>
  <w:endnote w:type="continuationSeparator" w:id="0">
    <w:p w:rsidR="005A26A3" w:rsidRDefault="005A26A3" w:rsidP="00D4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6A3" w:rsidRDefault="005A26A3" w:rsidP="00D46E3B">
      <w:pPr>
        <w:spacing w:after="0" w:line="240" w:lineRule="auto"/>
      </w:pPr>
      <w:r>
        <w:separator/>
      </w:r>
    </w:p>
  </w:footnote>
  <w:footnote w:type="continuationSeparator" w:id="0">
    <w:p w:rsidR="005A26A3" w:rsidRDefault="005A26A3" w:rsidP="00D46E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0.7pt;height:5.65pt;visibility:visible;mso-wrap-style:square" o:bullet="t" filled="t">
        <v:imagedata r:id="rId1" o:title="" croptop="-4443f" cropbottom="-4443f" cropleft="-853f" cropright="-853f"/>
      </v:shape>
    </w:pict>
  </w:numPicBullet>
  <w:numPicBullet w:numPicBulletId="1">
    <w:pict>
      <v:shape id="_x0000_i1036" type="#_x0000_t75" style="width:15.05pt;height:10.65pt;visibility:visible;mso-wrap-style:square" o:bullet="t" filled="t">
        <v:imagedata r:id="rId2" o:title="" croptop="-2509f" cropbottom="-2509f" cropleft="-1742f" cropright="-1742f"/>
      </v:shape>
    </w:pict>
  </w:numPicBullet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5D6A91"/>
    <w:multiLevelType w:val="hybridMultilevel"/>
    <w:tmpl w:val="5BCAB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1D01C3"/>
    <w:multiLevelType w:val="hybridMultilevel"/>
    <w:tmpl w:val="B8AE5FC8"/>
    <w:lvl w:ilvl="0" w:tplc="90D003DE">
      <w:start w:val="8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>
    <w:nsid w:val="42753839"/>
    <w:multiLevelType w:val="multilevel"/>
    <w:tmpl w:val="ABC634E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48BE615E"/>
    <w:multiLevelType w:val="multilevel"/>
    <w:tmpl w:val="1D74604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49034967"/>
    <w:multiLevelType w:val="hybridMultilevel"/>
    <w:tmpl w:val="F1283314"/>
    <w:lvl w:ilvl="0" w:tplc="D07A89C8">
      <w:start w:val="1"/>
      <w:numFmt w:val="bullet"/>
      <w:pStyle w:val="a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663F4832"/>
    <w:multiLevelType w:val="hybridMultilevel"/>
    <w:tmpl w:val="B8C61C22"/>
    <w:lvl w:ilvl="0" w:tplc="AAFAC13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F63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382F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FA82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AED3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9A26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2403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449C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6670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B5B4C95"/>
    <w:multiLevelType w:val="hybridMultilevel"/>
    <w:tmpl w:val="BAB2E35A"/>
    <w:lvl w:ilvl="0" w:tplc="2A183ABC">
      <w:start w:val="1"/>
      <w:numFmt w:val="decimal"/>
      <w:lvlText w:val="%1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8">
    <w:nsid w:val="7014773A"/>
    <w:multiLevelType w:val="multilevel"/>
    <w:tmpl w:val="91609C66"/>
    <w:lvl w:ilvl="0">
      <w:start w:val="3"/>
      <w:numFmt w:val="decimal"/>
      <w:lvlText w:val="%1"/>
      <w:lvlJc w:val="left"/>
      <w:pPr>
        <w:ind w:left="1270" w:hanging="42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47" w:hanging="42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" w:hanging="758"/>
      </w:pPr>
      <w:rPr>
        <w:rFonts w:hint="default"/>
        <w:spacing w:val="-2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1" w:hanging="758"/>
      </w:pPr>
      <w:rPr>
        <w:rFonts w:hint="default"/>
        <w:spacing w:val="-21"/>
        <w:w w:val="100"/>
        <w:lang w:val="ru-RU" w:eastAsia="en-US" w:bidi="ar-SA"/>
      </w:rPr>
    </w:lvl>
    <w:lvl w:ilvl="4">
      <w:numFmt w:val="bullet"/>
      <w:lvlText w:val="•"/>
      <w:lvlJc w:val="left"/>
      <w:pPr>
        <w:ind w:left="1620" w:hanging="7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57" w:hanging="7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94" w:hanging="7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32" w:hanging="7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69" w:hanging="758"/>
      </w:pPr>
      <w:rPr>
        <w:rFonts w:hint="default"/>
        <w:lang w:val="ru-RU"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7"/>
  </w:num>
  <w:num w:numId="3">
    <w:abstractNumId w:val="4"/>
  </w:num>
  <w:num w:numId="4">
    <w:abstractNumId w:val="2"/>
  </w:num>
  <w:num w:numId="5">
    <w:abstractNumId w:val="5"/>
  </w:num>
  <w:num w:numId="6">
    <w:abstractNumId w:val="5"/>
  </w:num>
  <w:num w:numId="7">
    <w:abstractNumId w:val="8"/>
  </w:num>
  <w:num w:numId="8">
    <w:abstractNumId w:val="0"/>
  </w:num>
  <w:num w:numId="9">
    <w:abstractNumId w:val="6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8DD"/>
    <w:rsid w:val="000071AE"/>
    <w:rsid w:val="000341A0"/>
    <w:rsid w:val="000625F0"/>
    <w:rsid w:val="000876E0"/>
    <w:rsid w:val="000B616B"/>
    <w:rsid w:val="000C3803"/>
    <w:rsid w:val="001200CA"/>
    <w:rsid w:val="0015006B"/>
    <w:rsid w:val="001B141F"/>
    <w:rsid w:val="001C450B"/>
    <w:rsid w:val="001C585E"/>
    <w:rsid w:val="001E7099"/>
    <w:rsid w:val="001E7885"/>
    <w:rsid w:val="0020359B"/>
    <w:rsid w:val="00217F92"/>
    <w:rsid w:val="00270177"/>
    <w:rsid w:val="00272AAE"/>
    <w:rsid w:val="002764F1"/>
    <w:rsid w:val="00287EBF"/>
    <w:rsid w:val="002B24CD"/>
    <w:rsid w:val="002E4AC0"/>
    <w:rsid w:val="00324279"/>
    <w:rsid w:val="003421C3"/>
    <w:rsid w:val="00384D7B"/>
    <w:rsid w:val="003A0F52"/>
    <w:rsid w:val="003D35AC"/>
    <w:rsid w:val="003F7096"/>
    <w:rsid w:val="004054FD"/>
    <w:rsid w:val="0041400D"/>
    <w:rsid w:val="00481518"/>
    <w:rsid w:val="00490693"/>
    <w:rsid w:val="004A1E82"/>
    <w:rsid w:val="004F2C89"/>
    <w:rsid w:val="00511B3E"/>
    <w:rsid w:val="0051790E"/>
    <w:rsid w:val="00521DF6"/>
    <w:rsid w:val="00551F77"/>
    <w:rsid w:val="005538D2"/>
    <w:rsid w:val="00564AA6"/>
    <w:rsid w:val="005A26A3"/>
    <w:rsid w:val="005B1653"/>
    <w:rsid w:val="005F02C2"/>
    <w:rsid w:val="005F6897"/>
    <w:rsid w:val="0067520A"/>
    <w:rsid w:val="006818F2"/>
    <w:rsid w:val="006C0F15"/>
    <w:rsid w:val="006E07A7"/>
    <w:rsid w:val="00733191"/>
    <w:rsid w:val="00742620"/>
    <w:rsid w:val="00754A03"/>
    <w:rsid w:val="007908DD"/>
    <w:rsid w:val="007B21D6"/>
    <w:rsid w:val="007B5D48"/>
    <w:rsid w:val="008737A1"/>
    <w:rsid w:val="008E4BD2"/>
    <w:rsid w:val="009071EF"/>
    <w:rsid w:val="00912412"/>
    <w:rsid w:val="00921332"/>
    <w:rsid w:val="00922741"/>
    <w:rsid w:val="00924CA1"/>
    <w:rsid w:val="009343D3"/>
    <w:rsid w:val="00950D19"/>
    <w:rsid w:val="009554B9"/>
    <w:rsid w:val="0097442F"/>
    <w:rsid w:val="009A3047"/>
    <w:rsid w:val="009A7087"/>
    <w:rsid w:val="00A37627"/>
    <w:rsid w:val="00A5131A"/>
    <w:rsid w:val="00A97469"/>
    <w:rsid w:val="00AC1BC7"/>
    <w:rsid w:val="00AC2981"/>
    <w:rsid w:val="00AC3ECE"/>
    <w:rsid w:val="00AC62B6"/>
    <w:rsid w:val="00AF4376"/>
    <w:rsid w:val="00B07C79"/>
    <w:rsid w:val="00B15D45"/>
    <w:rsid w:val="00B86FD8"/>
    <w:rsid w:val="00BA6DB8"/>
    <w:rsid w:val="00BE79E1"/>
    <w:rsid w:val="00C00C9D"/>
    <w:rsid w:val="00C15FC7"/>
    <w:rsid w:val="00C22668"/>
    <w:rsid w:val="00C516BB"/>
    <w:rsid w:val="00CA1E2F"/>
    <w:rsid w:val="00CD4C3D"/>
    <w:rsid w:val="00D134F5"/>
    <w:rsid w:val="00D1671F"/>
    <w:rsid w:val="00D23A33"/>
    <w:rsid w:val="00D46E3B"/>
    <w:rsid w:val="00D66A3A"/>
    <w:rsid w:val="00D762BA"/>
    <w:rsid w:val="00D97081"/>
    <w:rsid w:val="00DD1424"/>
    <w:rsid w:val="00E13831"/>
    <w:rsid w:val="00E24F65"/>
    <w:rsid w:val="00E33CF0"/>
    <w:rsid w:val="00E348AA"/>
    <w:rsid w:val="00E5752C"/>
    <w:rsid w:val="00E91F17"/>
    <w:rsid w:val="00EA3EE2"/>
    <w:rsid w:val="00EB3286"/>
    <w:rsid w:val="00EC395A"/>
    <w:rsid w:val="00EE52E6"/>
    <w:rsid w:val="00EE7B55"/>
    <w:rsid w:val="00F30223"/>
    <w:rsid w:val="00F30B2E"/>
    <w:rsid w:val="00F768DB"/>
    <w:rsid w:val="00F80243"/>
    <w:rsid w:val="00F84CEE"/>
    <w:rsid w:val="00F86941"/>
    <w:rsid w:val="00FA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9554C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84D7B"/>
  </w:style>
  <w:style w:type="paragraph" w:styleId="2">
    <w:name w:val="heading 2"/>
    <w:basedOn w:val="a0"/>
    <w:link w:val="20"/>
    <w:uiPriority w:val="9"/>
    <w:unhideWhenUsed/>
    <w:qFormat/>
    <w:rsid w:val="002E4AC0"/>
    <w:pPr>
      <w:widowControl w:val="0"/>
      <w:autoSpaceDE w:val="0"/>
      <w:autoSpaceDN w:val="0"/>
      <w:spacing w:after="0" w:line="240" w:lineRule="auto"/>
      <w:ind w:left="68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90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1"/>
    <w:link w:val="-1"/>
    <w:locked/>
    <w:rsid w:val="007908DD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7908DD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customStyle="1" w:styleId="1">
    <w:name w:val="Абзац списка1"/>
    <w:basedOn w:val="a0"/>
    <w:rsid w:val="007908DD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styleId="a5">
    <w:name w:val="List Paragraph"/>
    <w:basedOn w:val="a0"/>
    <w:uiPriority w:val="1"/>
    <w:qFormat/>
    <w:rsid w:val="007908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79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7908DD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46E3B"/>
  </w:style>
  <w:style w:type="paragraph" w:styleId="aa">
    <w:name w:val="footer"/>
    <w:basedOn w:val="a0"/>
    <w:link w:val="ab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46E3B"/>
  </w:style>
  <w:style w:type="paragraph" w:customStyle="1" w:styleId="a">
    <w:name w:val="ненумер список"/>
    <w:basedOn w:val="a0"/>
    <w:next w:val="a0"/>
    <w:autoRedefine/>
    <w:qFormat/>
    <w:rsid w:val="006818F2"/>
    <w:pPr>
      <w:numPr>
        <w:numId w:val="5"/>
      </w:numPr>
      <w:spacing w:after="0"/>
      <w:ind w:left="0" w:firstLine="680"/>
      <w:jc w:val="both"/>
    </w:pPr>
    <w:rPr>
      <w:rFonts w:ascii="Times New Roman" w:hAnsi="Times New Roman"/>
      <w:sz w:val="24"/>
    </w:rPr>
  </w:style>
  <w:style w:type="character" w:customStyle="1" w:styleId="20">
    <w:name w:val="Заголовок 2 Знак"/>
    <w:basedOn w:val="a1"/>
    <w:link w:val="2"/>
    <w:uiPriority w:val="9"/>
    <w:rsid w:val="002E4AC0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84D7B"/>
  </w:style>
  <w:style w:type="paragraph" w:styleId="2">
    <w:name w:val="heading 2"/>
    <w:basedOn w:val="a0"/>
    <w:link w:val="20"/>
    <w:uiPriority w:val="9"/>
    <w:unhideWhenUsed/>
    <w:qFormat/>
    <w:rsid w:val="002E4AC0"/>
    <w:pPr>
      <w:widowControl w:val="0"/>
      <w:autoSpaceDE w:val="0"/>
      <w:autoSpaceDN w:val="0"/>
      <w:spacing w:after="0" w:line="240" w:lineRule="auto"/>
      <w:ind w:left="68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90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1"/>
    <w:link w:val="-1"/>
    <w:locked/>
    <w:rsid w:val="007908DD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7908DD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customStyle="1" w:styleId="1">
    <w:name w:val="Абзац списка1"/>
    <w:basedOn w:val="a0"/>
    <w:rsid w:val="007908DD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styleId="a5">
    <w:name w:val="List Paragraph"/>
    <w:basedOn w:val="a0"/>
    <w:uiPriority w:val="1"/>
    <w:qFormat/>
    <w:rsid w:val="007908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79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7908DD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46E3B"/>
  </w:style>
  <w:style w:type="paragraph" w:styleId="aa">
    <w:name w:val="footer"/>
    <w:basedOn w:val="a0"/>
    <w:link w:val="ab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46E3B"/>
  </w:style>
  <w:style w:type="paragraph" w:customStyle="1" w:styleId="a">
    <w:name w:val="ненумер список"/>
    <w:basedOn w:val="a0"/>
    <w:next w:val="a0"/>
    <w:autoRedefine/>
    <w:qFormat/>
    <w:rsid w:val="006818F2"/>
    <w:pPr>
      <w:numPr>
        <w:numId w:val="5"/>
      </w:numPr>
      <w:spacing w:after="0"/>
      <w:ind w:left="0" w:firstLine="680"/>
      <w:jc w:val="both"/>
    </w:pPr>
    <w:rPr>
      <w:rFonts w:ascii="Times New Roman" w:hAnsi="Times New Roman"/>
      <w:sz w:val="24"/>
    </w:rPr>
  </w:style>
  <w:style w:type="character" w:customStyle="1" w:styleId="20">
    <w:name w:val="Заголовок 2 Знак"/>
    <w:basedOn w:val="a1"/>
    <w:link w:val="2"/>
    <w:uiPriority w:val="9"/>
    <w:rsid w:val="002E4AC0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E2F03-7F82-4706-8824-1303F1E8C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25</Pages>
  <Words>5493</Words>
  <Characters>31312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Светлана Анатольевна Волкова</cp:lastModifiedBy>
  <cp:revision>18</cp:revision>
  <cp:lastPrinted>2020-12-03T10:56:00Z</cp:lastPrinted>
  <dcterms:created xsi:type="dcterms:W3CDTF">2020-11-16T12:22:00Z</dcterms:created>
  <dcterms:modified xsi:type="dcterms:W3CDTF">2020-12-03T11:12:00Z</dcterms:modified>
</cp:coreProperties>
</file>