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F7" w:rsidRPr="00CF5F07" w:rsidRDefault="00C52DF7" w:rsidP="00C52DF7">
      <w:pPr>
        <w:ind w:firstLine="709"/>
        <w:jc w:val="right"/>
        <w:rPr>
          <w:sz w:val="26"/>
          <w:szCs w:val="26"/>
        </w:rPr>
      </w:pPr>
      <w:r w:rsidRPr="00CF5F07">
        <w:rPr>
          <w:sz w:val="26"/>
          <w:szCs w:val="26"/>
        </w:rPr>
        <w:t>ПРОЕКТ</w:t>
      </w:r>
    </w:p>
    <w:p w:rsidR="00C52DF7" w:rsidRPr="00CF5F07" w:rsidRDefault="00C52DF7" w:rsidP="00C52DF7">
      <w:pPr>
        <w:jc w:val="center"/>
        <w:rPr>
          <w:b/>
          <w:sz w:val="26"/>
          <w:szCs w:val="26"/>
        </w:rPr>
      </w:pPr>
    </w:p>
    <w:p w:rsidR="00C52DF7" w:rsidRPr="00C52DF7" w:rsidRDefault="00C52DF7" w:rsidP="00C52DF7">
      <w:pPr>
        <w:jc w:val="center"/>
        <w:rPr>
          <w:sz w:val="28"/>
          <w:szCs w:val="28"/>
        </w:rPr>
      </w:pPr>
      <w:r w:rsidRPr="00C52DF7">
        <w:rPr>
          <w:sz w:val="28"/>
          <w:szCs w:val="28"/>
        </w:rPr>
        <w:t>ПРАВИТЕЛЬСТВО ЛЕНИНГРАДСКОЙ ОБЛАСТИ</w:t>
      </w:r>
    </w:p>
    <w:p w:rsidR="00C52DF7" w:rsidRPr="00C52DF7" w:rsidRDefault="00C52DF7" w:rsidP="00C52DF7">
      <w:pPr>
        <w:jc w:val="center"/>
        <w:rPr>
          <w:sz w:val="28"/>
          <w:szCs w:val="28"/>
        </w:rPr>
      </w:pPr>
    </w:p>
    <w:p w:rsidR="00C52DF7" w:rsidRPr="00C52DF7" w:rsidRDefault="00C52DF7" w:rsidP="00C52DF7">
      <w:pPr>
        <w:jc w:val="center"/>
        <w:rPr>
          <w:sz w:val="28"/>
          <w:szCs w:val="28"/>
        </w:rPr>
      </w:pPr>
      <w:r w:rsidRPr="00C52DF7">
        <w:rPr>
          <w:sz w:val="28"/>
          <w:szCs w:val="28"/>
        </w:rPr>
        <w:t>ПОСТАНОВЛЕНИЕ</w:t>
      </w:r>
    </w:p>
    <w:p w:rsidR="00C52DF7" w:rsidRPr="00CF5F07" w:rsidRDefault="00C52DF7" w:rsidP="00C52DF7">
      <w:pPr>
        <w:jc w:val="both"/>
        <w:rPr>
          <w:sz w:val="28"/>
          <w:szCs w:val="28"/>
        </w:rPr>
      </w:pPr>
    </w:p>
    <w:p w:rsidR="00C52DF7" w:rsidRPr="00CF5F07" w:rsidRDefault="00C52DF7" w:rsidP="00C52DF7">
      <w:pPr>
        <w:jc w:val="center"/>
        <w:rPr>
          <w:sz w:val="28"/>
          <w:szCs w:val="28"/>
        </w:rPr>
      </w:pPr>
      <w:r w:rsidRPr="00CF5F07">
        <w:rPr>
          <w:sz w:val="28"/>
          <w:szCs w:val="28"/>
        </w:rPr>
        <w:t>от «___» ________ 20</w:t>
      </w:r>
      <w:r>
        <w:rPr>
          <w:sz w:val="28"/>
          <w:szCs w:val="28"/>
        </w:rPr>
        <w:t>20</w:t>
      </w:r>
      <w:r w:rsidR="003D298E">
        <w:rPr>
          <w:sz w:val="28"/>
          <w:szCs w:val="28"/>
        </w:rPr>
        <w:t xml:space="preserve"> </w:t>
      </w:r>
      <w:r w:rsidRPr="00CF5F07">
        <w:rPr>
          <w:sz w:val="28"/>
          <w:szCs w:val="28"/>
        </w:rPr>
        <w:t xml:space="preserve">года </w:t>
      </w:r>
      <w:r w:rsidR="003D298E">
        <w:rPr>
          <w:sz w:val="28"/>
          <w:szCs w:val="28"/>
        </w:rPr>
        <w:t xml:space="preserve">                                                                  </w:t>
      </w:r>
      <w:r w:rsidRPr="00CF5F07">
        <w:rPr>
          <w:sz w:val="28"/>
          <w:szCs w:val="28"/>
        </w:rPr>
        <w:t>№ _____</w:t>
      </w:r>
    </w:p>
    <w:p w:rsidR="00C52DF7" w:rsidRPr="00CF5F07" w:rsidRDefault="00C52DF7" w:rsidP="00C52DF7">
      <w:pPr>
        <w:jc w:val="center"/>
        <w:rPr>
          <w:sz w:val="28"/>
          <w:szCs w:val="28"/>
        </w:rPr>
      </w:pPr>
    </w:p>
    <w:p w:rsidR="00F706D6" w:rsidRDefault="00F706D6">
      <w:pPr>
        <w:pStyle w:val="ConsPlusTitle"/>
        <w:jc w:val="both"/>
      </w:pPr>
    </w:p>
    <w:p w:rsidR="001375C9" w:rsidRDefault="00C52DF7" w:rsidP="001375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09C4">
        <w:rPr>
          <w:rFonts w:ascii="Times New Roman" w:hAnsi="Times New Roman" w:cs="Times New Roman"/>
          <w:b w:val="0"/>
          <w:sz w:val="28"/>
          <w:szCs w:val="28"/>
        </w:rPr>
        <w:t>Об утверждении соглашени</w:t>
      </w:r>
      <w:r w:rsidR="001375C9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1375C9" w:rsidRDefault="001375C9" w:rsidP="001375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0AE2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Pr="006C0AE2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1375C9" w:rsidRDefault="001375C9" w:rsidP="001375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Правительством Санкт-Петербурга </w:t>
      </w:r>
      <w:r w:rsidRPr="006C0AE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1375C9" w:rsidRDefault="001375C9" w:rsidP="001375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0AE2">
        <w:rPr>
          <w:rFonts w:ascii="Times New Roman" w:hAnsi="Times New Roman" w:cs="Times New Roman"/>
          <w:sz w:val="28"/>
          <w:szCs w:val="28"/>
        </w:rPr>
        <w:t>субсидии из областного  бюджета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бюджету </w:t>
      </w:r>
    </w:p>
    <w:p w:rsidR="001375C9" w:rsidRDefault="001375C9" w:rsidP="001375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Pr="006C0AE2">
        <w:rPr>
          <w:rFonts w:ascii="Times New Roman" w:hAnsi="Times New Roman" w:cs="Times New Roman"/>
          <w:sz w:val="28"/>
          <w:szCs w:val="28"/>
        </w:rPr>
        <w:t xml:space="preserve"> на </w:t>
      </w:r>
      <w:r w:rsidRPr="00BD605F">
        <w:rPr>
          <w:rFonts w:ascii="Times New Roman" w:hAnsi="Times New Roman" w:cs="Times New Roman"/>
          <w:sz w:val="28"/>
          <w:szCs w:val="28"/>
        </w:rPr>
        <w:t xml:space="preserve">реализацию Соглашения по перевозке </w:t>
      </w:r>
    </w:p>
    <w:p w:rsidR="001375C9" w:rsidRPr="006C0AE2" w:rsidRDefault="001375C9" w:rsidP="001375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05F">
        <w:rPr>
          <w:rFonts w:ascii="Times New Roman" w:hAnsi="Times New Roman" w:cs="Times New Roman"/>
          <w:sz w:val="28"/>
          <w:szCs w:val="28"/>
        </w:rPr>
        <w:t>жителей Санкт-Петербурга и жителей Ленинградской области</w:t>
      </w:r>
    </w:p>
    <w:p w:rsidR="00F706D6" w:rsidRDefault="00F706D6">
      <w:pPr>
        <w:pStyle w:val="ConsPlusNormal"/>
        <w:jc w:val="both"/>
      </w:pPr>
    </w:p>
    <w:p w:rsidR="00F060AC" w:rsidRDefault="00F06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CBA" w:rsidRDefault="00610CBA" w:rsidP="00610CB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Ленинградской области от 07.03.2012 №16-оз «О соглашениях Ленинградской области об осуществлении межрегиональных связей» Правительство Ленинградской области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610CBA" w:rsidRDefault="00610CBA" w:rsidP="00610CBA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Соглашение между Правительством Ленинградской области и  Правительством Санкт-Петербурга о предоставлении субсидии из областного  бюджета Ленинградской области бюджету Санкт-Петербурга  на реализацию Соглашения по перевозке жителей Санкт-Петербурга и жителей Ленинградской области</w:t>
      </w:r>
      <w:r w:rsidR="0058480F">
        <w:rPr>
          <w:rFonts w:ascii="Times New Roman" w:hAnsi="Times New Roman" w:cs="Times New Roman"/>
          <w:sz w:val="28"/>
          <w:szCs w:val="28"/>
        </w:rPr>
        <w:t>, заключенное 2 декабря 2020 года в Санкт-Петербурге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CBA" w:rsidRDefault="0058480F" w:rsidP="00610CBA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0CB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610CBA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610CBA">
        <w:rPr>
          <w:rFonts w:ascii="Times New Roman" w:hAnsi="Times New Roman" w:cs="Times New Roman"/>
          <w:sz w:val="28"/>
          <w:szCs w:val="28"/>
        </w:rPr>
        <w:t>.</w:t>
      </w:r>
    </w:p>
    <w:p w:rsidR="00C85044" w:rsidRDefault="00C85044" w:rsidP="00B809C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8480F" w:rsidRDefault="0058480F" w:rsidP="00B809C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B809C4" w:rsidRPr="00784410" w:rsidRDefault="00B809C4" w:rsidP="00B809C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84410">
        <w:rPr>
          <w:sz w:val="28"/>
          <w:szCs w:val="28"/>
        </w:rPr>
        <w:t>Губернатор</w:t>
      </w:r>
    </w:p>
    <w:p w:rsidR="00B809C4" w:rsidRPr="00784410" w:rsidRDefault="00B809C4" w:rsidP="00B809C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84410">
        <w:rPr>
          <w:sz w:val="28"/>
          <w:szCs w:val="28"/>
        </w:rPr>
        <w:t>Ленинградской области</w:t>
      </w:r>
    </w:p>
    <w:p w:rsidR="00B809C4" w:rsidRPr="00784410" w:rsidRDefault="00B809C4" w:rsidP="00B809C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84410">
        <w:rPr>
          <w:sz w:val="28"/>
          <w:szCs w:val="28"/>
        </w:rPr>
        <w:t>А. Дрозденко</w:t>
      </w:r>
    </w:p>
    <w:p w:rsidR="00B247EB" w:rsidRDefault="00B247EB" w:rsidP="003D29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0CBA" w:rsidRDefault="00610CBA" w:rsidP="003D29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10CBA" w:rsidSect="0058480F">
      <w:pgSz w:w="11906" w:h="16838"/>
      <w:pgMar w:top="993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4F08"/>
    <w:multiLevelType w:val="hybridMultilevel"/>
    <w:tmpl w:val="9A482410"/>
    <w:lvl w:ilvl="0" w:tplc="B1603A1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D6"/>
    <w:rsid w:val="00010EF6"/>
    <w:rsid w:val="000438BE"/>
    <w:rsid w:val="000509E7"/>
    <w:rsid w:val="0005301F"/>
    <w:rsid w:val="00065F86"/>
    <w:rsid w:val="000A1085"/>
    <w:rsid w:val="000A62C9"/>
    <w:rsid w:val="000F747D"/>
    <w:rsid w:val="001059DD"/>
    <w:rsid w:val="0012794A"/>
    <w:rsid w:val="001375C9"/>
    <w:rsid w:val="001D5EDD"/>
    <w:rsid w:val="0022023C"/>
    <w:rsid w:val="0022658D"/>
    <w:rsid w:val="0024070F"/>
    <w:rsid w:val="002A0D5E"/>
    <w:rsid w:val="002C4D3B"/>
    <w:rsid w:val="002F2EFB"/>
    <w:rsid w:val="003358B1"/>
    <w:rsid w:val="003863CF"/>
    <w:rsid w:val="00393D14"/>
    <w:rsid w:val="00396915"/>
    <w:rsid w:val="003D298E"/>
    <w:rsid w:val="0043431F"/>
    <w:rsid w:val="004433FB"/>
    <w:rsid w:val="00445816"/>
    <w:rsid w:val="0045035D"/>
    <w:rsid w:val="004B1579"/>
    <w:rsid w:val="004F1E81"/>
    <w:rsid w:val="00522EE7"/>
    <w:rsid w:val="0053256B"/>
    <w:rsid w:val="005330A6"/>
    <w:rsid w:val="00537FFD"/>
    <w:rsid w:val="0055010A"/>
    <w:rsid w:val="0058480F"/>
    <w:rsid w:val="005963C4"/>
    <w:rsid w:val="005F0A79"/>
    <w:rsid w:val="00602116"/>
    <w:rsid w:val="00610CBA"/>
    <w:rsid w:val="00647FDC"/>
    <w:rsid w:val="006A3DD8"/>
    <w:rsid w:val="006D57CA"/>
    <w:rsid w:val="00704F57"/>
    <w:rsid w:val="007838E3"/>
    <w:rsid w:val="00790439"/>
    <w:rsid w:val="007E1F1C"/>
    <w:rsid w:val="00844BC2"/>
    <w:rsid w:val="0089072D"/>
    <w:rsid w:val="008907F9"/>
    <w:rsid w:val="008B2124"/>
    <w:rsid w:val="008C24D4"/>
    <w:rsid w:val="008D41A5"/>
    <w:rsid w:val="008E2278"/>
    <w:rsid w:val="008F5157"/>
    <w:rsid w:val="009039F9"/>
    <w:rsid w:val="0094345C"/>
    <w:rsid w:val="00967A3D"/>
    <w:rsid w:val="00970C76"/>
    <w:rsid w:val="00977DB0"/>
    <w:rsid w:val="0099006E"/>
    <w:rsid w:val="00996D00"/>
    <w:rsid w:val="009C20DE"/>
    <w:rsid w:val="009C5DC1"/>
    <w:rsid w:val="00A07617"/>
    <w:rsid w:val="00A3559C"/>
    <w:rsid w:val="00A43656"/>
    <w:rsid w:val="00A64839"/>
    <w:rsid w:val="00A70220"/>
    <w:rsid w:val="00A85147"/>
    <w:rsid w:val="00AB29DF"/>
    <w:rsid w:val="00B0183C"/>
    <w:rsid w:val="00B06B16"/>
    <w:rsid w:val="00B247EB"/>
    <w:rsid w:val="00B63959"/>
    <w:rsid w:val="00B76C9B"/>
    <w:rsid w:val="00B809C4"/>
    <w:rsid w:val="00B8255D"/>
    <w:rsid w:val="00BA668C"/>
    <w:rsid w:val="00BE007F"/>
    <w:rsid w:val="00C00BEA"/>
    <w:rsid w:val="00C23FE6"/>
    <w:rsid w:val="00C45D1A"/>
    <w:rsid w:val="00C52DF7"/>
    <w:rsid w:val="00C76A1D"/>
    <w:rsid w:val="00C85044"/>
    <w:rsid w:val="00C87B2C"/>
    <w:rsid w:val="00CA109B"/>
    <w:rsid w:val="00CA3868"/>
    <w:rsid w:val="00CF08ED"/>
    <w:rsid w:val="00D554EB"/>
    <w:rsid w:val="00D821DE"/>
    <w:rsid w:val="00DD18C0"/>
    <w:rsid w:val="00E04AF2"/>
    <w:rsid w:val="00E05AC8"/>
    <w:rsid w:val="00E05B97"/>
    <w:rsid w:val="00E266DE"/>
    <w:rsid w:val="00E726EA"/>
    <w:rsid w:val="00EB28B6"/>
    <w:rsid w:val="00EF45DB"/>
    <w:rsid w:val="00F060AC"/>
    <w:rsid w:val="00F2569D"/>
    <w:rsid w:val="00F2794D"/>
    <w:rsid w:val="00F43555"/>
    <w:rsid w:val="00F6288B"/>
    <w:rsid w:val="00F706D6"/>
    <w:rsid w:val="00FB6E38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3"/>
    <w:next w:val="a"/>
    <w:link w:val="20"/>
    <w:qFormat/>
    <w:rsid w:val="001375C9"/>
    <w:pPr>
      <w:keepLines w:val="0"/>
      <w:spacing w:before="600" w:after="360"/>
      <w:outlineLvl w:val="1"/>
    </w:pPr>
    <w:rPr>
      <w:rFonts w:eastAsia="Times New Roman" w:cs="Arial"/>
      <w:color w:val="C41C16"/>
      <w:sz w:val="2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0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06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75C9"/>
    <w:rPr>
      <w:rFonts w:asciiTheme="majorHAnsi" w:eastAsia="Times New Roman" w:hAnsiTheme="majorHAnsi" w:cs="Arial"/>
      <w:b/>
      <w:bCs/>
      <w:color w:val="C41C16"/>
      <w:sz w:val="20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75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2A0D5E"/>
    <w:pPr>
      <w:spacing w:before="120" w:line="288" w:lineRule="auto"/>
      <w:ind w:left="1134"/>
      <w:jc w:val="both"/>
    </w:pPr>
    <w:rPr>
      <w:rFonts w:asciiTheme="minorHAnsi" w:hAnsiTheme="minorHAnsi"/>
      <w:sz w:val="20"/>
    </w:rPr>
  </w:style>
  <w:style w:type="character" w:customStyle="1" w:styleId="Pro-Gramma0">
    <w:name w:val="Pro-Gramma Знак"/>
    <w:basedOn w:val="a0"/>
    <w:link w:val="Pro-Gramma"/>
    <w:rsid w:val="002A0D5E"/>
    <w:rPr>
      <w:rFonts w:eastAsia="Times New Roman" w:cs="Times New Roman"/>
      <w:sz w:val="20"/>
      <w:szCs w:val="24"/>
      <w:lang w:eastAsia="ru-RU"/>
    </w:rPr>
  </w:style>
  <w:style w:type="paragraph" w:customStyle="1" w:styleId="Pro-Gramma1">
    <w:name w:val="Pro-Gramma #"/>
    <w:basedOn w:val="Pro-Gramma"/>
    <w:qFormat/>
    <w:rsid w:val="002A0D5E"/>
    <w:pPr>
      <w:tabs>
        <w:tab w:val="left" w:pos="1134"/>
      </w:tabs>
      <w:ind w:hanging="567"/>
    </w:pPr>
  </w:style>
  <w:style w:type="table" w:styleId="a3">
    <w:name w:val="Table Grid"/>
    <w:basedOn w:val="a1"/>
    <w:uiPriority w:val="59"/>
    <w:rsid w:val="002A0D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10C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3"/>
    <w:next w:val="a"/>
    <w:link w:val="20"/>
    <w:qFormat/>
    <w:rsid w:val="001375C9"/>
    <w:pPr>
      <w:keepLines w:val="0"/>
      <w:spacing w:before="600" w:after="360"/>
      <w:outlineLvl w:val="1"/>
    </w:pPr>
    <w:rPr>
      <w:rFonts w:eastAsia="Times New Roman" w:cs="Arial"/>
      <w:color w:val="C41C16"/>
      <w:sz w:val="2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06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06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75C9"/>
    <w:rPr>
      <w:rFonts w:asciiTheme="majorHAnsi" w:eastAsia="Times New Roman" w:hAnsiTheme="majorHAnsi" w:cs="Arial"/>
      <w:b/>
      <w:bCs/>
      <w:color w:val="C41C16"/>
      <w:sz w:val="20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75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2A0D5E"/>
    <w:pPr>
      <w:spacing w:before="120" w:line="288" w:lineRule="auto"/>
      <w:ind w:left="1134"/>
      <w:jc w:val="both"/>
    </w:pPr>
    <w:rPr>
      <w:rFonts w:asciiTheme="minorHAnsi" w:hAnsiTheme="minorHAnsi"/>
      <w:sz w:val="20"/>
    </w:rPr>
  </w:style>
  <w:style w:type="character" w:customStyle="1" w:styleId="Pro-Gramma0">
    <w:name w:val="Pro-Gramma Знак"/>
    <w:basedOn w:val="a0"/>
    <w:link w:val="Pro-Gramma"/>
    <w:rsid w:val="002A0D5E"/>
    <w:rPr>
      <w:rFonts w:eastAsia="Times New Roman" w:cs="Times New Roman"/>
      <w:sz w:val="20"/>
      <w:szCs w:val="24"/>
      <w:lang w:eastAsia="ru-RU"/>
    </w:rPr>
  </w:style>
  <w:style w:type="paragraph" w:customStyle="1" w:styleId="Pro-Gramma1">
    <w:name w:val="Pro-Gramma #"/>
    <w:basedOn w:val="Pro-Gramma"/>
    <w:qFormat/>
    <w:rsid w:val="002A0D5E"/>
    <w:pPr>
      <w:tabs>
        <w:tab w:val="left" w:pos="1134"/>
      </w:tabs>
      <w:ind w:hanging="567"/>
    </w:pPr>
  </w:style>
  <w:style w:type="table" w:styleId="a3">
    <w:name w:val="Table Grid"/>
    <w:basedOn w:val="a1"/>
    <w:uiPriority w:val="59"/>
    <w:rsid w:val="002A0D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10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4959900777F0696F9EE0AD2449890D2F55BF85BFA23306F0E57E3452A3F0FF99C06BC19F309EB4689D0FABDBD5A4C46702D5719D19kFV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B5FB-765B-4D66-ABF2-7206E894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Олеговна Соколова</dc:creator>
  <cp:lastModifiedBy>Наталья Олеговна Соколова</cp:lastModifiedBy>
  <cp:revision>13</cp:revision>
  <cp:lastPrinted>2020-02-25T12:35:00Z</cp:lastPrinted>
  <dcterms:created xsi:type="dcterms:W3CDTF">2020-10-14T13:36:00Z</dcterms:created>
  <dcterms:modified xsi:type="dcterms:W3CDTF">2020-12-14T06:52:00Z</dcterms:modified>
</cp:coreProperties>
</file>