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1C" w:rsidRDefault="001F251C" w:rsidP="001F251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350D5">
        <w:rPr>
          <w:rFonts w:ascii="Times New Roman" w:hAnsi="Times New Roman" w:cs="Times New Roman"/>
          <w:sz w:val="24"/>
          <w:szCs w:val="24"/>
          <w:lang w:eastAsia="ru-RU"/>
        </w:rPr>
        <w:t>Приложение  №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350D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350D5">
        <w:rPr>
          <w:rFonts w:ascii="Times New Roman" w:hAnsi="Times New Roman" w:cs="Times New Roman"/>
          <w:sz w:val="24"/>
          <w:szCs w:val="24"/>
          <w:lang w:eastAsia="ru-RU"/>
        </w:rPr>
        <w:t xml:space="preserve">егиональной программе модернизации </w:t>
      </w:r>
    </w:p>
    <w:p w:rsidR="001F251C" w:rsidRDefault="001F251C" w:rsidP="001F251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350D5">
        <w:rPr>
          <w:rFonts w:ascii="Times New Roman" w:hAnsi="Times New Roman" w:cs="Times New Roman"/>
          <w:sz w:val="24"/>
          <w:szCs w:val="24"/>
          <w:lang w:eastAsia="ru-RU"/>
        </w:rPr>
        <w:t xml:space="preserve">первичного звена здравоохранения </w:t>
      </w:r>
    </w:p>
    <w:p w:rsidR="001F251C" w:rsidRPr="006350D5" w:rsidRDefault="001F251C" w:rsidP="001F251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350D5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30BCE" w:rsidRDefault="00330BCE"/>
    <w:p w:rsidR="001F251C" w:rsidRDefault="00A02DEA" w:rsidP="001F251C">
      <w:pPr>
        <w:jc w:val="center"/>
        <w:rPr>
          <w:rFonts w:ascii="Times New Roman" w:hAnsi="Times New Roman" w:cs="Times New Roman"/>
          <w:b/>
          <w:sz w:val="24"/>
        </w:rPr>
      </w:pPr>
      <w:r w:rsidRPr="001F251C">
        <w:rPr>
          <w:rFonts w:ascii="Times New Roman" w:hAnsi="Times New Roman" w:cs="Times New Roman"/>
          <w:b/>
          <w:sz w:val="24"/>
        </w:rPr>
        <w:t>ОСНАЩЕНИЕ МЕДИЦИНСКИХ ОРГАНИЗАЦИЙ АВТОТРАНСПОРТНЫМИ СРЕДСТВАМИ</w:t>
      </w:r>
    </w:p>
    <w:p w:rsidR="001F251C" w:rsidRDefault="001F251C" w:rsidP="001F251C">
      <w:pPr>
        <w:jc w:val="center"/>
        <w:rPr>
          <w:rFonts w:ascii="Times New Roman" w:hAnsi="Times New Roman" w:cs="Times New Roman"/>
          <w:b/>
          <w:sz w:val="24"/>
        </w:rPr>
      </w:pPr>
    </w:p>
    <w:p w:rsidR="001F251C" w:rsidRDefault="001F251C" w:rsidP="001F251C">
      <w:pPr>
        <w:jc w:val="center"/>
        <w:rPr>
          <w:rFonts w:ascii="Times New Roman" w:hAnsi="Times New Roman" w:cs="Times New Roman"/>
          <w:b/>
          <w:sz w:val="24"/>
        </w:rPr>
      </w:pPr>
      <w:r w:rsidRPr="001F251C">
        <w:rPr>
          <w:rFonts w:ascii="Times New Roman" w:hAnsi="Times New Roman" w:cs="Times New Roman"/>
          <w:b/>
          <w:sz w:val="24"/>
        </w:rPr>
        <w:t>Перечень транспортных средств, планируемых к замене в медицинских организациях Ленинградской области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494"/>
        <w:gridCol w:w="1296"/>
        <w:gridCol w:w="1559"/>
        <w:gridCol w:w="1843"/>
        <w:gridCol w:w="1701"/>
        <w:gridCol w:w="1417"/>
        <w:gridCol w:w="1559"/>
        <w:gridCol w:w="709"/>
        <w:gridCol w:w="709"/>
        <w:gridCol w:w="709"/>
        <w:gridCol w:w="850"/>
        <w:gridCol w:w="709"/>
      </w:tblGrid>
      <w:tr w:rsidR="001F251C" w:rsidRPr="001F251C" w:rsidTr="001F251C">
        <w:trPr>
          <w:trHeight w:val="76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62F07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1F251C"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чреждение (полное наименование)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подразделения, использующего транспортное средство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оказания медицинской помощи структурного подразделения (амбулаторно/стационарно)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транспортного средства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Марка и модель транспортного средства (по ПТС)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выпуска транспортного средства (по ПТС)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Транспортное средство подлежит замене в следующем году в расчете от даты выпуска (ед.)</w:t>
            </w:r>
          </w:p>
        </w:tc>
      </w:tr>
      <w:tr w:rsidR="001F251C" w:rsidRPr="001F251C" w:rsidTr="001F251C">
        <w:trPr>
          <w:trHeight w:val="169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1F251C" w:rsidRPr="001F251C" w:rsidTr="001F251C">
        <w:trPr>
          <w:trHeight w:val="114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115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F251C" w:rsidRDefault="001F251C" w:rsidP="001F251C">
      <w:pPr>
        <w:jc w:val="center"/>
        <w:rPr>
          <w:rFonts w:ascii="Times New Roman" w:hAnsi="Times New Roman" w:cs="Times New Roman"/>
          <w:b/>
          <w:sz w:val="24"/>
        </w:rPr>
      </w:pPr>
    </w:p>
    <w:p w:rsidR="001F251C" w:rsidRDefault="001F251C" w:rsidP="001F251C">
      <w:pPr>
        <w:jc w:val="center"/>
        <w:rPr>
          <w:rFonts w:ascii="Times New Roman" w:hAnsi="Times New Roman" w:cs="Times New Roman"/>
          <w:b/>
          <w:sz w:val="24"/>
        </w:rPr>
      </w:pPr>
    </w:p>
    <w:p w:rsidR="001F251C" w:rsidRDefault="001F251C" w:rsidP="001F251C">
      <w:pPr>
        <w:jc w:val="center"/>
        <w:rPr>
          <w:rFonts w:ascii="Times New Roman" w:hAnsi="Times New Roman" w:cs="Times New Roman"/>
          <w:b/>
          <w:sz w:val="24"/>
        </w:rPr>
      </w:pPr>
      <w:r w:rsidRPr="001F251C">
        <w:rPr>
          <w:rFonts w:ascii="Times New Roman" w:hAnsi="Times New Roman" w:cs="Times New Roman"/>
          <w:b/>
          <w:sz w:val="24"/>
        </w:rPr>
        <w:lastRenderedPageBreak/>
        <w:t>Перечень транспортных средств,</w:t>
      </w:r>
      <w:proofErr w:type="gramStart"/>
      <w:r w:rsidRPr="001F251C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1F251C">
        <w:rPr>
          <w:rFonts w:ascii="Times New Roman" w:hAnsi="Times New Roman" w:cs="Times New Roman"/>
          <w:b/>
          <w:sz w:val="24"/>
        </w:rPr>
        <w:t xml:space="preserve"> планируемых к приобретению в медицинских организациях Ленинградской области</w:t>
      </w: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492"/>
        <w:gridCol w:w="2004"/>
        <w:gridCol w:w="1380"/>
        <w:gridCol w:w="1709"/>
        <w:gridCol w:w="2587"/>
        <w:gridCol w:w="3407"/>
        <w:gridCol w:w="630"/>
        <w:gridCol w:w="643"/>
        <w:gridCol w:w="616"/>
        <w:gridCol w:w="616"/>
        <w:gridCol w:w="616"/>
      </w:tblGrid>
      <w:tr w:rsidR="001F251C" w:rsidRPr="001F251C" w:rsidTr="001F251C">
        <w:trPr>
          <w:trHeight w:val="76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62F07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bookmarkStart w:id="0" w:name="_GoBack"/>
            <w:bookmarkEnd w:id="0"/>
            <w:r w:rsidR="001F251C"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чреждение (полное наименование)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подразделения, использующего транспортное средство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оказания медицинской помощи структурного подразделения (амбулаторно/стационарно)</w:t>
            </w:r>
          </w:p>
        </w:tc>
        <w:tc>
          <w:tcPr>
            <w:tcW w:w="3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транспортного средства</w:t>
            </w:r>
          </w:p>
        </w:tc>
        <w:tc>
          <w:tcPr>
            <w:tcW w:w="30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Транспортное средство подлежит замене в следующем году в расчете от даты выпуска (ед.)</w:t>
            </w:r>
          </w:p>
        </w:tc>
      </w:tr>
      <w:tr w:rsidR="001F251C" w:rsidRPr="001F251C" w:rsidTr="001F251C">
        <w:trPr>
          <w:trHeight w:val="169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1F251C" w:rsidRPr="001F251C" w:rsidTr="001F251C">
        <w:trPr>
          <w:trHeight w:val="64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«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МБ»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4701001578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поликлиника  (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окситогорск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70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Волосовская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4717002513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Взрослая поликлиника (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олосово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spellStart"/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Волховская</w:t>
            </w:r>
            <w:proofErr w:type="spellEnd"/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4702002704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(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олхов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"Всеволожская КМБ"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4703032701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Всеволожская поликлиника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Выборгская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4704088721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(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ыборг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"Выборгская ДГБ"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4704007320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поликлиника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"Гатчинская КМБ"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4705013260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Гатчинская поликлиника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45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«</w:t>
            </w:r>
            <w:proofErr w:type="spellStart"/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Кингисеппская</w:t>
            </w:r>
            <w:proofErr w:type="spellEnd"/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МБ»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4707008548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Поликлиника                              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Киришская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КМБ"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4708003479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Кировская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4706011837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(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ировск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Лодейнопольская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4709000329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(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одейное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Поле)     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4720016315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Поликлиника (консультативно-диагностическая)  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spellStart"/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Лужская</w:t>
            </w:r>
            <w:proofErr w:type="spellEnd"/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4710001670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(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уга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Подпорожская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4711002651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(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одпорожье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Приозерская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4712017259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(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риозерск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4704047468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(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ощино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Сертоловская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4703036520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4713001580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Поликлиника (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ланцы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       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Тихвинская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4715001507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поликлиника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"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Токсовская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МБ"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4703011525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 Токсово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600"/>
        </w:trPr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ЛО «</w:t>
            </w: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КМБ»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4716001838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Тосненская</w:t>
            </w:r>
            <w:proofErr w:type="spell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поликлиника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1F251C">
        <w:trPr>
          <w:trHeight w:val="585"/>
        </w:trPr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F251C" w:rsidRDefault="001F251C" w:rsidP="001F251C">
      <w:pPr>
        <w:jc w:val="center"/>
        <w:rPr>
          <w:rFonts w:ascii="Times New Roman" w:hAnsi="Times New Roman" w:cs="Times New Roman"/>
          <w:b/>
          <w:sz w:val="24"/>
        </w:rPr>
      </w:pPr>
    </w:p>
    <w:p w:rsidR="001F251C" w:rsidRDefault="001F251C" w:rsidP="001F251C">
      <w:pPr>
        <w:jc w:val="center"/>
        <w:rPr>
          <w:rFonts w:ascii="Times New Roman" w:hAnsi="Times New Roman" w:cs="Times New Roman"/>
          <w:b/>
          <w:sz w:val="24"/>
        </w:rPr>
      </w:pPr>
      <w:r w:rsidRPr="001F251C">
        <w:rPr>
          <w:rFonts w:ascii="Times New Roman" w:hAnsi="Times New Roman" w:cs="Times New Roman"/>
          <w:b/>
          <w:sz w:val="24"/>
        </w:rPr>
        <w:t>Сводный перечень автотранспорта, планируемого к замене в Ленинградской области</w:t>
      </w:r>
    </w:p>
    <w:tbl>
      <w:tblPr>
        <w:tblW w:w="12560" w:type="dxa"/>
        <w:jc w:val="center"/>
        <w:tblInd w:w="93" w:type="dxa"/>
        <w:tblLook w:val="04A0" w:firstRow="1" w:lastRow="0" w:firstColumn="1" w:lastColumn="0" w:noHBand="0" w:noVBand="1"/>
      </w:tblPr>
      <w:tblGrid>
        <w:gridCol w:w="665"/>
        <w:gridCol w:w="7220"/>
        <w:gridCol w:w="967"/>
        <w:gridCol w:w="927"/>
        <w:gridCol w:w="867"/>
        <w:gridCol w:w="947"/>
        <w:gridCol w:w="967"/>
      </w:tblGrid>
      <w:tr w:rsidR="001F251C" w:rsidRPr="001F251C" w:rsidTr="00BB67DD">
        <w:trPr>
          <w:trHeight w:val="5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автотранспорта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количество автотранспорта по годам приобретения</w:t>
            </w:r>
          </w:p>
        </w:tc>
      </w:tr>
      <w:tr w:rsidR="001F251C" w:rsidRPr="001F251C" w:rsidTr="00BB67DD">
        <w:trPr>
          <w:trHeight w:val="63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1F251C" w:rsidRPr="001F251C" w:rsidTr="00BB67DD">
        <w:trPr>
          <w:trHeight w:val="3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251C" w:rsidRPr="001F251C" w:rsidTr="00BB67DD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1C" w:rsidRPr="001F251C" w:rsidRDefault="001F251C" w:rsidP="001F2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5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F251C" w:rsidRDefault="001F251C" w:rsidP="001F251C">
      <w:pPr>
        <w:jc w:val="center"/>
        <w:rPr>
          <w:rFonts w:ascii="Times New Roman" w:hAnsi="Times New Roman" w:cs="Times New Roman"/>
          <w:b/>
          <w:sz w:val="24"/>
        </w:rPr>
      </w:pPr>
    </w:p>
    <w:p w:rsidR="00BB67DD" w:rsidRDefault="00BB67D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F251C" w:rsidRDefault="00BB67DD" w:rsidP="001F251C">
      <w:pPr>
        <w:jc w:val="center"/>
        <w:rPr>
          <w:rFonts w:ascii="Times New Roman" w:hAnsi="Times New Roman" w:cs="Times New Roman"/>
          <w:b/>
          <w:sz w:val="24"/>
        </w:rPr>
      </w:pPr>
      <w:r w:rsidRPr="00BB67DD">
        <w:rPr>
          <w:rFonts w:ascii="Times New Roman" w:hAnsi="Times New Roman" w:cs="Times New Roman"/>
          <w:b/>
          <w:sz w:val="24"/>
        </w:rPr>
        <w:lastRenderedPageBreak/>
        <w:t>Сводный перечень автотранспорта, планируемого к приобретению в Ленинградской области</w:t>
      </w:r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8286"/>
        <w:gridCol w:w="992"/>
        <w:gridCol w:w="850"/>
        <w:gridCol w:w="851"/>
        <w:gridCol w:w="992"/>
        <w:gridCol w:w="992"/>
      </w:tblGrid>
      <w:tr w:rsidR="00BB67DD" w:rsidRPr="00BB67DD" w:rsidTr="00BB67DD">
        <w:trPr>
          <w:trHeight w:val="63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автотранспорта</w:t>
            </w:r>
          </w:p>
        </w:tc>
        <w:tc>
          <w:tcPr>
            <w:tcW w:w="46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количество автотранспорта по годам приобретения</w:t>
            </w:r>
          </w:p>
        </w:tc>
      </w:tr>
      <w:tr w:rsidR="00BB67DD" w:rsidRPr="00BB67DD" w:rsidTr="00BB67DD">
        <w:trPr>
          <w:trHeight w:val="63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BB67DD" w:rsidRPr="00BB67DD" w:rsidTr="00BB67DD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пациентов в медицинские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67DD" w:rsidRPr="00BB67DD" w:rsidTr="00BB67DD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 доставки медицинских работников до места жительства пациентов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7DD" w:rsidRPr="00BB67DD" w:rsidRDefault="00BB67DD" w:rsidP="00BB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B67DD" w:rsidRPr="001F251C" w:rsidRDefault="00BB67DD" w:rsidP="001F251C">
      <w:pPr>
        <w:jc w:val="center"/>
        <w:rPr>
          <w:rFonts w:ascii="Times New Roman" w:hAnsi="Times New Roman" w:cs="Times New Roman"/>
          <w:b/>
          <w:sz w:val="24"/>
        </w:rPr>
      </w:pPr>
    </w:p>
    <w:sectPr w:rsidR="00BB67DD" w:rsidRPr="001F251C" w:rsidSect="001F2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1C" w:rsidRDefault="001F251C" w:rsidP="001F251C">
      <w:pPr>
        <w:spacing w:after="0" w:line="240" w:lineRule="auto"/>
      </w:pPr>
      <w:r>
        <w:separator/>
      </w:r>
    </w:p>
  </w:endnote>
  <w:endnote w:type="continuationSeparator" w:id="0">
    <w:p w:rsidR="001F251C" w:rsidRDefault="001F251C" w:rsidP="001F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1C" w:rsidRDefault="001F251C" w:rsidP="001F251C">
      <w:pPr>
        <w:spacing w:after="0" w:line="240" w:lineRule="auto"/>
      </w:pPr>
      <w:r>
        <w:separator/>
      </w:r>
    </w:p>
  </w:footnote>
  <w:footnote w:type="continuationSeparator" w:id="0">
    <w:p w:rsidR="001F251C" w:rsidRDefault="001F251C" w:rsidP="001F2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DF"/>
    <w:rsid w:val="00162F07"/>
    <w:rsid w:val="001F251C"/>
    <w:rsid w:val="00330BCE"/>
    <w:rsid w:val="004F34DF"/>
    <w:rsid w:val="00A02DEA"/>
    <w:rsid w:val="00B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1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51C"/>
  </w:style>
  <w:style w:type="paragraph" w:styleId="a5">
    <w:name w:val="footer"/>
    <w:basedOn w:val="a"/>
    <w:link w:val="a6"/>
    <w:uiPriority w:val="99"/>
    <w:unhideWhenUsed/>
    <w:rsid w:val="001F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1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51C"/>
  </w:style>
  <w:style w:type="paragraph" w:styleId="a5">
    <w:name w:val="footer"/>
    <w:basedOn w:val="a"/>
    <w:link w:val="a6"/>
    <w:uiPriority w:val="99"/>
    <w:unhideWhenUsed/>
    <w:rsid w:val="001F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 Кожевникова</dc:creator>
  <cp:keywords/>
  <dc:description/>
  <cp:lastModifiedBy>Мария Андреевна Кожевникова</cp:lastModifiedBy>
  <cp:revision>4</cp:revision>
  <dcterms:created xsi:type="dcterms:W3CDTF">2020-12-11T14:57:00Z</dcterms:created>
  <dcterms:modified xsi:type="dcterms:W3CDTF">2020-12-11T15:10:00Z</dcterms:modified>
</cp:coreProperties>
</file>