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7D5C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FA1241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9B2DAB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33BBBB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CDE3D2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A9B9EB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4E42E9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69DCFA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4F5815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F301BC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B5E121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596B9F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42297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EFD6CC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0FFEB6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00BCB8" w14:textId="77777777" w:rsidR="00EA0890" w:rsidRDefault="00EA0890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AB8B92" w14:textId="77777777" w:rsidR="0075661A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1638D4" w14:textId="77777777" w:rsidR="00D31306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</w:t>
      </w:r>
      <w:r w:rsidR="00437A2F">
        <w:rPr>
          <w:rFonts w:ascii="Times New Roman" w:hAnsi="Times New Roman" w:cs="Times New Roman"/>
          <w:sz w:val="28"/>
          <w:szCs w:val="28"/>
        </w:rPr>
        <w:t>, подведомственным комитету по социальной защите населения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F0038" w14:textId="77777777" w:rsidR="0075661A" w:rsidRPr="00884587" w:rsidRDefault="0075661A" w:rsidP="0075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иные цели</w:t>
      </w:r>
    </w:p>
    <w:p w14:paraId="0A085111" w14:textId="77777777" w:rsidR="0075661A" w:rsidRPr="00884587" w:rsidRDefault="0075661A" w:rsidP="00756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AC23A" w14:textId="77777777" w:rsidR="0075661A" w:rsidRPr="00E952EF" w:rsidRDefault="0075661A" w:rsidP="007566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1 статьи </w:t>
      </w:r>
      <w:r w:rsidRPr="00E9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Федерации, пункта 2 постановления Правительства Ленинградской области от 30 октября 2020 года № 708 «</w:t>
      </w:r>
      <w:r w:rsidRPr="0075661A">
        <w:rPr>
          <w:rFonts w:ascii="Times New Roman" w:hAnsi="Times New Roman" w:cs="Times New Roman"/>
          <w:sz w:val="28"/>
          <w:szCs w:val="28"/>
        </w:rPr>
        <w:t>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77544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Pr="00E952EF">
        <w:rPr>
          <w:rFonts w:ascii="Times New Roman" w:hAnsi="Times New Roman" w:cs="Times New Roman"/>
          <w:sz w:val="28"/>
          <w:szCs w:val="28"/>
        </w:rPr>
        <w:t>:</w:t>
      </w:r>
    </w:p>
    <w:p w14:paraId="299A2F18" w14:textId="265DDB7A" w:rsidR="0075661A" w:rsidRDefault="0075661A" w:rsidP="00364E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B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E34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64E34" w:rsidRPr="00364E34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4E34" w:rsidRPr="00364E34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субсидий государственным бюджетным и государственным автономным учреждениям</w:t>
      </w:r>
      <w:r w:rsidR="00437A2F">
        <w:rPr>
          <w:rFonts w:ascii="Times New Roman" w:hAnsi="Times New Roman" w:cs="Times New Roman"/>
          <w:sz w:val="28"/>
          <w:szCs w:val="28"/>
        </w:rPr>
        <w:t>,</w:t>
      </w:r>
      <w:r w:rsidR="00364E34" w:rsidRPr="00364E34">
        <w:rPr>
          <w:rFonts w:ascii="Times New Roman" w:hAnsi="Times New Roman" w:cs="Times New Roman"/>
          <w:sz w:val="28"/>
          <w:szCs w:val="28"/>
        </w:rPr>
        <w:t xml:space="preserve"> </w:t>
      </w:r>
      <w:r w:rsidR="00437A2F">
        <w:rPr>
          <w:rFonts w:ascii="Times New Roman" w:hAnsi="Times New Roman" w:cs="Times New Roman"/>
          <w:sz w:val="28"/>
          <w:szCs w:val="28"/>
        </w:rPr>
        <w:t xml:space="preserve">подведомственным комитету по социальной защите населения </w:t>
      </w:r>
      <w:r w:rsidR="00364E34" w:rsidRPr="00364E3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37A2F">
        <w:rPr>
          <w:rFonts w:ascii="Times New Roman" w:hAnsi="Times New Roman" w:cs="Times New Roman"/>
          <w:sz w:val="28"/>
          <w:szCs w:val="28"/>
        </w:rPr>
        <w:t>,</w:t>
      </w:r>
      <w:r w:rsidR="00364E34" w:rsidRPr="00364E34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364E3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B0D87A9" w14:textId="79B997FB" w:rsidR="0075661A" w:rsidRDefault="0075661A" w:rsidP="007566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официального опубликования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распространяется на правоотношения, возникшие </w:t>
      </w:r>
      <w:r w:rsidR="00364E34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4E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1A0CFF" w14:textId="77777777" w:rsidR="0075661A" w:rsidRDefault="0075661A" w:rsidP="007566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70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D70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0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D7041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14:paraId="3B96568C" w14:textId="77777777" w:rsidR="00EA0890" w:rsidRDefault="00EA0890" w:rsidP="007566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719218" w14:textId="77777777" w:rsidR="0075661A" w:rsidRPr="00884587" w:rsidRDefault="0075661A" w:rsidP="0075661A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84587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12FE5526" w14:textId="77777777" w:rsidR="0075661A" w:rsidRDefault="0075661A" w:rsidP="0075661A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84587"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</w:t>
      </w:r>
      <w:r w:rsidRPr="00884587">
        <w:rPr>
          <w:rFonts w:ascii="Times New Roman" w:hAnsi="Times New Roman" w:cs="Times New Roman"/>
          <w:sz w:val="28"/>
          <w:szCs w:val="28"/>
        </w:rPr>
        <w:tab/>
      </w:r>
      <w:r w:rsidRPr="00884587">
        <w:rPr>
          <w:rFonts w:ascii="Times New Roman" w:hAnsi="Times New Roman" w:cs="Times New Roman"/>
          <w:sz w:val="28"/>
          <w:szCs w:val="28"/>
        </w:rPr>
        <w:tab/>
      </w:r>
      <w:r w:rsidRPr="00884587">
        <w:rPr>
          <w:rFonts w:ascii="Times New Roman" w:hAnsi="Times New Roman" w:cs="Times New Roman"/>
          <w:sz w:val="28"/>
          <w:szCs w:val="28"/>
        </w:rPr>
        <w:tab/>
      </w:r>
      <w:r w:rsidRPr="00884587">
        <w:rPr>
          <w:rFonts w:ascii="Times New Roman" w:hAnsi="Times New Roman" w:cs="Times New Roman"/>
          <w:sz w:val="28"/>
          <w:szCs w:val="28"/>
        </w:rPr>
        <w:tab/>
      </w:r>
      <w:r w:rsidRPr="00884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42154FA6" w14:textId="77777777" w:rsidR="0075661A" w:rsidRDefault="0075661A" w:rsidP="0075661A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50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С.И.</w:t>
      </w:r>
      <w:r w:rsidR="00D3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Шлемова</w:t>
      </w:r>
      <w:proofErr w:type="spellEnd"/>
    </w:p>
    <w:p w14:paraId="291B045B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D09B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990F8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B3895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698B4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CEC6E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73D42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5EC35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3A84A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BDC40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D5405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D3CAE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D9229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D1C84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BC3E7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7477D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E66B1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67DCD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4F1B8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A0E4B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FCAF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48A35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6FBC7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5EA0A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07F4A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004D0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56B9D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E4DE2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ECDDD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C6D4D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A10E5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6E694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876E2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5A202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DB67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1CC7F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EE1F4" w14:textId="77777777" w:rsidR="00D31306" w:rsidRDefault="00D31306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EE85" w14:textId="77777777" w:rsidR="0054360F" w:rsidRDefault="0054360F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72F91BC3" w14:textId="77777777" w:rsidR="00880EC1" w:rsidRDefault="0054360F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E34" w:rsidRPr="00364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комитета по социальной защите</w:t>
      </w:r>
    </w:p>
    <w:p w14:paraId="59AAF190" w14:textId="77777777" w:rsidR="0054360F" w:rsidRPr="00364E34" w:rsidRDefault="0054360F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Ленинградской области</w:t>
      </w:r>
    </w:p>
    <w:p w14:paraId="0E02068B" w14:textId="062676E1" w:rsidR="00364E34" w:rsidRDefault="004018A4" w:rsidP="00543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4E34" w:rsidRPr="0036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                     №  </w:t>
      </w:r>
    </w:p>
    <w:p w14:paraId="7EC1C52E" w14:textId="77777777" w:rsidR="00364E34" w:rsidRDefault="0054360F" w:rsidP="00364E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6AB668E0" w14:textId="77777777" w:rsidR="00364E34" w:rsidRDefault="00364E34" w:rsidP="00364E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23A41" w14:textId="77777777" w:rsidR="00DD0D7C" w:rsidRDefault="00364E34" w:rsidP="0036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6BE1CA7E" w14:textId="77777777" w:rsidR="00364E34" w:rsidRDefault="00364E34" w:rsidP="0036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34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из областного бюджета Ленинградской области субсидий государственным бюджетным </w:t>
      </w:r>
    </w:p>
    <w:p w14:paraId="50223FC7" w14:textId="77777777" w:rsidR="00DD0D7C" w:rsidRDefault="00364E34" w:rsidP="0036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34">
        <w:rPr>
          <w:rFonts w:ascii="Times New Roman" w:hAnsi="Times New Roman" w:cs="Times New Roman"/>
          <w:b/>
          <w:sz w:val="28"/>
          <w:szCs w:val="28"/>
        </w:rPr>
        <w:t>и государ</w:t>
      </w:r>
      <w:r w:rsidR="00437A2F">
        <w:rPr>
          <w:rFonts w:ascii="Times New Roman" w:hAnsi="Times New Roman" w:cs="Times New Roman"/>
          <w:b/>
          <w:sz w:val="28"/>
          <w:szCs w:val="28"/>
        </w:rPr>
        <w:t xml:space="preserve">ственным автономным учреждениям, </w:t>
      </w:r>
      <w:r w:rsidR="00437A2F" w:rsidRPr="00437A2F">
        <w:rPr>
          <w:rFonts w:ascii="Times New Roman" w:hAnsi="Times New Roman" w:cs="Times New Roman"/>
          <w:b/>
          <w:sz w:val="28"/>
          <w:szCs w:val="28"/>
        </w:rPr>
        <w:t xml:space="preserve">подведомственным </w:t>
      </w:r>
    </w:p>
    <w:p w14:paraId="4CF5A6CF" w14:textId="77777777" w:rsidR="0000785D" w:rsidRDefault="00437A2F" w:rsidP="0036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2F">
        <w:rPr>
          <w:rFonts w:ascii="Times New Roman" w:hAnsi="Times New Roman" w:cs="Times New Roman"/>
          <w:b/>
          <w:sz w:val="28"/>
          <w:szCs w:val="28"/>
        </w:rPr>
        <w:t>комитету по социальной защите населения Ленинградской области</w:t>
      </w:r>
    </w:p>
    <w:p w14:paraId="070D3429" w14:textId="77777777" w:rsidR="00364E34" w:rsidRDefault="00364E34" w:rsidP="0036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3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14:paraId="2096BE05" w14:textId="77777777" w:rsidR="00596477" w:rsidRDefault="00596477" w:rsidP="0036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49756" w14:textId="77777777" w:rsidR="0000785D" w:rsidRPr="00596477" w:rsidRDefault="00437A2F" w:rsidP="00437A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96477" w:rsidRPr="005964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52EB010" w14:textId="3E97EFF4" w:rsidR="0054360F" w:rsidRPr="006D3B65" w:rsidRDefault="006D3B65" w:rsidP="0012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3B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54360F" w:rsidRPr="006D3B6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="0054360F" w:rsidRPr="006D3B65">
          <w:rPr>
            <w:rFonts w:ascii="Times New Roman" w:hAnsi="Times New Roman" w:cs="Times New Roman"/>
            <w:sz w:val="28"/>
            <w:szCs w:val="28"/>
          </w:rPr>
          <w:t>пунктом 1 статьи 78.1</w:t>
        </w:r>
      </w:hyperlink>
      <w:r w:rsidR="0054360F" w:rsidRPr="006D3B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пункта 2 постановления Правительства Ленинградской области от 30 октября 2020 года № 708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60F" w:rsidRPr="006D3B65">
        <w:rPr>
          <w:rFonts w:ascii="Times New Roman" w:hAnsi="Times New Roman" w:cs="Times New Roman"/>
          <w:sz w:val="28"/>
          <w:szCs w:val="28"/>
        </w:rPr>
        <w:t>«Об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</w:t>
      </w:r>
      <w:proofErr w:type="gramEnd"/>
      <w:r w:rsidR="0054360F" w:rsidRPr="006D3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60F" w:rsidRPr="006D3B65">
        <w:rPr>
          <w:rFonts w:ascii="Times New Roman" w:hAnsi="Times New Roman" w:cs="Times New Roman"/>
          <w:sz w:val="28"/>
          <w:szCs w:val="28"/>
        </w:rPr>
        <w:t>и признании утратившими силу отдельных постановлений Правительства Ленинградской области»  и устанавливает порядок определения объема и условия предоставления из областного бюджета Ленинградской области (далее - областной бюджет) субсидий государственным бюджетным</w:t>
      </w:r>
      <w:r w:rsidR="00843673" w:rsidRPr="006D3B65">
        <w:rPr>
          <w:rFonts w:ascii="Times New Roman" w:hAnsi="Times New Roman" w:cs="Times New Roman"/>
          <w:sz w:val="28"/>
          <w:szCs w:val="28"/>
        </w:rPr>
        <w:br/>
      </w:r>
      <w:r w:rsidR="0054360F" w:rsidRPr="006D3B65">
        <w:rPr>
          <w:rFonts w:ascii="Times New Roman" w:hAnsi="Times New Roman" w:cs="Times New Roman"/>
          <w:sz w:val="28"/>
          <w:szCs w:val="28"/>
        </w:rPr>
        <w:t>и государственным автономным учреждениям</w:t>
      </w:r>
      <w:r w:rsidR="00437A2F" w:rsidRPr="006D3B65">
        <w:rPr>
          <w:rFonts w:ascii="Times New Roman" w:hAnsi="Times New Roman" w:cs="Times New Roman"/>
          <w:sz w:val="28"/>
          <w:szCs w:val="28"/>
        </w:rPr>
        <w:t xml:space="preserve">, подведомственным комитету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7A2F" w:rsidRPr="006D3B65">
        <w:rPr>
          <w:rFonts w:ascii="Times New Roman" w:hAnsi="Times New Roman" w:cs="Times New Roman"/>
          <w:sz w:val="28"/>
          <w:szCs w:val="28"/>
        </w:rPr>
        <w:t>по социальной защите населения Ленинградской области,</w:t>
      </w:r>
      <w:r w:rsidR="0054360F" w:rsidRPr="006D3B65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843673" w:rsidRPr="006D3B65">
        <w:rPr>
          <w:rFonts w:ascii="Times New Roman" w:hAnsi="Times New Roman" w:cs="Times New Roman"/>
          <w:sz w:val="28"/>
          <w:szCs w:val="28"/>
        </w:rPr>
        <w:br/>
      </w:r>
      <w:r w:rsidR="0054360F" w:rsidRPr="006D3B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37A2F" w:rsidRPr="006D3B65">
        <w:rPr>
          <w:rFonts w:ascii="Times New Roman" w:hAnsi="Times New Roman" w:cs="Times New Roman"/>
          <w:sz w:val="28"/>
          <w:szCs w:val="28"/>
        </w:rPr>
        <w:t>–</w:t>
      </w:r>
      <w:r w:rsidR="0054360F" w:rsidRPr="006D3B65">
        <w:rPr>
          <w:rFonts w:ascii="Times New Roman" w:hAnsi="Times New Roman" w:cs="Times New Roman"/>
          <w:sz w:val="28"/>
          <w:szCs w:val="28"/>
        </w:rPr>
        <w:t xml:space="preserve"> </w:t>
      </w:r>
      <w:r w:rsidR="00437A2F" w:rsidRPr="006D3B65">
        <w:rPr>
          <w:rFonts w:ascii="Times New Roman" w:hAnsi="Times New Roman" w:cs="Times New Roman"/>
          <w:sz w:val="28"/>
          <w:szCs w:val="28"/>
        </w:rPr>
        <w:t xml:space="preserve">комитет, учреждения, </w:t>
      </w:r>
      <w:r w:rsidR="0054360F" w:rsidRPr="006D3B65">
        <w:rPr>
          <w:rFonts w:ascii="Times New Roman" w:hAnsi="Times New Roman" w:cs="Times New Roman"/>
          <w:sz w:val="28"/>
          <w:szCs w:val="28"/>
        </w:rPr>
        <w:t>субсидии на иные цели, субсидии).</w:t>
      </w:r>
      <w:proofErr w:type="gramEnd"/>
    </w:p>
    <w:p w14:paraId="3B2505EB" w14:textId="4C3E344A" w:rsidR="0054360F" w:rsidRPr="001234C4" w:rsidRDefault="006D3B65" w:rsidP="001234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B32770" w:rsidRPr="00B32770">
        <w:rPr>
          <w:rFonts w:ascii="Times New Roman" w:hAnsi="Times New Roman" w:cs="Times New Roman"/>
          <w:sz w:val="28"/>
          <w:szCs w:val="28"/>
        </w:rPr>
        <w:t>С</w:t>
      </w:r>
      <w:r w:rsidR="008A2713" w:rsidRPr="001234C4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843673" w:rsidRPr="001234C4">
        <w:rPr>
          <w:rFonts w:ascii="Times New Roman" w:hAnsi="Times New Roman" w:cs="Times New Roman"/>
          <w:sz w:val="28"/>
          <w:szCs w:val="28"/>
        </w:rPr>
        <w:t>к</w:t>
      </w:r>
      <w:r w:rsidR="00F951A8" w:rsidRPr="001234C4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8A2713" w:rsidRPr="001234C4">
        <w:rPr>
          <w:rFonts w:ascii="Times New Roman" w:hAnsi="Times New Roman" w:cs="Times New Roman"/>
          <w:sz w:val="28"/>
          <w:szCs w:val="28"/>
        </w:rPr>
        <w:t>учреждениям на следующие цели</w:t>
      </w:r>
      <w:r w:rsidR="008F12C6" w:rsidRPr="001234C4">
        <w:rPr>
          <w:rFonts w:ascii="Times New Roman" w:hAnsi="Times New Roman" w:cs="Times New Roman"/>
          <w:sz w:val="28"/>
          <w:szCs w:val="28"/>
        </w:rPr>
        <w:t>:</w:t>
      </w:r>
    </w:p>
    <w:p w14:paraId="1660D361" w14:textId="5A3A530A" w:rsidR="001C1F59" w:rsidRDefault="001C1F59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D3B65" w:rsidRPr="006D3B65">
        <w:rPr>
          <w:rFonts w:ascii="Times New Roman" w:hAnsi="Times New Roman" w:cs="Times New Roman"/>
          <w:sz w:val="28"/>
          <w:szCs w:val="28"/>
        </w:rPr>
        <w:t xml:space="preserve">приобретение основных </w:t>
      </w:r>
      <w:r w:rsidR="006D3B65" w:rsidRPr="001234C4">
        <w:rPr>
          <w:rFonts w:ascii="Times New Roman" w:hAnsi="Times New Roman" w:cs="Times New Roman"/>
          <w:sz w:val="28"/>
          <w:szCs w:val="28"/>
        </w:rPr>
        <w:t>средств</w:t>
      </w:r>
      <w:r w:rsidR="006D3B65" w:rsidRPr="001234C4" w:rsidDel="006D3B65">
        <w:rPr>
          <w:rFonts w:ascii="Times New Roman" w:hAnsi="Times New Roman" w:cs="Times New Roman"/>
          <w:sz w:val="28"/>
          <w:szCs w:val="28"/>
        </w:rPr>
        <w:t xml:space="preserve"> </w:t>
      </w:r>
      <w:r w:rsidR="00E7663F" w:rsidRPr="001234C4">
        <w:rPr>
          <w:rFonts w:ascii="Times New Roman" w:hAnsi="Times New Roman" w:cs="Times New Roman"/>
          <w:sz w:val="28"/>
          <w:szCs w:val="28"/>
        </w:rPr>
        <w:t>(за исключением недвижимого имущества)</w:t>
      </w:r>
      <w:r w:rsidRPr="001234C4">
        <w:rPr>
          <w:rFonts w:ascii="Times New Roman" w:hAnsi="Times New Roman" w:cs="Times New Roman"/>
          <w:sz w:val="28"/>
          <w:szCs w:val="28"/>
        </w:rPr>
        <w:t>;</w:t>
      </w:r>
    </w:p>
    <w:p w14:paraId="1B99DCE6" w14:textId="56E0BDE4" w:rsidR="001C1F59" w:rsidRDefault="001C1F59" w:rsidP="001234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1F59">
        <w:rPr>
          <w:rFonts w:ascii="Times New Roman" w:hAnsi="Times New Roman" w:cs="Times New Roman"/>
          <w:sz w:val="28"/>
          <w:szCs w:val="28"/>
        </w:rPr>
        <w:t xml:space="preserve">осуществление работ по разработке проектной документации для проведения капитального ремонта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</w:t>
      </w:r>
      <w:proofErr w:type="gramStart"/>
      <w:r w:rsidRPr="001C1F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C1F59">
        <w:rPr>
          <w:rFonts w:ascii="Times New Roman" w:hAnsi="Times New Roman" w:cs="Times New Roman"/>
          <w:sz w:val="28"/>
          <w:szCs w:val="28"/>
        </w:rPr>
        <w:t>или) проведение проверки сметной стоимости проведения капитального ремонта;</w:t>
      </w:r>
    </w:p>
    <w:p w14:paraId="78BC20EB" w14:textId="06E1BF94" w:rsidR="001C1F59" w:rsidRDefault="001C1F59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1F59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</w:t>
      </w:r>
      <w:r w:rsidR="00843673">
        <w:rPr>
          <w:rFonts w:ascii="Times New Roman" w:hAnsi="Times New Roman" w:cs="Times New Roman"/>
          <w:sz w:val="28"/>
          <w:szCs w:val="28"/>
        </w:rPr>
        <w:t xml:space="preserve"> </w:t>
      </w:r>
      <w:r w:rsidRPr="001C1F59">
        <w:rPr>
          <w:rFonts w:ascii="Times New Roman" w:hAnsi="Times New Roman" w:cs="Times New Roman"/>
          <w:sz w:val="28"/>
          <w:szCs w:val="28"/>
        </w:rPr>
        <w:t>объектов недвижимости, используемых учреждением для обеспечения целей деятельности;</w:t>
      </w:r>
    </w:p>
    <w:p w14:paraId="6447CE81" w14:textId="65DD3503" w:rsidR="001C1F59" w:rsidRDefault="001C1F59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1F59">
        <w:rPr>
          <w:rFonts w:ascii="Times New Roman" w:hAnsi="Times New Roman" w:cs="Times New Roman"/>
          <w:sz w:val="28"/>
          <w:szCs w:val="28"/>
        </w:rPr>
        <w:t>оплата расходов, осуществляемых в рамках ликвидационных (реорганизационных) мероприятий учреждений, при создании новых учреждений,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1F59">
        <w:rPr>
          <w:rFonts w:ascii="Times New Roman" w:hAnsi="Times New Roman" w:cs="Times New Roman"/>
          <w:sz w:val="28"/>
          <w:szCs w:val="28"/>
        </w:rPr>
        <w:t xml:space="preserve"> а также при сокращении численности работников;</w:t>
      </w:r>
    </w:p>
    <w:p w14:paraId="31CA23E0" w14:textId="724797F7" w:rsidR="001C1F59" w:rsidRDefault="001C1F59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C1F59">
        <w:rPr>
          <w:rFonts w:ascii="Times New Roman" w:hAnsi="Times New Roman" w:cs="Times New Roman"/>
          <w:sz w:val="28"/>
          <w:szCs w:val="28"/>
        </w:rPr>
        <w:t>реализация мероприятий по благоустройству земельных участков, находящихся в пользовании учреждения (за исключением расходов, связанных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1F59">
        <w:rPr>
          <w:rFonts w:ascii="Times New Roman" w:hAnsi="Times New Roman" w:cs="Times New Roman"/>
          <w:sz w:val="28"/>
          <w:szCs w:val="28"/>
        </w:rPr>
        <w:t xml:space="preserve"> с реконструкцией, капитальным строительством);</w:t>
      </w:r>
    </w:p>
    <w:p w14:paraId="32CF0944" w14:textId="77777777" w:rsidR="001C1F59" w:rsidRDefault="001C1F59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6420E3" w:rsidRPr="006420E3">
        <w:rPr>
          <w:rFonts w:ascii="Times New Roman" w:hAnsi="Times New Roman" w:cs="Times New Roman"/>
          <w:sz w:val="28"/>
          <w:szCs w:val="28"/>
        </w:rPr>
        <w:t>проведение восстановительных работ в случае наступления аварийной (чрезвычайной) ситуации (за исключением расходов, связанных с реконструкцией, капитальным строительством);</w:t>
      </w:r>
    </w:p>
    <w:p w14:paraId="4BA334B8" w14:textId="77777777" w:rsidR="006420E3" w:rsidRDefault="006420E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6420E3">
        <w:rPr>
          <w:rFonts w:ascii="Times New Roman" w:hAnsi="Times New Roman" w:cs="Times New Roman"/>
          <w:sz w:val="28"/>
          <w:szCs w:val="28"/>
        </w:rPr>
        <w:t>реализация мероприятий в области информационных технологий в части разработки и внедрения информационных систем в учреждении;</w:t>
      </w:r>
    </w:p>
    <w:p w14:paraId="5F8ADB08" w14:textId="14DDFA08" w:rsidR="006D3B65" w:rsidRPr="001234C4" w:rsidRDefault="006420E3" w:rsidP="006D3B6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6420E3">
        <w:rPr>
          <w:rFonts w:ascii="Times New Roman" w:hAnsi="Times New Roman" w:cs="Times New Roman"/>
          <w:sz w:val="28"/>
          <w:szCs w:val="28"/>
        </w:rPr>
        <w:t>оплата расходов для получения лицензий;</w:t>
      </w:r>
    </w:p>
    <w:p w14:paraId="24048B28" w14:textId="3F9DE3CE" w:rsidR="006420E3" w:rsidRDefault="006420E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6420E3">
        <w:rPr>
          <w:rFonts w:ascii="Times New Roman" w:hAnsi="Times New Roman" w:cs="Times New Roman"/>
          <w:sz w:val="28"/>
          <w:szCs w:val="28"/>
        </w:rPr>
        <w:t>проведение текущего ремонта зданий, помещений, находящихся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420E3">
        <w:rPr>
          <w:rFonts w:ascii="Times New Roman" w:hAnsi="Times New Roman" w:cs="Times New Roman"/>
          <w:sz w:val="28"/>
          <w:szCs w:val="28"/>
        </w:rPr>
        <w:t xml:space="preserve"> в оперативном управлении учреждения и не связанных с оказанием услуг (выполнением работ) в рамках государственного задания;</w:t>
      </w:r>
    </w:p>
    <w:p w14:paraId="5D5B38B9" w14:textId="27392017" w:rsidR="006420E3" w:rsidRDefault="006420E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234C4">
        <w:rPr>
          <w:rFonts w:ascii="Times New Roman" w:hAnsi="Times New Roman" w:cs="Times New Roman"/>
          <w:sz w:val="28"/>
          <w:szCs w:val="28"/>
        </w:rPr>
        <w:t>) оплата расходов на реализацию мероприятий, проводимых в рамках государственных программ Ленинградской области, не включенных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234C4">
        <w:rPr>
          <w:rFonts w:ascii="Times New Roman" w:hAnsi="Times New Roman" w:cs="Times New Roman"/>
          <w:sz w:val="28"/>
          <w:szCs w:val="28"/>
        </w:rPr>
        <w:t xml:space="preserve"> в государственное задание</w:t>
      </w:r>
      <w:r w:rsidR="004B04D1" w:rsidRPr="001234C4">
        <w:rPr>
          <w:rFonts w:ascii="Times New Roman" w:hAnsi="Times New Roman" w:cs="Times New Roman"/>
          <w:sz w:val="28"/>
          <w:szCs w:val="28"/>
        </w:rPr>
        <w:t>, в том числе конференций, симпозиумов, выставок</w:t>
      </w:r>
      <w:r w:rsidRPr="001234C4">
        <w:rPr>
          <w:rFonts w:ascii="Times New Roman" w:hAnsi="Times New Roman" w:cs="Times New Roman"/>
          <w:sz w:val="28"/>
          <w:szCs w:val="28"/>
        </w:rPr>
        <w:t>;</w:t>
      </w:r>
    </w:p>
    <w:p w14:paraId="0F9BFE15" w14:textId="77777777" w:rsidR="006420E3" w:rsidRDefault="006420E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6420E3">
        <w:rPr>
          <w:rFonts w:ascii="Times New Roman" w:hAnsi="Times New Roman" w:cs="Times New Roman"/>
          <w:sz w:val="28"/>
          <w:szCs w:val="28"/>
        </w:rPr>
        <w:t>апробация методик и технологий в сфере социального обслуживания граждан;</w:t>
      </w:r>
    </w:p>
    <w:p w14:paraId="6E6F1C2E" w14:textId="5590EC6B" w:rsidR="006420E3" w:rsidRDefault="006420E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6420E3">
        <w:rPr>
          <w:rFonts w:ascii="Times New Roman" w:hAnsi="Times New Roman" w:cs="Times New Roman"/>
          <w:sz w:val="28"/>
          <w:szCs w:val="28"/>
        </w:rPr>
        <w:t>реализация мероприятий, связанных с предотвращением влияния ухудшения экономической ситуации на развитие отраслей экономики,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420E3">
        <w:rPr>
          <w:rFonts w:ascii="Times New Roman" w:hAnsi="Times New Roman" w:cs="Times New Roman"/>
          <w:sz w:val="28"/>
          <w:szCs w:val="28"/>
        </w:rPr>
        <w:t xml:space="preserve"> с профилактикой и устранением последствий распрост</w:t>
      </w:r>
      <w:r w:rsidR="00467875">
        <w:rPr>
          <w:rFonts w:ascii="Times New Roman" w:hAnsi="Times New Roman" w:cs="Times New Roman"/>
          <w:sz w:val="28"/>
          <w:szCs w:val="28"/>
        </w:rPr>
        <w:t>ранения коронавирусной инфекции;</w:t>
      </w:r>
    </w:p>
    <w:p w14:paraId="37990586" w14:textId="33CAAB73" w:rsidR="00467875" w:rsidRDefault="0046787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организация питания сотрудников учреждений в период </w:t>
      </w:r>
      <w:r w:rsidRPr="00467875">
        <w:rPr>
          <w:rFonts w:ascii="Times New Roman" w:hAnsi="Times New Roman" w:cs="Times New Roman"/>
          <w:sz w:val="28"/>
          <w:szCs w:val="28"/>
        </w:rPr>
        <w:t>ограничительны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78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7875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7875">
        <w:rPr>
          <w:rFonts w:ascii="Times New Roman" w:hAnsi="Times New Roman" w:cs="Times New Roman"/>
          <w:sz w:val="28"/>
          <w:szCs w:val="28"/>
        </w:rPr>
        <w:t xml:space="preserve"> сменный режим работы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437A2F">
        <w:rPr>
          <w:rFonts w:ascii="Times New Roman" w:hAnsi="Times New Roman" w:cs="Times New Roman"/>
          <w:sz w:val="28"/>
          <w:szCs w:val="28"/>
        </w:rPr>
        <w:t>,</w:t>
      </w:r>
      <w:r w:rsidRPr="00467875">
        <w:rPr>
          <w:rFonts w:ascii="Times New Roman" w:hAnsi="Times New Roman" w:cs="Times New Roman"/>
          <w:sz w:val="28"/>
          <w:szCs w:val="28"/>
        </w:rPr>
        <w:t xml:space="preserve">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7875">
        <w:rPr>
          <w:rFonts w:ascii="Times New Roman" w:hAnsi="Times New Roman" w:cs="Times New Roman"/>
          <w:sz w:val="28"/>
          <w:szCs w:val="28"/>
        </w:rPr>
        <w:t>с установлением длительности смены не менее 14 календарных дней</w:t>
      </w:r>
      <w:r w:rsidR="006D3B65" w:rsidRPr="002C1F0E">
        <w:rPr>
          <w:rFonts w:ascii="Times New Roman" w:hAnsi="Times New Roman" w:cs="Times New Roman"/>
          <w:sz w:val="28"/>
          <w:szCs w:val="28"/>
        </w:rPr>
        <w:t>;</w:t>
      </w:r>
    </w:p>
    <w:p w14:paraId="0A2A3876" w14:textId="012027CF" w:rsidR="006D3B65" w:rsidRDefault="006D3B6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6D3B65">
        <w:rPr>
          <w:rFonts w:ascii="Times New Roman" w:hAnsi="Times New Roman" w:cs="Times New Roman"/>
          <w:sz w:val="28"/>
          <w:szCs w:val="28"/>
        </w:rPr>
        <w:t xml:space="preserve">оплата расходов для осуществления государственного кадастрового учета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3B65">
        <w:rPr>
          <w:rFonts w:ascii="Times New Roman" w:hAnsi="Times New Roman" w:cs="Times New Roman"/>
          <w:sz w:val="28"/>
          <w:szCs w:val="28"/>
        </w:rPr>
        <w:t>и государственной регистрац</w:t>
      </w:r>
      <w:r>
        <w:rPr>
          <w:rFonts w:ascii="Times New Roman" w:hAnsi="Times New Roman" w:cs="Times New Roman"/>
          <w:sz w:val="28"/>
          <w:szCs w:val="28"/>
        </w:rPr>
        <w:t>ии прав на недвижимое имущество</w:t>
      </w:r>
      <w:r w:rsidRPr="006D3B65">
        <w:rPr>
          <w:rFonts w:ascii="Times New Roman" w:hAnsi="Times New Roman" w:cs="Times New Roman"/>
          <w:sz w:val="28"/>
          <w:szCs w:val="28"/>
        </w:rPr>
        <w:t>;</w:t>
      </w:r>
    </w:p>
    <w:p w14:paraId="483B4464" w14:textId="577A4B77" w:rsidR="006D3B65" w:rsidRPr="006D3B65" w:rsidRDefault="006D3B65" w:rsidP="002C1F0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3B65">
        <w:rPr>
          <w:rFonts w:ascii="Times New Roman" w:hAnsi="Times New Roman" w:cs="Times New Roman"/>
          <w:sz w:val="28"/>
          <w:szCs w:val="28"/>
        </w:rPr>
        <w:t>) оплата расходов по содержанию имущества, не связанных с оказанием государственных услуг (выполнением работ);</w:t>
      </w:r>
    </w:p>
    <w:p w14:paraId="24BB9EED" w14:textId="49A3D92F" w:rsidR="006D3B65" w:rsidRPr="006D3B65" w:rsidRDefault="006D3B65" w:rsidP="002C1F0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3B65">
        <w:rPr>
          <w:rFonts w:ascii="Times New Roman" w:hAnsi="Times New Roman" w:cs="Times New Roman"/>
          <w:sz w:val="28"/>
          <w:szCs w:val="28"/>
        </w:rPr>
        <w:t xml:space="preserve">) технологическое присоединение </w:t>
      </w:r>
      <w:proofErr w:type="spellStart"/>
      <w:r w:rsidRPr="006D3B65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6D3B65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3B65">
        <w:rPr>
          <w:rFonts w:ascii="Times New Roman" w:hAnsi="Times New Roman" w:cs="Times New Roman"/>
          <w:sz w:val="28"/>
          <w:szCs w:val="28"/>
        </w:rPr>
        <w:t xml:space="preserve"> к электрическим сетям;</w:t>
      </w:r>
    </w:p>
    <w:p w14:paraId="08CC4E9C" w14:textId="135DEA6B" w:rsidR="006D3B65" w:rsidRPr="006D3B65" w:rsidRDefault="006D3B65" w:rsidP="002C1F0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3B65">
        <w:rPr>
          <w:rFonts w:ascii="Times New Roman" w:hAnsi="Times New Roman" w:cs="Times New Roman"/>
          <w:sz w:val="28"/>
          <w:szCs w:val="28"/>
        </w:rPr>
        <w:t>) апробация методик и технологий в сфере социального обслуживания граждан;</w:t>
      </w:r>
    </w:p>
    <w:p w14:paraId="0CAB45C5" w14:textId="2DCFC7A1" w:rsidR="004018A4" w:rsidRDefault="006D3B65" w:rsidP="002C1F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C1F0E">
        <w:rPr>
          <w:rFonts w:ascii="Times New Roman" w:hAnsi="Times New Roman" w:cs="Times New Roman"/>
          <w:sz w:val="28"/>
          <w:szCs w:val="28"/>
        </w:rPr>
        <w:t xml:space="preserve">) реализация мероприятий за счет средств, выделенных из резервного фонда Правительства Ленинградской области, резервного фонда Правительства Ленинградской области по ликвидации чрезвычайных ситуаций природного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1F0E">
        <w:rPr>
          <w:rFonts w:ascii="Times New Roman" w:hAnsi="Times New Roman" w:cs="Times New Roman"/>
          <w:sz w:val="28"/>
          <w:szCs w:val="28"/>
        </w:rPr>
        <w:t xml:space="preserve">и техногенного характера и последствий стихийных </w:t>
      </w:r>
      <w:r w:rsidRPr="006D3B65">
        <w:rPr>
          <w:rFonts w:ascii="Times New Roman" w:hAnsi="Times New Roman" w:cs="Times New Roman"/>
          <w:sz w:val="28"/>
          <w:szCs w:val="28"/>
        </w:rPr>
        <w:t>бедствий, а также последствий террористических актов, резервного фонда Правительства Российской Федерации</w:t>
      </w:r>
      <w:r w:rsidR="004018A4">
        <w:rPr>
          <w:rFonts w:ascii="Times New Roman" w:hAnsi="Times New Roman" w:cs="Times New Roman"/>
          <w:sz w:val="28"/>
          <w:szCs w:val="28"/>
        </w:rPr>
        <w:t>;</w:t>
      </w:r>
    </w:p>
    <w:p w14:paraId="503E25C2" w14:textId="172A2B7B" w:rsidR="006D3B65" w:rsidRPr="002C1F0E" w:rsidRDefault="004018A4" w:rsidP="002C1F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о</w:t>
      </w:r>
      <w:r w:rsidRPr="004018A4">
        <w:rPr>
          <w:rFonts w:ascii="Times New Roman" w:hAnsi="Times New Roman" w:cs="Times New Roman"/>
          <w:sz w:val="28"/>
          <w:szCs w:val="28"/>
        </w:rPr>
        <w:t xml:space="preserve">беспечение учреждений средствами индивидуальной защиты, дезинфицирующими средствами и лекарственными препаратами, не включенными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18A4">
        <w:rPr>
          <w:rFonts w:ascii="Times New Roman" w:hAnsi="Times New Roman" w:cs="Times New Roman"/>
          <w:sz w:val="28"/>
          <w:szCs w:val="28"/>
        </w:rPr>
        <w:t>в норматив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75C66B" w14:textId="0FA279F0" w:rsidR="008F12C6" w:rsidRPr="003E5083" w:rsidRDefault="006D3B65" w:rsidP="008F1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2C6">
        <w:rPr>
          <w:rFonts w:ascii="Times New Roman" w:hAnsi="Times New Roman" w:cs="Times New Roman"/>
          <w:sz w:val="28"/>
          <w:szCs w:val="28"/>
        </w:rPr>
        <w:t xml:space="preserve">3. </w:t>
      </w:r>
      <w:r w:rsidR="008F12C6" w:rsidRPr="003E5083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утвержденных в сводной бюджетной росписи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12C6" w:rsidRPr="003E5083">
        <w:rPr>
          <w:rFonts w:ascii="Times New Roman" w:hAnsi="Times New Roman" w:cs="Times New Roman"/>
          <w:sz w:val="28"/>
          <w:szCs w:val="28"/>
        </w:rPr>
        <w:t xml:space="preserve">омитету - главному распорядителю бюджетных средств и доведенных лимитов бюджетных обязательств на текущий финансовый год на </w:t>
      </w:r>
      <w:r w:rsidR="008F12C6">
        <w:rPr>
          <w:rFonts w:ascii="Times New Roman" w:hAnsi="Times New Roman" w:cs="Times New Roman"/>
          <w:sz w:val="28"/>
          <w:szCs w:val="28"/>
        </w:rPr>
        <w:t>мероприятия</w:t>
      </w:r>
      <w:r w:rsidR="008F12C6" w:rsidRPr="003E508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3" w:history="1">
        <w:r w:rsidR="008F12C6" w:rsidRPr="003E508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1.</w:t>
        </w:r>
        <w:r w:rsidR="008F12C6" w:rsidRPr="003E508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F12C6" w:rsidRPr="003E50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3362B3D" w14:textId="672CAE92" w:rsidR="003D1169" w:rsidRPr="003D1169" w:rsidRDefault="00E41F60" w:rsidP="002C1F0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2C6">
        <w:rPr>
          <w:rFonts w:ascii="Times New Roman" w:hAnsi="Times New Roman" w:cs="Times New Roman"/>
          <w:sz w:val="28"/>
          <w:szCs w:val="28"/>
        </w:rPr>
        <w:t>4</w:t>
      </w:r>
      <w:r w:rsidR="003D1169">
        <w:rPr>
          <w:rFonts w:ascii="Times New Roman" w:hAnsi="Times New Roman" w:cs="Times New Roman"/>
          <w:sz w:val="28"/>
          <w:szCs w:val="28"/>
        </w:rPr>
        <w:t>.</w:t>
      </w:r>
      <w:r w:rsidR="003D1169" w:rsidRPr="003D1169">
        <w:rPr>
          <w:rFonts w:ascii="Times New Roman" w:hAnsi="Times New Roman" w:cs="Times New Roman"/>
          <w:sz w:val="28"/>
          <w:szCs w:val="28"/>
        </w:rPr>
        <w:t xml:space="preserve"> Субсидии предоставляются </w:t>
      </w:r>
      <w:r w:rsidR="003D1169">
        <w:rPr>
          <w:rFonts w:ascii="Times New Roman" w:hAnsi="Times New Roman" w:cs="Times New Roman"/>
          <w:sz w:val="28"/>
          <w:szCs w:val="28"/>
        </w:rPr>
        <w:t>учреждениям</w:t>
      </w:r>
      <w:r w:rsidR="003D1169" w:rsidRPr="003D1169">
        <w:rPr>
          <w:rFonts w:ascii="Times New Roman" w:hAnsi="Times New Roman" w:cs="Times New Roman"/>
          <w:sz w:val="28"/>
          <w:szCs w:val="28"/>
        </w:rPr>
        <w:t>, отвечающим следующим критериям отбора:</w:t>
      </w:r>
    </w:p>
    <w:p w14:paraId="3025B3DB" w14:textId="77777777" w:rsidR="00E55A8F" w:rsidRDefault="008F12C6" w:rsidP="003D11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D1169" w:rsidRPr="003D1169">
        <w:rPr>
          <w:rFonts w:ascii="Times New Roman" w:hAnsi="Times New Roman" w:cs="Times New Roman"/>
          <w:sz w:val="28"/>
          <w:szCs w:val="28"/>
        </w:rPr>
        <w:t>учредителем или одним из учредителе</w:t>
      </w:r>
      <w:r w:rsidR="00473858">
        <w:rPr>
          <w:rFonts w:ascii="Times New Roman" w:hAnsi="Times New Roman" w:cs="Times New Roman"/>
          <w:sz w:val="28"/>
          <w:szCs w:val="28"/>
        </w:rPr>
        <w:t>й</w:t>
      </w:r>
      <w:r w:rsidR="003D1169" w:rsidRPr="003D1169">
        <w:rPr>
          <w:rFonts w:ascii="Times New Roman" w:hAnsi="Times New Roman" w:cs="Times New Roman"/>
          <w:sz w:val="28"/>
          <w:szCs w:val="28"/>
        </w:rPr>
        <w:t xml:space="preserve"> </w:t>
      </w:r>
      <w:r w:rsidR="003D1169">
        <w:rPr>
          <w:rFonts w:ascii="Times New Roman" w:hAnsi="Times New Roman" w:cs="Times New Roman"/>
          <w:sz w:val="28"/>
          <w:szCs w:val="28"/>
        </w:rPr>
        <w:t>учреждения</w:t>
      </w:r>
      <w:r w:rsidR="003D1169" w:rsidRPr="003D1169">
        <w:rPr>
          <w:rFonts w:ascii="Times New Roman" w:hAnsi="Times New Roman" w:cs="Times New Roman"/>
          <w:sz w:val="28"/>
          <w:szCs w:val="28"/>
        </w:rPr>
        <w:t xml:space="preserve"> является Ленинградская область;</w:t>
      </w:r>
    </w:p>
    <w:p w14:paraId="3171933B" w14:textId="77777777" w:rsidR="008F12C6" w:rsidRDefault="008F12C6" w:rsidP="003D11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учреждение</w:t>
      </w:r>
      <w:r w:rsidR="00E94BD8">
        <w:rPr>
          <w:rFonts w:ascii="Times New Roman" w:hAnsi="Times New Roman" w:cs="Times New Roman"/>
          <w:sz w:val="28"/>
          <w:szCs w:val="28"/>
        </w:rPr>
        <w:t xml:space="preserve"> </w:t>
      </w:r>
      <w:r w:rsidR="00E94BD8" w:rsidRPr="00E94BD8">
        <w:rPr>
          <w:rFonts w:ascii="Times New Roman" w:hAnsi="Times New Roman" w:cs="Times New Roman"/>
          <w:sz w:val="28"/>
          <w:szCs w:val="28"/>
        </w:rPr>
        <w:t>осуществляе</w:t>
      </w:r>
      <w:r w:rsidR="00E94BD8">
        <w:rPr>
          <w:rFonts w:ascii="Times New Roman" w:hAnsi="Times New Roman" w:cs="Times New Roman"/>
          <w:sz w:val="28"/>
          <w:szCs w:val="28"/>
        </w:rPr>
        <w:t>т</w:t>
      </w:r>
      <w:r w:rsidR="00E94BD8" w:rsidRPr="00E94BD8">
        <w:rPr>
          <w:rFonts w:ascii="Times New Roman" w:hAnsi="Times New Roman" w:cs="Times New Roman"/>
          <w:sz w:val="28"/>
          <w:szCs w:val="28"/>
        </w:rPr>
        <w:t xml:space="preserve"> социальное обслуживание на дому, полустационарное социальное обслуживание, стационарное социальное обслуживание.</w:t>
      </w:r>
    </w:p>
    <w:p w14:paraId="286D2213" w14:textId="77777777" w:rsidR="008A01C4" w:rsidRDefault="008A01C4" w:rsidP="0059647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D51352" w14:textId="06AB3E29" w:rsidR="00596477" w:rsidRPr="00E41F60" w:rsidRDefault="00437A2F" w:rsidP="00E41F6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96477" w:rsidRPr="00596477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субсидий </w:t>
      </w:r>
    </w:p>
    <w:p w14:paraId="0752E46B" w14:textId="77777777" w:rsidR="008F12C6" w:rsidRPr="003E5083" w:rsidRDefault="008F12C6" w:rsidP="008F1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>2.1. Субсидии предоставляются при одновременном соблюдении следующих условий:</w:t>
      </w:r>
    </w:p>
    <w:p w14:paraId="1211961F" w14:textId="506E2171" w:rsidR="008F12C6" w:rsidRPr="003E5083" w:rsidRDefault="008F12C6" w:rsidP="008F1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 xml:space="preserve">а) соответствие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E5083">
        <w:rPr>
          <w:rFonts w:ascii="Times New Roman" w:hAnsi="Times New Roman" w:cs="Times New Roman"/>
          <w:sz w:val="28"/>
          <w:szCs w:val="28"/>
        </w:rPr>
        <w:t xml:space="preserve"> субсидии критериям отбора, предусмотренным </w:t>
      </w:r>
      <w:r w:rsidR="00E41F60">
        <w:rPr>
          <w:rFonts w:ascii="Times New Roman" w:hAnsi="Times New Roman" w:cs="Times New Roman"/>
          <w:sz w:val="28"/>
          <w:szCs w:val="28"/>
        </w:rPr>
        <w:t>пунктом 1.</w:t>
      </w:r>
      <w:r w:rsidR="003B466B" w:rsidRPr="00C42BC5">
        <w:rPr>
          <w:rFonts w:ascii="Times New Roman" w:hAnsi="Times New Roman" w:cs="Times New Roman"/>
          <w:sz w:val="28"/>
        </w:rPr>
        <w:t xml:space="preserve">4 </w:t>
      </w:r>
      <w:r w:rsidR="00E41F60" w:rsidRPr="00C42BC5">
        <w:rPr>
          <w:rFonts w:ascii="Times New Roman" w:hAnsi="Times New Roman" w:cs="Times New Roman"/>
          <w:sz w:val="28"/>
          <w:szCs w:val="28"/>
        </w:rPr>
        <w:t>н</w:t>
      </w:r>
      <w:r w:rsidRPr="00E41F60">
        <w:rPr>
          <w:rFonts w:ascii="Times New Roman" w:hAnsi="Times New Roman" w:cs="Times New Roman"/>
          <w:sz w:val="28"/>
          <w:szCs w:val="28"/>
        </w:rPr>
        <w:t>астоящего</w:t>
      </w:r>
      <w:r w:rsidRPr="003E5083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14:paraId="47B8CE0C" w14:textId="47D2C5CE" w:rsidR="008F12C6" w:rsidRPr="003E5083" w:rsidRDefault="008F12C6" w:rsidP="008F1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 xml:space="preserve">б) соответствие </w:t>
      </w:r>
      <w:r w:rsidR="003B466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B466B" w:rsidRPr="003B466B">
        <w:rPr>
          <w:rFonts w:ascii="Times New Roman" w:hAnsi="Times New Roman" w:cs="Times New Roman"/>
          <w:sz w:val="28"/>
          <w:szCs w:val="28"/>
        </w:rPr>
        <w:t>на 1-ое число месяца, предшествующее месяцу,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466B" w:rsidRPr="003B466B">
        <w:rPr>
          <w:rFonts w:ascii="Times New Roman" w:hAnsi="Times New Roman" w:cs="Times New Roman"/>
          <w:sz w:val="28"/>
          <w:szCs w:val="28"/>
        </w:rPr>
        <w:t xml:space="preserve"> в котором планируется заключение соглашения </w:t>
      </w:r>
      <w:r w:rsidRPr="003E5083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17C57156" w14:textId="77777777" w:rsidR="008F12C6" w:rsidRPr="003E5083" w:rsidRDefault="003B466B" w:rsidP="008F1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8F12C6" w:rsidRPr="003E5083">
        <w:rPr>
          <w:rFonts w:ascii="Times New Roman" w:hAnsi="Times New Roman" w:cs="Times New Roman"/>
          <w:sz w:val="28"/>
          <w:szCs w:val="28"/>
        </w:rPr>
        <w:t xml:space="preserve">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7FBFBDC4" w14:textId="489B9845" w:rsidR="008F12C6" w:rsidRPr="004018A4" w:rsidRDefault="003B466B" w:rsidP="0040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8F12C6" w:rsidRPr="003E5083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="008F12C6" w:rsidRPr="003E508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8F12C6" w:rsidRPr="003E508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областным бюджетом Ленинградской области</w:t>
      </w:r>
      <w:bookmarkStart w:id="0" w:name="P70"/>
      <w:bookmarkEnd w:id="0"/>
      <w:r w:rsidR="008F12C6" w:rsidRPr="003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D3CE8" w14:textId="3B5226A2" w:rsidR="008F12C6" w:rsidRPr="00C42BC5" w:rsidRDefault="0095747B" w:rsidP="00C42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D7C" w:rsidRPr="00DD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отсутствие у </w:t>
      </w:r>
      <w:r w:rsidR="00DD0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D0D7C" w:rsidRPr="00DD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заработной плате</w:t>
      </w:r>
      <w:r w:rsidR="00CE7994">
        <w:rPr>
          <w:rFonts w:ascii="Times New Roman" w:hAnsi="Times New Roman" w:cs="Times New Roman"/>
          <w:b/>
          <w:sz w:val="28"/>
          <w:szCs w:val="28"/>
        </w:rPr>
        <w:t>.</w:t>
      </w:r>
    </w:p>
    <w:p w14:paraId="42265EBB" w14:textId="2AB7A7C9" w:rsidR="00596477" w:rsidRPr="00C42BC5" w:rsidRDefault="003B466B" w:rsidP="00C42B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3B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77" w:rsidRPr="00C42BC5">
        <w:rPr>
          <w:rFonts w:ascii="Times New Roman" w:hAnsi="Times New Roman" w:cs="Times New Roman"/>
          <w:sz w:val="28"/>
          <w:szCs w:val="28"/>
        </w:rPr>
        <w:t xml:space="preserve">Для получения субсидии учреждение </w:t>
      </w:r>
      <w:r w:rsidR="00721B10" w:rsidRPr="00C42BC5">
        <w:rPr>
          <w:rFonts w:ascii="Times New Roman" w:hAnsi="Times New Roman" w:cs="Times New Roman"/>
          <w:sz w:val="28"/>
          <w:szCs w:val="28"/>
        </w:rPr>
        <w:t xml:space="preserve">представляет в Комитет заявку на предоставление субсидии (далее - заявка) по форме согласно приложению </w:t>
      </w:r>
      <w:r w:rsidR="00ED24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1B10" w:rsidRPr="00C42BC5">
        <w:rPr>
          <w:rFonts w:ascii="Times New Roman" w:hAnsi="Times New Roman" w:cs="Times New Roman"/>
          <w:sz w:val="28"/>
          <w:szCs w:val="28"/>
        </w:rPr>
        <w:t>к настоящему Порядку с приложением следующих документов:</w:t>
      </w:r>
    </w:p>
    <w:p w14:paraId="550D0C97" w14:textId="17071B33" w:rsidR="00596477" w:rsidRDefault="00DD0D7C" w:rsidP="00E7663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964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содержащая </w:t>
      </w:r>
      <w:r w:rsidR="00596477">
        <w:rPr>
          <w:rFonts w:ascii="Times New Roman" w:hAnsi="Times New Roman" w:cs="Times New Roman"/>
          <w:sz w:val="28"/>
          <w:szCs w:val="28"/>
        </w:rPr>
        <w:t xml:space="preserve">обоснование необходимости предоставления бюджетных средств на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596477">
        <w:rPr>
          <w:rFonts w:ascii="Times New Roman" w:hAnsi="Times New Roman" w:cs="Times New Roman"/>
          <w:sz w:val="28"/>
          <w:szCs w:val="28"/>
        </w:rPr>
        <w:t xml:space="preserve">, установленные пунктом </w:t>
      </w:r>
      <w:r w:rsidR="00D21CEB">
        <w:rPr>
          <w:rFonts w:ascii="Times New Roman" w:hAnsi="Times New Roman" w:cs="Times New Roman"/>
          <w:sz w:val="28"/>
          <w:szCs w:val="28"/>
        </w:rPr>
        <w:t>1.</w:t>
      </w:r>
      <w:r w:rsidR="00437A2F">
        <w:rPr>
          <w:rFonts w:ascii="Times New Roman" w:hAnsi="Times New Roman" w:cs="Times New Roman"/>
          <w:sz w:val="28"/>
          <w:szCs w:val="28"/>
        </w:rPr>
        <w:t>2</w:t>
      </w:r>
      <w:r w:rsidR="00596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E7663F">
        <w:rPr>
          <w:rFonts w:ascii="Times New Roman" w:hAnsi="Times New Roman" w:cs="Times New Roman"/>
          <w:sz w:val="28"/>
          <w:szCs w:val="28"/>
        </w:rPr>
        <w:t>;</w:t>
      </w:r>
    </w:p>
    <w:p w14:paraId="70A8E2D5" w14:textId="7BFB4B8B" w:rsidR="00E7663F" w:rsidRDefault="00E7663F" w:rsidP="0059647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расчет-обоснование суммы субсидии, в том числе предварительную смету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выполнение соответствующих работ (оказание услуг), проведение мероприятий, приобретение имущества (за исключением недвижимого имущества), предложения поставщиков (подрядчиков, исполнителей), статистические</w:t>
      </w:r>
      <w:r w:rsidR="004B04D1">
        <w:rPr>
          <w:rFonts w:ascii="Times New Roman" w:hAnsi="Times New Roman" w:cs="Times New Roman"/>
          <w:sz w:val="28"/>
          <w:szCs w:val="28"/>
        </w:rPr>
        <w:t xml:space="preserve"> данные и (или) иную информацию;</w:t>
      </w:r>
    </w:p>
    <w:p w14:paraId="1A12E763" w14:textId="728E2049" w:rsidR="004B04D1" w:rsidRDefault="004B04D1" w:rsidP="0059647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объектов, подлежащих ремонту, акт обследование таких объектов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дефектную ведомость, предварительную смету расходов, в случае если целью предоставления субсидии является проведения ремонта;</w:t>
      </w:r>
    </w:p>
    <w:p w14:paraId="62438AEB" w14:textId="77777777" w:rsidR="00596477" w:rsidRDefault="004B04D1" w:rsidP="004B04D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14:paraId="54353DED" w14:textId="77777777" w:rsidR="00437A2F" w:rsidRDefault="00437A2F" w:rsidP="004B04D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том числе если целью предоставления субсидии является приобретение имущества;</w:t>
      </w:r>
    </w:p>
    <w:p w14:paraId="19957DCC" w14:textId="5179760C" w:rsidR="00DD0D7C" w:rsidRPr="00976758" w:rsidRDefault="00DD0D7C" w:rsidP="0005332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</w:t>
      </w:r>
      <w:r w:rsidR="008A01C4" w:rsidRPr="00DD0D7C">
        <w:rPr>
          <w:rFonts w:ascii="Times New Roman" w:hAnsi="Times New Roman" w:cs="Times New Roman"/>
          <w:sz w:val="28"/>
          <w:szCs w:val="28"/>
        </w:rPr>
        <w:t>отсутств</w:t>
      </w:r>
      <w:proofErr w:type="gramStart"/>
      <w:r w:rsidR="008A01C4" w:rsidRPr="00DD0D7C">
        <w:rPr>
          <w:rFonts w:ascii="Times New Roman" w:hAnsi="Times New Roman" w:cs="Times New Roman"/>
          <w:sz w:val="28"/>
          <w:szCs w:val="28"/>
        </w:rPr>
        <w:t>ии</w:t>
      </w:r>
      <w:r w:rsidRPr="00DD0D7C">
        <w:rPr>
          <w:rFonts w:ascii="Times New Roman" w:hAnsi="Times New Roman" w:cs="Times New Roman"/>
          <w:sz w:val="28"/>
          <w:szCs w:val="28"/>
        </w:rPr>
        <w:t xml:space="preserve"> у у</w:t>
      </w:r>
      <w:proofErr w:type="gramEnd"/>
      <w:r w:rsidRPr="00DD0D7C">
        <w:rPr>
          <w:rFonts w:ascii="Times New Roman" w:hAnsi="Times New Roman" w:cs="Times New Roman"/>
          <w:sz w:val="28"/>
          <w:szCs w:val="28"/>
        </w:rPr>
        <w:t xml:space="preserve">чреждения просроченной задолженности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0D7C">
        <w:rPr>
          <w:rFonts w:ascii="Times New Roman" w:hAnsi="Times New Roman" w:cs="Times New Roman"/>
          <w:sz w:val="28"/>
          <w:szCs w:val="28"/>
        </w:rPr>
        <w:t>по заработной плате</w:t>
      </w:r>
      <w:r w:rsidR="00D21CEB" w:rsidRPr="00976758">
        <w:rPr>
          <w:rFonts w:ascii="Times New Roman" w:hAnsi="Times New Roman" w:cs="Times New Roman"/>
          <w:sz w:val="28"/>
          <w:szCs w:val="28"/>
        </w:rPr>
        <w:t>;</w:t>
      </w:r>
      <w:r w:rsidR="00D21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DE7FE" w14:textId="48F3BDFF" w:rsidR="00111438" w:rsidRPr="00C50F11" w:rsidRDefault="004B04D1" w:rsidP="00976758">
      <w:pPr>
        <w:pStyle w:val="a3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иную информацию в зависимости от цели предоставления субсидии.</w:t>
      </w:r>
    </w:p>
    <w:p w14:paraId="56F9600A" w14:textId="3BB288FF" w:rsidR="00C50F11" w:rsidRDefault="000B3B52" w:rsidP="0097675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5B042F" w:rsidRPr="00976758">
        <w:rPr>
          <w:rFonts w:ascii="Times New Roman" w:hAnsi="Times New Roman" w:cs="Times New Roman"/>
          <w:sz w:val="28"/>
          <w:szCs w:val="28"/>
        </w:rPr>
        <w:t xml:space="preserve">Для рассмотрения документов учреждений, указанных в пункте </w:t>
      </w:r>
      <w:r w:rsidR="00DD0D7C" w:rsidRPr="00976758">
        <w:rPr>
          <w:rFonts w:ascii="Times New Roman" w:hAnsi="Times New Roman" w:cs="Times New Roman"/>
          <w:sz w:val="28"/>
          <w:szCs w:val="28"/>
        </w:rPr>
        <w:t>2</w:t>
      </w:r>
      <w:r w:rsidR="00C50F11">
        <w:rPr>
          <w:rFonts w:ascii="Times New Roman" w:hAnsi="Times New Roman" w:cs="Times New Roman"/>
          <w:sz w:val="28"/>
          <w:szCs w:val="28"/>
        </w:rPr>
        <w:t>.2</w:t>
      </w:r>
      <w:r w:rsidR="005B042F" w:rsidRPr="009767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D0D7C" w:rsidRPr="00976758">
        <w:rPr>
          <w:rFonts w:ascii="Times New Roman" w:hAnsi="Times New Roman" w:cs="Times New Roman"/>
          <w:sz w:val="28"/>
          <w:szCs w:val="28"/>
        </w:rPr>
        <w:t>Порядка</w:t>
      </w:r>
      <w:r w:rsidR="005B042F" w:rsidRPr="00976758">
        <w:rPr>
          <w:rFonts w:ascii="Times New Roman" w:hAnsi="Times New Roman" w:cs="Times New Roman"/>
          <w:sz w:val="28"/>
          <w:szCs w:val="28"/>
        </w:rPr>
        <w:t>, в комитете созда</w:t>
      </w:r>
      <w:r w:rsidR="00DD0D7C" w:rsidRPr="00976758">
        <w:rPr>
          <w:rFonts w:ascii="Times New Roman" w:hAnsi="Times New Roman" w:cs="Times New Roman"/>
          <w:sz w:val="28"/>
          <w:szCs w:val="28"/>
        </w:rPr>
        <w:t>ется</w:t>
      </w:r>
      <w:r w:rsidR="005B042F" w:rsidRPr="00976758">
        <w:rPr>
          <w:rFonts w:ascii="Times New Roman" w:hAnsi="Times New Roman" w:cs="Times New Roman"/>
          <w:sz w:val="28"/>
          <w:szCs w:val="28"/>
        </w:rPr>
        <w:t xml:space="preserve"> комиссия по рассмотрению заявок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042F" w:rsidRPr="00976758">
        <w:rPr>
          <w:rFonts w:ascii="Times New Roman" w:hAnsi="Times New Roman" w:cs="Times New Roman"/>
          <w:sz w:val="28"/>
          <w:szCs w:val="28"/>
        </w:rPr>
        <w:t xml:space="preserve"> от учреждений (дал</w:t>
      </w:r>
      <w:r w:rsidR="007426F1" w:rsidRPr="00976758">
        <w:rPr>
          <w:rFonts w:ascii="Times New Roman" w:hAnsi="Times New Roman" w:cs="Times New Roman"/>
          <w:sz w:val="28"/>
          <w:szCs w:val="28"/>
        </w:rPr>
        <w:t xml:space="preserve">ее - Комиссия). </w:t>
      </w:r>
    </w:p>
    <w:p w14:paraId="205C38A7" w14:textId="15A7CAFF" w:rsidR="005B042F" w:rsidRPr="00976758" w:rsidRDefault="007426F1" w:rsidP="0097675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5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B633E" w:rsidRPr="0065722A">
        <w:rPr>
          <w:rFonts w:ascii="Times New Roman" w:hAnsi="Times New Roman" w:cs="Times New Roman"/>
          <w:sz w:val="28"/>
          <w:szCs w:val="28"/>
        </w:rPr>
        <w:t>и положение</w:t>
      </w:r>
      <w:r w:rsidRPr="00976758">
        <w:rPr>
          <w:rFonts w:ascii="Times New Roman" w:hAnsi="Times New Roman" w:cs="Times New Roman"/>
          <w:sz w:val="28"/>
          <w:szCs w:val="28"/>
        </w:rPr>
        <w:t xml:space="preserve"> </w:t>
      </w:r>
      <w:r w:rsidR="005B042F" w:rsidRPr="00976758">
        <w:rPr>
          <w:rFonts w:ascii="Times New Roman" w:hAnsi="Times New Roman" w:cs="Times New Roman"/>
          <w:sz w:val="28"/>
          <w:szCs w:val="28"/>
        </w:rPr>
        <w:t xml:space="preserve">о </w:t>
      </w:r>
      <w:r w:rsidR="00437A2F" w:rsidRPr="00976758">
        <w:rPr>
          <w:rFonts w:ascii="Times New Roman" w:hAnsi="Times New Roman" w:cs="Times New Roman"/>
          <w:sz w:val="28"/>
          <w:szCs w:val="28"/>
        </w:rPr>
        <w:t>Комиссии</w:t>
      </w:r>
      <w:r w:rsidR="005B042F" w:rsidRPr="00976758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DD0D7C" w:rsidRPr="0097675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B633E">
        <w:rPr>
          <w:rFonts w:ascii="Times New Roman" w:hAnsi="Times New Roman" w:cs="Times New Roman"/>
          <w:sz w:val="28"/>
          <w:szCs w:val="28"/>
        </w:rPr>
        <w:t>к</w:t>
      </w:r>
      <w:r w:rsidR="005B042F" w:rsidRPr="00976758">
        <w:rPr>
          <w:rFonts w:ascii="Times New Roman" w:hAnsi="Times New Roman" w:cs="Times New Roman"/>
          <w:sz w:val="28"/>
          <w:szCs w:val="28"/>
        </w:rPr>
        <w:t>омитета.</w:t>
      </w:r>
    </w:p>
    <w:p w14:paraId="63D803C1" w14:textId="032B4410" w:rsidR="004018A4" w:rsidRDefault="00C50F11" w:rsidP="004018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4018A4" w:rsidRPr="004018A4">
        <w:rPr>
          <w:rFonts w:ascii="Times New Roman" w:hAnsi="Times New Roman" w:cs="Times New Roman"/>
          <w:sz w:val="28"/>
          <w:szCs w:val="28"/>
        </w:rPr>
        <w:t xml:space="preserve">Для определения объема субсидии на иные цели на очередной финансовый год и плановый период учреждения не позднее 10 мая текущего финансового года направляют документы для получения субсидий, указанные </w:t>
      </w:r>
      <w:r w:rsidR="004018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18A4" w:rsidRPr="004018A4">
        <w:rPr>
          <w:rFonts w:ascii="Times New Roman" w:hAnsi="Times New Roman" w:cs="Times New Roman"/>
          <w:sz w:val="28"/>
          <w:szCs w:val="28"/>
        </w:rPr>
        <w:t>в п.</w:t>
      </w:r>
      <w:r w:rsidR="004018A4">
        <w:rPr>
          <w:rFonts w:ascii="Times New Roman" w:hAnsi="Times New Roman" w:cs="Times New Roman"/>
          <w:sz w:val="28"/>
          <w:szCs w:val="28"/>
        </w:rPr>
        <w:t>1.</w:t>
      </w:r>
      <w:r w:rsidR="004018A4" w:rsidRPr="004018A4">
        <w:rPr>
          <w:rFonts w:ascii="Times New Roman" w:hAnsi="Times New Roman" w:cs="Times New Roman"/>
          <w:sz w:val="28"/>
          <w:szCs w:val="28"/>
        </w:rPr>
        <w:t>2</w:t>
      </w:r>
      <w:r w:rsidR="004018A4">
        <w:rPr>
          <w:rFonts w:ascii="Times New Roman" w:hAnsi="Times New Roman" w:cs="Times New Roman"/>
          <w:sz w:val="28"/>
          <w:szCs w:val="28"/>
        </w:rPr>
        <w:t>.</w:t>
      </w:r>
      <w:r w:rsidR="004018A4" w:rsidRPr="004018A4">
        <w:rPr>
          <w:rFonts w:ascii="Times New Roman" w:hAnsi="Times New Roman" w:cs="Times New Roman"/>
          <w:sz w:val="28"/>
          <w:szCs w:val="28"/>
        </w:rPr>
        <w:t xml:space="preserve"> </w:t>
      </w:r>
      <w:r w:rsidR="004018A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018A4" w:rsidRPr="004018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D74BF" w14:textId="6E27B902" w:rsidR="004018A4" w:rsidRDefault="004018A4" w:rsidP="004018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 w:rsidRPr="004018A4">
        <w:rPr>
          <w:rFonts w:ascii="Times New Roman" w:hAnsi="Times New Roman" w:cs="Times New Roman"/>
          <w:sz w:val="28"/>
          <w:szCs w:val="28"/>
        </w:rPr>
        <w:t>.</w:t>
      </w:r>
      <w:r w:rsidRPr="004018A4">
        <w:rPr>
          <w:rFonts w:ascii="Times New Roman" w:hAnsi="Times New Roman" w:cs="Times New Roman"/>
          <w:sz w:val="28"/>
          <w:szCs w:val="28"/>
        </w:rPr>
        <w:tab/>
        <w:t>Для получения субсидии и/или  изменения объема субсидии в текущем финансовом году – учреждения направляют документы, указанные в п.2</w:t>
      </w:r>
      <w:r>
        <w:rPr>
          <w:rFonts w:ascii="Times New Roman" w:hAnsi="Times New Roman" w:cs="Times New Roman"/>
          <w:sz w:val="28"/>
          <w:szCs w:val="28"/>
        </w:rPr>
        <w:t xml:space="preserve">.2. настоящего Порядка </w:t>
      </w:r>
      <w:r w:rsidRPr="004018A4">
        <w:rPr>
          <w:rFonts w:ascii="Times New Roman" w:hAnsi="Times New Roman" w:cs="Times New Roman"/>
          <w:sz w:val="28"/>
          <w:szCs w:val="28"/>
        </w:rPr>
        <w:t>в течение 10 с момента получения ответа комитета на запрос, но не чаще одного раза в квартал.</w:t>
      </w:r>
    </w:p>
    <w:p w14:paraId="5BDCA2D7" w14:textId="250EB593" w:rsidR="00343A06" w:rsidRPr="00333572" w:rsidRDefault="00D851FF" w:rsidP="0097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72">
        <w:rPr>
          <w:rFonts w:ascii="Times New Roman" w:hAnsi="Times New Roman" w:cs="Times New Roman"/>
          <w:sz w:val="28"/>
          <w:szCs w:val="28"/>
        </w:rPr>
        <w:t>2.</w:t>
      </w:r>
      <w:r w:rsidR="004018A4">
        <w:rPr>
          <w:rFonts w:ascii="Times New Roman" w:hAnsi="Times New Roman" w:cs="Times New Roman"/>
          <w:sz w:val="28"/>
          <w:szCs w:val="28"/>
        </w:rPr>
        <w:t>6</w:t>
      </w:r>
      <w:r w:rsidRPr="00333572">
        <w:rPr>
          <w:rFonts w:ascii="Times New Roman" w:hAnsi="Times New Roman" w:cs="Times New Roman"/>
          <w:sz w:val="28"/>
          <w:szCs w:val="28"/>
        </w:rPr>
        <w:t xml:space="preserve">. </w:t>
      </w:r>
      <w:r w:rsidR="005B042F" w:rsidRPr="00333572">
        <w:rPr>
          <w:rFonts w:ascii="Times New Roman" w:hAnsi="Times New Roman" w:cs="Times New Roman"/>
          <w:sz w:val="28"/>
          <w:szCs w:val="28"/>
        </w:rPr>
        <w:t xml:space="preserve">Комиссия в течение 10 рабочих дней со дня поступления документов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42F" w:rsidRPr="00333572">
        <w:rPr>
          <w:rFonts w:ascii="Times New Roman" w:hAnsi="Times New Roman" w:cs="Times New Roman"/>
          <w:sz w:val="28"/>
          <w:szCs w:val="28"/>
        </w:rPr>
        <w:t xml:space="preserve">от учреждения рассматривает </w:t>
      </w:r>
      <w:r w:rsidR="008E6A1B" w:rsidRPr="00333572">
        <w:rPr>
          <w:rFonts w:ascii="Times New Roman" w:hAnsi="Times New Roman" w:cs="Times New Roman"/>
          <w:sz w:val="28"/>
          <w:szCs w:val="28"/>
        </w:rPr>
        <w:t xml:space="preserve">их </w:t>
      </w:r>
      <w:r w:rsidR="005B042F" w:rsidRPr="00333572">
        <w:rPr>
          <w:rFonts w:ascii="Times New Roman" w:hAnsi="Times New Roman" w:cs="Times New Roman"/>
          <w:sz w:val="28"/>
          <w:szCs w:val="28"/>
        </w:rPr>
        <w:t>на соблюдение требований, указанных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042F" w:rsidRPr="00333572">
        <w:rPr>
          <w:rFonts w:ascii="Times New Roman" w:hAnsi="Times New Roman" w:cs="Times New Roman"/>
          <w:sz w:val="28"/>
          <w:szCs w:val="28"/>
        </w:rPr>
        <w:t xml:space="preserve"> в настоящем Порядке, по результатам</w:t>
      </w:r>
      <w:r w:rsidR="00FA733F" w:rsidRPr="00333572">
        <w:rPr>
          <w:rFonts w:ascii="Times New Roman" w:hAnsi="Times New Roman" w:cs="Times New Roman"/>
          <w:sz w:val="28"/>
          <w:szCs w:val="28"/>
        </w:rPr>
        <w:t xml:space="preserve"> изучения документов на предмет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733F" w:rsidRPr="00333572">
        <w:rPr>
          <w:rFonts w:ascii="Times New Roman" w:hAnsi="Times New Roman" w:cs="Times New Roman"/>
          <w:sz w:val="28"/>
          <w:szCs w:val="28"/>
        </w:rPr>
        <w:t>их соответствия федеральным или региональным проектам (программам)</w:t>
      </w:r>
      <w:r w:rsidR="005B042F" w:rsidRPr="00333572">
        <w:rPr>
          <w:rFonts w:ascii="Times New Roman" w:hAnsi="Times New Roman" w:cs="Times New Roman"/>
          <w:sz w:val="28"/>
          <w:szCs w:val="28"/>
        </w:rPr>
        <w:t xml:space="preserve"> принимает решение о выделении субсидии учреждению</w:t>
      </w:r>
      <w:r w:rsidR="0005332D" w:rsidRPr="00333572">
        <w:rPr>
          <w:rFonts w:ascii="Times New Roman" w:hAnsi="Times New Roman" w:cs="Times New Roman"/>
          <w:sz w:val="28"/>
          <w:szCs w:val="28"/>
        </w:rPr>
        <w:t>, либо об отказе от предоставления субсидии</w:t>
      </w:r>
      <w:r w:rsidR="005B042F" w:rsidRPr="00333572">
        <w:rPr>
          <w:rFonts w:ascii="Times New Roman" w:hAnsi="Times New Roman" w:cs="Times New Roman"/>
          <w:sz w:val="28"/>
          <w:szCs w:val="28"/>
        </w:rPr>
        <w:t>.</w:t>
      </w:r>
    </w:p>
    <w:p w14:paraId="3A5FE67A" w14:textId="0950EE49" w:rsidR="005B042F" w:rsidRPr="00333572" w:rsidRDefault="00D851FF" w:rsidP="009767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72">
        <w:rPr>
          <w:rFonts w:ascii="Times New Roman" w:hAnsi="Times New Roman" w:cs="Times New Roman"/>
          <w:sz w:val="28"/>
          <w:szCs w:val="28"/>
        </w:rPr>
        <w:t>2.</w:t>
      </w:r>
      <w:r w:rsidR="004018A4">
        <w:rPr>
          <w:rFonts w:ascii="Times New Roman" w:hAnsi="Times New Roman" w:cs="Times New Roman"/>
          <w:sz w:val="28"/>
          <w:szCs w:val="28"/>
        </w:rPr>
        <w:t>7</w:t>
      </w:r>
      <w:r w:rsidRPr="00333572">
        <w:rPr>
          <w:rFonts w:ascii="Times New Roman" w:hAnsi="Times New Roman" w:cs="Times New Roman"/>
          <w:sz w:val="28"/>
          <w:szCs w:val="28"/>
        </w:rPr>
        <w:t xml:space="preserve">. </w:t>
      </w:r>
      <w:r w:rsidR="00F03ECD" w:rsidRPr="00333572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5B042F" w:rsidRPr="00333572">
        <w:rPr>
          <w:rFonts w:ascii="Times New Roman" w:hAnsi="Times New Roman" w:cs="Times New Roman"/>
          <w:sz w:val="28"/>
          <w:szCs w:val="28"/>
        </w:rPr>
        <w:t>для отказа в предоставлении субсидии:</w:t>
      </w:r>
    </w:p>
    <w:p w14:paraId="73D647FD" w14:textId="419A87B9" w:rsidR="002B569E" w:rsidRPr="00333572" w:rsidRDefault="0027449E" w:rsidP="007B2C33">
      <w:pPr>
        <w:pStyle w:val="a3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72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</w:t>
      </w:r>
      <w:r w:rsidR="002B569E" w:rsidRPr="00333572">
        <w:rPr>
          <w:rFonts w:ascii="Times New Roman" w:hAnsi="Times New Roman" w:cs="Times New Roman"/>
          <w:sz w:val="28"/>
          <w:szCs w:val="28"/>
        </w:rPr>
        <w:t>документов, указанных в пункте</w:t>
      </w:r>
      <w:r w:rsidR="008E615A" w:rsidRPr="00333572">
        <w:rPr>
          <w:rFonts w:ascii="Times New Roman" w:hAnsi="Times New Roman" w:cs="Times New Roman"/>
          <w:sz w:val="28"/>
          <w:szCs w:val="28"/>
        </w:rPr>
        <w:t xml:space="preserve"> 2.2</w:t>
      </w:r>
      <w:r w:rsidR="002B569E" w:rsidRPr="003335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142BE29" w14:textId="456ADFEA" w:rsidR="007B2C33" w:rsidRPr="00333572" w:rsidRDefault="007B2C33" w:rsidP="007B2C33">
      <w:pPr>
        <w:pStyle w:val="a3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72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14:paraId="088604F6" w14:textId="77777777" w:rsidR="00F03ECD" w:rsidRPr="00333572" w:rsidRDefault="00F03ECD" w:rsidP="007B2C33">
      <w:pPr>
        <w:pStyle w:val="a3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72">
        <w:rPr>
          <w:rFonts w:ascii="Times New Roman" w:hAnsi="Times New Roman" w:cs="Times New Roman"/>
          <w:sz w:val="28"/>
          <w:szCs w:val="28"/>
        </w:rPr>
        <w:t>нарушение срока представления заявок.</w:t>
      </w:r>
    </w:p>
    <w:p w14:paraId="755723E1" w14:textId="0D39EF25" w:rsidR="00F03ECD" w:rsidRPr="00333572" w:rsidRDefault="0027449E" w:rsidP="007426F1">
      <w:pPr>
        <w:pStyle w:val="a3"/>
        <w:tabs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72">
        <w:rPr>
          <w:rFonts w:ascii="Times New Roman" w:hAnsi="Times New Roman" w:cs="Times New Roman"/>
          <w:sz w:val="28"/>
          <w:szCs w:val="28"/>
        </w:rPr>
        <w:t>2.</w:t>
      </w:r>
      <w:r w:rsidR="00E8665A">
        <w:rPr>
          <w:rFonts w:ascii="Times New Roman" w:hAnsi="Times New Roman" w:cs="Times New Roman"/>
          <w:sz w:val="28"/>
          <w:szCs w:val="28"/>
        </w:rPr>
        <w:t>8</w:t>
      </w:r>
      <w:r w:rsidR="00F56F06" w:rsidRPr="00333572">
        <w:rPr>
          <w:rFonts w:ascii="Times New Roman" w:hAnsi="Times New Roman" w:cs="Times New Roman"/>
          <w:sz w:val="28"/>
          <w:szCs w:val="28"/>
        </w:rPr>
        <w:t>.</w:t>
      </w:r>
      <w:r w:rsidR="00ED7B76" w:rsidRPr="00333572">
        <w:rPr>
          <w:rFonts w:ascii="Times New Roman" w:hAnsi="Times New Roman" w:cs="Times New Roman"/>
          <w:sz w:val="28"/>
          <w:szCs w:val="28"/>
        </w:rPr>
        <w:t xml:space="preserve"> Размер субсидии </w:t>
      </w:r>
      <w:r w:rsidR="007426F1" w:rsidRPr="00333572">
        <w:rPr>
          <w:rFonts w:ascii="Times New Roman" w:hAnsi="Times New Roman" w:cs="Times New Roman"/>
          <w:sz w:val="28"/>
          <w:szCs w:val="28"/>
        </w:rPr>
        <w:t>определяется исходя из представленных учреждением документов</w:t>
      </w:r>
      <w:r w:rsidR="00F03ECD" w:rsidRPr="00333572">
        <w:rPr>
          <w:rFonts w:ascii="Times New Roman" w:hAnsi="Times New Roman" w:cs="Times New Roman"/>
          <w:sz w:val="28"/>
          <w:szCs w:val="28"/>
        </w:rPr>
        <w:t xml:space="preserve"> и</w:t>
      </w:r>
      <w:r w:rsidR="007426F1" w:rsidRPr="0033357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03ECD" w:rsidRPr="00333572">
        <w:rPr>
          <w:rFonts w:ascii="Times New Roman" w:hAnsi="Times New Roman" w:cs="Times New Roman"/>
          <w:sz w:val="28"/>
          <w:szCs w:val="28"/>
        </w:rPr>
        <w:t xml:space="preserve">Комиссии, которое оформляется протоколом. </w:t>
      </w:r>
    </w:p>
    <w:p w14:paraId="79E60FB7" w14:textId="405898F3" w:rsidR="003C663A" w:rsidRDefault="0027449E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665A">
        <w:rPr>
          <w:rFonts w:ascii="Times New Roman" w:hAnsi="Times New Roman" w:cs="Times New Roman"/>
          <w:sz w:val="28"/>
          <w:szCs w:val="28"/>
        </w:rPr>
        <w:t>9</w:t>
      </w:r>
      <w:r w:rsidR="007B2C33">
        <w:rPr>
          <w:rFonts w:ascii="Times New Roman" w:hAnsi="Times New Roman" w:cs="Times New Roman"/>
          <w:sz w:val="28"/>
          <w:szCs w:val="28"/>
        </w:rPr>
        <w:t xml:space="preserve">. </w:t>
      </w:r>
      <w:r w:rsidR="003C663A" w:rsidRPr="003C663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при условии заключения соглашения о предоставлении субсидии между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03ECD">
        <w:rPr>
          <w:rFonts w:ascii="Times New Roman" w:hAnsi="Times New Roman" w:cs="Times New Roman"/>
          <w:sz w:val="28"/>
          <w:szCs w:val="28"/>
        </w:rPr>
        <w:t>омитетом</w:t>
      </w:r>
      <w:r w:rsidR="00F03ECD" w:rsidRPr="003C663A">
        <w:rPr>
          <w:rFonts w:ascii="Times New Roman" w:hAnsi="Times New Roman" w:cs="Times New Roman"/>
          <w:sz w:val="28"/>
          <w:szCs w:val="28"/>
        </w:rPr>
        <w:t xml:space="preserve">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C663A" w:rsidRPr="003C663A">
        <w:rPr>
          <w:rFonts w:ascii="Times New Roman" w:hAnsi="Times New Roman" w:cs="Times New Roman"/>
          <w:sz w:val="28"/>
          <w:szCs w:val="28"/>
        </w:rPr>
        <w:t xml:space="preserve">и учреждением, </w:t>
      </w:r>
      <w:r w:rsidR="007B2C33">
        <w:rPr>
          <w:rFonts w:ascii="Times New Roman" w:hAnsi="Times New Roman" w:cs="Times New Roman"/>
          <w:sz w:val="28"/>
          <w:szCs w:val="28"/>
        </w:rPr>
        <w:t xml:space="preserve"> в том числе дополнительных соглашений к указанному соглашению, предусматривающих внесение в него изменений или его расторжение в соответствии с типовой формой, </w:t>
      </w:r>
      <w:r w:rsidR="007B2C33" w:rsidRPr="007B2C3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822B3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7B2C33" w:rsidRPr="007B2C33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3D1169" w:rsidRPr="003D1169">
        <w:rPr>
          <w:rFonts w:ascii="Times New Roman" w:hAnsi="Times New Roman" w:cs="Times New Roman"/>
          <w:sz w:val="28"/>
          <w:szCs w:val="28"/>
        </w:rPr>
        <w:t xml:space="preserve">Комитета финансов Ленинградской области </w:t>
      </w:r>
      <w:proofErr w:type="gramStart"/>
      <w:r w:rsidR="003D1169" w:rsidRPr="003D116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D1169" w:rsidRPr="003D1169">
        <w:rPr>
          <w:rFonts w:ascii="Times New Roman" w:hAnsi="Times New Roman" w:cs="Times New Roman"/>
          <w:sz w:val="28"/>
          <w:szCs w:val="28"/>
        </w:rPr>
        <w:t>или) в соответствии с типовой формой, установленной Министерством финансов Российской Федерации, в случае, если данно</w:t>
      </w:r>
      <w:r w:rsidR="00804E8C">
        <w:rPr>
          <w:rFonts w:ascii="Times New Roman" w:hAnsi="Times New Roman" w:cs="Times New Roman"/>
          <w:sz w:val="28"/>
          <w:szCs w:val="28"/>
        </w:rPr>
        <w:t>е</w:t>
      </w:r>
      <w:r w:rsidR="003D1169" w:rsidRPr="003D1169">
        <w:rPr>
          <w:rFonts w:ascii="Times New Roman" w:hAnsi="Times New Roman" w:cs="Times New Roman"/>
          <w:sz w:val="28"/>
          <w:szCs w:val="28"/>
        </w:rPr>
        <w:t xml:space="preserve"> требование установлено Постановлением Правительства Российской Федерации от 9 декабря 2017 года №1496 «О мерах по обеспечению исполнения федерального бюджета»,</w:t>
      </w:r>
      <w:r w:rsidR="003D1169">
        <w:rPr>
          <w:rFonts w:ascii="Times New Roman" w:hAnsi="Times New Roman" w:cs="Times New Roman"/>
          <w:sz w:val="28"/>
          <w:szCs w:val="28"/>
        </w:rPr>
        <w:t xml:space="preserve"> </w:t>
      </w:r>
      <w:r w:rsidR="003C663A" w:rsidRPr="003C663A">
        <w:rPr>
          <w:rFonts w:ascii="Times New Roman" w:hAnsi="Times New Roman" w:cs="Times New Roman"/>
          <w:sz w:val="28"/>
          <w:szCs w:val="28"/>
        </w:rPr>
        <w:t>в котором предусматриваются:</w:t>
      </w:r>
    </w:p>
    <w:p w14:paraId="09F5C8D5" w14:textId="77777777" w:rsidR="008151C7" w:rsidRPr="007A2E13" w:rsidRDefault="008151C7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цель предоставления субсидии;</w:t>
      </w:r>
      <w:r w:rsidR="003C663A" w:rsidRPr="007A2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655D7" w14:textId="39D4A0EC" w:rsidR="004327DB" w:rsidRPr="007A2E13" w:rsidRDefault="008A697C" w:rsidP="00AA64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4327DB" w:rsidRPr="007A2E13">
        <w:rPr>
          <w:rFonts w:ascii="Times New Roman" w:hAnsi="Times New Roman" w:cs="Times New Roman"/>
          <w:sz w:val="28"/>
          <w:szCs w:val="28"/>
        </w:rPr>
        <w:t>показател</w:t>
      </w:r>
      <w:r w:rsidR="00AA6473" w:rsidRPr="007A2E13">
        <w:rPr>
          <w:rFonts w:ascii="Times New Roman" w:hAnsi="Times New Roman" w:cs="Times New Roman"/>
          <w:sz w:val="28"/>
          <w:szCs w:val="28"/>
        </w:rPr>
        <w:t>ей</w:t>
      </w:r>
      <w:r w:rsidR="004327DB" w:rsidRPr="007A2E13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1AB7F75E" w14:textId="77777777" w:rsidR="003C663A" w:rsidRPr="007A2E13" w:rsidRDefault="008151C7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размер</w:t>
      </w:r>
      <w:r w:rsidR="003C663A" w:rsidRPr="007A2E13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1E9997F5" w14:textId="77777777" w:rsidR="008151C7" w:rsidRPr="007A2E13" w:rsidRDefault="008151C7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05675E6F" w14:textId="5DA1CBD6" w:rsidR="008151C7" w:rsidRPr="007A2E13" w:rsidRDefault="008151C7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7A2E13" w:rsidRPr="007A2E13">
        <w:rPr>
          <w:rFonts w:ascii="Times New Roman" w:hAnsi="Times New Roman" w:cs="Times New Roman"/>
          <w:sz w:val="28"/>
          <w:szCs w:val="28"/>
        </w:rPr>
        <w:t xml:space="preserve">и формы </w:t>
      </w:r>
      <w:r w:rsidRPr="007A2E13">
        <w:rPr>
          <w:rFonts w:ascii="Times New Roman" w:hAnsi="Times New Roman" w:cs="Times New Roman"/>
          <w:sz w:val="28"/>
          <w:szCs w:val="28"/>
        </w:rPr>
        <w:t>предоставления отчетности</w:t>
      </w:r>
      <w:r w:rsidR="009F6375" w:rsidRPr="007A2E13">
        <w:rPr>
          <w:rFonts w:ascii="Times New Roman" w:hAnsi="Times New Roman" w:cs="Times New Roman"/>
          <w:sz w:val="28"/>
          <w:szCs w:val="28"/>
        </w:rPr>
        <w:t>;</w:t>
      </w:r>
    </w:p>
    <w:p w14:paraId="699E864A" w14:textId="77777777" w:rsidR="009F6375" w:rsidRPr="007A2E13" w:rsidRDefault="009F637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14:paraId="0192A70B" w14:textId="77777777" w:rsidR="009F6375" w:rsidRPr="007A2E13" w:rsidRDefault="009F637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lastRenderedPageBreak/>
        <w:t>основание и порядок внесения изменений в соглашение, в том числе в случае уменьшения комитету как получателю бюджетных средств ранее доведенных лимитов бюджетных ассигнований на предоставление субсидий;</w:t>
      </w:r>
    </w:p>
    <w:p w14:paraId="721F0285" w14:textId="21F0863C" w:rsidR="003C663A" w:rsidRPr="007A2E13" w:rsidRDefault="003C663A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254B43" w:rsidRPr="007A2E13">
        <w:rPr>
          <w:rFonts w:ascii="Times New Roman" w:hAnsi="Times New Roman" w:cs="Times New Roman"/>
          <w:sz w:val="28"/>
          <w:szCs w:val="28"/>
        </w:rPr>
        <w:t>для досрочного прекращения соглашения по решению комитета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B43" w:rsidRPr="007A2E13">
        <w:rPr>
          <w:rFonts w:ascii="Times New Roman" w:hAnsi="Times New Roman" w:cs="Times New Roman"/>
          <w:sz w:val="28"/>
          <w:szCs w:val="28"/>
        </w:rPr>
        <w:t xml:space="preserve"> в одностороннем порядке, в том числе в связи </w:t>
      </w:r>
      <w:proofErr w:type="gramStart"/>
      <w:r w:rsidR="00254B43" w:rsidRPr="007A2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4B43" w:rsidRPr="007A2E13">
        <w:rPr>
          <w:rFonts w:ascii="Times New Roman" w:hAnsi="Times New Roman" w:cs="Times New Roman"/>
          <w:sz w:val="28"/>
          <w:szCs w:val="28"/>
        </w:rPr>
        <w:t>:</w:t>
      </w:r>
    </w:p>
    <w:p w14:paraId="2AB0AAFF" w14:textId="77777777" w:rsidR="00254B43" w:rsidRPr="007A2E13" w:rsidRDefault="00254B4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реорганизацией или ликвидацией учреждения;</w:t>
      </w:r>
    </w:p>
    <w:p w14:paraId="569CAF42" w14:textId="77777777" w:rsidR="00254B43" w:rsidRPr="007A2E13" w:rsidRDefault="00254B4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правовым актом и/или соглашением;</w:t>
      </w:r>
    </w:p>
    <w:p w14:paraId="53FC60C6" w14:textId="77777777" w:rsidR="00254B43" w:rsidRPr="007A2E13" w:rsidRDefault="00254B43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запрет на расторжение соглашения в одностороннем порядке</w:t>
      </w:r>
      <w:r w:rsidR="00EF7E67" w:rsidRPr="007A2E13">
        <w:rPr>
          <w:rFonts w:ascii="Times New Roman" w:hAnsi="Times New Roman" w:cs="Times New Roman"/>
          <w:sz w:val="28"/>
          <w:szCs w:val="28"/>
        </w:rPr>
        <w:t>;</w:t>
      </w:r>
    </w:p>
    <w:p w14:paraId="5F3DD846" w14:textId="5A1C16B9" w:rsidR="008A697C" w:rsidRPr="007A2E13" w:rsidRDefault="00EF7E67" w:rsidP="00804E8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13">
        <w:rPr>
          <w:rFonts w:ascii="Times New Roman" w:hAnsi="Times New Roman" w:cs="Times New Roman"/>
          <w:sz w:val="28"/>
          <w:szCs w:val="28"/>
        </w:rPr>
        <w:t>иные положения (при необходимости).</w:t>
      </w:r>
    </w:p>
    <w:p w14:paraId="51F99D8E" w14:textId="40F9802D" w:rsidR="003D1169" w:rsidRPr="003E5083" w:rsidRDefault="00F56F06" w:rsidP="003D1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697C">
        <w:rPr>
          <w:rFonts w:ascii="Times New Roman" w:hAnsi="Times New Roman" w:cs="Times New Roman"/>
          <w:sz w:val="28"/>
          <w:szCs w:val="28"/>
        </w:rPr>
        <w:t>1</w:t>
      </w:r>
      <w:r w:rsidR="00E8665A">
        <w:rPr>
          <w:rFonts w:ascii="Times New Roman" w:hAnsi="Times New Roman" w:cs="Times New Roman"/>
          <w:sz w:val="28"/>
          <w:szCs w:val="28"/>
        </w:rPr>
        <w:t>0</w:t>
      </w:r>
      <w:r w:rsidR="008A6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169" w:rsidRPr="003E5083">
        <w:rPr>
          <w:rFonts w:ascii="Times New Roman" w:hAnsi="Times New Roman" w:cs="Times New Roman"/>
          <w:sz w:val="28"/>
          <w:szCs w:val="28"/>
        </w:rPr>
        <w:t>Комитет через портал системы межведомственного электронного взаимодействия Ленинградской области запрашивает:</w:t>
      </w:r>
    </w:p>
    <w:p w14:paraId="701E2E2B" w14:textId="77777777" w:rsidR="003D1169" w:rsidRPr="003E5083" w:rsidRDefault="003D1169" w:rsidP="003D1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>сведения об отсутствии (наличии) неисполненной обязанности по уплате налогов, сборов, страховых взносов, пеней, штрафов, процентов;</w:t>
      </w:r>
    </w:p>
    <w:p w14:paraId="50DE22CD" w14:textId="77777777" w:rsidR="003D1169" w:rsidRPr="003E5083" w:rsidRDefault="003D1169" w:rsidP="003D1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>сведения об отсутствии (наличии) неисполненной обязанности перед государственными внебюджетными фондами Российской Федерации.</w:t>
      </w:r>
    </w:p>
    <w:p w14:paraId="74EA03FC" w14:textId="235A6B1D" w:rsidR="003D1169" w:rsidRPr="003E5083" w:rsidRDefault="003D1169" w:rsidP="003D1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 xml:space="preserve">В случае наличия неисполненной обязанности </w:t>
      </w:r>
      <w:r w:rsidR="0005332D">
        <w:rPr>
          <w:rFonts w:ascii="Times New Roman" w:hAnsi="Times New Roman" w:cs="Times New Roman"/>
          <w:sz w:val="28"/>
          <w:szCs w:val="28"/>
        </w:rPr>
        <w:t>к</w:t>
      </w:r>
      <w:r w:rsidRPr="003E5083">
        <w:rPr>
          <w:rFonts w:ascii="Times New Roman" w:hAnsi="Times New Roman" w:cs="Times New Roman"/>
          <w:sz w:val="28"/>
          <w:szCs w:val="28"/>
        </w:rPr>
        <w:t xml:space="preserve">омитет уведомляет об этом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05332D">
        <w:rPr>
          <w:rFonts w:ascii="Times New Roman" w:hAnsi="Times New Roman" w:cs="Times New Roman"/>
          <w:sz w:val="28"/>
          <w:szCs w:val="28"/>
        </w:rPr>
        <w:t>е</w:t>
      </w:r>
      <w:r w:rsidRPr="003E5083">
        <w:rPr>
          <w:rFonts w:ascii="Times New Roman" w:hAnsi="Times New Roman" w:cs="Times New Roman"/>
          <w:sz w:val="28"/>
          <w:szCs w:val="28"/>
        </w:rPr>
        <w:t xml:space="preserve"> в течение двух рабочих дней </w:t>
      </w:r>
      <w:proofErr w:type="gramStart"/>
      <w:r w:rsidRPr="003E508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E5083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E5083">
        <w:rPr>
          <w:rFonts w:ascii="Times New Roman" w:hAnsi="Times New Roman" w:cs="Times New Roman"/>
          <w:sz w:val="28"/>
          <w:szCs w:val="28"/>
        </w:rPr>
        <w:t xml:space="preserve">на межведомственный запрос. </w:t>
      </w:r>
    </w:p>
    <w:p w14:paraId="50A7E1DE" w14:textId="52713F9A" w:rsidR="003D1169" w:rsidRPr="003E5083" w:rsidRDefault="003D1169" w:rsidP="003D1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3E5083">
        <w:rPr>
          <w:rFonts w:ascii="Times New Roman" w:hAnsi="Times New Roman" w:cs="Times New Roman"/>
          <w:sz w:val="28"/>
          <w:szCs w:val="28"/>
        </w:rPr>
        <w:t xml:space="preserve"> вправе дополнительно к документам, предусмотренным пунктом </w:t>
      </w:r>
      <w:r w:rsidR="0005332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083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представить в </w:t>
      </w:r>
      <w:r w:rsidR="0005332D">
        <w:rPr>
          <w:rFonts w:ascii="Times New Roman" w:hAnsi="Times New Roman" w:cs="Times New Roman"/>
          <w:sz w:val="28"/>
          <w:szCs w:val="28"/>
        </w:rPr>
        <w:t>к</w:t>
      </w:r>
      <w:r w:rsidRPr="003E5083">
        <w:rPr>
          <w:rFonts w:ascii="Times New Roman" w:hAnsi="Times New Roman" w:cs="Times New Roman"/>
          <w:sz w:val="28"/>
          <w:szCs w:val="28"/>
        </w:rPr>
        <w:t xml:space="preserve">омитет до окончания рассмотрения представленной заявки и документов, копии документов, подтверждающих оплату указанной задолженности или отсутствие задолженности, </w:t>
      </w:r>
      <w:proofErr w:type="gramStart"/>
      <w:r w:rsidRPr="003E508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E5083">
        <w:rPr>
          <w:rFonts w:ascii="Times New Roman" w:hAnsi="Times New Roman" w:cs="Times New Roman"/>
          <w:sz w:val="28"/>
          <w:szCs w:val="28"/>
        </w:rPr>
        <w:t>или) копию соглашения о реструктуризации задолженности, заверенные подписью и печатью (при наличии) получателя.</w:t>
      </w:r>
    </w:p>
    <w:p w14:paraId="778618FA" w14:textId="5ECBFDAB" w:rsidR="00504F17" w:rsidRPr="009514FD" w:rsidRDefault="0005332D" w:rsidP="009514F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FD">
        <w:rPr>
          <w:rFonts w:ascii="Times New Roman" w:hAnsi="Times New Roman" w:cs="Times New Roman"/>
          <w:sz w:val="28"/>
          <w:szCs w:val="28"/>
        </w:rPr>
        <w:t>2.1</w:t>
      </w:r>
      <w:r w:rsidR="00E8665A">
        <w:rPr>
          <w:rFonts w:ascii="Times New Roman" w:hAnsi="Times New Roman" w:cs="Times New Roman"/>
          <w:sz w:val="28"/>
          <w:szCs w:val="28"/>
        </w:rPr>
        <w:t>1</w:t>
      </w:r>
      <w:r w:rsidRPr="009514FD">
        <w:rPr>
          <w:rFonts w:ascii="Times New Roman" w:hAnsi="Times New Roman" w:cs="Times New Roman"/>
          <w:sz w:val="28"/>
          <w:szCs w:val="28"/>
        </w:rPr>
        <w:t xml:space="preserve">. </w:t>
      </w:r>
      <w:r w:rsidR="00E70E49" w:rsidRPr="009514FD">
        <w:rPr>
          <w:rFonts w:ascii="Times New Roman" w:hAnsi="Times New Roman" w:cs="Times New Roman"/>
          <w:sz w:val="28"/>
          <w:szCs w:val="28"/>
        </w:rPr>
        <w:t>Перечисление субсидий осуществляется в соответствие со сводной</w:t>
      </w:r>
      <w:r w:rsidRPr="009514FD">
        <w:rPr>
          <w:rFonts w:ascii="Times New Roman" w:hAnsi="Times New Roman" w:cs="Times New Roman"/>
          <w:sz w:val="28"/>
          <w:szCs w:val="28"/>
        </w:rPr>
        <w:t xml:space="preserve"> </w:t>
      </w:r>
      <w:r w:rsidR="00E70E49" w:rsidRPr="009514FD">
        <w:rPr>
          <w:rFonts w:ascii="Times New Roman" w:hAnsi="Times New Roman" w:cs="Times New Roman"/>
          <w:sz w:val="28"/>
          <w:szCs w:val="28"/>
        </w:rPr>
        <w:t>бюджетной росписью областного бюджета Ленинградской области в пределах бюджетных ассигнований и лимитов бюджетных обязательств, утвержденных комитету, в соответствие с графиками перечисления, установленными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0E49" w:rsidRPr="009514FD">
        <w:rPr>
          <w:rFonts w:ascii="Times New Roman" w:hAnsi="Times New Roman" w:cs="Times New Roman"/>
          <w:sz w:val="28"/>
          <w:szCs w:val="28"/>
        </w:rPr>
        <w:t xml:space="preserve"> в соглашениях на предоставление субсидий.</w:t>
      </w:r>
    </w:p>
    <w:p w14:paraId="6E791864" w14:textId="52CF638F" w:rsidR="00E70E49" w:rsidRPr="009514FD" w:rsidRDefault="0005332D" w:rsidP="009514F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FD">
        <w:rPr>
          <w:rFonts w:ascii="Times New Roman" w:hAnsi="Times New Roman" w:cs="Times New Roman"/>
          <w:sz w:val="28"/>
          <w:szCs w:val="28"/>
        </w:rPr>
        <w:t>2.1</w:t>
      </w:r>
      <w:r w:rsidR="00E8665A">
        <w:rPr>
          <w:rFonts w:ascii="Times New Roman" w:hAnsi="Times New Roman" w:cs="Times New Roman"/>
          <w:sz w:val="28"/>
          <w:szCs w:val="28"/>
        </w:rPr>
        <w:t>2</w:t>
      </w:r>
      <w:r w:rsidRPr="009514FD">
        <w:rPr>
          <w:rFonts w:ascii="Times New Roman" w:hAnsi="Times New Roman" w:cs="Times New Roman"/>
          <w:sz w:val="28"/>
          <w:szCs w:val="28"/>
        </w:rPr>
        <w:t xml:space="preserve">. </w:t>
      </w:r>
      <w:r w:rsidR="00E70E49" w:rsidRPr="009514FD">
        <w:rPr>
          <w:rFonts w:ascii="Times New Roman" w:hAnsi="Times New Roman" w:cs="Times New Roman"/>
          <w:sz w:val="28"/>
          <w:szCs w:val="28"/>
        </w:rPr>
        <w:t xml:space="preserve">Субсидии на иные цели на реализацию мероприятий, не относящихся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0E49" w:rsidRPr="009514FD">
        <w:rPr>
          <w:rFonts w:ascii="Times New Roman" w:hAnsi="Times New Roman" w:cs="Times New Roman"/>
          <w:sz w:val="28"/>
          <w:szCs w:val="28"/>
        </w:rPr>
        <w:t>к финансовому обеспечению выполнения государственного задания, предоставляются на основании областных законов, иных нормативных правовых актов Ленинградской области и правовых актов комитета.</w:t>
      </w:r>
    </w:p>
    <w:p w14:paraId="36A9B1FC" w14:textId="201B1E69" w:rsidR="00E70E49" w:rsidRPr="009514FD" w:rsidRDefault="0005332D" w:rsidP="009514FD">
      <w:pPr>
        <w:tabs>
          <w:tab w:val="left" w:pos="284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FD">
        <w:rPr>
          <w:rFonts w:ascii="Times New Roman" w:hAnsi="Times New Roman" w:cs="Times New Roman"/>
          <w:sz w:val="28"/>
          <w:szCs w:val="28"/>
        </w:rPr>
        <w:t xml:space="preserve">2.14. </w:t>
      </w:r>
      <w:r w:rsidR="00E70E49" w:rsidRPr="009514FD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учреждениям, соответствующим требованиям, установленным в настоящем Порядке при условии принятия Комиссией положительного решения.</w:t>
      </w:r>
    </w:p>
    <w:p w14:paraId="271DDB8D" w14:textId="0C762D27" w:rsidR="00E70E49" w:rsidRPr="009514FD" w:rsidRDefault="0005332D" w:rsidP="009514F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FD">
        <w:rPr>
          <w:rFonts w:ascii="Times New Roman" w:hAnsi="Times New Roman" w:cs="Times New Roman"/>
          <w:sz w:val="28"/>
          <w:szCs w:val="28"/>
        </w:rPr>
        <w:t xml:space="preserve">2.15. </w:t>
      </w:r>
      <w:r w:rsidR="00E70E49" w:rsidRPr="009514FD">
        <w:rPr>
          <w:rFonts w:ascii="Times New Roman" w:hAnsi="Times New Roman" w:cs="Times New Roman"/>
          <w:sz w:val="28"/>
          <w:szCs w:val="28"/>
        </w:rPr>
        <w:t>Объем субсидии на иные цели не может превышать суммы, указанной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0E49" w:rsidRPr="009514FD">
        <w:rPr>
          <w:rFonts w:ascii="Times New Roman" w:hAnsi="Times New Roman" w:cs="Times New Roman"/>
          <w:sz w:val="28"/>
          <w:szCs w:val="28"/>
        </w:rPr>
        <w:t xml:space="preserve"> в заявке учреждения.</w:t>
      </w:r>
    </w:p>
    <w:p w14:paraId="3F7C833E" w14:textId="77777777" w:rsidR="00606843" w:rsidRPr="009514FD" w:rsidRDefault="00606843" w:rsidP="009514FD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1935D4" w14:textId="2F4D2F0E" w:rsidR="00321103" w:rsidRPr="00BF7963" w:rsidRDefault="00BF7963" w:rsidP="009C5E0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F7963">
        <w:rPr>
          <w:rFonts w:ascii="Times New Roman" w:hAnsi="Times New Roman" w:cs="Times New Roman"/>
          <w:b/>
          <w:sz w:val="28"/>
          <w:szCs w:val="28"/>
        </w:rPr>
        <w:t>3</w:t>
      </w:r>
      <w:r w:rsidR="001C0EE6" w:rsidRPr="00BF7963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</w:t>
      </w:r>
      <w:proofErr w:type="gramStart"/>
      <w:r w:rsidR="001C0EE6" w:rsidRPr="00BF796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C0EE6" w:rsidRPr="00BF7963">
        <w:rPr>
          <w:rFonts w:ascii="Times New Roman" w:hAnsi="Times New Roman" w:cs="Times New Roman"/>
          <w:b/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</w:t>
      </w:r>
    </w:p>
    <w:p w14:paraId="3C11CFC5" w14:textId="6A7653BF" w:rsidR="00BF7963" w:rsidRDefault="00BF7963" w:rsidP="00BF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.1. Комитетом </w:t>
      </w:r>
      <w:r w:rsidRPr="00BF7963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Ленинградской области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 осуществляется обязательная проверка соблюдения </w:t>
      </w:r>
      <w:r w:rsidR="00A24B49">
        <w:rPr>
          <w:rFonts w:ascii="Times New Roman" w:hAnsi="Times New Roman" w:cs="Times New Roman"/>
          <w:sz w:val="28"/>
          <w:szCs w:val="28"/>
        </w:rPr>
        <w:t>учреждениями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субсидий, установленных </w:t>
      </w:r>
      <w:r w:rsidR="00A24B49" w:rsidRPr="003E5083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Порядком и соглашением о предоставлении субсидии путем проведения плановых </w:t>
      </w:r>
      <w:proofErr w:type="gramStart"/>
      <w:r w:rsidR="00A24B49" w:rsidRPr="003E508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24B49" w:rsidRPr="003E5083">
        <w:rPr>
          <w:rFonts w:ascii="Times New Roman" w:hAnsi="Times New Roman" w:cs="Times New Roman"/>
          <w:sz w:val="28"/>
          <w:szCs w:val="28"/>
        </w:rPr>
        <w:t xml:space="preserve">или) внеплановых проверок, в том числе выездных, в порядке, установленном </w:t>
      </w:r>
      <w:r w:rsidR="00C86D40">
        <w:rPr>
          <w:rFonts w:ascii="Times New Roman" w:hAnsi="Times New Roman" w:cs="Times New Roman"/>
          <w:sz w:val="28"/>
          <w:szCs w:val="28"/>
        </w:rPr>
        <w:t>к</w:t>
      </w:r>
      <w:r w:rsidR="00A24B49" w:rsidRPr="003E5083">
        <w:rPr>
          <w:rFonts w:ascii="Times New Roman" w:hAnsi="Times New Roman" w:cs="Times New Roman"/>
          <w:sz w:val="28"/>
          <w:szCs w:val="28"/>
        </w:rPr>
        <w:t>омитетом</w:t>
      </w:r>
      <w:r w:rsidRPr="00BF7963">
        <w:rPr>
          <w:rFonts w:ascii="Times New Roman" w:hAnsi="Times New Roman" w:cs="Times New Roman"/>
          <w:sz w:val="28"/>
          <w:szCs w:val="28"/>
        </w:rPr>
        <w:t xml:space="preserve"> и(или) органом государственного финансового контроля </w:t>
      </w:r>
      <w:r w:rsidR="00E753D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F7963">
        <w:rPr>
          <w:rFonts w:ascii="Times New Roman" w:hAnsi="Times New Roman" w:cs="Times New Roman"/>
          <w:sz w:val="28"/>
          <w:szCs w:val="28"/>
        </w:rPr>
        <w:t>.</w:t>
      </w:r>
    </w:p>
    <w:p w14:paraId="24ABD2C7" w14:textId="2CAEDC1A" w:rsidR="00A24B49" w:rsidRDefault="00ED24A5" w:rsidP="00A2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.2. В случае установления по итогам проверок, проведенных </w:t>
      </w:r>
      <w:r w:rsidR="00C86D40">
        <w:rPr>
          <w:rFonts w:ascii="Times New Roman" w:hAnsi="Times New Roman" w:cs="Times New Roman"/>
          <w:sz w:val="28"/>
          <w:szCs w:val="28"/>
        </w:rPr>
        <w:t>к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омитетом </w:t>
      </w:r>
      <w:proofErr w:type="gramStart"/>
      <w:r w:rsidR="002F7C15" w:rsidRPr="002F7C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F7C15" w:rsidRPr="002F7C15">
        <w:rPr>
          <w:rFonts w:ascii="Times New Roman" w:hAnsi="Times New Roman" w:cs="Times New Roman"/>
          <w:sz w:val="28"/>
          <w:szCs w:val="28"/>
        </w:rPr>
        <w:t xml:space="preserve">или) органом государственного финансового контроля Ленинградской области, 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 факта нарушения целей, порядка и условий предоставления субсидий, а также </w:t>
      </w:r>
      <w:proofErr w:type="spellStart"/>
      <w:r w:rsidR="00A24B49" w:rsidRPr="003E508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A24B49" w:rsidRPr="003E5083">
        <w:rPr>
          <w:rFonts w:ascii="Times New Roman" w:hAnsi="Times New Roman" w:cs="Times New Roman"/>
          <w:sz w:val="28"/>
          <w:szCs w:val="28"/>
        </w:rPr>
        <w:t xml:space="preserve"> значений показателей, определенных соглашением о предоставлении субсидии, соответствующие средства подлежат возврату в доход бюджета:</w:t>
      </w:r>
    </w:p>
    <w:p w14:paraId="6EC1DF6D" w14:textId="1366BAAE" w:rsidR="00A24B49" w:rsidRDefault="002F7C15" w:rsidP="00A2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Комитета в течение 10 рабочих дней </w:t>
      </w:r>
      <w:proofErr w:type="gramStart"/>
      <w:r w:rsidR="00A24B49" w:rsidRPr="003E508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24B49" w:rsidRPr="003E5083">
        <w:rPr>
          <w:rFonts w:ascii="Times New Roman" w:hAnsi="Times New Roman" w:cs="Times New Roman"/>
          <w:sz w:val="28"/>
          <w:szCs w:val="28"/>
        </w:rPr>
        <w:t xml:space="preserve"> получателем субсидии указанного требования;</w:t>
      </w:r>
    </w:p>
    <w:p w14:paraId="6714742F" w14:textId="3BA16A37" w:rsidR="002F7C15" w:rsidRPr="003E5083" w:rsidRDefault="002F7C15" w:rsidP="00A2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15">
        <w:rPr>
          <w:rFonts w:ascii="Times New Roman" w:hAnsi="Times New Roman" w:cs="Times New Roman"/>
          <w:sz w:val="28"/>
          <w:szCs w:val="28"/>
        </w:rPr>
        <w:t xml:space="preserve">б) на основании представления </w:t>
      </w:r>
      <w:proofErr w:type="gramStart"/>
      <w:r w:rsidRPr="002F7C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F7C15">
        <w:rPr>
          <w:rFonts w:ascii="Times New Roman" w:hAnsi="Times New Roman" w:cs="Times New Roman"/>
          <w:sz w:val="28"/>
          <w:szCs w:val="28"/>
        </w:rPr>
        <w:t xml:space="preserve">или) предписания органа государственного финансового контроля Ленинградской области в сроки, установленные представлением.  </w:t>
      </w:r>
    </w:p>
    <w:p w14:paraId="46DC92C6" w14:textId="4B3EAE5B" w:rsidR="00A24B49" w:rsidRPr="003E5083" w:rsidRDefault="00ED24A5" w:rsidP="00A2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B49" w:rsidRPr="003E5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4B49" w:rsidRPr="003E5083">
        <w:rPr>
          <w:rFonts w:ascii="Times New Roman" w:hAnsi="Times New Roman" w:cs="Times New Roman"/>
          <w:sz w:val="28"/>
          <w:szCs w:val="28"/>
        </w:rPr>
        <w:t>.</w:t>
      </w:r>
      <w:r w:rsidR="00A24B49" w:rsidRPr="003E5083">
        <w:t xml:space="preserve"> 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A24B49" w:rsidRPr="003E5083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="00A24B49" w:rsidRPr="003E5083">
        <w:rPr>
          <w:rFonts w:ascii="Times New Roman" w:hAnsi="Times New Roman" w:cs="Times New Roman"/>
          <w:sz w:val="28"/>
          <w:szCs w:val="28"/>
        </w:rPr>
        <w:t xml:space="preserve"> </w:t>
      </w:r>
      <w:r w:rsidR="00A24B49">
        <w:rPr>
          <w:rFonts w:ascii="Times New Roman" w:hAnsi="Times New Roman" w:cs="Times New Roman"/>
          <w:sz w:val="28"/>
          <w:szCs w:val="28"/>
        </w:rPr>
        <w:t>учреждение</w:t>
      </w:r>
      <w:r w:rsidR="00C86D40">
        <w:rPr>
          <w:rFonts w:ascii="Times New Roman" w:hAnsi="Times New Roman" w:cs="Times New Roman"/>
          <w:sz w:val="28"/>
          <w:szCs w:val="28"/>
        </w:rPr>
        <w:t>м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 полученной субсидии в областной бюджет Ленинградской области в течение 10 рабочих дней </w:t>
      </w:r>
      <w:proofErr w:type="gramStart"/>
      <w:r w:rsidR="00A24B49" w:rsidRPr="003E508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24B49" w:rsidRPr="003E5083">
        <w:rPr>
          <w:rFonts w:ascii="Times New Roman" w:hAnsi="Times New Roman" w:cs="Times New Roman"/>
          <w:sz w:val="28"/>
          <w:szCs w:val="28"/>
        </w:rPr>
        <w:t xml:space="preserve"> письменного требования </w:t>
      </w:r>
      <w:r w:rsidR="00C86D40">
        <w:rPr>
          <w:rFonts w:ascii="Times New Roman" w:hAnsi="Times New Roman" w:cs="Times New Roman"/>
          <w:sz w:val="28"/>
          <w:szCs w:val="28"/>
        </w:rPr>
        <w:t>к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2F7C15" w:rsidRPr="002F7C15">
        <w:rPr>
          <w:rFonts w:ascii="Times New Roman" w:hAnsi="Times New Roman" w:cs="Times New Roman"/>
          <w:sz w:val="28"/>
          <w:szCs w:val="28"/>
        </w:rPr>
        <w:t>или органа государственного финансовог</w:t>
      </w:r>
      <w:r w:rsidR="002F7C15">
        <w:rPr>
          <w:rFonts w:ascii="Times New Roman" w:hAnsi="Times New Roman" w:cs="Times New Roman"/>
          <w:sz w:val="28"/>
          <w:szCs w:val="28"/>
        </w:rPr>
        <w:t>о контроля Ленинградской област</w:t>
      </w:r>
      <w:r w:rsidR="002F7C15" w:rsidRPr="002F7C15">
        <w:rPr>
          <w:rFonts w:ascii="Times New Roman" w:hAnsi="Times New Roman" w:cs="Times New Roman"/>
          <w:sz w:val="28"/>
          <w:szCs w:val="28"/>
        </w:rPr>
        <w:t>и</w:t>
      </w:r>
      <w:r w:rsidR="002F7C15">
        <w:rPr>
          <w:rFonts w:ascii="Times New Roman" w:hAnsi="Times New Roman" w:cs="Times New Roman"/>
          <w:sz w:val="28"/>
          <w:szCs w:val="28"/>
        </w:rPr>
        <w:t xml:space="preserve"> </w:t>
      </w:r>
      <w:r w:rsidR="00A24B49" w:rsidRPr="003E5083">
        <w:rPr>
          <w:rFonts w:ascii="Times New Roman" w:hAnsi="Times New Roman" w:cs="Times New Roman"/>
          <w:sz w:val="28"/>
          <w:szCs w:val="28"/>
        </w:rPr>
        <w:t>взыскание денежных средств осуществляется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4B49" w:rsidRPr="003E5083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14:paraId="170CEA09" w14:textId="25EEBECE" w:rsidR="00A24B49" w:rsidRPr="003E5083" w:rsidRDefault="00ED24A5" w:rsidP="00A2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B49" w:rsidRPr="003E5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4B49" w:rsidRPr="003E5083">
        <w:rPr>
          <w:rFonts w:ascii="Times New Roman" w:hAnsi="Times New Roman" w:cs="Times New Roman"/>
          <w:sz w:val="28"/>
          <w:szCs w:val="28"/>
        </w:rPr>
        <w:t>. В случае отказа вернуть в добровольном порядке сумму субсидии, подлежащую возврату (с учетом штрафа и неустойки), взыскание денежных средств осуществляется в судебном порядке.</w:t>
      </w:r>
    </w:p>
    <w:p w14:paraId="3EA67367" w14:textId="649B7456" w:rsidR="00321103" w:rsidRPr="002F7C15" w:rsidRDefault="00ED24A5" w:rsidP="002F7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B49" w:rsidRPr="002F7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4B49" w:rsidRPr="002F7C15">
        <w:rPr>
          <w:rFonts w:ascii="Times New Roman" w:hAnsi="Times New Roman" w:cs="Times New Roman"/>
          <w:sz w:val="28"/>
          <w:szCs w:val="28"/>
        </w:rPr>
        <w:t xml:space="preserve">. </w:t>
      </w:r>
      <w:r w:rsidR="00321103" w:rsidRPr="002F7C15">
        <w:rPr>
          <w:rFonts w:ascii="Times New Roman" w:hAnsi="Times New Roman" w:cs="Times New Roman"/>
          <w:sz w:val="28"/>
          <w:szCs w:val="28"/>
        </w:rPr>
        <w:t>Комиссия принимает решение о наличии потребности в направлении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1103" w:rsidRPr="002F7C15">
        <w:rPr>
          <w:rFonts w:ascii="Times New Roman" w:hAnsi="Times New Roman" w:cs="Times New Roman"/>
          <w:sz w:val="28"/>
          <w:szCs w:val="28"/>
        </w:rPr>
        <w:t xml:space="preserve">не использованных в текущем финансовом году остатков средств субсидии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1103" w:rsidRPr="002F7C15">
        <w:rPr>
          <w:rFonts w:ascii="Times New Roman" w:hAnsi="Times New Roman" w:cs="Times New Roman"/>
          <w:sz w:val="28"/>
          <w:szCs w:val="28"/>
        </w:rPr>
        <w:t>на достижение целей, установленных при предоставлении</w:t>
      </w:r>
      <w:r w:rsidR="00D6673C" w:rsidRPr="002F7C15">
        <w:rPr>
          <w:rFonts w:ascii="Times New Roman" w:hAnsi="Times New Roman" w:cs="Times New Roman"/>
          <w:sz w:val="28"/>
          <w:szCs w:val="28"/>
        </w:rPr>
        <w:t>, по истечении 9 месяцев текущего финансового года.</w:t>
      </w:r>
      <w:r w:rsidR="00321103" w:rsidRPr="002F7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60339" w14:textId="1F24F221" w:rsidR="00D6673C" w:rsidRPr="002F7C15" w:rsidRDefault="00ED24A5" w:rsidP="002F7C1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4106">
        <w:rPr>
          <w:rFonts w:ascii="Times New Roman" w:hAnsi="Times New Roman" w:cs="Times New Roman"/>
          <w:sz w:val="28"/>
          <w:szCs w:val="28"/>
        </w:rPr>
        <w:t>.</w:t>
      </w:r>
      <w:r w:rsidR="00054106" w:rsidRPr="00054106">
        <w:rPr>
          <w:rFonts w:ascii="Times New Roman" w:hAnsi="Times New Roman" w:cs="Times New Roman"/>
          <w:sz w:val="28"/>
          <w:szCs w:val="28"/>
        </w:rPr>
        <w:t xml:space="preserve"> К</w:t>
      </w:r>
      <w:r w:rsidR="00D6673C" w:rsidRPr="002F7C15">
        <w:rPr>
          <w:rFonts w:ascii="Times New Roman" w:hAnsi="Times New Roman" w:cs="Times New Roman"/>
          <w:sz w:val="28"/>
          <w:szCs w:val="28"/>
        </w:rPr>
        <w:t>омиссия принимает решение об использовании в текущем финансовом году поступлений от возврата ранее произведенных учреждениями выплат</w:t>
      </w:r>
      <w:r w:rsidR="00A35047" w:rsidRPr="002F7C15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субсидии, для достижения целей, установленных при предоставлении субсидии</w:t>
      </w:r>
      <w:r w:rsidR="00D6673C" w:rsidRPr="002F7C15">
        <w:rPr>
          <w:rFonts w:ascii="Times New Roman" w:hAnsi="Times New Roman" w:cs="Times New Roman"/>
          <w:sz w:val="28"/>
          <w:szCs w:val="28"/>
        </w:rPr>
        <w:t xml:space="preserve"> по истечении 9 месяцев текущего финансового года</w:t>
      </w:r>
      <w:r w:rsidR="00A35047" w:rsidRPr="002F7C15">
        <w:rPr>
          <w:rFonts w:ascii="Times New Roman" w:hAnsi="Times New Roman" w:cs="Times New Roman"/>
          <w:sz w:val="28"/>
          <w:szCs w:val="28"/>
        </w:rPr>
        <w:t>.</w:t>
      </w:r>
    </w:p>
    <w:p w14:paraId="2E640063" w14:textId="1928DAC1" w:rsidR="00321103" w:rsidRPr="002F7C15" w:rsidRDefault="00ED24A5" w:rsidP="002F7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C0EE6">
        <w:rPr>
          <w:rFonts w:ascii="Times New Roman" w:hAnsi="Times New Roman" w:cs="Times New Roman"/>
          <w:sz w:val="28"/>
          <w:szCs w:val="28"/>
        </w:rPr>
        <w:t xml:space="preserve">. </w:t>
      </w:r>
      <w:r w:rsidR="00321103" w:rsidRPr="002F7C15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остатки субсидий на иные цели, по которым Комиссией не принято решение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1103" w:rsidRPr="002F7C15">
        <w:rPr>
          <w:rFonts w:ascii="Times New Roman" w:hAnsi="Times New Roman" w:cs="Times New Roman"/>
          <w:sz w:val="28"/>
          <w:szCs w:val="28"/>
        </w:rPr>
        <w:t xml:space="preserve">о наличии потребности в них, подлежат возврату (взысканию) в областной бюджет </w:t>
      </w:r>
      <w:r w:rsidR="009C5E01">
        <w:rPr>
          <w:rFonts w:ascii="Times New Roman" w:hAnsi="Times New Roman" w:cs="Times New Roman"/>
          <w:sz w:val="28"/>
          <w:szCs w:val="28"/>
        </w:rPr>
        <w:t xml:space="preserve">     </w:t>
      </w:r>
      <w:r w:rsidR="00321103" w:rsidRPr="002F7C15">
        <w:rPr>
          <w:rFonts w:ascii="Times New Roman" w:hAnsi="Times New Roman" w:cs="Times New Roman"/>
          <w:sz w:val="28"/>
          <w:szCs w:val="28"/>
        </w:rPr>
        <w:t>в соответствии с правовым актом Комитета финансов Ленинградской области.</w:t>
      </w:r>
    </w:p>
    <w:p w14:paraId="4D6FA3D1" w14:textId="77777777" w:rsidR="00321103" w:rsidRPr="00321103" w:rsidRDefault="00321103" w:rsidP="00A35047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EC6F34" w14:textId="77777777" w:rsidR="00E70E49" w:rsidRPr="00E70E49" w:rsidRDefault="00E70E49" w:rsidP="00E70E49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72F568" w14:textId="77777777" w:rsidR="00EF7E67" w:rsidRDefault="00EF7E67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D0699" w14:textId="77777777" w:rsidR="00ED24A5" w:rsidRDefault="00ED24A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2E1CB" w14:textId="77777777" w:rsidR="00ED24A5" w:rsidRDefault="00ED24A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CE3CB" w14:textId="77777777" w:rsidR="00ED24A5" w:rsidRDefault="00ED24A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B9B51" w14:textId="77777777" w:rsidR="00ED24A5" w:rsidRDefault="00ED24A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25195" w14:textId="77777777" w:rsidR="00ED24A5" w:rsidRDefault="00ED24A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0B531" w14:textId="77777777" w:rsidR="00ED24A5" w:rsidRDefault="00ED24A5" w:rsidP="001C1F5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B4421" w14:textId="322905DB" w:rsidR="00721B10" w:rsidRPr="003E5083" w:rsidRDefault="00ED24A5" w:rsidP="00721B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4821854C" w14:textId="77777777" w:rsidR="00721B10" w:rsidRPr="003E5083" w:rsidRDefault="00721B10" w:rsidP="00721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5083">
        <w:rPr>
          <w:rFonts w:ascii="Times New Roman" w:hAnsi="Times New Roman" w:cs="Times New Roman"/>
          <w:sz w:val="28"/>
          <w:szCs w:val="28"/>
        </w:rPr>
        <w:t>к Порядку...</w:t>
      </w:r>
    </w:p>
    <w:p w14:paraId="4903903F" w14:textId="77777777" w:rsidR="00721B10" w:rsidRPr="003E5083" w:rsidRDefault="00721B10" w:rsidP="00721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C1A059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3E5083">
        <w:rPr>
          <w:rFonts w:ascii="Times New Roman" w:hAnsi="Times New Roman" w:cs="Times New Roman"/>
          <w:sz w:val="24"/>
          <w:szCs w:val="28"/>
        </w:rPr>
        <w:t>(Форма)</w:t>
      </w:r>
    </w:p>
    <w:p w14:paraId="2731398B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14:paraId="267960B7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3E5083">
        <w:rPr>
          <w:rFonts w:ascii="Times New Roman" w:hAnsi="Times New Roman" w:cs="Times New Roman"/>
          <w:sz w:val="24"/>
          <w:szCs w:val="28"/>
        </w:rPr>
        <w:t>Бланк организации - получателя субсидии</w:t>
      </w:r>
    </w:p>
    <w:p w14:paraId="19801071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14:paraId="61038F39" w14:textId="77777777" w:rsidR="00721B10" w:rsidRDefault="00721B10" w:rsidP="00721B1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</w:t>
      </w:r>
      <w:r w:rsidRPr="003E5083">
        <w:rPr>
          <w:rFonts w:ascii="Times New Roman" w:hAnsi="Times New Roman" w:cs="Times New Roman"/>
          <w:sz w:val="24"/>
        </w:rPr>
        <w:t xml:space="preserve">омитет </w:t>
      </w:r>
      <w:r>
        <w:rPr>
          <w:rFonts w:ascii="Times New Roman" w:hAnsi="Times New Roman" w:cs="Times New Roman"/>
          <w:sz w:val="24"/>
        </w:rPr>
        <w:t xml:space="preserve">по социальной </w:t>
      </w:r>
    </w:p>
    <w:p w14:paraId="609A652E" w14:textId="77777777" w:rsidR="00721B10" w:rsidRPr="003E5083" w:rsidRDefault="00721B10" w:rsidP="00721B1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защите населения</w:t>
      </w:r>
    </w:p>
    <w:p w14:paraId="1E288FFF" w14:textId="77777777" w:rsidR="00721B10" w:rsidRPr="003E5083" w:rsidRDefault="00721B10" w:rsidP="00721B1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>Ленинградской области</w:t>
      </w:r>
    </w:p>
    <w:p w14:paraId="1528EDE6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E3B563D" w14:textId="77777777" w:rsidR="00721B10" w:rsidRPr="003E5083" w:rsidRDefault="00721B10" w:rsidP="00721B10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2" w:name="P145"/>
      <w:bookmarkEnd w:id="2"/>
      <w:r w:rsidRPr="003E5083">
        <w:rPr>
          <w:rFonts w:ascii="Times New Roman" w:hAnsi="Times New Roman" w:cs="Times New Roman"/>
          <w:sz w:val="24"/>
        </w:rPr>
        <w:t>ЗАЯВКА</w:t>
      </w:r>
    </w:p>
    <w:p w14:paraId="25683927" w14:textId="77777777" w:rsidR="00E81049" w:rsidRPr="00E81049" w:rsidRDefault="00721B10" w:rsidP="00E8104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 xml:space="preserve">на предоставление субсидии </w:t>
      </w:r>
      <w:r w:rsidR="00E81049" w:rsidRPr="00E81049">
        <w:rPr>
          <w:rFonts w:ascii="Times New Roman" w:hAnsi="Times New Roman" w:cs="Times New Roman"/>
          <w:sz w:val="24"/>
        </w:rPr>
        <w:t>из областног</w:t>
      </w:r>
      <w:r w:rsidR="00E81049">
        <w:rPr>
          <w:rFonts w:ascii="Times New Roman" w:hAnsi="Times New Roman" w:cs="Times New Roman"/>
          <w:sz w:val="24"/>
        </w:rPr>
        <w:t xml:space="preserve">о бюджета Ленинградской области, </w:t>
      </w:r>
      <w:r w:rsidR="00E81049" w:rsidRPr="00E81049">
        <w:rPr>
          <w:rFonts w:ascii="Times New Roman" w:hAnsi="Times New Roman" w:cs="Times New Roman"/>
          <w:sz w:val="24"/>
        </w:rPr>
        <w:t>государственным бюджетным и государственным автономным учреждениям, подведомственным комитету по социальной защите населения Ленинградской области</w:t>
      </w:r>
    </w:p>
    <w:p w14:paraId="2A656296" w14:textId="77777777" w:rsidR="00721B10" w:rsidRPr="003E5083" w:rsidRDefault="00E81049" w:rsidP="00E8104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81049">
        <w:rPr>
          <w:rFonts w:ascii="Times New Roman" w:hAnsi="Times New Roman" w:cs="Times New Roman"/>
          <w:sz w:val="24"/>
        </w:rPr>
        <w:t>на иные цели</w:t>
      </w:r>
    </w:p>
    <w:p w14:paraId="0E83F108" w14:textId="77777777" w:rsidR="00721B10" w:rsidRPr="003E5083" w:rsidRDefault="00721B10" w:rsidP="00721B10">
      <w:pPr>
        <w:pStyle w:val="ConsPlusNonformat"/>
        <w:jc w:val="center"/>
        <w:rPr>
          <w:sz w:val="24"/>
        </w:rPr>
      </w:pPr>
      <w:r w:rsidRPr="003E5083">
        <w:rPr>
          <w:sz w:val="24"/>
        </w:rPr>
        <w:t>______________________________________________________________________</w:t>
      </w:r>
    </w:p>
    <w:p w14:paraId="76C27FE4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>полное и сокращенное наименование юридического лица, ИНН, ОГРН, ОКВЭД, банковские реквизиты)</w:t>
      </w:r>
    </w:p>
    <w:p w14:paraId="1EB152AE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3BD92A3" w14:textId="77777777" w:rsidR="00721B10" w:rsidRPr="003E5083" w:rsidRDefault="00721B10" w:rsidP="008F12C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 xml:space="preserve">в соответствии с </w:t>
      </w:r>
      <w:r w:rsidR="008F12C6">
        <w:rPr>
          <w:rFonts w:ascii="Times New Roman" w:hAnsi="Times New Roman" w:cs="Times New Roman"/>
          <w:sz w:val="24"/>
        </w:rPr>
        <w:t>П</w:t>
      </w:r>
      <w:r w:rsidR="008F12C6" w:rsidRPr="008F12C6">
        <w:rPr>
          <w:rFonts w:ascii="Times New Roman" w:hAnsi="Times New Roman" w:cs="Times New Roman"/>
          <w:sz w:val="24"/>
        </w:rPr>
        <w:t>орядок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учреждениям,  подведомственным комитету по социальной защите населения Ленинградской области, на иные цели</w:t>
      </w:r>
      <w:r w:rsidRPr="003E5083">
        <w:rPr>
          <w:rFonts w:ascii="Times New Roman" w:hAnsi="Times New Roman" w:cs="Times New Roman"/>
          <w:color w:val="FF0000"/>
          <w:sz w:val="24"/>
        </w:rPr>
        <w:t xml:space="preserve">  </w:t>
      </w:r>
      <w:r w:rsidRPr="003E5083">
        <w:rPr>
          <w:rFonts w:ascii="Times New Roman" w:hAnsi="Times New Roman" w:cs="Times New Roman"/>
          <w:sz w:val="24"/>
        </w:rPr>
        <w:t>просит   предоставить   субсидию   в ____ году в размере ________ рублей.</w:t>
      </w:r>
    </w:p>
    <w:p w14:paraId="6AAF3E3F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 xml:space="preserve">    </w:t>
      </w:r>
      <w:r w:rsidRPr="003E5083">
        <w:rPr>
          <w:rFonts w:ascii="Times New Roman" w:hAnsi="Times New Roman" w:cs="Times New Roman"/>
          <w:sz w:val="24"/>
        </w:rPr>
        <w:tab/>
        <w:t xml:space="preserve">Для оперативного уведомления по вопросам организационного  характера  и взаимодействия от </w:t>
      </w:r>
      <w:r w:rsidR="008F12C6">
        <w:rPr>
          <w:rFonts w:ascii="Times New Roman" w:hAnsi="Times New Roman" w:cs="Times New Roman"/>
          <w:sz w:val="24"/>
        </w:rPr>
        <w:t xml:space="preserve">учреждения </w:t>
      </w:r>
      <w:proofErr w:type="gramStart"/>
      <w:r w:rsidRPr="003E5083">
        <w:rPr>
          <w:rFonts w:ascii="Times New Roman" w:hAnsi="Times New Roman" w:cs="Times New Roman"/>
          <w:sz w:val="24"/>
        </w:rPr>
        <w:t>уполномочен</w:t>
      </w:r>
      <w:proofErr w:type="gramEnd"/>
      <w:r w:rsidRPr="003E5083">
        <w:rPr>
          <w:rFonts w:ascii="Times New Roman" w:hAnsi="Times New Roman" w:cs="Times New Roman"/>
          <w:sz w:val="24"/>
        </w:rPr>
        <w:t xml:space="preserve"> _____________________________________________</w:t>
      </w:r>
    </w:p>
    <w:p w14:paraId="5FF3D838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 xml:space="preserve">                                                  (фамилия, имя, отчество, должность, телефон, факс с указанием кода,</w:t>
      </w:r>
    </w:p>
    <w:p w14:paraId="28BAB450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DA41DFB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 xml:space="preserve">              адрес, электронный адрес уполномоченного лица)</w:t>
      </w:r>
    </w:p>
    <w:p w14:paraId="3C1EF383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A70AD74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 xml:space="preserve">    </w:t>
      </w:r>
      <w:r w:rsidRPr="003E5083">
        <w:rPr>
          <w:rFonts w:ascii="Times New Roman" w:hAnsi="Times New Roman" w:cs="Times New Roman"/>
          <w:sz w:val="24"/>
        </w:rPr>
        <w:tab/>
        <w:t xml:space="preserve">К настоящему заявлению прилагается комплект документов, являющихся  его неотъемлемой частью, на ___ </w:t>
      </w:r>
      <w:proofErr w:type="gramStart"/>
      <w:r w:rsidRPr="003E5083">
        <w:rPr>
          <w:rFonts w:ascii="Times New Roman" w:hAnsi="Times New Roman" w:cs="Times New Roman"/>
          <w:sz w:val="24"/>
        </w:rPr>
        <w:t>л</w:t>
      </w:r>
      <w:proofErr w:type="gramEnd"/>
      <w:r w:rsidRPr="003E5083">
        <w:rPr>
          <w:rFonts w:ascii="Times New Roman" w:hAnsi="Times New Roman" w:cs="Times New Roman"/>
          <w:sz w:val="24"/>
        </w:rPr>
        <w:t>.</w:t>
      </w:r>
    </w:p>
    <w:p w14:paraId="1FBAEBD9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0F699DB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>Руководитель организации                                                      _________________________________</w:t>
      </w:r>
    </w:p>
    <w:p w14:paraId="6F793EF9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3E5083">
        <w:rPr>
          <w:rFonts w:ascii="Times New Roman" w:hAnsi="Times New Roman" w:cs="Times New Roman"/>
          <w:sz w:val="24"/>
        </w:rPr>
        <w:t>(лицо, уполномоченное на подписание,                                      (подпись, фамилия, имя, отчество)</w:t>
      </w:r>
      <w:proofErr w:type="gramEnd"/>
    </w:p>
    <w:p w14:paraId="1971BD30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>реквизиты документа, подтверждающего</w:t>
      </w:r>
    </w:p>
    <w:p w14:paraId="3B738F1D" w14:textId="77777777" w:rsidR="00721B10" w:rsidRPr="003E5083" w:rsidRDefault="00721B10" w:rsidP="00721B1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5083">
        <w:rPr>
          <w:rFonts w:ascii="Times New Roman" w:hAnsi="Times New Roman" w:cs="Times New Roman"/>
          <w:sz w:val="24"/>
        </w:rPr>
        <w:t>полномочия)</w:t>
      </w:r>
    </w:p>
    <w:p w14:paraId="5B46199C" w14:textId="77777777" w:rsidR="00721B10" w:rsidRPr="003E5083" w:rsidRDefault="00721B10" w:rsidP="00721B10">
      <w:pPr>
        <w:pStyle w:val="ConsPlusNormal"/>
      </w:pPr>
    </w:p>
    <w:p w14:paraId="2B5159DA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F0D46A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11C6A4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FE5D38" w14:textId="77777777" w:rsidR="00721B10" w:rsidRPr="003E5083" w:rsidRDefault="00721B10" w:rsidP="00721B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4AE670" w14:textId="77777777" w:rsidR="005C073B" w:rsidRDefault="005C073B" w:rsidP="007846BF">
      <w:pPr>
        <w:tabs>
          <w:tab w:val="left" w:pos="0"/>
        </w:tabs>
        <w:spacing w:after="0" w:line="240" w:lineRule="auto"/>
        <w:ind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74042" w14:textId="77777777" w:rsidR="005C073B" w:rsidRDefault="005C073B" w:rsidP="007846BF">
      <w:pPr>
        <w:tabs>
          <w:tab w:val="left" w:pos="0"/>
        </w:tabs>
        <w:spacing w:after="0" w:line="240" w:lineRule="auto"/>
        <w:ind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9218F" w14:textId="77777777" w:rsidR="005C073B" w:rsidRDefault="005C073B" w:rsidP="007846BF">
      <w:pPr>
        <w:tabs>
          <w:tab w:val="left" w:pos="0"/>
        </w:tabs>
        <w:spacing w:after="0" w:line="240" w:lineRule="auto"/>
        <w:ind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92EE9" w14:textId="77777777" w:rsidR="005C073B" w:rsidRDefault="005C073B" w:rsidP="007846BF">
      <w:pPr>
        <w:tabs>
          <w:tab w:val="left" w:pos="0"/>
        </w:tabs>
        <w:spacing w:after="0" w:line="240" w:lineRule="auto"/>
        <w:ind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970D2" w14:textId="77777777" w:rsidR="005C073B" w:rsidRPr="005C073B" w:rsidRDefault="005C073B" w:rsidP="005C073B">
      <w:pPr>
        <w:tabs>
          <w:tab w:val="left" w:pos="0"/>
        </w:tabs>
        <w:spacing w:after="0" w:line="240" w:lineRule="auto"/>
        <w:ind w:firstLine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73B" w:rsidRPr="005C073B" w:rsidSect="001234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5F5B02" w15:done="0"/>
  <w15:commentEx w15:paraId="6200A80F" w15:done="0"/>
  <w15:commentEx w15:paraId="7E7A05C3" w15:done="0"/>
  <w15:commentEx w15:paraId="3C6B5709" w15:done="0"/>
  <w15:commentEx w15:paraId="2A5E7A96" w15:done="0"/>
  <w15:commentEx w15:paraId="0ACF1071" w15:done="0"/>
  <w15:commentEx w15:paraId="5B8932F3" w15:done="0"/>
  <w15:commentEx w15:paraId="6A332FB8" w15:done="0"/>
  <w15:commentEx w15:paraId="1CA2933F" w15:done="0"/>
  <w15:commentEx w15:paraId="12E76EDB" w15:done="0"/>
  <w15:commentEx w15:paraId="40899A41" w15:done="0"/>
  <w15:commentEx w15:paraId="48BA976F" w15:done="0"/>
  <w15:commentEx w15:paraId="7231D512" w15:done="0"/>
  <w15:commentEx w15:paraId="65BAD355" w15:done="0"/>
  <w15:commentEx w15:paraId="307BB486" w15:done="0"/>
  <w15:commentEx w15:paraId="5EABF07B" w15:done="0"/>
  <w15:commentEx w15:paraId="2C30D74F" w15:done="0"/>
  <w15:commentEx w15:paraId="71C9F9A5" w15:done="0"/>
  <w15:commentEx w15:paraId="39506540" w15:done="0"/>
  <w15:commentEx w15:paraId="5C491F9D" w15:done="0"/>
  <w15:commentEx w15:paraId="177DACF4" w15:done="0"/>
  <w15:commentEx w15:paraId="7C4EC24B" w15:done="0"/>
  <w15:commentEx w15:paraId="7480A58A" w15:done="0"/>
  <w15:commentEx w15:paraId="2F8FA842" w15:done="0"/>
  <w15:commentEx w15:paraId="3536B14A" w15:done="0"/>
  <w15:commentEx w15:paraId="0E3C266C" w15:done="0"/>
  <w15:commentEx w15:paraId="0D02B008" w15:done="0"/>
  <w15:commentEx w15:paraId="375DA806" w15:done="0"/>
  <w15:commentEx w15:paraId="0922F7B6" w15:done="0"/>
  <w15:commentEx w15:paraId="43A1805C" w15:done="0"/>
  <w15:commentEx w15:paraId="17B26747" w15:done="0"/>
  <w15:commentEx w15:paraId="151592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3BAC"/>
    <w:multiLevelType w:val="hybridMultilevel"/>
    <w:tmpl w:val="F328F9A2"/>
    <w:lvl w:ilvl="0" w:tplc="061A67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07668D"/>
    <w:multiLevelType w:val="hybridMultilevel"/>
    <w:tmpl w:val="0D1C49A6"/>
    <w:lvl w:ilvl="0" w:tplc="DC1834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137C8"/>
    <w:multiLevelType w:val="hybridMultilevel"/>
    <w:tmpl w:val="F328F9A2"/>
    <w:lvl w:ilvl="0" w:tplc="061A6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97491"/>
    <w:multiLevelType w:val="hybridMultilevel"/>
    <w:tmpl w:val="9314059A"/>
    <w:lvl w:ilvl="0" w:tplc="0FF8D90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BD51A0"/>
    <w:multiLevelType w:val="hybridMultilevel"/>
    <w:tmpl w:val="79AE7E80"/>
    <w:lvl w:ilvl="0" w:tplc="6FE6629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6E06F4"/>
    <w:multiLevelType w:val="hybridMultilevel"/>
    <w:tmpl w:val="E6F85838"/>
    <w:lvl w:ilvl="0" w:tplc="6DF85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к">
    <w15:presenceInfo w15:providerId="None" w15:userId="Мар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1A"/>
    <w:rsid w:val="0000785D"/>
    <w:rsid w:val="0005332D"/>
    <w:rsid w:val="00054106"/>
    <w:rsid w:val="00062491"/>
    <w:rsid w:val="000957C1"/>
    <w:rsid w:val="000B3B52"/>
    <w:rsid w:val="000F0409"/>
    <w:rsid w:val="00111438"/>
    <w:rsid w:val="001234C4"/>
    <w:rsid w:val="001C0EE6"/>
    <w:rsid w:val="001C1F59"/>
    <w:rsid w:val="002312AE"/>
    <w:rsid w:val="00254B43"/>
    <w:rsid w:val="0027449E"/>
    <w:rsid w:val="002B569E"/>
    <w:rsid w:val="002C1F0E"/>
    <w:rsid w:val="002F7C15"/>
    <w:rsid w:val="00321103"/>
    <w:rsid w:val="003249F8"/>
    <w:rsid w:val="00333572"/>
    <w:rsid w:val="00343A06"/>
    <w:rsid w:val="003443A1"/>
    <w:rsid w:val="003550F4"/>
    <w:rsid w:val="00364E34"/>
    <w:rsid w:val="003822B3"/>
    <w:rsid w:val="003A5ECF"/>
    <w:rsid w:val="003B466B"/>
    <w:rsid w:val="003C663A"/>
    <w:rsid w:val="003D1169"/>
    <w:rsid w:val="004018A4"/>
    <w:rsid w:val="004327DB"/>
    <w:rsid w:val="00437A2F"/>
    <w:rsid w:val="00467875"/>
    <w:rsid w:val="00473858"/>
    <w:rsid w:val="004A280A"/>
    <w:rsid w:val="004B04D1"/>
    <w:rsid w:val="004B633E"/>
    <w:rsid w:val="00504F17"/>
    <w:rsid w:val="0054360F"/>
    <w:rsid w:val="00596477"/>
    <w:rsid w:val="005B042F"/>
    <w:rsid w:val="005C073B"/>
    <w:rsid w:val="005C1800"/>
    <w:rsid w:val="005C636B"/>
    <w:rsid w:val="005D068F"/>
    <w:rsid w:val="005E1220"/>
    <w:rsid w:val="00603789"/>
    <w:rsid w:val="00606843"/>
    <w:rsid w:val="006127D3"/>
    <w:rsid w:val="006138A1"/>
    <w:rsid w:val="006420E3"/>
    <w:rsid w:val="00652EAA"/>
    <w:rsid w:val="006D3B65"/>
    <w:rsid w:val="00721B10"/>
    <w:rsid w:val="007426F1"/>
    <w:rsid w:val="0075661A"/>
    <w:rsid w:val="007846BF"/>
    <w:rsid w:val="007A2E13"/>
    <w:rsid w:val="007B2C33"/>
    <w:rsid w:val="00804E8C"/>
    <w:rsid w:val="008151C7"/>
    <w:rsid w:val="00831E49"/>
    <w:rsid w:val="00843673"/>
    <w:rsid w:val="00880EC1"/>
    <w:rsid w:val="008876A5"/>
    <w:rsid w:val="008A01C4"/>
    <w:rsid w:val="008A2713"/>
    <w:rsid w:val="008A3F08"/>
    <w:rsid w:val="008A697C"/>
    <w:rsid w:val="008D5DEC"/>
    <w:rsid w:val="008E615A"/>
    <w:rsid w:val="008E6A1B"/>
    <w:rsid w:val="008F12C6"/>
    <w:rsid w:val="009514FD"/>
    <w:rsid w:val="0095747B"/>
    <w:rsid w:val="00976758"/>
    <w:rsid w:val="0098026F"/>
    <w:rsid w:val="009C5E01"/>
    <w:rsid w:val="009F6375"/>
    <w:rsid w:val="00A24B49"/>
    <w:rsid w:val="00A35047"/>
    <w:rsid w:val="00A55B63"/>
    <w:rsid w:val="00A63022"/>
    <w:rsid w:val="00AA6473"/>
    <w:rsid w:val="00B12FDD"/>
    <w:rsid w:val="00B32770"/>
    <w:rsid w:val="00BF7963"/>
    <w:rsid w:val="00C42BC5"/>
    <w:rsid w:val="00C50F11"/>
    <w:rsid w:val="00C559A2"/>
    <w:rsid w:val="00C86D40"/>
    <w:rsid w:val="00CE7994"/>
    <w:rsid w:val="00D21CEB"/>
    <w:rsid w:val="00D31306"/>
    <w:rsid w:val="00D6673C"/>
    <w:rsid w:val="00D851FF"/>
    <w:rsid w:val="00DD0D7C"/>
    <w:rsid w:val="00DD1145"/>
    <w:rsid w:val="00E41F60"/>
    <w:rsid w:val="00E55A8F"/>
    <w:rsid w:val="00E70E49"/>
    <w:rsid w:val="00E753D4"/>
    <w:rsid w:val="00E7663F"/>
    <w:rsid w:val="00E81049"/>
    <w:rsid w:val="00E8665A"/>
    <w:rsid w:val="00E94BD8"/>
    <w:rsid w:val="00EA0890"/>
    <w:rsid w:val="00ED24A5"/>
    <w:rsid w:val="00ED465F"/>
    <w:rsid w:val="00ED7B76"/>
    <w:rsid w:val="00EF7E67"/>
    <w:rsid w:val="00F03ECD"/>
    <w:rsid w:val="00F56F06"/>
    <w:rsid w:val="00F73076"/>
    <w:rsid w:val="00F951A8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0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43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21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D0D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0D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0D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0D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0D7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6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43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21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D0D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0D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0D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0D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0D7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6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8A75A8D15A892E80670444ED1D89AE5806526137496EEF6B33D6D536A8E45E1775626194048A93D94C44059AE337CCFDF6604F8F3A2D3BjEE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A3F6-4968-438B-9812-44277B58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Дедюхина Юлия Александровна</dc:creator>
  <cp:lastModifiedBy>Сергей Николаевич Чемарин</cp:lastModifiedBy>
  <cp:revision>17</cp:revision>
  <dcterms:created xsi:type="dcterms:W3CDTF">2020-12-21T05:09:00Z</dcterms:created>
  <dcterms:modified xsi:type="dcterms:W3CDTF">2020-12-21T12:39:00Z</dcterms:modified>
</cp:coreProperties>
</file>