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CE" w:rsidRDefault="00126FCE" w:rsidP="00E075FB">
      <w:pPr>
        <w:pStyle w:val="3"/>
        <w:spacing w:before="0" w:after="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F13403">
        <w:rPr>
          <w:rFonts w:ascii="Times New Roman" w:hAnsi="Times New Roman" w:cs="Times New Roman"/>
          <w:b/>
          <w:color w:val="auto"/>
          <w:sz w:val="27"/>
          <w:szCs w:val="27"/>
        </w:rPr>
        <w:t>КОМИТЕТ ФИНАНСОВ ЛЕНИНГРАДСКОЙ ОБЛАСТИ</w:t>
      </w:r>
    </w:p>
    <w:p w:rsidR="00B776A1" w:rsidRDefault="00B776A1" w:rsidP="00E075FB">
      <w:pPr>
        <w:pStyle w:val="3"/>
        <w:spacing w:before="0" w:after="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</w:p>
    <w:p w:rsidR="00126FCE" w:rsidRPr="00F13403" w:rsidRDefault="00126FCE" w:rsidP="00E075FB">
      <w:pPr>
        <w:pStyle w:val="3"/>
        <w:spacing w:before="0" w:after="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F13403">
        <w:rPr>
          <w:rFonts w:ascii="Times New Roman" w:hAnsi="Times New Roman" w:cs="Times New Roman"/>
          <w:b/>
          <w:color w:val="auto"/>
          <w:sz w:val="27"/>
          <w:szCs w:val="27"/>
        </w:rPr>
        <w:t xml:space="preserve">ПРИКАЗ </w:t>
      </w:r>
    </w:p>
    <w:p w:rsidR="00126FCE" w:rsidRPr="00D9375E" w:rsidRDefault="00126FCE" w:rsidP="00E075FB">
      <w:pPr>
        <w:pStyle w:val="Pro-Gramma"/>
        <w:spacing w:before="0" w:line="276" w:lineRule="auto"/>
        <w:contextualSpacing/>
        <w:rPr>
          <w:rFonts w:ascii="Times New Roman" w:hAnsi="Times New Roman"/>
        </w:rPr>
      </w:pPr>
    </w:p>
    <w:p w:rsidR="00126FCE" w:rsidRPr="00F13403" w:rsidRDefault="00126FCE" w:rsidP="00E075FB">
      <w:pPr>
        <w:pStyle w:val="3"/>
        <w:spacing w:before="0" w:after="0" w:line="276" w:lineRule="auto"/>
        <w:contextualSpacing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F13403">
        <w:rPr>
          <w:rFonts w:ascii="Times New Roman" w:hAnsi="Times New Roman" w:cs="Times New Roman"/>
          <w:color w:val="auto"/>
          <w:sz w:val="27"/>
          <w:szCs w:val="27"/>
        </w:rPr>
        <w:t>__________</w:t>
      </w:r>
      <w:r>
        <w:rPr>
          <w:rFonts w:ascii="Times New Roman" w:hAnsi="Times New Roman" w:cs="Times New Roman"/>
          <w:color w:val="auto"/>
          <w:sz w:val="27"/>
          <w:szCs w:val="27"/>
        </w:rPr>
        <w:t>_________________</w:t>
      </w:r>
      <w:r w:rsidRPr="00F13403">
        <w:rPr>
          <w:rFonts w:ascii="Times New Roman" w:hAnsi="Times New Roman" w:cs="Times New Roman"/>
          <w:color w:val="auto"/>
          <w:sz w:val="27"/>
          <w:szCs w:val="27"/>
        </w:rPr>
        <w:t>_______________________</w:t>
      </w:r>
    </w:p>
    <w:p w:rsidR="00126FCE" w:rsidRPr="00D9375E" w:rsidRDefault="00126FCE" w:rsidP="00E075FB">
      <w:pPr>
        <w:pStyle w:val="Pro-Gramma"/>
        <w:spacing w:before="0" w:line="276" w:lineRule="auto"/>
        <w:contextualSpacing/>
        <w:rPr>
          <w:rFonts w:ascii="Times New Roman" w:hAnsi="Times New Roman"/>
        </w:rPr>
      </w:pPr>
    </w:p>
    <w:p w:rsidR="00B54E5E" w:rsidRDefault="00126FCE" w:rsidP="00E075FB">
      <w:pPr>
        <w:spacing w:line="276" w:lineRule="auto"/>
        <w:jc w:val="center"/>
        <w:rPr>
          <w:b/>
          <w:sz w:val="28"/>
          <w:szCs w:val="28"/>
        </w:rPr>
      </w:pPr>
      <w:r w:rsidRPr="00D9375E">
        <w:rPr>
          <w:b/>
        </w:rPr>
        <w:t xml:space="preserve">О ВНЕСЕНИИ ИЗМЕНЕНИЙ В ПРИКАЗ КОМИТЕТА ФИНАНСОВ ЛЕНИНГРАДСКОЙ ОБЛАСТИ </w:t>
      </w:r>
      <w:r>
        <w:rPr>
          <w:b/>
        </w:rPr>
        <w:t>ОТ 19 ДЕКАБРЯ 2017 ГОДА № 18-02/01-09-102 «ОБ УТВЕРЖДЕНИИ ПОРЯДКА ПРОВЕДЕНИЯ ОПЕРАЦИЙ СО СРЕДСТВАМИ ЮРИДИЧЕСКИХ ЛИЦ, НЕ ЯВЛЯЮЩИХСЯ УЧАСТНИКАМИ БЮДЖЕТНОГО ПРОЦЕССА ЛЕНИНГРАДСКОЙ ОБЛАСТИ, ЛИЦЕВЫЕ СЧЕТА КОТОРЫМ ОТКРЫТЫ В КОМИТЕТЕ ФИНАНСОВ ЛЕНИНГРАДСКОЙ ОБЛАСТИ»</w:t>
      </w:r>
    </w:p>
    <w:p w:rsidR="00843C8F" w:rsidRDefault="00843C8F" w:rsidP="00E075FB">
      <w:pPr>
        <w:spacing w:line="276" w:lineRule="auto"/>
        <w:rPr>
          <w:b/>
          <w:sz w:val="28"/>
          <w:szCs w:val="28"/>
        </w:rPr>
      </w:pPr>
    </w:p>
    <w:p w:rsidR="00126FCE" w:rsidRDefault="00126FCE" w:rsidP="00E075FB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126FCE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в соответствие с </w:t>
      </w:r>
      <w:r w:rsidR="009A3D0B">
        <w:rPr>
          <w:rFonts w:ascii="Times New Roman" w:hAnsi="Times New Roman" w:cs="Times New Roman"/>
          <w:b w:val="0"/>
          <w:sz w:val="28"/>
          <w:szCs w:val="28"/>
        </w:rPr>
        <w:t>требованиями бюджетного</w:t>
      </w:r>
      <w:r w:rsidR="009A3D0B" w:rsidRPr="00126FCE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</w:t>
      </w:r>
      <w:r w:rsidR="009A3D0B">
        <w:rPr>
          <w:rFonts w:ascii="Times New Roman" w:hAnsi="Times New Roman" w:cs="Times New Roman"/>
          <w:b w:val="0"/>
          <w:sz w:val="28"/>
          <w:szCs w:val="28"/>
        </w:rPr>
        <w:t>а</w:t>
      </w:r>
      <w:r w:rsidR="009A3D0B" w:rsidRPr="00126F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6FCE">
        <w:rPr>
          <w:rFonts w:ascii="Times New Roman" w:hAnsi="Times New Roman" w:cs="Times New Roman"/>
          <w:b w:val="0"/>
          <w:sz w:val="28"/>
          <w:szCs w:val="28"/>
        </w:rPr>
        <w:t>Российской Федерации приказываю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26FCE" w:rsidRDefault="00126FCE" w:rsidP="00E075FB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приказ комитета финансов Ленинградской области от 19 декабря 2017 года № 18-02/01-09-102 «Об утверждении </w:t>
      </w:r>
      <w:r w:rsidRPr="00B54E5E">
        <w:rPr>
          <w:rFonts w:ascii="Times New Roman" w:hAnsi="Times New Roman"/>
          <w:b w:val="0"/>
          <w:sz w:val="28"/>
          <w:szCs w:val="28"/>
        </w:rPr>
        <w:t xml:space="preserve">порядка проведения операций со средствами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26FCE">
        <w:rPr>
          <w:rFonts w:ascii="Times New Roman" w:hAnsi="Times New Roman" w:cs="Times New Roman"/>
          <w:b w:val="0"/>
          <w:sz w:val="28"/>
          <w:szCs w:val="28"/>
        </w:rPr>
        <w:t>юридических лиц, не являющихся участниками бюджетного процесса Ленинградской области</w:t>
      </w:r>
      <w:r w:rsidRPr="00B54E5E">
        <w:rPr>
          <w:rFonts w:ascii="Times New Roman" w:hAnsi="Times New Roman"/>
          <w:b w:val="0"/>
          <w:sz w:val="28"/>
          <w:szCs w:val="28"/>
        </w:rPr>
        <w:t>, лицевые счета которым открыты в комитете финансов Ленинградской области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6F06CC">
        <w:rPr>
          <w:rFonts w:ascii="Times New Roman" w:hAnsi="Times New Roman"/>
          <w:b w:val="0"/>
          <w:sz w:val="28"/>
          <w:szCs w:val="28"/>
        </w:rPr>
        <w:t xml:space="preserve"> (далее – Приказ)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126FCE" w:rsidRDefault="00126FCE" w:rsidP="00E075FB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6F06CC">
        <w:rPr>
          <w:rFonts w:ascii="Times New Roman" w:hAnsi="Times New Roman"/>
          <w:b w:val="0"/>
          <w:sz w:val="28"/>
          <w:szCs w:val="28"/>
        </w:rPr>
        <w:t xml:space="preserve"> Название Приказа изложить в следующей редакции: «</w:t>
      </w:r>
      <w:r w:rsidR="006F06C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F06CC" w:rsidRPr="00B54E5E">
        <w:rPr>
          <w:rFonts w:ascii="Times New Roman" w:hAnsi="Times New Roman"/>
          <w:b w:val="0"/>
          <w:sz w:val="28"/>
          <w:szCs w:val="28"/>
        </w:rPr>
        <w:t xml:space="preserve">порядка проведения операций со средствами </w:t>
      </w:r>
      <w:r w:rsidR="006F06CC">
        <w:rPr>
          <w:rFonts w:ascii="Times New Roman" w:hAnsi="Times New Roman"/>
          <w:b w:val="0"/>
          <w:sz w:val="28"/>
          <w:szCs w:val="28"/>
        </w:rPr>
        <w:t xml:space="preserve"> </w:t>
      </w:r>
      <w:r w:rsidR="006F06CC" w:rsidRPr="00126FCE">
        <w:rPr>
          <w:rFonts w:ascii="Times New Roman" w:hAnsi="Times New Roman" w:cs="Times New Roman"/>
          <w:b w:val="0"/>
          <w:sz w:val="28"/>
          <w:szCs w:val="28"/>
        </w:rPr>
        <w:t>юридических лиц, не являющихся участниками бюджетного процесса Ленинградской области</w:t>
      </w:r>
      <w:r w:rsidR="006F06CC" w:rsidRPr="00B54E5E">
        <w:rPr>
          <w:rFonts w:ascii="Times New Roman" w:hAnsi="Times New Roman"/>
          <w:b w:val="0"/>
          <w:sz w:val="28"/>
          <w:szCs w:val="28"/>
        </w:rPr>
        <w:t>,</w:t>
      </w:r>
      <w:r w:rsidR="006F06CC">
        <w:rPr>
          <w:rFonts w:ascii="Times New Roman" w:hAnsi="Times New Roman"/>
          <w:b w:val="0"/>
          <w:sz w:val="28"/>
          <w:szCs w:val="28"/>
        </w:rPr>
        <w:t xml:space="preserve"> бюджетными и автономными учреждениями,</w:t>
      </w:r>
      <w:r w:rsidR="006F06CC" w:rsidRPr="00B54E5E">
        <w:rPr>
          <w:rFonts w:ascii="Times New Roman" w:hAnsi="Times New Roman"/>
          <w:b w:val="0"/>
          <w:sz w:val="28"/>
          <w:szCs w:val="28"/>
        </w:rPr>
        <w:t xml:space="preserve"> лицевые счета которым открыты в комитете финансов Ленинградской области</w:t>
      </w:r>
      <w:r w:rsidR="006F06CC">
        <w:rPr>
          <w:rFonts w:ascii="Times New Roman" w:hAnsi="Times New Roman"/>
          <w:b w:val="0"/>
          <w:sz w:val="28"/>
          <w:szCs w:val="28"/>
        </w:rPr>
        <w:t>»;</w:t>
      </w:r>
    </w:p>
    <w:p w:rsidR="006F06CC" w:rsidRDefault="006F06CC" w:rsidP="00E075FB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 преамбулу Приказа изложить в следующей редакции: </w:t>
      </w:r>
    </w:p>
    <w:p w:rsidR="006F06CC" w:rsidRDefault="006F06CC" w:rsidP="00E075FB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6B0358">
        <w:rPr>
          <w:rFonts w:ascii="Times New Roman" w:hAnsi="Times New Roman"/>
          <w:b w:val="0"/>
          <w:sz w:val="28"/>
          <w:szCs w:val="28"/>
        </w:rPr>
        <w:t xml:space="preserve">В целях обеспечения </w:t>
      </w:r>
      <w:r w:rsidR="006B0358" w:rsidRPr="006B0358">
        <w:rPr>
          <w:rFonts w:ascii="Times New Roman" w:hAnsi="Times New Roman"/>
          <w:b w:val="0"/>
          <w:sz w:val="28"/>
          <w:szCs w:val="28"/>
        </w:rPr>
        <w:t xml:space="preserve">проведения операций со средствами  юридических лиц, не являющихся участниками бюджетного процесса, бюджетными и автономными учреждениями Ленинградской области (далее – </w:t>
      </w:r>
      <w:proofErr w:type="spellStart"/>
      <w:r w:rsidR="006B0358" w:rsidRPr="006B0358">
        <w:rPr>
          <w:rFonts w:ascii="Times New Roman" w:hAnsi="Times New Roman"/>
          <w:b w:val="0"/>
          <w:sz w:val="28"/>
          <w:szCs w:val="28"/>
        </w:rPr>
        <w:t>неучастников</w:t>
      </w:r>
      <w:proofErr w:type="spellEnd"/>
      <w:r w:rsidR="006B0358" w:rsidRPr="006B0358">
        <w:rPr>
          <w:rFonts w:ascii="Times New Roman" w:hAnsi="Times New Roman"/>
          <w:b w:val="0"/>
          <w:sz w:val="28"/>
          <w:szCs w:val="28"/>
        </w:rPr>
        <w:t xml:space="preserve"> бюджетного процесса), лицевые счета которым открыты в комитете финансов Ленинградской области</w:t>
      </w:r>
      <w:r w:rsidR="006B0358">
        <w:rPr>
          <w:rFonts w:ascii="Times New Roman" w:hAnsi="Times New Roman"/>
          <w:b w:val="0"/>
          <w:sz w:val="28"/>
          <w:szCs w:val="28"/>
        </w:rPr>
        <w:t>, в соответствии со ст. 220.1, 242.19 Бюджетного кодекса Российской Федерации приказываю</w:t>
      </w:r>
      <w:proofErr w:type="gramStart"/>
      <w:r w:rsidR="006B0358">
        <w:rPr>
          <w:rFonts w:ascii="Times New Roman" w:hAnsi="Times New Roman"/>
          <w:b w:val="0"/>
          <w:sz w:val="28"/>
          <w:szCs w:val="28"/>
        </w:rPr>
        <w:t>:»</w:t>
      </w:r>
      <w:proofErr w:type="gramEnd"/>
      <w:r w:rsidR="006B0358">
        <w:rPr>
          <w:rFonts w:ascii="Times New Roman" w:hAnsi="Times New Roman"/>
          <w:b w:val="0"/>
          <w:sz w:val="28"/>
          <w:szCs w:val="28"/>
        </w:rPr>
        <w:t>;</w:t>
      </w:r>
    </w:p>
    <w:p w:rsidR="006B0358" w:rsidRDefault="006B0358" w:rsidP="00E075FB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 пункт 1 после слов «не являющихся участниками бюджетного процесса» дополнить словами «, бюджетными и автономными учреждениями»;</w:t>
      </w:r>
    </w:p>
    <w:p w:rsidR="006B0358" w:rsidRDefault="006B0358" w:rsidP="00E075FB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1.4. в пункте 2 слова «Департаменту «Открытого бюджета»»</w:t>
      </w:r>
      <w:r w:rsidR="007C1A5D">
        <w:rPr>
          <w:rFonts w:ascii="Times New Roman" w:hAnsi="Times New Roman"/>
          <w:b w:val="0"/>
          <w:sz w:val="28"/>
          <w:szCs w:val="28"/>
        </w:rPr>
        <w:t xml:space="preserve"> заменить словами «Департаменту информационных технологий в сфере управления государственными финансами комитета финансов Ленинградской области»;</w:t>
      </w:r>
    </w:p>
    <w:p w:rsidR="007C1A5D" w:rsidRDefault="007C1A5D" w:rsidP="00E075FB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1.5. в пункте 3 слова «юридических лиц, не являющихся участниками бюджетного процесса» заменить словами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неучастников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бюджетного процесса»;</w:t>
      </w:r>
    </w:p>
    <w:p w:rsidR="007C1A5D" w:rsidRDefault="007C1A5D" w:rsidP="00E075FB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1.6. в пункте 4 слова «юридическими лицами, не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являющихся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участниками бюджетного процесса Ленинградской области» заменить словами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неучастниками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бюджетного процесса»;</w:t>
      </w:r>
    </w:p>
    <w:p w:rsidR="007C1A5D" w:rsidRDefault="007C1A5D" w:rsidP="00E075FB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1.7. в пункте 6 слово «первого» заменить на «Первого»;</w:t>
      </w:r>
    </w:p>
    <w:p w:rsidR="007C1A5D" w:rsidRDefault="007C1A5D" w:rsidP="00E075FB">
      <w:pPr>
        <w:pStyle w:val="ConsTitle"/>
        <w:widowControl/>
        <w:spacing w:line="276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1.8. порядок проведения операций со средствами юридических лиц, не являющихся участниками бюджетного процесса, лицевые счета которым открыты в комитете финансов (далее – Порядок) изложить в редакции согласно Приложению к Приказу.</w:t>
      </w:r>
    </w:p>
    <w:p w:rsidR="007C1A5D" w:rsidRDefault="007C1A5D" w:rsidP="00E075FB">
      <w:pPr>
        <w:pStyle w:val="Pro-Gramma"/>
        <w:tabs>
          <w:tab w:val="left" w:pos="1276"/>
        </w:tabs>
        <w:spacing w:before="0" w:line="276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7C1A5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1A5D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у</w:t>
      </w:r>
      <w:r w:rsidRPr="007C1A5D">
        <w:rPr>
          <w:rFonts w:ascii="Times New Roman" w:hAnsi="Times New Roman"/>
          <w:sz w:val="28"/>
          <w:szCs w:val="28"/>
        </w:rPr>
        <w:t xml:space="preserve"> информационных технологий в сфере управления государственными финансами комитета финансов Ленинградской области довести настоящий приказ до сведения органов исполнительной власти Ленинградской области, осуществляющих функции и полномочия учредител</w:t>
      </w:r>
      <w:r w:rsidR="00FC1792">
        <w:rPr>
          <w:rFonts w:ascii="Times New Roman" w:hAnsi="Times New Roman"/>
          <w:sz w:val="28"/>
          <w:szCs w:val="28"/>
        </w:rPr>
        <w:t>ей</w:t>
      </w:r>
      <w:r w:rsidRPr="007C1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A5D">
        <w:rPr>
          <w:rFonts w:ascii="Times New Roman" w:hAnsi="Times New Roman"/>
          <w:sz w:val="28"/>
          <w:szCs w:val="28"/>
        </w:rPr>
        <w:t>неучастников</w:t>
      </w:r>
      <w:proofErr w:type="spellEnd"/>
      <w:r w:rsidRPr="007C1A5D">
        <w:rPr>
          <w:rFonts w:ascii="Times New Roman" w:hAnsi="Times New Roman"/>
          <w:sz w:val="28"/>
          <w:szCs w:val="28"/>
        </w:rPr>
        <w:t xml:space="preserve"> бюджетного процесса Ленинградской области, лицевые счета которым открыты в комитете</w:t>
      </w:r>
      <w:r w:rsidR="00FC1792">
        <w:rPr>
          <w:rFonts w:ascii="Times New Roman" w:hAnsi="Times New Roman"/>
          <w:sz w:val="28"/>
          <w:szCs w:val="28"/>
        </w:rPr>
        <w:t xml:space="preserve"> финансов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C1792" w:rsidRPr="007C1A5D" w:rsidRDefault="00FC1792" w:rsidP="00E075FB">
      <w:pPr>
        <w:pStyle w:val="Pro-Gramma"/>
        <w:tabs>
          <w:tab w:val="left" w:pos="1276"/>
        </w:tabs>
        <w:spacing w:before="0" w:line="276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C1792">
        <w:rPr>
          <w:rFonts w:ascii="Times New Roman" w:hAnsi="Times New Roman"/>
          <w:sz w:val="28"/>
          <w:szCs w:val="28"/>
        </w:rPr>
        <w:t>Органам исполнительной власти Ленинградской области, осуществляющим функции и полномочия учредител</w:t>
      </w:r>
      <w:r>
        <w:rPr>
          <w:rFonts w:ascii="Times New Roman" w:hAnsi="Times New Roman"/>
          <w:sz w:val="28"/>
          <w:szCs w:val="28"/>
        </w:rPr>
        <w:t>ей</w:t>
      </w:r>
      <w:r w:rsidRPr="00FC1792">
        <w:rPr>
          <w:rFonts w:ascii="Times New Roman" w:hAnsi="Times New Roman"/>
          <w:sz w:val="28"/>
          <w:szCs w:val="28"/>
        </w:rPr>
        <w:t xml:space="preserve">, в целях реализации настоящего приказа организовать взаимодействие с </w:t>
      </w:r>
      <w:proofErr w:type="spellStart"/>
      <w:r w:rsidRPr="00FC1792">
        <w:rPr>
          <w:rFonts w:ascii="Times New Roman" w:hAnsi="Times New Roman"/>
          <w:sz w:val="28"/>
          <w:szCs w:val="28"/>
        </w:rPr>
        <w:t>неучастниками</w:t>
      </w:r>
      <w:proofErr w:type="spellEnd"/>
      <w:r w:rsidRPr="00FC1792">
        <w:rPr>
          <w:rFonts w:ascii="Times New Roman" w:hAnsi="Times New Roman"/>
          <w:sz w:val="28"/>
          <w:szCs w:val="28"/>
        </w:rPr>
        <w:t xml:space="preserve"> бюджетного процесса, лицевые счета которым открыты в комитете финансов Ленинградской области.</w:t>
      </w:r>
    </w:p>
    <w:p w:rsidR="007C1A5D" w:rsidRPr="007C1A5D" w:rsidRDefault="00FC1792" w:rsidP="00E075FB">
      <w:pPr>
        <w:pStyle w:val="Pro-List1"/>
        <w:spacing w:before="0" w:line="276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1A5D" w:rsidRPr="007C1A5D">
        <w:rPr>
          <w:rFonts w:ascii="Times New Roman" w:hAnsi="Times New Roman"/>
          <w:sz w:val="28"/>
          <w:szCs w:val="28"/>
        </w:rPr>
        <w:t xml:space="preserve">. Настоящий приказ вступает в силу </w:t>
      </w:r>
      <w:r>
        <w:rPr>
          <w:rFonts w:ascii="Times New Roman" w:hAnsi="Times New Roman"/>
          <w:sz w:val="28"/>
          <w:szCs w:val="28"/>
        </w:rPr>
        <w:t>с 1 января 2021 года</w:t>
      </w:r>
      <w:r w:rsidR="007C1A5D" w:rsidRPr="007C1A5D">
        <w:rPr>
          <w:rFonts w:ascii="Times New Roman" w:hAnsi="Times New Roman"/>
          <w:sz w:val="28"/>
          <w:szCs w:val="28"/>
          <w:lang w:eastAsia="en-US"/>
        </w:rPr>
        <w:t>.</w:t>
      </w:r>
    </w:p>
    <w:p w:rsidR="007C1A5D" w:rsidRPr="007C1A5D" w:rsidRDefault="00E075FB" w:rsidP="00E075FB">
      <w:pPr>
        <w:pStyle w:val="Pro-List1"/>
        <w:spacing w:before="0" w:line="276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C1A5D" w:rsidRPr="007C1A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C1A5D" w:rsidRPr="007C1A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C1A5D" w:rsidRPr="007C1A5D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финансов Ленинградской области.</w:t>
      </w:r>
    </w:p>
    <w:p w:rsidR="007C1A5D" w:rsidRPr="007C1A5D" w:rsidRDefault="007C1A5D" w:rsidP="00E075FB">
      <w:pPr>
        <w:pStyle w:val="Pro-Gramma"/>
        <w:spacing w:before="0" w:line="276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FC1792" w:rsidRDefault="007C1A5D" w:rsidP="00E075FB">
      <w:pPr>
        <w:pStyle w:val="Pro-Gramma"/>
        <w:spacing w:before="0" w:line="276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7C1A5D"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FC1792" w:rsidRDefault="007C1A5D" w:rsidP="00E075FB">
      <w:pPr>
        <w:pStyle w:val="Pro-Gramma"/>
        <w:spacing w:before="0" w:line="276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7C1A5D">
        <w:rPr>
          <w:rFonts w:ascii="Times New Roman" w:hAnsi="Times New Roman"/>
          <w:sz w:val="28"/>
          <w:szCs w:val="28"/>
        </w:rPr>
        <w:t xml:space="preserve">Правительства Ленинградской области – </w:t>
      </w:r>
    </w:p>
    <w:p w:rsidR="007C1A5D" w:rsidRPr="007C1A5D" w:rsidRDefault="007C1A5D" w:rsidP="00E075FB">
      <w:pPr>
        <w:pStyle w:val="Pro-Gramma"/>
        <w:spacing w:before="0" w:line="276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7C1A5D">
        <w:rPr>
          <w:rFonts w:ascii="Times New Roman" w:hAnsi="Times New Roman"/>
          <w:sz w:val="28"/>
          <w:szCs w:val="28"/>
        </w:rPr>
        <w:t>председатель комитета финансов                                                                   Р.И. Марков</w:t>
      </w:r>
    </w:p>
    <w:p w:rsidR="007C1A5D" w:rsidRPr="00D9375E" w:rsidRDefault="007C1A5D" w:rsidP="00E075FB">
      <w:pPr>
        <w:spacing w:line="276" w:lineRule="auto"/>
        <w:contextualSpacing/>
        <w:jc w:val="right"/>
        <w:sectPr w:rsidR="007C1A5D" w:rsidRPr="00D9375E" w:rsidSect="00E075FB">
          <w:headerReference w:type="default" r:id="rId9"/>
          <w:pgSz w:w="11906" w:h="16838"/>
          <w:pgMar w:top="1134" w:right="567" w:bottom="1134" w:left="1134" w:header="709" w:footer="567" w:gutter="0"/>
          <w:pgNumType w:start="1"/>
          <w:cols w:space="708"/>
          <w:titlePg/>
          <w:docGrid w:linePitch="360"/>
        </w:sectPr>
      </w:pPr>
    </w:p>
    <w:p w:rsidR="00843C8F" w:rsidRPr="00E075FB" w:rsidRDefault="00181522" w:rsidP="00E075FB">
      <w:pPr>
        <w:pStyle w:val="ConsPlusNormal"/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843C8F" w:rsidRPr="00E075FB" w:rsidRDefault="00181522" w:rsidP="00E075FB">
      <w:pPr>
        <w:pStyle w:val="ConsPlusNormal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50204" w:rsidRPr="00E075FB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450204" w:rsidRPr="00E075FB">
        <w:rPr>
          <w:sz w:val="28"/>
          <w:szCs w:val="28"/>
        </w:rPr>
        <w:t xml:space="preserve"> </w:t>
      </w:r>
      <w:r w:rsidR="00843C8F" w:rsidRPr="00E075FB">
        <w:rPr>
          <w:sz w:val="28"/>
          <w:szCs w:val="28"/>
        </w:rPr>
        <w:t xml:space="preserve">комитета финансов </w:t>
      </w:r>
    </w:p>
    <w:p w:rsidR="00843C8F" w:rsidRPr="00E075FB" w:rsidRDefault="00843C8F" w:rsidP="00E075FB">
      <w:pPr>
        <w:pStyle w:val="ConsPlusNormal"/>
        <w:spacing w:line="276" w:lineRule="auto"/>
        <w:jc w:val="right"/>
        <w:rPr>
          <w:sz w:val="28"/>
          <w:szCs w:val="28"/>
        </w:rPr>
      </w:pPr>
      <w:r w:rsidRPr="00E075FB">
        <w:rPr>
          <w:sz w:val="28"/>
          <w:szCs w:val="28"/>
        </w:rPr>
        <w:t>Ленинградской области</w:t>
      </w:r>
    </w:p>
    <w:p w:rsidR="00843C8F" w:rsidRPr="00E075FB" w:rsidRDefault="00450204" w:rsidP="00E075FB">
      <w:pPr>
        <w:pStyle w:val="ConsPlusNormal"/>
        <w:spacing w:line="276" w:lineRule="auto"/>
        <w:jc w:val="right"/>
        <w:rPr>
          <w:sz w:val="28"/>
          <w:szCs w:val="28"/>
        </w:rPr>
      </w:pPr>
      <w:r w:rsidRPr="00E075FB">
        <w:rPr>
          <w:sz w:val="28"/>
          <w:szCs w:val="28"/>
        </w:rPr>
        <w:t>от</w:t>
      </w:r>
      <w:r w:rsidR="00FC1792" w:rsidRPr="00E075FB">
        <w:rPr>
          <w:sz w:val="28"/>
          <w:szCs w:val="28"/>
        </w:rPr>
        <w:t>_______________</w:t>
      </w:r>
      <w:r w:rsidRPr="00E075FB">
        <w:rPr>
          <w:sz w:val="28"/>
          <w:szCs w:val="28"/>
        </w:rPr>
        <w:t>№</w:t>
      </w:r>
      <w:r w:rsidR="00FC1792" w:rsidRPr="00E075FB">
        <w:rPr>
          <w:sz w:val="28"/>
          <w:szCs w:val="28"/>
        </w:rPr>
        <w:t>________________</w:t>
      </w:r>
    </w:p>
    <w:p w:rsidR="00843C8F" w:rsidRDefault="00843C8F" w:rsidP="00E075FB">
      <w:pPr>
        <w:pStyle w:val="ConsPlusNormal"/>
        <w:spacing w:line="276" w:lineRule="auto"/>
        <w:jc w:val="right"/>
      </w:pPr>
      <w:r>
        <w:t xml:space="preserve">                </w:t>
      </w:r>
    </w:p>
    <w:p w:rsidR="00843C8F" w:rsidRDefault="00843C8F" w:rsidP="00E075FB">
      <w:pPr>
        <w:pStyle w:val="Oaeno"/>
        <w:spacing w:line="276" w:lineRule="auto"/>
        <w:rPr>
          <w:rFonts w:ascii="Times New Roman" w:hAnsi="Times New Roman"/>
          <w:b/>
          <w:sz w:val="28"/>
        </w:rPr>
      </w:pPr>
    </w:p>
    <w:p w:rsidR="00843C8F" w:rsidRDefault="00843C8F" w:rsidP="00E075FB">
      <w:pPr>
        <w:pStyle w:val="Oaeno"/>
        <w:spacing w:line="276" w:lineRule="auto"/>
        <w:rPr>
          <w:rFonts w:ascii="Times New Roman" w:hAnsi="Times New Roman"/>
          <w:b/>
          <w:sz w:val="28"/>
        </w:rPr>
      </w:pPr>
    </w:p>
    <w:p w:rsidR="009C36A3" w:rsidRDefault="00843C8F" w:rsidP="00E075FB">
      <w:pPr>
        <w:pStyle w:val="Oaeno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 w:rsidRPr="00B54E5E">
        <w:rPr>
          <w:rFonts w:ascii="Times New Roman" w:hAnsi="Times New Roman"/>
          <w:b/>
          <w:sz w:val="28"/>
          <w:szCs w:val="28"/>
        </w:rPr>
        <w:t xml:space="preserve"> ПРОВЕДЕНИЯ ОПЕРАЦИЙ СО СРЕДСТВАМИ </w:t>
      </w:r>
      <w:r w:rsidR="00844EB9">
        <w:rPr>
          <w:rFonts w:ascii="Times New Roman" w:hAnsi="Times New Roman"/>
          <w:b/>
          <w:sz w:val="28"/>
          <w:szCs w:val="28"/>
        </w:rPr>
        <w:t xml:space="preserve"> </w:t>
      </w:r>
      <w:r w:rsidR="00844EB9" w:rsidRPr="00730A1A">
        <w:rPr>
          <w:rFonts w:ascii="Times New Roman" w:hAnsi="Times New Roman"/>
          <w:b/>
          <w:sz w:val="28"/>
          <w:szCs w:val="28"/>
        </w:rPr>
        <w:t>ЮРИДИЧЕСКИХ ЛИЦ, НЕ ЯВЛЯЮЩИХСЯ УЧАСТНИКАМИ БЮДЖЕТНОГО ПРОЦЕССА</w:t>
      </w:r>
      <w:r w:rsidR="00FC1792">
        <w:rPr>
          <w:rFonts w:ascii="Times New Roman" w:hAnsi="Times New Roman"/>
          <w:b/>
          <w:sz w:val="28"/>
          <w:szCs w:val="28"/>
        </w:rPr>
        <w:t>,</w:t>
      </w:r>
      <w:r w:rsidR="009556CE">
        <w:rPr>
          <w:rFonts w:ascii="Times New Roman" w:hAnsi="Times New Roman"/>
          <w:b/>
          <w:sz w:val="28"/>
          <w:szCs w:val="28"/>
        </w:rPr>
        <w:t xml:space="preserve"> </w:t>
      </w:r>
      <w:r w:rsidR="00450204">
        <w:rPr>
          <w:rFonts w:ascii="Times New Roman" w:hAnsi="Times New Roman"/>
          <w:b/>
          <w:sz w:val="28"/>
          <w:szCs w:val="28"/>
        </w:rPr>
        <w:t>БЮДЖЕТНЫМИ И АВТОНОМНЫМИ УЧРЕЖДЕНИЯМИ,</w:t>
      </w:r>
      <w:r w:rsidR="009556CE">
        <w:rPr>
          <w:rFonts w:ascii="Times New Roman" w:hAnsi="Times New Roman"/>
          <w:b/>
          <w:sz w:val="28"/>
          <w:szCs w:val="28"/>
        </w:rPr>
        <w:t xml:space="preserve"> </w:t>
      </w:r>
      <w:r w:rsidRPr="00B54E5E">
        <w:rPr>
          <w:rFonts w:ascii="Times New Roman" w:hAnsi="Times New Roman"/>
          <w:b/>
          <w:sz w:val="28"/>
          <w:szCs w:val="28"/>
        </w:rPr>
        <w:t xml:space="preserve">ЛИЦЕВЫЕ СЧЕТА КОТОРЫМ ОТКРЫТЫ В КОМИТЕТЕ ФИНАНСОВ </w:t>
      </w:r>
    </w:p>
    <w:p w:rsidR="00843C8F" w:rsidRDefault="00843C8F" w:rsidP="00E075FB">
      <w:pPr>
        <w:pStyle w:val="Oaeno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54E5E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843C8F" w:rsidRPr="00713EC0" w:rsidRDefault="00843C8F" w:rsidP="00E075FB">
      <w:pPr>
        <w:pStyle w:val="Oaeno"/>
        <w:spacing w:line="276" w:lineRule="auto"/>
        <w:rPr>
          <w:rFonts w:ascii="Times New Roman" w:hAnsi="Times New Roman"/>
          <w:b/>
          <w:sz w:val="28"/>
        </w:rPr>
      </w:pPr>
    </w:p>
    <w:p w:rsidR="003D774F" w:rsidRPr="008737BB" w:rsidRDefault="003D774F" w:rsidP="00E075FB">
      <w:pPr>
        <w:pStyle w:val="a7"/>
        <w:spacing w:before="0" w:beforeAutospacing="0" w:after="0" w:afterAutospacing="0" w:line="276" w:lineRule="auto"/>
        <w:ind w:firstLine="720"/>
        <w:jc w:val="center"/>
        <w:rPr>
          <w:sz w:val="28"/>
          <w:szCs w:val="28"/>
        </w:rPr>
      </w:pPr>
      <w:r w:rsidRPr="008737BB">
        <w:rPr>
          <w:sz w:val="28"/>
          <w:szCs w:val="28"/>
        </w:rPr>
        <w:t>1. Общие положения</w:t>
      </w:r>
    </w:p>
    <w:p w:rsidR="0002696B" w:rsidRPr="00730A1A" w:rsidRDefault="006F7CC0" w:rsidP="00E075FB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1.1. </w:t>
      </w:r>
      <w:proofErr w:type="gramStart"/>
      <w:r w:rsidR="00805E1B" w:rsidRPr="00730A1A">
        <w:rPr>
          <w:color w:val="000000"/>
          <w:sz w:val="28"/>
          <w:szCs w:val="28"/>
          <w:lang w:bidi="ru-RU"/>
        </w:rPr>
        <w:t xml:space="preserve">Настоящий Порядок </w:t>
      </w:r>
      <w:r w:rsidR="00805E1B" w:rsidRPr="00730A1A">
        <w:rPr>
          <w:sz w:val="28"/>
          <w:szCs w:val="28"/>
        </w:rPr>
        <w:t xml:space="preserve">устанавливает правила проведения операций со средствами </w:t>
      </w:r>
      <w:r w:rsidR="00450204" w:rsidRPr="00730A1A">
        <w:rPr>
          <w:sz w:val="28"/>
          <w:szCs w:val="28"/>
        </w:rPr>
        <w:t xml:space="preserve"> </w:t>
      </w:r>
      <w:proofErr w:type="spellStart"/>
      <w:r w:rsidR="009556CE" w:rsidRPr="00730A1A">
        <w:rPr>
          <w:sz w:val="28"/>
          <w:szCs w:val="28"/>
        </w:rPr>
        <w:t>неучастников</w:t>
      </w:r>
      <w:proofErr w:type="spellEnd"/>
      <w:r w:rsidR="009556CE" w:rsidRPr="00730A1A">
        <w:rPr>
          <w:sz w:val="28"/>
          <w:szCs w:val="28"/>
        </w:rPr>
        <w:t xml:space="preserve"> бюджетного процесса</w:t>
      </w:r>
      <w:r w:rsidR="00805E1B" w:rsidRPr="00730A1A">
        <w:rPr>
          <w:sz w:val="28"/>
          <w:szCs w:val="28"/>
        </w:rPr>
        <w:t>, лицевые счета которым открыты в комитете финансов Ленинградской области</w:t>
      </w:r>
      <w:r w:rsidR="00BA6AE4" w:rsidRPr="008737BB">
        <w:rPr>
          <w:sz w:val="28"/>
          <w:szCs w:val="28"/>
        </w:rPr>
        <w:t xml:space="preserve"> с целью предоставления субсидий </w:t>
      </w:r>
      <w:r w:rsidR="008737BB" w:rsidRPr="008737BB">
        <w:rPr>
          <w:sz w:val="28"/>
          <w:szCs w:val="28"/>
        </w:rPr>
        <w:t>из областного бюджета Ленинградской области в соответствии с положениями ст. 78.1, ст. 78.2 Бюджетного кодекса Российской Федерации, и в других</w:t>
      </w:r>
      <w:r w:rsidR="001546BA" w:rsidRPr="008737BB">
        <w:rPr>
          <w:sz w:val="28"/>
          <w:szCs w:val="28"/>
        </w:rPr>
        <w:t xml:space="preserve"> случаях</w:t>
      </w:r>
      <w:r w:rsidR="008737BB" w:rsidRPr="008737BB">
        <w:rPr>
          <w:sz w:val="28"/>
          <w:szCs w:val="28"/>
        </w:rPr>
        <w:t>,</w:t>
      </w:r>
      <w:r w:rsidR="001546BA" w:rsidRPr="008737BB">
        <w:rPr>
          <w:sz w:val="28"/>
          <w:szCs w:val="28"/>
        </w:rPr>
        <w:t xml:space="preserve"> установленных</w:t>
      </w:r>
      <w:r w:rsidR="008737BB" w:rsidRPr="008737BB">
        <w:rPr>
          <w:sz w:val="28"/>
          <w:szCs w:val="28"/>
        </w:rPr>
        <w:t xml:space="preserve"> </w:t>
      </w:r>
      <w:r w:rsidR="001546BA" w:rsidRPr="008737BB">
        <w:rPr>
          <w:sz w:val="28"/>
          <w:szCs w:val="28"/>
        </w:rPr>
        <w:t>законодательством</w:t>
      </w:r>
      <w:r w:rsidR="008737BB" w:rsidRPr="008737BB">
        <w:rPr>
          <w:sz w:val="28"/>
          <w:szCs w:val="28"/>
        </w:rPr>
        <w:t xml:space="preserve"> Российской Федерации</w:t>
      </w:r>
      <w:r w:rsidR="001546BA" w:rsidRPr="00730A1A">
        <w:rPr>
          <w:sz w:val="28"/>
          <w:szCs w:val="28"/>
        </w:rPr>
        <w:t>.</w:t>
      </w:r>
      <w:proofErr w:type="gramEnd"/>
    </w:p>
    <w:p w:rsidR="00AF57F1" w:rsidRPr="008737BB" w:rsidRDefault="006F7CC0" w:rsidP="001815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17066C" w:rsidRPr="00730A1A">
        <w:rPr>
          <w:sz w:val="28"/>
          <w:szCs w:val="28"/>
        </w:rPr>
        <w:t xml:space="preserve">Для осуществления операций со средствами </w:t>
      </w:r>
      <w:proofErr w:type="spellStart"/>
      <w:r w:rsidR="009556CE" w:rsidRPr="00730A1A">
        <w:rPr>
          <w:sz w:val="28"/>
          <w:szCs w:val="28"/>
        </w:rPr>
        <w:t>неучастника</w:t>
      </w:r>
      <w:proofErr w:type="spellEnd"/>
      <w:r w:rsidR="009556CE" w:rsidRPr="00730A1A">
        <w:rPr>
          <w:sz w:val="28"/>
          <w:szCs w:val="28"/>
        </w:rPr>
        <w:t xml:space="preserve"> </w:t>
      </w:r>
      <w:r w:rsidR="00805E1B" w:rsidRPr="00730A1A">
        <w:rPr>
          <w:sz w:val="28"/>
          <w:szCs w:val="28"/>
        </w:rPr>
        <w:t>бюджетного процесса</w:t>
      </w:r>
      <w:r w:rsidR="0017066C" w:rsidRPr="00730A1A">
        <w:rPr>
          <w:sz w:val="28"/>
          <w:szCs w:val="28"/>
        </w:rPr>
        <w:t xml:space="preserve"> </w:t>
      </w:r>
      <w:r w:rsidR="0017066C" w:rsidRPr="008737BB">
        <w:rPr>
          <w:sz w:val="28"/>
          <w:szCs w:val="28"/>
        </w:rPr>
        <w:t>комитет финансов Ленинградской области (далее - Комитет финансов)</w:t>
      </w:r>
      <w:r w:rsidR="0017066C" w:rsidRPr="00730A1A">
        <w:rPr>
          <w:sz w:val="28"/>
          <w:szCs w:val="28"/>
        </w:rPr>
        <w:t xml:space="preserve"> в установленном им порядке</w:t>
      </w:r>
      <w:r w:rsidR="009556CE" w:rsidRPr="00730A1A">
        <w:rPr>
          <w:sz w:val="28"/>
          <w:szCs w:val="28"/>
        </w:rPr>
        <w:t xml:space="preserve"> открывает</w:t>
      </w:r>
      <w:r w:rsidR="0017066C" w:rsidRPr="00730A1A">
        <w:rPr>
          <w:sz w:val="28"/>
          <w:szCs w:val="28"/>
        </w:rPr>
        <w:t xml:space="preserve"> на </w:t>
      </w:r>
      <w:r w:rsidR="00DB3A25" w:rsidRPr="00730A1A">
        <w:rPr>
          <w:sz w:val="28"/>
          <w:szCs w:val="28"/>
        </w:rPr>
        <w:t>казначейском счете №</w:t>
      </w:r>
      <w:r w:rsidR="009556CE" w:rsidRPr="00730A1A">
        <w:rPr>
          <w:sz w:val="28"/>
          <w:szCs w:val="28"/>
        </w:rPr>
        <w:t xml:space="preserve"> </w:t>
      </w:r>
      <w:r w:rsidR="008737BB" w:rsidRPr="00730A1A">
        <w:rPr>
          <w:sz w:val="28"/>
          <w:szCs w:val="28"/>
        </w:rPr>
        <w:t>03225643410000004501</w:t>
      </w:r>
      <w:r w:rsidR="008737BB" w:rsidRPr="00730A1A" w:rsidDel="008737BB">
        <w:rPr>
          <w:sz w:val="28"/>
          <w:szCs w:val="28"/>
        </w:rPr>
        <w:t xml:space="preserve"> </w:t>
      </w:r>
      <w:r w:rsidR="009556CE" w:rsidRPr="00730A1A">
        <w:rPr>
          <w:sz w:val="28"/>
          <w:szCs w:val="28"/>
        </w:rPr>
        <w:t xml:space="preserve">«Средства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бюджетов субъектов Российской Федерации», открытом в Управлении Федерального казначейства по Ленинградской области </w:t>
      </w:r>
      <w:r w:rsidR="0045185C" w:rsidRPr="00730A1A">
        <w:rPr>
          <w:sz w:val="28"/>
          <w:szCs w:val="28"/>
        </w:rPr>
        <w:t xml:space="preserve">(далее – счет </w:t>
      </w:r>
      <w:r w:rsidR="008737BB" w:rsidRPr="00730A1A">
        <w:rPr>
          <w:sz w:val="28"/>
          <w:szCs w:val="28"/>
        </w:rPr>
        <w:t xml:space="preserve">№ </w:t>
      </w:r>
      <w:r w:rsidR="0045185C" w:rsidRPr="00730A1A">
        <w:rPr>
          <w:sz w:val="28"/>
          <w:szCs w:val="28"/>
        </w:rPr>
        <w:t>03225</w:t>
      </w:r>
      <w:r w:rsidR="008737BB" w:rsidRPr="00730A1A">
        <w:rPr>
          <w:sz w:val="28"/>
          <w:szCs w:val="28"/>
        </w:rPr>
        <w:t>, Управление</w:t>
      </w:r>
      <w:r w:rsidR="00730A1A">
        <w:rPr>
          <w:sz w:val="28"/>
          <w:szCs w:val="28"/>
        </w:rPr>
        <w:t>)</w:t>
      </w:r>
      <w:r w:rsidR="0045185C" w:rsidRPr="00730A1A">
        <w:rPr>
          <w:sz w:val="28"/>
          <w:szCs w:val="28"/>
        </w:rPr>
        <w:t xml:space="preserve"> лицевой счет</w:t>
      </w:r>
      <w:proofErr w:type="gramEnd"/>
      <w:r w:rsidR="0045185C" w:rsidRPr="00730A1A">
        <w:rPr>
          <w:sz w:val="28"/>
          <w:szCs w:val="28"/>
        </w:rPr>
        <w:t xml:space="preserve"> для</w:t>
      </w:r>
      <w:r w:rsidR="009556CE" w:rsidRPr="00730A1A">
        <w:rPr>
          <w:sz w:val="28"/>
          <w:szCs w:val="28"/>
        </w:rPr>
        <w:t xml:space="preserve"> учета операций </w:t>
      </w:r>
      <w:proofErr w:type="spellStart"/>
      <w:r w:rsidR="009556CE" w:rsidRPr="00730A1A">
        <w:rPr>
          <w:sz w:val="28"/>
          <w:szCs w:val="28"/>
        </w:rPr>
        <w:t>неучастника</w:t>
      </w:r>
      <w:proofErr w:type="spellEnd"/>
      <w:r w:rsidR="009556CE" w:rsidRPr="00730A1A">
        <w:rPr>
          <w:sz w:val="28"/>
          <w:szCs w:val="28"/>
        </w:rPr>
        <w:t xml:space="preserve"> бюджетного процесса</w:t>
      </w:r>
      <w:r w:rsidR="0017066C" w:rsidRPr="00730A1A">
        <w:rPr>
          <w:sz w:val="28"/>
          <w:szCs w:val="28"/>
        </w:rPr>
        <w:t xml:space="preserve"> (далее – </w:t>
      </w:r>
      <w:r w:rsidR="009556CE" w:rsidRPr="00730A1A">
        <w:rPr>
          <w:sz w:val="28"/>
          <w:szCs w:val="28"/>
        </w:rPr>
        <w:t xml:space="preserve">лицевой </w:t>
      </w:r>
      <w:r w:rsidR="0017066C" w:rsidRPr="00730A1A">
        <w:rPr>
          <w:sz w:val="28"/>
          <w:szCs w:val="28"/>
        </w:rPr>
        <w:t>счет).</w:t>
      </w:r>
      <w:r w:rsidR="00584563" w:rsidRPr="008737BB">
        <w:rPr>
          <w:sz w:val="28"/>
          <w:szCs w:val="28"/>
        </w:rPr>
        <w:t xml:space="preserve"> </w:t>
      </w:r>
    </w:p>
    <w:p w:rsidR="00844EB9" w:rsidRPr="00730A1A" w:rsidRDefault="006F7CC0" w:rsidP="001815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7066C" w:rsidRPr="00730A1A">
        <w:rPr>
          <w:sz w:val="28"/>
          <w:szCs w:val="28"/>
        </w:rPr>
        <w:t xml:space="preserve">Информационный обмен между </w:t>
      </w:r>
      <w:proofErr w:type="spellStart"/>
      <w:r w:rsidR="009556CE" w:rsidRPr="00730A1A">
        <w:rPr>
          <w:sz w:val="28"/>
          <w:szCs w:val="28"/>
        </w:rPr>
        <w:t>неучастником</w:t>
      </w:r>
      <w:proofErr w:type="spellEnd"/>
      <w:r w:rsidR="009556CE" w:rsidRPr="00730A1A">
        <w:rPr>
          <w:sz w:val="28"/>
          <w:szCs w:val="28"/>
        </w:rPr>
        <w:t xml:space="preserve">  </w:t>
      </w:r>
      <w:r w:rsidR="00E32C35" w:rsidRPr="00730A1A">
        <w:rPr>
          <w:sz w:val="28"/>
          <w:szCs w:val="28"/>
        </w:rPr>
        <w:t>бюджетного процесса</w:t>
      </w:r>
      <w:r w:rsidR="0017066C" w:rsidRPr="00730A1A">
        <w:rPr>
          <w:sz w:val="28"/>
          <w:szCs w:val="28"/>
        </w:rPr>
        <w:t xml:space="preserve"> и Комитетом финансов осуществляется в электронном виде в информационной системе «</w:t>
      </w:r>
      <w:r w:rsidR="00D547AC" w:rsidRPr="00730A1A">
        <w:rPr>
          <w:sz w:val="28"/>
          <w:szCs w:val="28"/>
        </w:rPr>
        <w:t xml:space="preserve">Управление бюджетным процессом Ленинградской области» </w:t>
      </w:r>
      <w:r w:rsidR="0017066C" w:rsidRPr="00730A1A">
        <w:rPr>
          <w:sz w:val="28"/>
          <w:szCs w:val="28"/>
        </w:rPr>
        <w:t>(далее – Информационная система)</w:t>
      </w:r>
      <w:r w:rsidR="00D547AC" w:rsidRPr="00730A1A">
        <w:rPr>
          <w:sz w:val="28"/>
          <w:szCs w:val="28"/>
        </w:rPr>
        <w:t>,</w:t>
      </w:r>
      <w:r w:rsidR="0017066C" w:rsidRPr="00730A1A">
        <w:rPr>
          <w:sz w:val="28"/>
          <w:szCs w:val="28"/>
        </w:rPr>
        <w:t xml:space="preserve"> в соответствии с регламентом работы с Информационной системой с применением сре</w:t>
      </w:r>
      <w:proofErr w:type="gramStart"/>
      <w:r w:rsidR="0017066C" w:rsidRPr="00730A1A">
        <w:rPr>
          <w:sz w:val="28"/>
          <w:szCs w:val="28"/>
        </w:rPr>
        <w:t>дств кр</w:t>
      </w:r>
      <w:proofErr w:type="gramEnd"/>
      <w:r w:rsidR="0017066C" w:rsidRPr="00730A1A">
        <w:rPr>
          <w:sz w:val="28"/>
          <w:szCs w:val="28"/>
        </w:rPr>
        <w:t>иптографической защиты информации и использованием усиленной квалифицированной электронной подписи.</w:t>
      </w:r>
    </w:p>
    <w:p w:rsidR="003B4EDA" w:rsidRPr="00730A1A" w:rsidRDefault="00844EB9" w:rsidP="00E075FB">
      <w:pPr>
        <w:pStyle w:val="ae"/>
        <w:spacing w:line="276" w:lineRule="auto"/>
        <w:ind w:firstLine="720"/>
        <w:jc w:val="both"/>
        <w:rPr>
          <w:sz w:val="28"/>
          <w:szCs w:val="28"/>
        </w:rPr>
      </w:pPr>
      <w:r w:rsidRPr="008737BB">
        <w:rPr>
          <w:sz w:val="28"/>
          <w:szCs w:val="28"/>
        </w:rPr>
        <w:t xml:space="preserve"> </w:t>
      </w:r>
    </w:p>
    <w:p w:rsidR="003B4EDA" w:rsidRPr="008737BB" w:rsidRDefault="003B4EDA" w:rsidP="00E075FB">
      <w:pPr>
        <w:spacing w:line="276" w:lineRule="auto"/>
        <w:ind w:firstLine="708"/>
        <w:jc w:val="center"/>
        <w:rPr>
          <w:sz w:val="28"/>
          <w:szCs w:val="28"/>
        </w:rPr>
      </w:pPr>
      <w:r w:rsidRPr="008737BB">
        <w:rPr>
          <w:bCs/>
          <w:snapToGrid w:val="0"/>
          <w:sz w:val="28"/>
          <w:szCs w:val="28"/>
        </w:rPr>
        <w:t>2.</w:t>
      </w:r>
      <w:r w:rsidR="0017066C" w:rsidRPr="008737BB">
        <w:rPr>
          <w:sz w:val="28"/>
          <w:szCs w:val="28"/>
        </w:rPr>
        <w:t xml:space="preserve"> </w:t>
      </w:r>
      <w:r w:rsidR="0017066C" w:rsidRPr="00730A1A">
        <w:rPr>
          <w:sz w:val="28"/>
          <w:szCs w:val="28"/>
        </w:rPr>
        <w:t xml:space="preserve">Порядок </w:t>
      </w:r>
      <w:r w:rsidR="002D07D6">
        <w:rPr>
          <w:sz w:val="28"/>
          <w:szCs w:val="28"/>
        </w:rPr>
        <w:t>проведения операций по</w:t>
      </w:r>
      <w:r w:rsidR="002D07D6" w:rsidRPr="00730A1A">
        <w:rPr>
          <w:sz w:val="28"/>
          <w:szCs w:val="28"/>
        </w:rPr>
        <w:t xml:space="preserve"> поступлени</w:t>
      </w:r>
      <w:r w:rsidR="002D07D6">
        <w:rPr>
          <w:sz w:val="28"/>
          <w:szCs w:val="28"/>
        </w:rPr>
        <w:t>ям</w:t>
      </w:r>
      <w:r w:rsidR="002D07D6" w:rsidRPr="00730A1A">
        <w:rPr>
          <w:sz w:val="28"/>
          <w:szCs w:val="28"/>
        </w:rPr>
        <w:t xml:space="preserve"> </w:t>
      </w:r>
      <w:r w:rsidR="0017066C" w:rsidRPr="00730A1A">
        <w:rPr>
          <w:sz w:val="28"/>
          <w:szCs w:val="28"/>
        </w:rPr>
        <w:t xml:space="preserve">средств на </w:t>
      </w:r>
      <w:r w:rsidR="00D547AC" w:rsidRPr="00730A1A">
        <w:rPr>
          <w:sz w:val="28"/>
          <w:szCs w:val="28"/>
        </w:rPr>
        <w:t>лицевы</w:t>
      </w:r>
      <w:r w:rsidR="002D07D6">
        <w:rPr>
          <w:sz w:val="28"/>
          <w:szCs w:val="28"/>
        </w:rPr>
        <w:t xml:space="preserve">е </w:t>
      </w:r>
      <w:r w:rsidR="0017066C" w:rsidRPr="00730A1A">
        <w:rPr>
          <w:sz w:val="28"/>
          <w:szCs w:val="28"/>
        </w:rPr>
        <w:t>счета</w:t>
      </w:r>
    </w:p>
    <w:p w:rsidR="00BA5D0E" w:rsidRPr="002D07D6" w:rsidRDefault="003B4EDA" w:rsidP="00E075F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8737BB">
        <w:rPr>
          <w:sz w:val="28"/>
          <w:szCs w:val="28"/>
        </w:rPr>
        <w:lastRenderedPageBreak/>
        <w:t>2.1</w:t>
      </w:r>
      <w:r w:rsidR="00922315" w:rsidRPr="008737BB">
        <w:rPr>
          <w:sz w:val="28"/>
          <w:szCs w:val="28"/>
        </w:rPr>
        <w:t>.</w:t>
      </w:r>
      <w:r w:rsidRPr="00730A1A">
        <w:rPr>
          <w:sz w:val="28"/>
          <w:szCs w:val="28"/>
        </w:rPr>
        <w:t xml:space="preserve"> </w:t>
      </w:r>
      <w:r w:rsidRPr="008737BB">
        <w:rPr>
          <w:sz w:val="28"/>
          <w:szCs w:val="28"/>
        </w:rPr>
        <w:t xml:space="preserve">Оформление платежных документов для проведения </w:t>
      </w:r>
      <w:r w:rsidR="00441789" w:rsidRPr="00730A1A">
        <w:rPr>
          <w:sz w:val="28"/>
          <w:szCs w:val="28"/>
        </w:rPr>
        <w:t>операций со</w:t>
      </w:r>
      <w:r w:rsidR="00441789" w:rsidRPr="008737BB">
        <w:rPr>
          <w:strike/>
          <w:sz w:val="28"/>
          <w:szCs w:val="28"/>
        </w:rPr>
        <w:t xml:space="preserve"> </w:t>
      </w:r>
      <w:r w:rsidR="00441789" w:rsidRPr="00730A1A">
        <w:rPr>
          <w:sz w:val="28"/>
          <w:szCs w:val="28"/>
        </w:rPr>
        <w:t>средствами</w:t>
      </w:r>
      <w:r w:rsidRPr="008737BB">
        <w:rPr>
          <w:sz w:val="28"/>
          <w:szCs w:val="28"/>
        </w:rPr>
        <w:t xml:space="preserve"> </w:t>
      </w:r>
      <w:proofErr w:type="spellStart"/>
      <w:r w:rsidR="00441789" w:rsidRPr="00730A1A">
        <w:rPr>
          <w:sz w:val="28"/>
          <w:szCs w:val="28"/>
        </w:rPr>
        <w:t>неучастника</w:t>
      </w:r>
      <w:proofErr w:type="spellEnd"/>
      <w:r w:rsidR="00441789" w:rsidRPr="00730A1A">
        <w:rPr>
          <w:sz w:val="28"/>
          <w:szCs w:val="28"/>
        </w:rPr>
        <w:t xml:space="preserve"> </w:t>
      </w:r>
      <w:r w:rsidR="00844EB9" w:rsidRPr="00730A1A">
        <w:rPr>
          <w:sz w:val="28"/>
          <w:szCs w:val="28"/>
        </w:rPr>
        <w:t>бюджетного процесса</w:t>
      </w:r>
      <w:r w:rsidRPr="008737BB">
        <w:rPr>
          <w:sz w:val="28"/>
          <w:szCs w:val="28"/>
        </w:rPr>
        <w:t xml:space="preserve"> осуществляется в соответствии с нормативными документами Центрального банка Российской Федерации</w:t>
      </w:r>
      <w:r w:rsidR="00D547AC" w:rsidRPr="008737BB">
        <w:rPr>
          <w:sz w:val="28"/>
          <w:szCs w:val="28"/>
        </w:rPr>
        <w:t xml:space="preserve"> и Федерального казначейства Российской Федерации</w:t>
      </w:r>
      <w:r w:rsidRPr="008737BB">
        <w:rPr>
          <w:sz w:val="28"/>
          <w:szCs w:val="28"/>
        </w:rPr>
        <w:t>, регламентирующими порядок оформления безналичных расчетов в Российской Федерации.</w:t>
      </w:r>
      <w:r w:rsidR="00494618" w:rsidRPr="008737BB">
        <w:rPr>
          <w:color w:val="FF0000"/>
          <w:sz w:val="28"/>
          <w:szCs w:val="28"/>
        </w:rPr>
        <w:t xml:space="preserve"> </w:t>
      </w:r>
    </w:p>
    <w:p w:rsidR="00E2776D" w:rsidRDefault="005E5DD6" w:rsidP="00E075FB">
      <w:pPr>
        <w:spacing w:line="276" w:lineRule="auto"/>
        <w:ind w:firstLine="708"/>
        <w:jc w:val="both"/>
        <w:rPr>
          <w:sz w:val="28"/>
          <w:szCs w:val="28"/>
        </w:rPr>
      </w:pPr>
      <w:r w:rsidRPr="002D07D6">
        <w:rPr>
          <w:sz w:val="28"/>
          <w:szCs w:val="28"/>
        </w:rPr>
        <w:t>2.2</w:t>
      </w:r>
      <w:r w:rsidR="00922315" w:rsidRPr="002D07D6">
        <w:rPr>
          <w:sz w:val="28"/>
          <w:szCs w:val="28"/>
        </w:rPr>
        <w:t>.</w:t>
      </w:r>
      <w:r w:rsidR="003B4EDA" w:rsidRPr="002D07D6">
        <w:rPr>
          <w:sz w:val="28"/>
          <w:szCs w:val="28"/>
        </w:rPr>
        <w:t xml:space="preserve"> </w:t>
      </w:r>
      <w:r w:rsidR="00E32C35" w:rsidRPr="002D07D6">
        <w:rPr>
          <w:color w:val="000000"/>
          <w:sz w:val="28"/>
          <w:szCs w:val="28"/>
        </w:rPr>
        <w:t xml:space="preserve">При перечислении средств на </w:t>
      </w:r>
      <w:r w:rsidR="00441789" w:rsidRPr="002D07D6">
        <w:rPr>
          <w:color w:val="000000"/>
          <w:sz w:val="28"/>
          <w:szCs w:val="28"/>
        </w:rPr>
        <w:t>лицев</w:t>
      </w:r>
      <w:r w:rsidR="002D07D6">
        <w:rPr>
          <w:color w:val="000000"/>
          <w:sz w:val="28"/>
          <w:szCs w:val="28"/>
        </w:rPr>
        <w:t xml:space="preserve">ой </w:t>
      </w:r>
      <w:r w:rsidR="00E32C35" w:rsidRPr="002D07D6">
        <w:rPr>
          <w:color w:val="000000"/>
          <w:sz w:val="28"/>
          <w:szCs w:val="28"/>
        </w:rPr>
        <w:t>счет</w:t>
      </w:r>
      <w:r w:rsidR="003B4EDA" w:rsidRPr="002D07D6">
        <w:rPr>
          <w:color w:val="000000"/>
          <w:sz w:val="28"/>
          <w:szCs w:val="28"/>
        </w:rPr>
        <w:t xml:space="preserve"> плательщик</w:t>
      </w:r>
      <w:r w:rsidR="003B4EDA" w:rsidRPr="002D07D6">
        <w:rPr>
          <w:sz w:val="28"/>
          <w:szCs w:val="28"/>
        </w:rPr>
        <w:t xml:space="preserve"> в платежном поручении в </w:t>
      </w:r>
      <w:r w:rsidR="002D07D6">
        <w:rPr>
          <w:sz w:val="28"/>
          <w:szCs w:val="28"/>
        </w:rPr>
        <w:t>реквизите «</w:t>
      </w:r>
      <w:r w:rsidR="003B4EDA" w:rsidRPr="002D07D6">
        <w:rPr>
          <w:sz w:val="28"/>
          <w:szCs w:val="28"/>
        </w:rPr>
        <w:t>Получатель</w:t>
      </w:r>
      <w:r w:rsidR="002D07D6">
        <w:rPr>
          <w:sz w:val="28"/>
          <w:szCs w:val="28"/>
        </w:rPr>
        <w:t>»</w:t>
      </w:r>
      <w:r w:rsidR="003B4EDA" w:rsidRPr="002D07D6">
        <w:rPr>
          <w:sz w:val="28"/>
          <w:szCs w:val="28"/>
        </w:rPr>
        <w:t xml:space="preserve"> указывает: Комитет финансов Ленинградской области и в скобках полное или краткое наименование </w:t>
      </w:r>
      <w:r w:rsidR="00844EB9" w:rsidRPr="002D07D6">
        <w:rPr>
          <w:sz w:val="28"/>
          <w:szCs w:val="28"/>
        </w:rPr>
        <w:t xml:space="preserve"> </w:t>
      </w:r>
      <w:proofErr w:type="spellStart"/>
      <w:r w:rsidR="00441789" w:rsidRPr="00730A1A">
        <w:rPr>
          <w:sz w:val="28"/>
          <w:szCs w:val="28"/>
        </w:rPr>
        <w:t>неучастника</w:t>
      </w:r>
      <w:proofErr w:type="spellEnd"/>
      <w:r w:rsidR="00441789" w:rsidRPr="00730A1A">
        <w:rPr>
          <w:sz w:val="28"/>
          <w:szCs w:val="28"/>
        </w:rPr>
        <w:t xml:space="preserve"> </w:t>
      </w:r>
      <w:r w:rsidR="00844EB9" w:rsidRPr="00730A1A">
        <w:rPr>
          <w:sz w:val="28"/>
          <w:szCs w:val="28"/>
        </w:rPr>
        <w:t>бюджетного процесса</w:t>
      </w:r>
      <w:r w:rsidR="00E2776D">
        <w:rPr>
          <w:sz w:val="28"/>
          <w:szCs w:val="28"/>
        </w:rPr>
        <w:t>.</w:t>
      </w:r>
    </w:p>
    <w:p w:rsidR="003B4EDA" w:rsidRPr="008737BB" w:rsidRDefault="005E5DD6" w:rsidP="00E075FB">
      <w:pPr>
        <w:spacing w:line="276" w:lineRule="auto"/>
        <w:ind w:firstLine="708"/>
        <w:jc w:val="both"/>
        <w:rPr>
          <w:sz w:val="28"/>
          <w:szCs w:val="28"/>
        </w:rPr>
      </w:pPr>
      <w:r w:rsidRPr="008737BB">
        <w:rPr>
          <w:sz w:val="28"/>
          <w:szCs w:val="28"/>
        </w:rPr>
        <w:t>2.3</w:t>
      </w:r>
      <w:r w:rsidR="00922315" w:rsidRPr="008737BB">
        <w:rPr>
          <w:sz w:val="28"/>
          <w:szCs w:val="28"/>
        </w:rPr>
        <w:t>.</w:t>
      </w:r>
      <w:r w:rsidR="003B4EDA" w:rsidRPr="00E2776D">
        <w:rPr>
          <w:sz w:val="28"/>
          <w:szCs w:val="28"/>
        </w:rPr>
        <w:t xml:space="preserve"> </w:t>
      </w:r>
      <w:r w:rsidR="003B4EDA" w:rsidRPr="008737BB">
        <w:rPr>
          <w:sz w:val="28"/>
          <w:szCs w:val="28"/>
        </w:rPr>
        <w:t xml:space="preserve">При заполнении полей идентификационного номера налогоплательщика (ИНН) и кода причины постановки на учет (КПП) указываются соответствующие цифровые обозначения </w:t>
      </w:r>
      <w:proofErr w:type="spellStart"/>
      <w:r w:rsidR="00441789" w:rsidRPr="008737BB">
        <w:rPr>
          <w:sz w:val="28"/>
          <w:szCs w:val="28"/>
        </w:rPr>
        <w:t>н</w:t>
      </w:r>
      <w:r w:rsidR="00844EB9" w:rsidRPr="00E2776D">
        <w:rPr>
          <w:sz w:val="28"/>
          <w:szCs w:val="28"/>
        </w:rPr>
        <w:t>еучастника</w:t>
      </w:r>
      <w:proofErr w:type="spellEnd"/>
      <w:r w:rsidR="00844EB9" w:rsidRPr="00E2776D">
        <w:rPr>
          <w:sz w:val="28"/>
          <w:szCs w:val="28"/>
        </w:rPr>
        <w:t xml:space="preserve"> бюджетного процесса</w:t>
      </w:r>
      <w:r w:rsidR="003B4EDA" w:rsidRPr="008737BB">
        <w:rPr>
          <w:sz w:val="28"/>
          <w:szCs w:val="28"/>
        </w:rPr>
        <w:t>, присвоенные ему налоговыми органами в установленном порядке.</w:t>
      </w:r>
    </w:p>
    <w:p w:rsidR="003B4EDA" w:rsidRPr="00E2776D" w:rsidRDefault="005E5DD6" w:rsidP="00E075FB">
      <w:pPr>
        <w:spacing w:line="276" w:lineRule="auto"/>
        <w:ind w:firstLine="708"/>
        <w:jc w:val="both"/>
        <w:rPr>
          <w:sz w:val="28"/>
          <w:szCs w:val="28"/>
        </w:rPr>
      </w:pPr>
      <w:r w:rsidRPr="008737BB">
        <w:rPr>
          <w:sz w:val="28"/>
          <w:szCs w:val="28"/>
        </w:rPr>
        <w:t>2.4</w:t>
      </w:r>
      <w:r w:rsidR="00922315" w:rsidRPr="008737BB">
        <w:rPr>
          <w:sz w:val="28"/>
          <w:szCs w:val="28"/>
        </w:rPr>
        <w:t>.</w:t>
      </w:r>
      <w:r w:rsidR="003B4EDA" w:rsidRPr="008737BB">
        <w:rPr>
          <w:sz w:val="28"/>
          <w:szCs w:val="28"/>
        </w:rPr>
        <w:t xml:space="preserve"> В </w:t>
      </w:r>
      <w:r w:rsidR="002D07D6">
        <w:rPr>
          <w:sz w:val="28"/>
          <w:szCs w:val="28"/>
        </w:rPr>
        <w:t>реквизите</w:t>
      </w:r>
      <w:r w:rsidR="002D07D6" w:rsidRPr="008737BB">
        <w:rPr>
          <w:sz w:val="28"/>
          <w:szCs w:val="28"/>
        </w:rPr>
        <w:t xml:space="preserve"> </w:t>
      </w:r>
      <w:r w:rsidR="002D07D6">
        <w:rPr>
          <w:sz w:val="28"/>
          <w:szCs w:val="28"/>
        </w:rPr>
        <w:t>«</w:t>
      </w:r>
      <w:r w:rsidR="003B4EDA" w:rsidRPr="008737BB">
        <w:rPr>
          <w:sz w:val="28"/>
          <w:szCs w:val="28"/>
        </w:rPr>
        <w:t>Счет получателя</w:t>
      </w:r>
      <w:r w:rsidR="002D07D6">
        <w:rPr>
          <w:sz w:val="28"/>
          <w:szCs w:val="28"/>
        </w:rPr>
        <w:t>»</w:t>
      </w:r>
      <w:r w:rsidR="003B4EDA" w:rsidRPr="008737BB">
        <w:rPr>
          <w:sz w:val="28"/>
          <w:szCs w:val="28"/>
        </w:rPr>
        <w:t xml:space="preserve"> указывается </w:t>
      </w:r>
      <w:r w:rsidR="003B4EDA" w:rsidRPr="00E2776D">
        <w:rPr>
          <w:sz w:val="28"/>
          <w:szCs w:val="28"/>
        </w:rPr>
        <w:t>счет</w:t>
      </w:r>
      <w:r w:rsidR="00E2776D">
        <w:rPr>
          <w:sz w:val="28"/>
          <w:szCs w:val="28"/>
        </w:rPr>
        <w:t xml:space="preserve"> </w:t>
      </w:r>
      <w:r w:rsidR="002D07D6" w:rsidRPr="00E2776D">
        <w:rPr>
          <w:sz w:val="28"/>
          <w:szCs w:val="28"/>
        </w:rPr>
        <w:t xml:space="preserve">№ </w:t>
      </w:r>
      <w:r w:rsidR="00A11448" w:rsidRPr="00E2776D">
        <w:rPr>
          <w:sz w:val="28"/>
          <w:szCs w:val="28"/>
        </w:rPr>
        <w:t>03225</w:t>
      </w:r>
      <w:r w:rsidR="002728C0" w:rsidRPr="00E2776D">
        <w:rPr>
          <w:sz w:val="28"/>
          <w:szCs w:val="28"/>
        </w:rPr>
        <w:t xml:space="preserve"> </w:t>
      </w:r>
      <w:r w:rsidR="003B4EDA" w:rsidRPr="008737BB">
        <w:rPr>
          <w:sz w:val="28"/>
          <w:szCs w:val="28"/>
        </w:rPr>
        <w:t xml:space="preserve">Комитета финансов, открытый </w:t>
      </w:r>
      <w:r w:rsidR="00F74E3C" w:rsidRPr="00E2776D">
        <w:rPr>
          <w:sz w:val="28"/>
          <w:szCs w:val="28"/>
        </w:rPr>
        <w:t>в Управлении</w:t>
      </w:r>
      <w:r w:rsidR="003B4EDA" w:rsidRPr="00E2776D">
        <w:rPr>
          <w:sz w:val="28"/>
          <w:szCs w:val="28"/>
        </w:rPr>
        <w:t>.</w:t>
      </w:r>
    </w:p>
    <w:p w:rsidR="003B4EDA" w:rsidRPr="002D07D6" w:rsidRDefault="005E5DD6" w:rsidP="00E075FB">
      <w:pPr>
        <w:spacing w:line="276" w:lineRule="auto"/>
        <w:ind w:firstLine="708"/>
        <w:jc w:val="both"/>
        <w:rPr>
          <w:sz w:val="28"/>
          <w:szCs w:val="28"/>
        </w:rPr>
      </w:pPr>
      <w:r w:rsidRPr="002D07D6">
        <w:rPr>
          <w:sz w:val="28"/>
          <w:szCs w:val="28"/>
        </w:rPr>
        <w:t>2.5</w:t>
      </w:r>
      <w:r w:rsidR="00922315" w:rsidRPr="002D07D6">
        <w:rPr>
          <w:sz w:val="28"/>
          <w:szCs w:val="28"/>
        </w:rPr>
        <w:t>.</w:t>
      </w:r>
      <w:r w:rsidR="003B4EDA" w:rsidRPr="002D07D6">
        <w:rPr>
          <w:sz w:val="28"/>
          <w:szCs w:val="28"/>
        </w:rPr>
        <w:t xml:space="preserve"> В </w:t>
      </w:r>
      <w:r w:rsidR="002D07D6">
        <w:rPr>
          <w:sz w:val="28"/>
          <w:szCs w:val="28"/>
        </w:rPr>
        <w:t>реквизите</w:t>
      </w:r>
      <w:r w:rsidR="002D07D6" w:rsidRPr="002D07D6">
        <w:rPr>
          <w:sz w:val="28"/>
          <w:szCs w:val="28"/>
        </w:rPr>
        <w:t xml:space="preserve"> </w:t>
      </w:r>
      <w:r w:rsidR="002D07D6">
        <w:rPr>
          <w:sz w:val="28"/>
          <w:szCs w:val="28"/>
        </w:rPr>
        <w:t>«</w:t>
      </w:r>
      <w:r w:rsidR="003B4EDA" w:rsidRPr="002D07D6">
        <w:rPr>
          <w:sz w:val="28"/>
          <w:szCs w:val="28"/>
        </w:rPr>
        <w:t>Назначение платежа</w:t>
      </w:r>
      <w:r w:rsidR="002D07D6">
        <w:rPr>
          <w:sz w:val="28"/>
          <w:szCs w:val="28"/>
        </w:rPr>
        <w:t>»</w:t>
      </w:r>
      <w:r w:rsidR="003B4EDA" w:rsidRPr="002D07D6">
        <w:rPr>
          <w:sz w:val="28"/>
          <w:szCs w:val="28"/>
        </w:rPr>
        <w:t xml:space="preserve"> </w:t>
      </w:r>
      <w:r w:rsidR="00D0503D" w:rsidRPr="002D07D6">
        <w:rPr>
          <w:sz w:val="28"/>
          <w:szCs w:val="28"/>
        </w:rPr>
        <w:t xml:space="preserve">указывается </w:t>
      </w:r>
      <w:r w:rsidR="00844EB9" w:rsidRPr="00E2776D">
        <w:rPr>
          <w:sz w:val="28"/>
          <w:szCs w:val="28"/>
        </w:rPr>
        <w:t>код целевых средств</w:t>
      </w:r>
      <w:r w:rsidR="00CB3BE3" w:rsidRPr="008737BB">
        <w:rPr>
          <w:sz w:val="28"/>
          <w:szCs w:val="28"/>
        </w:rPr>
        <w:t xml:space="preserve">, </w:t>
      </w:r>
      <w:r w:rsidR="00D0503D" w:rsidRPr="008737BB">
        <w:rPr>
          <w:sz w:val="28"/>
          <w:szCs w:val="28"/>
        </w:rPr>
        <w:t xml:space="preserve">номер </w:t>
      </w:r>
      <w:r w:rsidR="00D547AC" w:rsidRPr="008737BB">
        <w:rPr>
          <w:sz w:val="28"/>
          <w:szCs w:val="28"/>
        </w:rPr>
        <w:t>л</w:t>
      </w:r>
      <w:r w:rsidRPr="008737BB">
        <w:rPr>
          <w:sz w:val="28"/>
          <w:szCs w:val="28"/>
        </w:rPr>
        <w:t>ицевого счета</w:t>
      </w:r>
      <w:r w:rsidR="003B4EDA" w:rsidRPr="008737BB">
        <w:rPr>
          <w:sz w:val="28"/>
          <w:szCs w:val="28"/>
        </w:rPr>
        <w:t xml:space="preserve">, </w:t>
      </w:r>
      <w:r w:rsidR="003B4EDA" w:rsidRPr="002D07D6">
        <w:rPr>
          <w:sz w:val="28"/>
          <w:szCs w:val="28"/>
        </w:rPr>
        <w:t>затем текстовая часть назначения платежа.</w:t>
      </w:r>
    </w:p>
    <w:p w:rsidR="007B6A64" w:rsidRDefault="005E5DD6" w:rsidP="00E075F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FF0000"/>
          <w:sz w:val="28"/>
          <w:szCs w:val="28"/>
        </w:rPr>
      </w:pPr>
      <w:r w:rsidRPr="002D07D6">
        <w:rPr>
          <w:sz w:val="28"/>
          <w:szCs w:val="28"/>
        </w:rPr>
        <w:t>2.6</w:t>
      </w:r>
      <w:r w:rsidR="00922315" w:rsidRPr="002D07D6">
        <w:rPr>
          <w:sz w:val="28"/>
          <w:szCs w:val="28"/>
        </w:rPr>
        <w:t>.</w:t>
      </w:r>
      <w:r w:rsidR="0099516F" w:rsidRPr="002D07D6">
        <w:rPr>
          <w:bCs/>
          <w:sz w:val="28"/>
          <w:szCs w:val="28"/>
        </w:rPr>
        <w:t xml:space="preserve"> </w:t>
      </w:r>
      <w:r w:rsidR="007B6A64" w:rsidRPr="008737BB">
        <w:rPr>
          <w:sz w:val="28"/>
          <w:szCs w:val="28"/>
        </w:rPr>
        <w:t xml:space="preserve">Средства, зачисленные на счет </w:t>
      </w:r>
      <w:r w:rsidR="007B6A64" w:rsidRPr="00E2776D">
        <w:rPr>
          <w:sz w:val="28"/>
          <w:szCs w:val="28"/>
        </w:rPr>
        <w:t xml:space="preserve">№ 03225 </w:t>
      </w:r>
      <w:r w:rsidR="007B6A64" w:rsidRPr="008737BB">
        <w:rPr>
          <w:sz w:val="28"/>
          <w:szCs w:val="28"/>
        </w:rPr>
        <w:t xml:space="preserve">Комитета финансов на основании платежных документов плательщиков, не позднее следующего рабочего дня после поступления выписки из </w:t>
      </w:r>
      <w:r w:rsidR="007B6A64" w:rsidRPr="00E2776D">
        <w:rPr>
          <w:sz w:val="28"/>
          <w:szCs w:val="28"/>
        </w:rPr>
        <w:t>Управления п</w:t>
      </w:r>
      <w:r w:rsidR="007B6A64" w:rsidRPr="007B6A64">
        <w:rPr>
          <w:sz w:val="28"/>
          <w:szCs w:val="28"/>
        </w:rPr>
        <w:t>одлежат отражению Комитетом финансов на лицевом счете в разрезе поступивших сумм</w:t>
      </w:r>
      <w:r w:rsidR="007B6A64">
        <w:rPr>
          <w:sz w:val="28"/>
          <w:szCs w:val="28"/>
        </w:rPr>
        <w:t>.</w:t>
      </w:r>
    </w:p>
    <w:p w:rsidR="00A9200B" w:rsidRPr="00E2776D" w:rsidRDefault="007B6A64" w:rsidP="00E075F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2776D">
        <w:rPr>
          <w:bCs/>
          <w:sz w:val="28"/>
          <w:szCs w:val="28"/>
        </w:rPr>
        <w:t>Учет о</w:t>
      </w:r>
      <w:r w:rsidR="00A9200B" w:rsidRPr="00E2776D">
        <w:rPr>
          <w:bCs/>
          <w:sz w:val="28"/>
          <w:szCs w:val="28"/>
        </w:rPr>
        <w:t>пераци</w:t>
      </w:r>
      <w:r w:rsidRPr="00E2776D">
        <w:rPr>
          <w:bCs/>
          <w:sz w:val="28"/>
          <w:szCs w:val="28"/>
        </w:rPr>
        <w:t>й</w:t>
      </w:r>
      <w:r w:rsidR="00A9200B" w:rsidRPr="00E2776D">
        <w:rPr>
          <w:bCs/>
          <w:sz w:val="28"/>
          <w:szCs w:val="28"/>
        </w:rPr>
        <w:t xml:space="preserve"> </w:t>
      </w:r>
      <w:r w:rsidRPr="00E2776D">
        <w:rPr>
          <w:bCs/>
          <w:sz w:val="28"/>
          <w:szCs w:val="28"/>
        </w:rPr>
        <w:t>по поступлениям на лицевом счете осуществляется без использования кодов бюджетной классификации Российской Федерации.</w:t>
      </w:r>
    </w:p>
    <w:p w:rsidR="003B4EDA" w:rsidRPr="008737BB" w:rsidRDefault="005E5DD6" w:rsidP="00E075FB">
      <w:pPr>
        <w:spacing w:line="276" w:lineRule="auto"/>
        <w:ind w:firstLine="708"/>
        <w:jc w:val="both"/>
        <w:rPr>
          <w:sz w:val="28"/>
          <w:szCs w:val="28"/>
        </w:rPr>
      </w:pPr>
      <w:r w:rsidRPr="008737BB">
        <w:rPr>
          <w:sz w:val="28"/>
          <w:szCs w:val="28"/>
        </w:rPr>
        <w:t>2.</w:t>
      </w:r>
      <w:r w:rsidR="007B6A64">
        <w:rPr>
          <w:sz w:val="28"/>
          <w:szCs w:val="28"/>
        </w:rPr>
        <w:t>7</w:t>
      </w:r>
      <w:r w:rsidR="00922315" w:rsidRPr="002D07D6">
        <w:rPr>
          <w:sz w:val="28"/>
          <w:szCs w:val="28"/>
        </w:rPr>
        <w:t>. Суммы, зачисленные на с</w:t>
      </w:r>
      <w:r w:rsidR="003B4EDA" w:rsidRPr="002D07D6">
        <w:rPr>
          <w:sz w:val="28"/>
          <w:szCs w:val="28"/>
        </w:rPr>
        <w:t xml:space="preserve">чет </w:t>
      </w:r>
      <w:r w:rsidR="007B6A64" w:rsidRPr="00E2776D">
        <w:rPr>
          <w:sz w:val="28"/>
          <w:szCs w:val="28"/>
        </w:rPr>
        <w:t xml:space="preserve">№ </w:t>
      </w:r>
      <w:r w:rsidR="007554F3" w:rsidRPr="00E2776D">
        <w:rPr>
          <w:sz w:val="28"/>
          <w:szCs w:val="28"/>
        </w:rPr>
        <w:t>03225</w:t>
      </w:r>
      <w:r w:rsidR="00E2776D">
        <w:rPr>
          <w:sz w:val="28"/>
          <w:szCs w:val="28"/>
        </w:rPr>
        <w:t xml:space="preserve"> </w:t>
      </w:r>
      <w:r w:rsidR="002728C0" w:rsidRPr="008737BB">
        <w:rPr>
          <w:sz w:val="28"/>
          <w:szCs w:val="28"/>
        </w:rPr>
        <w:t>Комитета ф</w:t>
      </w:r>
      <w:r w:rsidR="003B4EDA" w:rsidRPr="008737BB">
        <w:rPr>
          <w:sz w:val="28"/>
          <w:szCs w:val="28"/>
        </w:rPr>
        <w:t>инансов, без указания (</w:t>
      </w:r>
      <w:r w:rsidR="007B6A64">
        <w:rPr>
          <w:sz w:val="28"/>
          <w:szCs w:val="28"/>
        </w:rPr>
        <w:t xml:space="preserve">с </w:t>
      </w:r>
      <w:r w:rsidR="007B6A64" w:rsidRPr="008737BB">
        <w:rPr>
          <w:sz w:val="28"/>
          <w:szCs w:val="28"/>
        </w:rPr>
        <w:t>ошибочн</w:t>
      </w:r>
      <w:r w:rsidR="007B6A64">
        <w:rPr>
          <w:sz w:val="28"/>
          <w:szCs w:val="28"/>
        </w:rPr>
        <w:t>ым</w:t>
      </w:r>
      <w:r w:rsidR="007B6A64" w:rsidRPr="008737BB">
        <w:rPr>
          <w:sz w:val="28"/>
          <w:szCs w:val="28"/>
        </w:rPr>
        <w:t xml:space="preserve"> указани</w:t>
      </w:r>
      <w:r w:rsidR="007B6A64">
        <w:rPr>
          <w:sz w:val="28"/>
          <w:szCs w:val="28"/>
        </w:rPr>
        <w:t>ем</w:t>
      </w:r>
      <w:r w:rsidR="003B4EDA" w:rsidRPr="008737BB">
        <w:rPr>
          <w:sz w:val="28"/>
          <w:szCs w:val="28"/>
        </w:rPr>
        <w:t xml:space="preserve">) наименования </w:t>
      </w:r>
      <w:proofErr w:type="spellStart"/>
      <w:r w:rsidR="001F4548" w:rsidRPr="00E2776D">
        <w:rPr>
          <w:sz w:val="28"/>
          <w:szCs w:val="28"/>
        </w:rPr>
        <w:t>неучастника</w:t>
      </w:r>
      <w:proofErr w:type="spellEnd"/>
      <w:r w:rsidR="001F4548" w:rsidRPr="00E2776D">
        <w:rPr>
          <w:sz w:val="28"/>
          <w:szCs w:val="28"/>
        </w:rPr>
        <w:t xml:space="preserve"> </w:t>
      </w:r>
      <w:r w:rsidR="00844EB9" w:rsidRPr="00E2776D">
        <w:rPr>
          <w:sz w:val="28"/>
          <w:szCs w:val="28"/>
        </w:rPr>
        <w:t>бюджетного процесса</w:t>
      </w:r>
      <w:r w:rsidR="0039337E" w:rsidRPr="008737BB">
        <w:rPr>
          <w:sz w:val="28"/>
          <w:szCs w:val="28"/>
        </w:rPr>
        <w:t>, номера лицевого счета</w:t>
      </w:r>
      <w:r w:rsidR="00922315" w:rsidRPr="008737BB">
        <w:rPr>
          <w:sz w:val="28"/>
          <w:szCs w:val="28"/>
        </w:rPr>
        <w:t xml:space="preserve"> </w:t>
      </w:r>
      <w:r w:rsidR="003B4EDA" w:rsidRPr="008737BB">
        <w:rPr>
          <w:sz w:val="28"/>
          <w:szCs w:val="28"/>
        </w:rPr>
        <w:t>(далее – суммы невыясненных поступлений), Комитет финансов учитывает в составе общего остатка на данном счете.</w:t>
      </w:r>
    </w:p>
    <w:p w:rsidR="003B4EDA" w:rsidRPr="008737BB" w:rsidRDefault="003B4EDA" w:rsidP="00E075FB">
      <w:pPr>
        <w:spacing w:line="276" w:lineRule="auto"/>
        <w:ind w:firstLine="708"/>
        <w:jc w:val="both"/>
        <w:rPr>
          <w:sz w:val="28"/>
          <w:szCs w:val="28"/>
        </w:rPr>
      </w:pPr>
      <w:r w:rsidRPr="007B6A64">
        <w:rPr>
          <w:sz w:val="28"/>
          <w:szCs w:val="28"/>
        </w:rPr>
        <w:t>2</w:t>
      </w:r>
      <w:r w:rsidR="005E5DD6" w:rsidRPr="007B6A64">
        <w:rPr>
          <w:sz w:val="28"/>
          <w:szCs w:val="28"/>
        </w:rPr>
        <w:t>.</w:t>
      </w:r>
      <w:r w:rsidR="007B6A64">
        <w:rPr>
          <w:sz w:val="28"/>
          <w:szCs w:val="28"/>
        </w:rPr>
        <w:t>8</w:t>
      </w:r>
      <w:r w:rsidR="00922315" w:rsidRPr="007B6A64">
        <w:rPr>
          <w:sz w:val="28"/>
          <w:szCs w:val="28"/>
        </w:rPr>
        <w:t>.</w:t>
      </w:r>
      <w:r w:rsidRPr="007B6A64">
        <w:rPr>
          <w:sz w:val="28"/>
          <w:szCs w:val="28"/>
        </w:rPr>
        <w:t xml:space="preserve"> Не </w:t>
      </w:r>
      <w:r w:rsidR="00181522">
        <w:rPr>
          <w:sz w:val="28"/>
          <w:szCs w:val="28"/>
        </w:rPr>
        <w:t>позднее следующего рабочего дня</w:t>
      </w:r>
      <w:r w:rsidRPr="007B6A64">
        <w:rPr>
          <w:sz w:val="28"/>
          <w:szCs w:val="28"/>
        </w:rPr>
        <w:t xml:space="preserve"> со дня зачисления сумм невыясненных поступлений, Комитет финансов доводит до </w:t>
      </w:r>
      <w:r w:rsidR="00844EB9" w:rsidRPr="007B6A64">
        <w:rPr>
          <w:sz w:val="28"/>
          <w:szCs w:val="28"/>
        </w:rPr>
        <w:t xml:space="preserve"> </w:t>
      </w:r>
      <w:proofErr w:type="spellStart"/>
      <w:r w:rsidR="00D547AC" w:rsidRPr="00E2776D">
        <w:rPr>
          <w:sz w:val="28"/>
          <w:szCs w:val="28"/>
        </w:rPr>
        <w:t>неучастника</w:t>
      </w:r>
      <w:proofErr w:type="spellEnd"/>
      <w:r w:rsidR="00D547AC" w:rsidRPr="00E2776D">
        <w:rPr>
          <w:sz w:val="28"/>
          <w:szCs w:val="28"/>
        </w:rPr>
        <w:t xml:space="preserve"> </w:t>
      </w:r>
      <w:r w:rsidR="00844EB9" w:rsidRPr="00E2776D">
        <w:rPr>
          <w:sz w:val="28"/>
          <w:szCs w:val="28"/>
        </w:rPr>
        <w:t>бюджетного процесса</w:t>
      </w:r>
      <w:r w:rsidRPr="008737BB">
        <w:rPr>
          <w:sz w:val="28"/>
          <w:szCs w:val="28"/>
        </w:rPr>
        <w:t xml:space="preserve"> информацию о зачисленных суммах невыясненных поступлений (далее – информация о НП).</w:t>
      </w:r>
    </w:p>
    <w:p w:rsidR="003B4EDA" w:rsidRPr="007B6A64" w:rsidRDefault="005E5DD6" w:rsidP="00E075FB">
      <w:pPr>
        <w:spacing w:line="276" w:lineRule="auto"/>
        <w:ind w:firstLine="708"/>
        <w:jc w:val="both"/>
        <w:rPr>
          <w:sz w:val="28"/>
          <w:szCs w:val="28"/>
        </w:rPr>
      </w:pPr>
      <w:r w:rsidRPr="008737BB">
        <w:rPr>
          <w:sz w:val="28"/>
          <w:szCs w:val="28"/>
        </w:rPr>
        <w:t>2.</w:t>
      </w:r>
      <w:r w:rsidR="001F4A59">
        <w:rPr>
          <w:sz w:val="28"/>
          <w:szCs w:val="28"/>
        </w:rPr>
        <w:t>9</w:t>
      </w:r>
      <w:r w:rsidR="00922315" w:rsidRPr="008737BB">
        <w:rPr>
          <w:sz w:val="28"/>
          <w:szCs w:val="28"/>
        </w:rPr>
        <w:t>.</w:t>
      </w:r>
      <w:r w:rsidR="003B4EDA" w:rsidRPr="008737BB">
        <w:rPr>
          <w:sz w:val="28"/>
          <w:szCs w:val="28"/>
        </w:rPr>
        <w:t xml:space="preserve"> </w:t>
      </w:r>
      <w:proofErr w:type="spellStart"/>
      <w:r w:rsidR="00844EB9" w:rsidRPr="00E075FB">
        <w:rPr>
          <w:sz w:val="28"/>
          <w:szCs w:val="28"/>
        </w:rPr>
        <w:t>Неучастник</w:t>
      </w:r>
      <w:proofErr w:type="spellEnd"/>
      <w:r w:rsidR="00844EB9" w:rsidRPr="00E075FB">
        <w:rPr>
          <w:sz w:val="28"/>
          <w:szCs w:val="28"/>
        </w:rPr>
        <w:t xml:space="preserve"> бюджетного процесса проводит </w:t>
      </w:r>
      <w:r w:rsidR="003B4EDA" w:rsidRPr="008737BB">
        <w:rPr>
          <w:sz w:val="28"/>
          <w:szCs w:val="28"/>
        </w:rPr>
        <w:t xml:space="preserve">работу по выяснению </w:t>
      </w:r>
      <w:r w:rsidR="002728C0" w:rsidRPr="008737BB">
        <w:rPr>
          <w:sz w:val="28"/>
          <w:szCs w:val="28"/>
        </w:rPr>
        <w:t xml:space="preserve">принадлежности </w:t>
      </w:r>
      <w:r w:rsidR="003B4EDA" w:rsidRPr="008737BB">
        <w:rPr>
          <w:sz w:val="28"/>
          <w:szCs w:val="28"/>
        </w:rPr>
        <w:t xml:space="preserve">указанных сумм и в </w:t>
      </w:r>
      <w:r w:rsidR="007B6A64" w:rsidRPr="008737BB">
        <w:rPr>
          <w:sz w:val="28"/>
          <w:szCs w:val="28"/>
        </w:rPr>
        <w:t>течени</w:t>
      </w:r>
      <w:r w:rsidR="007B6A64">
        <w:rPr>
          <w:sz w:val="28"/>
          <w:szCs w:val="28"/>
        </w:rPr>
        <w:t>е</w:t>
      </w:r>
      <w:r w:rsidR="007B6A64" w:rsidRPr="008737BB">
        <w:rPr>
          <w:sz w:val="28"/>
          <w:szCs w:val="28"/>
        </w:rPr>
        <w:t xml:space="preserve"> </w:t>
      </w:r>
      <w:r w:rsidR="00181522">
        <w:rPr>
          <w:sz w:val="28"/>
          <w:szCs w:val="28"/>
        </w:rPr>
        <w:t xml:space="preserve">одного рабочего дня </w:t>
      </w:r>
      <w:r w:rsidR="003B4EDA" w:rsidRPr="008737BB">
        <w:rPr>
          <w:sz w:val="28"/>
          <w:szCs w:val="28"/>
        </w:rPr>
        <w:t xml:space="preserve"> со дня получения информации о НП, </w:t>
      </w:r>
      <w:r w:rsidR="00844EB9" w:rsidRPr="008737BB">
        <w:rPr>
          <w:sz w:val="28"/>
          <w:szCs w:val="28"/>
        </w:rPr>
        <w:t xml:space="preserve"> </w:t>
      </w:r>
      <w:r w:rsidR="00844EB9" w:rsidRPr="00E075FB">
        <w:rPr>
          <w:sz w:val="28"/>
          <w:szCs w:val="28"/>
        </w:rPr>
        <w:t>представляет</w:t>
      </w:r>
      <w:r w:rsidR="00844EB9" w:rsidRPr="008737BB">
        <w:rPr>
          <w:sz w:val="28"/>
          <w:szCs w:val="28"/>
        </w:rPr>
        <w:t xml:space="preserve"> </w:t>
      </w:r>
      <w:r w:rsidR="003B4EDA" w:rsidRPr="008737BB">
        <w:rPr>
          <w:sz w:val="28"/>
          <w:szCs w:val="28"/>
        </w:rPr>
        <w:t>в Комитет финансов в письменной форме уточняющую информацию о реквизитах для зачисления сумм невыясненных поступлений</w:t>
      </w:r>
      <w:r w:rsidR="003B4EDA" w:rsidRPr="007B6A64">
        <w:rPr>
          <w:sz w:val="28"/>
          <w:szCs w:val="28"/>
        </w:rPr>
        <w:t>, заверенную подписями руководителя и главного бухгалтера (далее – уточняющая информация).</w:t>
      </w:r>
    </w:p>
    <w:p w:rsidR="003B4EDA" w:rsidRPr="008737BB" w:rsidRDefault="005E5DD6" w:rsidP="00E075FB">
      <w:pPr>
        <w:spacing w:line="276" w:lineRule="auto"/>
        <w:ind w:firstLine="708"/>
        <w:jc w:val="both"/>
        <w:rPr>
          <w:sz w:val="28"/>
          <w:szCs w:val="28"/>
        </w:rPr>
      </w:pPr>
      <w:r w:rsidRPr="008737BB">
        <w:rPr>
          <w:sz w:val="28"/>
          <w:szCs w:val="28"/>
        </w:rPr>
        <w:lastRenderedPageBreak/>
        <w:t>2.1</w:t>
      </w:r>
      <w:r w:rsidR="001F4A59">
        <w:rPr>
          <w:sz w:val="28"/>
          <w:szCs w:val="28"/>
        </w:rPr>
        <w:t>0</w:t>
      </w:r>
      <w:r w:rsidR="00922315" w:rsidRPr="008737BB">
        <w:rPr>
          <w:sz w:val="28"/>
          <w:szCs w:val="28"/>
        </w:rPr>
        <w:t>.</w:t>
      </w:r>
      <w:r w:rsidR="003B4EDA" w:rsidRPr="008737BB">
        <w:rPr>
          <w:sz w:val="28"/>
          <w:szCs w:val="28"/>
        </w:rPr>
        <w:t xml:space="preserve"> Комитет финансов осуществляет зачисление су</w:t>
      </w:r>
      <w:r w:rsidR="00922315" w:rsidRPr="008737BB">
        <w:rPr>
          <w:sz w:val="28"/>
          <w:szCs w:val="28"/>
        </w:rPr>
        <w:t xml:space="preserve">мм невыясненных поступлений на </w:t>
      </w:r>
      <w:r w:rsidR="00D547AC" w:rsidRPr="008737BB">
        <w:rPr>
          <w:sz w:val="28"/>
          <w:szCs w:val="28"/>
        </w:rPr>
        <w:t xml:space="preserve">лицевой </w:t>
      </w:r>
      <w:r w:rsidR="00181522">
        <w:rPr>
          <w:sz w:val="28"/>
          <w:szCs w:val="28"/>
        </w:rPr>
        <w:t>счет</w:t>
      </w:r>
      <w:r w:rsidR="003B4EDA" w:rsidRPr="008737BB">
        <w:rPr>
          <w:sz w:val="28"/>
          <w:szCs w:val="28"/>
        </w:rPr>
        <w:t xml:space="preserve"> не позднее следующего рабочего дня со дня получения от </w:t>
      </w:r>
      <w:r w:rsidR="00844EB9" w:rsidRPr="008737BB">
        <w:rPr>
          <w:sz w:val="28"/>
          <w:szCs w:val="28"/>
        </w:rPr>
        <w:t xml:space="preserve"> </w:t>
      </w:r>
      <w:proofErr w:type="spellStart"/>
      <w:r w:rsidR="00D547AC" w:rsidRPr="00E075FB">
        <w:rPr>
          <w:sz w:val="28"/>
          <w:szCs w:val="28"/>
        </w:rPr>
        <w:t>неучастника</w:t>
      </w:r>
      <w:proofErr w:type="spellEnd"/>
      <w:r w:rsidR="00D547AC" w:rsidRPr="00E075FB">
        <w:rPr>
          <w:sz w:val="28"/>
          <w:szCs w:val="28"/>
        </w:rPr>
        <w:t xml:space="preserve">  </w:t>
      </w:r>
      <w:r w:rsidR="00844EB9" w:rsidRPr="00E075FB">
        <w:rPr>
          <w:sz w:val="28"/>
          <w:szCs w:val="28"/>
        </w:rPr>
        <w:t>бюджетного процесса</w:t>
      </w:r>
      <w:r w:rsidR="003B4EDA" w:rsidRPr="008737BB">
        <w:rPr>
          <w:sz w:val="28"/>
          <w:szCs w:val="28"/>
        </w:rPr>
        <w:t xml:space="preserve"> уточняющей информации.</w:t>
      </w:r>
    </w:p>
    <w:p w:rsidR="003B4EDA" w:rsidRPr="008737BB" w:rsidRDefault="005E5DD6" w:rsidP="00E075FB">
      <w:pPr>
        <w:spacing w:line="276" w:lineRule="auto"/>
        <w:ind w:firstLine="708"/>
        <w:jc w:val="both"/>
        <w:rPr>
          <w:sz w:val="28"/>
          <w:szCs w:val="28"/>
        </w:rPr>
      </w:pPr>
      <w:r w:rsidRPr="008737BB">
        <w:rPr>
          <w:sz w:val="28"/>
          <w:szCs w:val="28"/>
        </w:rPr>
        <w:t>2.1</w:t>
      </w:r>
      <w:r w:rsidR="001F4A59">
        <w:rPr>
          <w:sz w:val="28"/>
          <w:szCs w:val="28"/>
        </w:rPr>
        <w:t>1</w:t>
      </w:r>
      <w:r w:rsidR="00922315" w:rsidRPr="002D07D6">
        <w:rPr>
          <w:sz w:val="28"/>
          <w:szCs w:val="28"/>
        </w:rPr>
        <w:t>.</w:t>
      </w:r>
      <w:r w:rsidR="003B4EDA" w:rsidRPr="002D07D6">
        <w:rPr>
          <w:sz w:val="28"/>
          <w:szCs w:val="28"/>
        </w:rPr>
        <w:t xml:space="preserve"> Если в течение трех рабочих дней со дня зачисления сумм невыясненных поступлений получатель средств не установлен или перечисление средств было признано ошибочным, то они подлежат возврату Комитетом финансов </w:t>
      </w:r>
      <w:r w:rsidR="00844EB9" w:rsidRPr="00E075FB">
        <w:rPr>
          <w:sz w:val="28"/>
          <w:szCs w:val="28"/>
        </w:rPr>
        <w:t>плательщику</w:t>
      </w:r>
      <w:r w:rsidR="003B4EDA" w:rsidRPr="008737BB">
        <w:rPr>
          <w:sz w:val="28"/>
          <w:szCs w:val="28"/>
        </w:rPr>
        <w:t>.</w:t>
      </w:r>
    </w:p>
    <w:p w:rsidR="00B879A0" w:rsidRPr="007B6A64" w:rsidRDefault="00B879A0" w:rsidP="00E075F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737BB">
        <w:rPr>
          <w:sz w:val="28"/>
          <w:szCs w:val="28"/>
        </w:rPr>
        <w:t>2.1</w:t>
      </w:r>
      <w:r w:rsidR="001F4A59">
        <w:rPr>
          <w:sz w:val="28"/>
          <w:szCs w:val="28"/>
        </w:rPr>
        <w:t>2</w:t>
      </w:r>
      <w:r w:rsidRPr="008737BB">
        <w:rPr>
          <w:sz w:val="28"/>
          <w:szCs w:val="28"/>
        </w:rPr>
        <w:t xml:space="preserve">. Остаток средств на </w:t>
      </w:r>
      <w:r w:rsidR="00D547AC" w:rsidRPr="002D07D6">
        <w:rPr>
          <w:sz w:val="28"/>
          <w:szCs w:val="28"/>
        </w:rPr>
        <w:t xml:space="preserve">лицевом </w:t>
      </w:r>
      <w:r w:rsidRPr="002D07D6">
        <w:rPr>
          <w:sz w:val="28"/>
          <w:szCs w:val="28"/>
        </w:rPr>
        <w:t>счете, образовавшийся на конец текущего финансового года, учитывается как переходящий остаток на 1 января очередного финансового года.</w:t>
      </w:r>
    </w:p>
    <w:p w:rsidR="00D0503D" w:rsidRPr="008737BB" w:rsidRDefault="00D0503D" w:rsidP="00E075FB">
      <w:pPr>
        <w:spacing w:line="276" w:lineRule="auto"/>
        <w:jc w:val="both"/>
        <w:rPr>
          <w:sz w:val="28"/>
          <w:szCs w:val="28"/>
        </w:rPr>
      </w:pPr>
    </w:p>
    <w:p w:rsidR="003B4EDA" w:rsidRPr="008737BB" w:rsidRDefault="003B4EDA" w:rsidP="00E075FB">
      <w:pPr>
        <w:spacing w:line="276" w:lineRule="auto"/>
        <w:ind w:firstLine="708"/>
        <w:jc w:val="both"/>
        <w:rPr>
          <w:sz w:val="28"/>
          <w:szCs w:val="28"/>
        </w:rPr>
      </w:pPr>
      <w:r w:rsidRPr="008737BB">
        <w:rPr>
          <w:sz w:val="28"/>
          <w:szCs w:val="28"/>
        </w:rPr>
        <w:t xml:space="preserve">3. Порядок проведения операций по </w:t>
      </w:r>
      <w:r w:rsidR="00844EB9" w:rsidRPr="008737BB">
        <w:rPr>
          <w:sz w:val="28"/>
          <w:szCs w:val="28"/>
        </w:rPr>
        <w:t xml:space="preserve"> </w:t>
      </w:r>
      <w:r w:rsidR="00441789" w:rsidRPr="00E075FB">
        <w:rPr>
          <w:sz w:val="28"/>
          <w:szCs w:val="28"/>
        </w:rPr>
        <w:t xml:space="preserve">перечислениям </w:t>
      </w:r>
      <w:r w:rsidR="00844EB9" w:rsidRPr="00E075FB">
        <w:rPr>
          <w:sz w:val="28"/>
          <w:szCs w:val="28"/>
        </w:rPr>
        <w:t xml:space="preserve">с </w:t>
      </w:r>
      <w:r w:rsidR="00D547AC" w:rsidRPr="00E075FB">
        <w:rPr>
          <w:sz w:val="28"/>
          <w:szCs w:val="28"/>
        </w:rPr>
        <w:t xml:space="preserve">лицевых </w:t>
      </w:r>
      <w:r w:rsidR="00844EB9" w:rsidRPr="00E075FB">
        <w:rPr>
          <w:sz w:val="28"/>
          <w:szCs w:val="28"/>
        </w:rPr>
        <w:t>счетов.</w:t>
      </w:r>
    </w:p>
    <w:p w:rsidR="00D0503D" w:rsidRDefault="003B4EDA" w:rsidP="00E075FB">
      <w:pPr>
        <w:pStyle w:val="Oaeno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BB">
        <w:rPr>
          <w:rFonts w:ascii="Times New Roman" w:hAnsi="Times New Roman"/>
          <w:bCs/>
          <w:snapToGrid w:val="0"/>
          <w:sz w:val="28"/>
          <w:szCs w:val="28"/>
        </w:rPr>
        <w:t>3.1</w:t>
      </w:r>
      <w:r w:rsidR="00922315" w:rsidRPr="008737BB">
        <w:rPr>
          <w:rFonts w:ascii="Times New Roman" w:hAnsi="Times New Roman"/>
          <w:bCs/>
          <w:snapToGrid w:val="0"/>
          <w:sz w:val="28"/>
          <w:szCs w:val="28"/>
        </w:rPr>
        <w:t>.</w:t>
      </w:r>
      <w:r w:rsidRPr="008737BB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="00181522">
        <w:rPr>
          <w:rFonts w:ascii="Times New Roman" w:hAnsi="Times New Roman"/>
          <w:sz w:val="28"/>
          <w:szCs w:val="28"/>
        </w:rPr>
        <w:t>Для проведения</w:t>
      </w:r>
      <w:r w:rsidR="00844EB9" w:rsidRPr="002D07D6">
        <w:rPr>
          <w:rFonts w:ascii="Times New Roman" w:hAnsi="Times New Roman"/>
          <w:sz w:val="28"/>
          <w:szCs w:val="28"/>
        </w:rPr>
        <w:t xml:space="preserve"> </w:t>
      </w:r>
      <w:r w:rsidR="00441789" w:rsidRPr="002D07D6">
        <w:rPr>
          <w:rFonts w:ascii="Times New Roman" w:hAnsi="Times New Roman"/>
          <w:sz w:val="28"/>
          <w:szCs w:val="28"/>
        </w:rPr>
        <w:t xml:space="preserve">перечислений </w:t>
      </w:r>
      <w:proofErr w:type="spellStart"/>
      <w:r w:rsidR="00D547AC" w:rsidRPr="00E075FB">
        <w:rPr>
          <w:rFonts w:ascii="Times New Roman" w:hAnsi="Times New Roman"/>
          <w:sz w:val="28"/>
          <w:szCs w:val="28"/>
        </w:rPr>
        <w:t>н</w:t>
      </w:r>
      <w:r w:rsidR="00844EB9" w:rsidRPr="00E075FB">
        <w:rPr>
          <w:rFonts w:ascii="Times New Roman" w:hAnsi="Times New Roman"/>
          <w:sz w:val="28"/>
          <w:szCs w:val="28"/>
        </w:rPr>
        <w:t>еучастник</w:t>
      </w:r>
      <w:proofErr w:type="spellEnd"/>
      <w:r w:rsidR="00844EB9" w:rsidRPr="00E075FB">
        <w:rPr>
          <w:rFonts w:ascii="Times New Roman" w:hAnsi="Times New Roman"/>
          <w:sz w:val="28"/>
          <w:szCs w:val="28"/>
        </w:rPr>
        <w:t xml:space="preserve"> бюджетного процесса</w:t>
      </w:r>
      <w:r w:rsidR="00D0503D" w:rsidRPr="008737BB">
        <w:rPr>
          <w:rFonts w:ascii="Times New Roman" w:hAnsi="Times New Roman"/>
          <w:sz w:val="28"/>
          <w:szCs w:val="28"/>
        </w:rPr>
        <w:t xml:space="preserve"> представляет в Комитет финансов платежные документы</w:t>
      </w:r>
      <w:r w:rsidR="00E2744D" w:rsidRPr="008737BB">
        <w:rPr>
          <w:rFonts w:ascii="Times New Roman" w:hAnsi="Times New Roman"/>
          <w:sz w:val="28"/>
          <w:szCs w:val="28"/>
        </w:rPr>
        <w:t xml:space="preserve">, оформленные в соответствии с </w:t>
      </w:r>
      <w:r w:rsidR="008C0622" w:rsidRPr="008737BB">
        <w:rPr>
          <w:rFonts w:ascii="Times New Roman" w:hAnsi="Times New Roman"/>
          <w:sz w:val="28"/>
          <w:szCs w:val="28"/>
        </w:rPr>
        <w:t>действующими требованиями</w:t>
      </w:r>
      <w:r w:rsidR="00E2744D" w:rsidRPr="008737BB">
        <w:rPr>
          <w:rFonts w:ascii="Times New Roman" w:hAnsi="Times New Roman"/>
          <w:sz w:val="28"/>
          <w:szCs w:val="28"/>
        </w:rPr>
        <w:t xml:space="preserve"> </w:t>
      </w:r>
      <w:r w:rsidR="00E2744D" w:rsidRPr="002D07D6">
        <w:rPr>
          <w:rFonts w:ascii="Times New Roman" w:hAnsi="Times New Roman"/>
          <w:bCs/>
          <w:sz w:val="28"/>
          <w:szCs w:val="28"/>
        </w:rPr>
        <w:t>Центрального банка Российской Федерации</w:t>
      </w:r>
      <w:r w:rsidR="003714C8" w:rsidRPr="007B6A64">
        <w:rPr>
          <w:rFonts w:ascii="Times New Roman" w:hAnsi="Times New Roman"/>
          <w:bCs/>
          <w:sz w:val="28"/>
          <w:szCs w:val="28"/>
        </w:rPr>
        <w:t xml:space="preserve"> и Федерального казначейства Российской Федерации</w:t>
      </w:r>
      <w:r w:rsidR="00E2744D" w:rsidRPr="007B6A64">
        <w:rPr>
          <w:rFonts w:ascii="Times New Roman" w:hAnsi="Times New Roman"/>
          <w:bCs/>
          <w:sz w:val="28"/>
          <w:szCs w:val="28"/>
        </w:rPr>
        <w:t xml:space="preserve"> </w:t>
      </w:r>
      <w:r w:rsidR="008C0622" w:rsidRPr="007B6A64">
        <w:rPr>
          <w:rFonts w:ascii="Times New Roman" w:hAnsi="Times New Roman"/>
          <w:bCs/>
          <w:sz w:val="28"/>
          <w:szCs w:val="28"/>
        </w:rPr>
        <w:t>о</w:t>
      </w:r>
      <w:r w:rsidR="00E2744D" w:rsidRPr="007B6A64">
        <w:rPr>
          <w:rFonts w:ascii="Times New Roman" w:hAnsi="Times New Roman"/>
          <w:bCs/>
          <w:sz w:val="28"/>
          <w:szCs w:val="28"/>
        </w:rPr>
        <w:t xml:space="preserve"> правилах осуществ</w:t>
      </w:r>
      <w:r w:rsidR="008C0622" w:rsidRPr="007B6A64">
        <w:rPr>
          <w:rFonts w:ascii="Times New Roman" w:hAnsi="Times New Roman"/>
          <w:bCs/>
          <w:sz w:val="28"/>
          <w:szCs w:val="28"/>
        </w:rPr>
        <w:t>ления перевода денежных средств</w:t>
      </w:r>
      <w:r w:rsidR="00D0503D" w:rsidRPr="007B6A64">
        <w:rPr>
          <w:rFonts w:ascii="Times New Roman" w:hAnsi="Times New Roman"/>
          <w:sz w:val="28"/>
          <w:szCs w:val="28"/>
        </w:rPr>
        <w:t>,</w:t>
      </w:r>
      <w:r w:rsidR="00D3195A" w:rsidRPr="00E075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503D" w:rsidRPr="008737BB">
        <w:rPr>
          <w:rFonts w:ascii="Times New Roman" w:hAnsi="Times New Roman"/>
          <w:sz w:val="28"/>
          <w:szCs w:val="28"/>
        </w:rPr>
        <w:t>на основании которых осуществляются о</w:t>
      </w:r>
      <w:r w:rsidR="0099516F" w:rsidRPr="008737BB">
        <w:rPr>
          <w:rFonts w:ascii="Times New Roman" w:hAnsi="Times New Roman"/>
          <w:sz w:val="28"/>
          <w:szCs w:val="28"/>
        </w:rPr>
        <w:t xml:space="preserve">перации по списанию средств со </w:t>
      </w:r>
      <w:r w:rsidR="00922315" w:rsidRPr="008737BB">
        <w:rPr>
          <w:rFonts w:ascii="Times New Roman" w:hAnsi="Times New Roman"/>
          <w:sz w:val="28"/>
          <w:szCs w:val="28"/>
        </w:rPr>
        <w:t>с</w:t>
      </w:r>
      <w:r w:rsidR="005E5DD6" w:rsidRPr="008737BB">
        <w:rPr>
          <w:rFonts w:ascii="Times New Roman" w:hAnsi="Times New Roman"/>
          <w:sz w:val="28"/>
          <w:szCs w:val="28"/>
        </w:rPr>
        <w:t xml:space="preserve">чета </w:t>
      </w:r>
      <w:r w:rsidR="007B6A64" w:rsidRPr="00E075FB">
        <w:rPr>
          <w:rFonts w:ascii="Times New Roman" w:hAnsi="Times New Roman"/>
          <w:sz w:val="28"/>
          <w:szCs w:val="28"/>
        </w:rPr>
        <w:t xml:space="preserve">№ </w:t>
      </w:r>
      <w:r w:rsidR="00DA7FD0" w:rsidRPr="00E075FB">
        <w:rPr>
          <w:rFonts w:ascii="Times New Roman" w:hAnsi="Times New Roman"/>
          <w:sz w:val="28"/>
          <w:szCs w:val="28"/>
        </w:rPr>
        <w:t xml:space="preserve">03225 </w:t>
      </w:r>
      <w:r w:rsidR="002728C0" w:rsidRPr="008737BB">
        <w:rPr>
          <w:rFonts w:ascii="Times New Roman" w:hAnsi="Times New Roman"/>
          <w:sz w:val="28"/>
          <w:szCs w:val="28"/>
        </w:rPr>
        <w:t>Комитета финансов</w:t>
      </w:r>
      <w:r w:rsidR="00E2744D" w:rsidRPr="008737BB">
        <w:rPr>
          <w:rFonts w:ascii="Times New Roman" w:hAnsi="Times New Roman"/>
          <w:sz w:val="28"/>
          <w:szCs w:val="28"/>
        </w:rPr>
        <w:t>.</w:t>
      </w:r>
    </w:p>
    <w:p w:rsidR="007B6A64" w:rsidRPr="008737BB" w:rsidRDefault="007B6A64" w:rsidP="00E075FB">
      <w:pPr>
        <w:pStyle w:val="Oaeno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BF2">
        <w:rPr>
          <w:rFonts w:ascii="Times New Roman" w:hAnsi="Times New Roman"/>
          <w:sz w:val="28"/>
          <w:szCs w:val="28"/>
        </w:rPr>
        <w:t>Операции по лицевым счетам в пределах счета</w:t>
      </w:r>
      <w:r w:rsidRPr="00E075FB">
        <w:rPr>
          <w:rFonts w:ascii="Times New Roman" w:hAnsi="Times New Roman"/>
          <w:sz w:val="28"/>
          <w:szCs w:val="28"/>
        </w:rPr>
        <w:t xml:space="preserve"> </w:t>
      </w:r>
      <w:r w:rsidR="00E075FB">
        <w:rPr>
          <w:rFonts w:ascii="Times New Roman" w:hAnsi="Times New Roman"/>
          <w:sz w:val="28"/>
          <w:szCs w:val="28"/>
        </w:rPr>
        <w:t>№</w:t>
      </w:r>
      <w:r w:rsidR="001F4A59">
        <w:rPr>
          <w:rFonts w:ascii="Times New Roman" w:hAnsi="Times New Roman"/>
          <w:sz w:val="28"/>
          <w:szCs w:val="28"/>
        </w:rPr>
        <w:t xml:space="preserve"> </w:t>
      </w:r>
      <w:r w:rsidRPr="00E075FB">
        <w:rPr>
          <w:rFonts w:ascii="Times New Roman" w:hAnsi="Times New Roman"/>
          <w:sz w:val="28"/>
          <w:szCs w:val="28"/>
        </w:rPr>
        <w:t xml:space="preserve">03225 </w:t>
      </w:r>
      <w:r w:rsidRPr="004D3BF2">
        <w:rPr>
          <w:rFonts w:ascii="Times New Roman" w:hAnsi="Times New Roman"/>
          <w:sz w:val="28"/>
          <w:szCs w:val="28"/>
        </w:rPr>
        <w:t xml:space="preserve">Комитета финансов проводятся на основании платежных документов, представленных </w:t>
      </w:r>
      <w:proofErr w:type="spellStart"/>
      <w:r w:rsidRPr="004D3BF2">
        <w:rPr>
          <w:rFonts w:ascii="Times New Roman" w:hAnsi="Times New Roman"/>
          <w:sz w:val="28"/>
          <w:szCs w:val="28"/>
        </w:rPr>
        <w:t>неучастником</w:t>
      </w:r>
      <w:proofErr w:type="spellEnd"/>
      <w:r w:rsidRPr="004D3BF2">
        <w:rPr>
          <w:rFonts w:ascii="Times New Roman" w:hAnsi="Times New Roman"/>
          <w:sz w:val="28"/>
          <w:szCs w:val="28"/>
        </w:rPr>
        <w:t xml:space="preserve"> бюджетного процесса, оформленных в соответствии с требованиями настоящего порядка</w:t>
      </w:r>
      <w:r w:rsidR="00E075FB">
        <w:rPr>
          <w:rFonts w:ascii="Times New Roman" w:hAnsi="Times New Roman"/>
          <w:sz w:val="28"/>
          <w:szCs w:val="28"/>
        </w:rPr>
        <w:t>.</w:t>
      </w:r>
    </w:p>
    <w:p w:rsidR="003B4EDA" w:rsidRPr="008737BB" w:rsidRDefault="00E075FB" w:rsidP="00E075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3.2.</w:t>
      </w:r>
      <w:r w:rsidR="00844EB9" w:rsidRPr="008737BB">
        <w:rPr>
          <w:sz w:val="28"/>
          <w:szCs w:val="28"/>
        </w:rPr>
        <w:t xml:space="preserve"> </w:t>
      </w:r>
      <w:r w:rsidR="00D724B6" w:rsidRPr="00E075FB">
        <w:rPr>
          <w:sz w:val="28"/>
          <w:szCs w:val="28"/>
        </w:rPr>
        <w:t xml:space="preserve">Осуществление операций со средствами на </w:t>
      </w:r>
      <w:r w:rsidR="003714C8" w:rsidRPr="00E075FB">
        <w:rPr>
          <w:sz w:val="28"/>
          <w:szCs w:val="28"/>
        </w:rPr>
        <w:t>лицев</w:t>
      </w:r>
      <w:r w:rsidR="002D07D6">
        <w:rPr>
          <w:sz w:val="28"/>
          <w:szCs w:val="28"/>
        </w:rPr>
        <w:t>ом</w:t>
      </w:r>
      <w:r w:rsidR="003714C8" w:rsidRPr="00E075FB">
        <w:rPr>
          <w:sz w:val="28"/>
          <w:szCs w:val="28"/>
        </w:rPr>
        <w:t xml:space="preserve"> </w:t>
      </w:r>
      <w:r w:rsidR="002D07D6" w:rsidRPr="00E075FB">
        <w:rPr>
          <w:sz w:val="28"/>
          <w:szCs w:val="28"/>
        </w:rPr>
        <w:t>счет</w:t>
      </w:r>
      <w:r w:rsidR="002D07D6">
        <w:rPr>
          <w:sz w:val="28"/>
          <w:szCs w:val="28"/>
        </w:rPr>
        <w:t>е</w:t>
      </w:r>
      <w:r w:rsidR="002D07D6" w:rsidRPr="00E075FB">
        <w:rPr>
          <w:sz w:val="28"/>
          <w:szCs w:val="28"/>
        </w:rPr>
        <w:t xml:space="preserve"> </w:t>
      </w:r>
      <w:r w:rsidR="00D724B6" w:rsidRPr="00E075FB">
        <w:rPr>
          <w:sz w:val="28"/>
          <w:szCs w:val="28"/>
        </w:rPr>
        <w:t>производится в безналичном порядке</w:t>
      </w:r>
      <w:r w:rsidR="00D724B6" w:rsidRPr="00E075FB">
        <w:rPr>
          <w:snapToGrid w:val="0"/>
          <w:sz w:val="28"/>
          <w:szCs w:val="28"/>
        </w:rPr>
        <w:t>.</w:t>
      </w:r>
    </w:p>
    <w:p w:rsidR="00844EB9" w:rsidRPr="00E075FB" w:rsidRDefault="003B4EDA" w:rsidP="00E075FB">
      <w:pPr>
        <w:pStyle w:val="Oaeno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5FB">
        <w:rPr>
          <w:rFonts w:ascii="Times New Roman" w:hAnsi="Times New Roman"/>
          <w:snapToGrid w:val="0"/>
          <w:sz w:val="28"/>
          <w:szCs w:val="28"/>
        </w:rPr>
        <w:t>3.</w:t>
      </w:r>
      <w:r w:rsidR="006D7450" w:rsidRPr="00E075FB">
        <w:rPr>
          <w:rFonts w:ascii="Times New Roman" w:hAnsi="Times New Roman"/>
          <w:snapToGrid w:val="0"/>
          <w:sz w:val="28"/>
          <w:szCs w:val="28"/>
        </w:rPr>
        <w:t>3</w:t>
      </w:r>
      <w:r w:rsidRPr="00E075FB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844EB9" w:rsidRPr="00E075FB">
        <w:rPr>
          <w:rFonts w:ascii="Times New Roman" w:hAnsi="Times New Roman"/>
          <w:sz w:val="28"/>
          <w:szCs w:val="28"/>
        </w:rPr>
        <w:t xml:space="preserve">Проведение операций по </w:t>
      </w:r>
      <w:r w:rsidR="00441789" w:rsidRPr="00E075FB">
        <w:rPr>
          <w:rFonts w:ascii="Times New Roman" w:hAnsi="Times New Roman"/>
          <w:sz w:val="28"/>
          <w:szCs w:val="28"/>
        </w:rPr>
        <w:t xml:space="preserve">перечислениям </w:t>
      </w:r>
      <w:proofErr w:type="spellStart"/>
      <w:r w:rsidR="003714C8" w:rsidRPr="00E075FB">
        <w:rPr>
          <w:rFonts w:ascii="Times New Roman" w:hAnsi="Times New Roman"/>
          <w:sz w:val="28"/>
          <w:szCs w:val="28"/>
        </w:rPr>
        <w:t>неучастника</w:t>
      </w:r>
      <w:proofErr w:type="spellEnd"/>
      <w:r w:rsidR="003714C8" w:rsidRPr="00E075FB">
        <w:rPr>
          <w:rFonts w:ascii="Times New Roman" w:hAnsi="Times New Roman"/>
          <w:sz w:val="28"/>
          <w:szCs w:val="28"/>
        </w:rPr>
        <w:t xml:space="preserve"> </w:t>
      </w:r>
      <w:r w:rsidR="00844EB9" w:rsidRPr="00E075FB">
        <w:rPr>
          <w:rFonts w:ascii="Times New Roman" w:hAnsi="Times New Roman"/>
          <w:sz w:val="28"/>
          <w:szCs w:val="28"/>
        </w:rPr>
        <w:t>бюджетного процесса за счет средств, предоставленных им из областного бюджета Ленинградской области в соответствии с действующим  законодательством, осуществляется после проведения процедуры санкционирования расходов в соответствии с установленным Комитетом финансов порядком.</w:t>
      </w:r>
    </w:p>
    <w:p w:rsidR="00844EB9" w:rsidRPr="00E075FB" w:rsidRDefault="00844EB9" w:rsidP="00E075FB">
      <w:pPr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E075FB">
        <w:rPr>
          <w:sz w:val="28"/>
          <w:szCs w:val="28"/>
        </w:rPr>
        <w:t xml:space="preserve">Комитет финансов не позднее рабочего дня, следующего за днем проведения операций по санкционированию расходов </w:t>
      </w:r>
      <w:proofErr w:type="spellStart"/>
      <w:r w:rsidR="003714C8" w:rsidRPr="00E075FB">
        <w:rPr>
          <w:sz w:val="28"/>
          <w:szCs w:val="28"/>
        </w:rPr>
        <w:t>неучастника</w:t>
      </w:r>
      <w:proofErr w:type="spellEnd"/>
      <w:r w:rsidR="003714C8" w:rsidRPr="00E075FB">
        <w:rPr>
          <w:sz w:val="28"/>
          <w:szCs w:val="28"/>
        </w:rPr>
        <w:t xml:space="preserve">  </w:t>
      </w:r>
      <w:r w:rsidRPr="00E075FB">
        <w:rPr>
          <w:sz w:val="28"/>
          <w:szCs w:val="28"/>
        </w:rPr>
        <w:t>бюджетного процесса</w:t>
      </w:r>
      <w:r w:rsidR="00181522">
        <w:rPr>
          <w:sz w:val="28"/>
          <w:szCs w:val="28"/>
        </w:rPr>
        <w:t>,</w:t>
      </w:r>
      <w:r w:rsidRPr="00E075FB">
        <w:rPr>
          <w:sz w:val="28"/>
          <w:szCs w:val="28"/>
        </w:rPr>
        <w:t xml:space="preserve"> </w:t>
      </w:r>
      <w:r w:rsidRPr="00E075FB">
        <w:rPr>
          <w:snapToGrid w:val="0"/>
          <w:sz w:val="28"/>
          <w:szCs w:val="28"/>
        </w:rPr>
        <w:t xml:space="preserve">в </w:t>
      </w:r>
      <w:r w:rsidRPr="00E075FB">
        <w:rPr>
          <w:sz w:val="28"/>
          <w:szCs w:val="28"/>
        </w:rPr>
        <w:t>Информационной системе</w:t>
      </w:r>
      <w:r w:rsidRPr="00E075FB">
        <w:rPr>
          <w:snapToGrid w:val="0"/>
          <w:sz w:val="28"/>
          <w:szCs w:val="28"/>
        </w:rPr>
        <w:t xml:space="preserve"> формирует платежные поручения и направляет их в установленном порядке в </w:t>
      </w:r>
      <w:r w:rsidR="00587336" w:rsidRPr="00E075FB">
        <w:rPr>
          <w:snapToGrid w:val="0"/>
          <w:sz w:val="28"/>
          <w:szCs w:val="28"/>
        </w:rPr>
        <w:t xml:space="preserve">Управление </w:t>
      </w:r>
      <w:r w:rsidRPr="00E075FB">
        <w:rPr>
          <w:snapToGrid w:val="0"/>
          <w:sz w:val="28"/>
          <w:szCs w:val="28"/>
        </w:rPr>
        <w:t xml:space="preserve">для проведения операций по </w:t>
      </w:r>
      <w:r w:rsidR="003714C8" w:rsidRPr="00E075FB">
        <w:rPr>
          <w:snapToGrid w:val="0"/>
          <w:sz w:val="28"/>
          <w:szCs w:val="28"/>
        </w:rPr>
        <w:t xml:space="preserve">перечислениям средств </w:t>
      </w:r>
      <w:proofErr w:type="spellStart"/>
      <w:r w:rsidR="003714C8" w:rsidRPr="00E075FB">
        <w:rPr>
          <w:sz w:val="28"/>
          <w:szCs w:val="28"/>
        </w:rPr>
        <w:t>неучастника</w:t>
      </w:r>
      <w:proofErr w:type="spellEnd"/>
      <w:r w:rsidR="003714C8" w:rsidRPr="00E075FB">
        <w:rPr>
          <w:sz w:val="28"/>
          <w:szCs w:val="28"/>
        </w:rPr>
        <w:t xml:space="preserve"> </w:t>
      </w:r>
      <w:r w:rsidRPr="00E075FB">
        <w:rPr>
          <w:sz w:val="28"/>
          <w:szCs w:val="28"/>
        </w:rPr>
        <w:t>бюджетного процесса</w:t>
      </w:r>
      <w:r w:rsidRPr="00E075FB">
        <w:rPr>
          <w:snapToGrid w:val="0"/>
          <w:sz w:val="28"/>
          <w:szCs w:val="28"/>
        </w:rPr>
        <w:t xml:space="preserve"> со счета </w:t>
      </w:r>
      <w:r w:rsidR="007B6A64" w:rsidRPr="00E075FB">
        <w:rPr>
          <w:sz w:val="28"/>
          <w:szCs w:val="28"/>
        </w:rPr>
        <w:t xml:space="preserve">№ </w:t>
      </w:r>
      <w:r w:rsidR="00587336" w:rsidRPr="00E075FB">
        <w:rPr>
          <w:sz w:val="28"/>
          <w:szCs w:val="28"/>
        </w:rPr>
        <w:t xml:space="preserve">03225 </w:t>
      </w:r>
      <w:r w:rsidRPr="00E075FB">
        <w:rPr>
          <w:snapToGrid w:val="0"/>
          <w:sz w:val="28"/>
          <w:szCs w:val="28"/>
        </w:rPr>
        <w:t>Комитета финансов.</w:t>
      </w:r>
    </w:p>
    <w:p w:rsidR="00844EB9" w:rsidRPr="008737BB" w:rsidRDefault="00844EB9" w:rsidP="00E075F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737BB">
        <w:rPr>
          <w:snapToGrid w:val="0"/>
          <w:sz w:val="28"/>
          <w:szCs w:val="28"/>
        </w:rPr>
        <w:t xml:space="preserve"> </w:t>
      </w:r>
      <w:r w:rsidRPr="00E075FB">
        <w:rPr>
          <w:sz w:val="28"/>
          <w:szCs w:val="28"/>
        </w:rPr>
        <w:t>3.4.</w:t>
      </w:r>
      <w:r w:rsidRPr="008737BB">
        <w:rPr>
          <w:sz w:val="28"/>
          <w:szCs w:val="28"/>
        </w:rPr>
        <w:t xml:space="preserve"> Суммы, указанные в</w:t>
      </w:r>
      <w:r w:rsidR="00181522">
        <w:rPr>
          <w:sz w:val="28"/>
          <w:szCs w:val="28"/>
        </w:rPr>
        <w:t xml:space="preserve"> платежном документе, не должны</w:t>
      </w:r>
      <w:r w:rsidRPr="008737BB">
        <w:rPr>
          <w:sz w:val="28"/>
          <w:szCs w:val="28"/>
        </w:rPr>
        <w:t xml:space="preserve"> превышать остаток средств, учтенный на </w:t>
      </w:r>
      <w:r w:rsidR="003714C8" w:rsidRPr="002D07D6">
        <w:rPr>
          <w:sz w:val="28"/>
          <w:szCs w:val="28"/>
        </w:rPr>
        <w:t xml:space="preserve">лицевом </w:t>
      </w:r>
      <w:r w:rsidRPr="002D07D6">
        <w:rPr>
          <w:sz w:val="28"/>
          <w:szCs w:val="28"/>
        </w:rPr>
        <w:t xml:space="preserve">счете </w:t>
      </w:r>
      <w:proofErr w:type="spellStart"/>
      <w:r w:rsidR="003714C8" w:rsidRPr="00E075FB">
        <w:rPr>
          <w:sz w:val="28"/>
          <w:szCs w:val="28"/>
        </w:rPr>
        <w:t>неучастника</w:t>
      </w:r>
      <w:proofErr w:type="spellEnd"/>
      <w:r w:rsidR="003714C8" w:rsidRPr="00E075FB">
        <w:rPr>
          <w:sz w:val="28"/>
          <w:szCs w:val="28"/>
        </w:rPr>
        <w:t xml:space="preserve"> </w:t>
      </w:r>
      <w:r w:rsidRPr="00E075FB">
        <w:rPr>
          <w:sz w:val="28"/>
          <w:szCs w:val="28"/>
        </w:rPr>
        <w:t>бюджетного процесса</w:t>
      </w:r>
      <w:r w:rsidRPr="008737BB">
        <w:rPr>
          <w:sz w:val="28"/>
          <w:szCs w:val="28"/>
        </w:rPr>
        <w:t>.</w:t>
      </w:r>
    </w:p>
    <w:p w:rsidR="00844EB9" w:rsidRPr="00E075FB" w:rsidRDefault="00844EB9" w:rsidP="00E075FB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5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E075FB">
        <w:rPr>
          <w:rFonts w:ascii="Times New Roman" w:hAnsi="Times New Roman"/>
          <w:sz w:val="28"/>
          <w:szCs w:val="28"/>
        </w:rPr>
        <w:t xml:space="preserve">3.5. В случае наличия остатка денежных средств на </w:t>
      </w:r>
      <w:r w:rsidR="003714C8" w:rsidRPr="00E075FB">
        <w:rPr>
          <w:rFonts w:ascii="Times New Roman" w:hAnsi="Times New Roman"/>
          <w:sz w:val="28"/>
          <w:szCs w:val="28"/>
        </w:rPr>
        <w:t xml:space="preserve">лицевом </w:t>
      </w:r>
      <w:r w:rsidRPr="00E075FB">
        <w:rPr>
          <w:rFonts w:ascii="Times New Roman" w:hAnsi="Times New Roman"/>
          <w:sz w:val="28"/>
          <w:szCs w:val="28"/>
        </w:rPr>
        <w:t xml:space="preserve">счете при его закрытии, </w:t>
      </w:r>
      <w:proofErr w:type="spellStart"/>
      <w:r w:rsidR="00441789" w:rsidRPr="00E075FB">
        <w:rPr>
          <w:rFonts w:ascii="Times New Roman" w:hAnsi="Times New Roman"/>
          <w:sz w:val="28"/>
          <w:szCs w:val="28"/>
        </w:rPr>
        <w:t>неучастник</w:t>
      </w:r>
      <w:proofErr w:type="spellEnd"/>
      <w:r w:rsidR="00441789" w:rsidRPr="00E075FB">
        <w:rPr>
          <w:rFonts w:ascii="Times New Roman" w:hAnsi="Times New Roman"/>
          <w:sz w:val="28"/>
          <w:szCs w:val="28"/>
        </w:rPr>
        <w:t xml:space="preserve"> </w:t>
      </w:r>
      <w:r w:rsidRPr="00E075FB">
        <w:rPr>
          <w:rFonts w:ascii="Times New Roman" w:hAnsi="Times New Roman"/>
          <w:sz w:val="28"/>
          <w:szCs w:val="28"/>
        </w:rPr>
        <w:t>бюджетного процесса одновременно с заявлением на закрытие лицевого счета представляет в Комитет финансов платежный документ на перечисление остатка денежных средств по назначению.</w:t>
      </w:r>
    </w:p>
    <w:p w:rsidR="00844EB9" w:rsidRPr="007B6A64" w:rsidRDefault="00844EB9" w:rsidP="00E075FB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BB">
        <w:rPr>
          <w:rFonts w:ascii="Times New Roman" w:hAnsi="Times New Roman"/>
          <w:sz w:val="28"/>
          <w:szCs w:val="28"/>
        </w:rPr>
        <w:lastRenderedPageBreak/>
        <w:t xml:space="preserve">Перечисление остатка денежных средств с </w:t>
      </w:r>
      <w:r w:rsidR="00441789" w:rsidRPr="008737BB">
        <w:rPr>
          <w:rFonts w:ascii="Times New Roman" w:hAnsi="Times New Roman"/>
          <w:sz w:val="28"/>
          <w:szCs w:val="28"/>
        </w:rPr>
        <w:t xml:space="preserve">лицевого </w:t>
      </w:r>
      <w:r w:rsidRPr="008737BB">
        <w:rPr>
          <w:rFonts w:ascii="Times New Roman" w:hAnsi="Times New Roman"/>
          <w:sz w:val="28"/>
          <w:szCs w:val="28"/>
        </w:rPr>
        <w:t>счета при его переоформлении (</w:t>
      </w:r>
      <w:r w:rsidRPr="002D07D6">
        <w:rPr>
          <w:rFonts w:ascii="Times New Roman" w:hAnsi="Times New Roman"/>
          <w:sz w:val="28"/>
          <w:szCs w:val="28"/>
        </w:rPr>
        <w:t xml:space="preserve">в случае изменения структуры лицевого счета) осуществляется </w:t>
      </w:r>
      <w:r w:rsidRPr="007B6A64">
        <w:rPr>
          <w:rFonts w:ascii="Times New Roman" w:hAnsi="Times New Roman"/>
          <w:sz w:val="28"/>
          <w:szCs w:val="28"/>
        </w:rPr>
        <w:t>на основании реквизитов, указанных в распоряжении Комитета финансов.</w:t>
      </w:r>
    </w:p>
    <w:p w:rsidR="00844EB9" w:rsidRPr="00E075FB" w:rsidRDefault="00844EB9" w:rsidP="00E075FB">
      <w:pPr>
        <w:spacing w:line="276" w:lineRule="auto"/>
        <w:ind w:firstLine="709"/>
        <w:jc w:val="both"/>
        <w:rPr>
          <w:sz w:val="28"/>
          <w:szCs w:val="28"/>
        </w:rPr>
      </w:pPr>
      <w:r w:rsidRPr="00E075FB">
        <w:rPr>
          <w:sz w:val="28"/>
          <w:szCs w:val="28"/>
        </w:rPr>
        <w:t xml:space="preserve">Денежные средства, поступившие на счет Комитета финансов после закрытия </w:t>
      </w:r>
      <w:r w:rsidR="003714C8" w:rsidRPr="00E075FB">
        <w:rPr>
          <w:sz w:val="28"/>
          <w:szCs w:val="28"/>
        </w:rPr>
        <w:t xml:space="preserve">лицевого </w:t>
      </w:r>
      <w:r w:rsidRPr="00E075FB">
        <w:rPr>
          <w:sz w:val="28"/>
          <w:szCs w:val="28"/>
        </w:rPr>
        <w:t xml:space="preserve">счета, перечисляются в соответствии с реквизитами, указанными в заявлении на закрытие лицевого счета, представленном </w:t>
      </w:r>
      <w:proofErr w:type="spellStart"/>
      <w:r w:rsidR="003714C8" w:rsidRPr="00E075FB">
        <w:rPr>
          <w:sz w:val="28"/>
          <w:szCs w:val="28"/>
        </w:rPr>
        <w:t>неучастником</w:t>
      </w:r>
      <w:proofErr w:type="spellEnd"/>
      <w:r w:rsidR="003714C8" w:rsidRPr="00E075FB">
        <w:rPr>
          <w:sz w:val="28"/>
          <w:szCs w:val="28"/>
        </w:rPr>
        <w:t xml:space="preserve"> </w:t>
      </w:r>
      <w:r w:rsidRPr="00E075FB">
        <w:rPr>
          <w:sz w:val="28"/>
          <w:szCs w:val="28"/>
        </w:rPr>
        <w:t xml:space="preserve">бюджетного процесса, либо в письменном обращении </w:t>
      </w:r>
      <w:proofErr w:type="spellStart"/>
      <w:r w:rsidR="003714C8" w:rsidRPr="00E075FB">
        <w:rPr>
          <w:sz w:val="28"/>
          <w:szCs w:val="28"/>
        </w:rPr>
        <w:t>неучастника</w:t>
      </w:r>
      <w:proofErr w:type="spellEnd"/>
      <w:r w:rsidR="003714C8" w:rsidRPr="00E075FB">
        <w:rPr>
          <w:sz w:val="28"/>
          <w:szCs w:val="28"/>
        </w:rPr>
        <w:t xml:space="preserve"> </w:t>
      </w:r>
      <w:r w:rsidRPr="00E075FB">
        <w:rPr>
          <w:sz w:val="28"/>
          <w:szCs w:val="28"/>
        </w:rPr>
        <w:t>бюджетного процесса.</w:t>
      </w:r>
    </w:p>
    <w:sectPr w:rsidR="00844EB9" w:rsidRPr="00E075FB" w:rsidSect="00E075FB">
      <w:headerReference w:type="even" r:id="rId10"/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68" w:rsidRDefault="00C82C68">
      <w:r>
        <w:separator/>
      </w:r>
    </w:p>
  </w:endnote>
  <w:endnote w:type="continuationSeparator" w:id="0">
    <w:p w:rsidR="00C82C68" w:rsidRDefault="00C8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68" w:rsidRDefault="00C82C68">
      <w:r>
        <w:separator/>
      </w:r>
    </w:p>
  </w:footnote>
  <w:footnote w:type="continuationSeparator" w:id="0">
    <w:p w:rsidR="00C82C68" w:rsidRDefault="00C82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846588"/>
      <w:docPartObj>
        <w:docPartGallery w:val="Page Numbers (Top of Page)"/>
        <w:docPartUnique/>
      </w:docPartObj>
    </w:sdtPr>
    <w:sdtEndPr/>
    <w:sdtContent>
      <w:p w:rsidR="00C82C68" w:rsidRDefault="00C82C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6A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68" w:rsidRDefault="00C82C68" w:rsidP="00193F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2C68" w:rsidRDefault="00C82C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68" w:rsidRDefault="00C82C68" w:rsidP="00193F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76A1">
      <w:rPr>
        <w:rStyle w:val="a6"/>
        <w:noProof/>
      </w:rPr>
      <w:t>4</w:t>
    </w:r>
    <w:r>
      <w:rPr>
        <w:rStyle w:val="a6"/>
      </w:rPr>
      <w:fldChar w:fldCharType="end"/>
    </w:r>
  </w:p>
  <w:p w:rsidR="00C82C68" w:rsidRDefault="00C82C68" w:rsidP="003D774F">
    <w:pPr>
      <w:pStyle w:val="a4"/>
      <w:tabs>
        <w:tab w:val="clear" w:pos="4677"/>
        <w:tab w:val="clear" w:pos="9355"/>
        <w:tab w:val="left" w:pos="38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EB4"/>
    <w:multiLevelType w:val="hybridMultilevel"/>
    <w:tmpl w:val="6C0A3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E2DBF"/>
    <w:multiLevelType w:val="hybridMultilevel"/>
    <w:tmpl w:val="D6EE2588"/>
    <w:lvl w:ilvl="0" w:tplc="E6BC4D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FF4DA5"/>
    <w:multiLevelType w:val="hybridMultilevel"/>
    <w:tmpl w:val="132006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8C00D0"/>
    <w:multiLevelType w:val="multilevel"/>
    <w:tmpl w:val="D236F85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2640"/>
        </w:tabs>
        <w:ind w:left="2640" w:hanging="15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3180"/>
        </w:tabs>
        <w:ind w:left="3180" w:hanging="156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56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4800"/>
        </w:tabs>
        <w:ind w:left="4800" w:hanging="156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56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60"/>
        </w:tabs>
        <w:ind w:left="666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66"/>
    <w:rsid w:val="00002D5D"/>
    <w:rsid w:val="00007161"/>
    <w:rsid w:val="00015451"/>
    <w:rsid w:val="00015827"/>
    <w:rsid w:val="000164F2"/>
    <w:rsid w:val="000170E4"/>
    <w:rsid w:val="000179E6"/>
    <w:rsid w:val="0002007A"/>
    <w:rsid w:val="00020198"/>
    <w:rsid w:val="00023666"/>
    <w:rsid w:val="0002696B"/>
    <w:rsid w:val="000316AD"/>
    <w:rsid w:val="00032387"/>
    <w:rsid w:val="00033DBA"/>
    <w:rsid w:val="00035404"/>
    <w:rsid w:val="00042558"/>
    <w:rsid w:val="00047674"/>
    <w:rsid w:val="00047AF1"/>
    <w:rsid w:val="00053C33"/>
    <w:rsid w:val="000570D2"/>
    <w:rsid w:val="00061B7D"/>
    <w:rsid w:val="00061FC5"/>
    <w:rsid w:val="00063A34"/>
    <w:rsid w:val="000643D6"/>
    <w:rsid w:val="00064EE7"/>
    <w:rsid w:val="000709CE"/>
    <w:rsid w:val="00071460"/>
    <w:rsid w:val="00072185"/>
    <w:rsid w:val="0007619E"/>
    <w:rsid w:val="000770F9"/>
    <w:rsid w:val="0007770C"/>
    <w:rsid w:val="00080AC2"/>
    <w:rsid w:val="000826E9"/>
    <w:rsid w:val="000836FD"/>
    <w:rsid w:val="00084AC3"/>
    <w:rsid w:val="000858C4"/>
    <w:rsid w:val="00085B41"/>
    <w:rsid w:val="00086CF8"/>
    <w:rsid w:val="000873FF"/>
    <w:rsid w:val="0008790C"/>
    <w:rsid w:val="0009025B"/>
    <w:rsid w:val="00090F48"/>
    <w:rsid w:val="00091FAC"/>
    <w:rsid w:val="0009207E"/>
    <w:rsid w:val="0009250E"/>
    <w:rsid w:val="00092EE6"/>
    <w:rsid w:val="00093E01"/>
    <w:rsid w:val="000A3C3C"/>
    <w:rsid w:val="000B0B2D"/>
    <w:rsid w:val="000B5FE7"/>
    <w:rsid w:val="000B7A75"/>
    <w:rsid w:val="000C2C7F"/>
    <w:rsid w:val="000C40D4"/>
    <w:rsid w:val="000C67A7"/>
    <w:rsid w:val="000C7031"/>
    <w:rsid w:val="000C7ACA"/>
    <w:rsid w:val="000D123A"/>
    <w:rsid w:val="000D2FCF"/>
    <w:rsid w:val="000D5921"/>
    <w:rsid w:val="000D7693"/>
    <w:rsid w:val="000D7C89"/>
    <w:rsid w:val="000F1B65"/>
    <w:rsid w:val="000F2074"/>
    <w:rsid w:val="000F2459"/>
    <w:rsid w:val="000F3635"/>
    <w:rsid w:val="000F3AA9"/>
    <w:rsid w:val="000F3DC9"/>
    <w:rsid w:val="000F60BE"/>
    <w:rsid w:val="001012E4"/>
    <w:rsid w:val="001028B8"/>
    <w:rsid w:val="001069BE"/>
    <w:rsid w:val="00111363"/>
    <w:rsid w:val="00114141"/>
    <w:rsid w:val="001141D0"/>
    <w:rsid w:val="00116BDF"/>
    <w:rsid w:val="00125797"/>
    <w:rsid w:val="00125D6A"/>
    <w:rsid w:val="00126FCE"/>
    <w:rsid w:val="001334A4"/>
    <w:rsid w:val="00140D1D"/>
    <w:rsid w:val="001429B7"/>
    <w:rsid w:val="00150911"/>
    <w:rsid w:val="001510FF"/>
    <w:rsid w:val="001518A9"/>
    <w:rsid w:val="00153AEC"/>
    <w:rsid w:val="001546BA"/>
    <w:rsid w:val="00157A1E"/>
    <w:rsid w:val="00160731"/>
    <w:rsid w:val="00161EC8"/>
    <w:rsid w:val="001646BE"/>
    <w:rsid w:val="00166178"/>
    <w:rsid w:val="0017066C"/>
    <w:rsid w:val="001724AD"/>
    <w:rsid w:val="00172835"/>
    <w:rsid w:val="00175796"/>
    <w:rsid w:val="00177C88"/>
    <w:rsid w:val="001803D0"/>
    <w:rsid w:val="00181522"/>
    <w:rsid w:val="00181E6D"/>
    <w:rsid w:val="00183F53"/>
    <w:rsid w:val="00185F5A"/>
    <w:rsid w:val="00186E0D"/>
    <w:rsid w:val="00186F74"/>
    <w:rsid w:val="0019121B"/>
    <w:rsid w:val="00193FC5"/>
    <w:rsid w:val="0019637E"/>
    <w:rsid w:val="001A68AE"/>
    <w:rsid w:val="001A7A40"/>
    <w:rsid w:val="001A7F13"/>
    <w:rsid w:val="001B304B"/>
    <w:rsid w:val="001B5E87"/>
    <w:rsid w:val="001B68B2"/>
    <w:rsid w:val="001C1D02"/>
    <w:rsid w:val="001C2558"/>
    <w:rsid w:val="001C4935"/>
    <w:rsid w:val="001D1919"/>
    <w:rsid w:val="001D20F2"/>
    <w:rsid w:val="001D305C"/>
    <w:rsid w:val="001E0B61"/>
    <w:rsid w:val="001E38BD"/>
    <w:rsid w:val="001E4F87"/>
    <w:rsid w:val="001E580B"/>
    <w:rsid w:val="001F11DE"/>
    <w:rsid w:val="001F4548"/>
    <w:rsid w:val="001F4A59"/>
    <w:rsid w:val="00201B6D"/>
    <w:rsid w:val="00202C04"/>
    <w:rsid w:val="00203006"/>
    <w:rsid w:val="00206143"/>
    <w:rsid w:val="00207E0E"/>
    <w:rsid w:val="00211B4B"/>
    <w:rsid w:val="0021216D"/>
    <w:rsid w:val="00213523"/>
    <w:rsid w:val="0022129F"/>
    <w:rsid w:val="002304C7"/>
    <w:rsid w:val="002324B7"/>
    <w:rsid w:val="0023399A"/>
    <w:rsid w:val="002344A0"/>
    <w:rsid w:val="00240598"/>
    <w:rsid w:val="002406AE"/>
    <w:rsid w:val="00242FAF"/>
    <w:rsid w:val="00255353"/>
    <w:rsid w:val="00257D8C"/>
    <w:rsid w:val="002638C3"/>
    <w:rsid w:val="0026477C"/>
    <w:rsid w:val="0026584A"/>
    <w:rsid w:val="00266470"/>
    <w:rsid w:val="00266F20"/>
    <w:rsid w:val="00272475"/>
    <w:rsid w:val="002728C0"/>
    <w:rsid w:val="002754D6"/>
    <w:rsid w:val="00275EEB"/>
    <w:rsid w:val="00280F20"/>
    <w:rsid w:val="002858E4"/>
    <w:rsid w:val="00292FD9"/>
    <w:rsid w:val="002A0C18"/>
    <w:rsid w:val="002A12C4"/>
    <w:rsid w:val="002A46C8"/>
    <w:rsid w:val="002A68BB"/>
    <w:rsid w:val="002B29BC"/>
    <w:rsid w:val="002B5529"/>
    <w:rsid w:val="002B6CFF"/>
    <w:rsid w:val="002C16B1"/>
    <w:rsid w:val="002C24C5"/>
    <w:rsid w:val="002C4F6C"/>
    <w:rsid w:val="002C55FE"/>
    <w:rsid w:val="002C6D78"/>
    <w:rsid w:val="002D07D6"/>
    <w:rsid w:val="002D2D60"/>
    <w:rsid w:val="002D45D0"/>
    <w:rsid w:val="002E0FBA"/>
    <w:rsid w:val="002E2A9B"/>
    <w:rsid w:val="002E4258"/>
    <w:rsid w:val="002F17BB"/>
    <w:rsid w:val="002F37CF"/>
    <w:rsid w:val="002F3870"/>
    <w:rsid w:val="002F4E70"/>
    <w:rsid w:val="00301368"/>
    <w:rsid w:val="003018B5"/>
    <w:rsid w:val="003035B4"/>
    <w:rsid w:val="003101B9"/>
    <w:rsid w:val="00321C84"/>
    <w:rsid w:val="00321E37"/>
    <w:rsid w:val="003220B4"/>
    <w:rsid w:val="003224B8"/>
    <w:rsid w:val="00323B12"/>
    <w:rsid w:val="00323F46"/>
    <w:rsid w:val="00332FC5"/>
    <w:rsid w:val="00336475"/>
    <w:rsid w:val="0034098D"/>
    <w:rsid w:val="00343FA3"/>
    <w:rsid w:val="003448D1"/>
    <w:rsid w:val="003471AC"/>
    <w:rsid w:val="00350F8E"/>
    <w:rsid w:val="00355137"/>
    <w:rsid w:val="00357B96"/>
    <w:rsid w:val="0036035E"/>
    <w:rsid w:val="003608D8"/>
    <w:rsid w:val="00362FBD"/>
    <w:rsid w:val="00365F4F"/>
    <w:rsid w:val="0036755E"/>
    <w:rsid w:val="003714C8"/>
    <w:rsid w:val="0037163E"/>
    <w:rsid w:val="0037643C"/>
    <w:rsid w:val="00377A0C"/>
    <w:rsid w:val="0038034E"/>
    <w:rsid w:val="00384C26"/>
    <w:rsid w:val="00386D74"/>
    <w:rsid w:val="00390A58"/>
    <w:rsid w:val="00391C87"/>
    <w:rsid w:val="003925B8"/>
    <w:rsid w:val="003927B8"/>
    <w:rsid w:val="0039337E"/>
    <w:rsid w:val="003A07A3"/>
    <w:rsid w:val="003A254F"/>
    <w:rsid w:val="003A3CC1"/>
    <w:rsid w:val="003A6436"/>
    <w:rsid w:val="003B1CCA"/>
    <w:rsid w:val="003B30B1"/>
    <w:rsid w:val="003B4EDA"/>
    <w:rsid w:val="003B54C8"/>
    <w:rsid w:val="003B5C14"/>
    <w:rsid w:val="003C35D9"/>
    <w:rsid w:val="003D2007"/>
    <w:rsid w:val="003D43B6"/>
    <w:rsid w:val="003D774F"/>
    <w:rsid w:val="003E0A35"/>
    <w:rsid w:val="003E241A"/>
    <w:rsid w:val="003E4288"/>
    <w:rsid w:val="003E57BA"/>
    <w:rsid w:val="003F47EB"/>
    <w:rsid w:val="003F7998"/>
    <w:rsid w:val="004011E9"/>
    <w:rsid w:val="00403A51"/>
    <w:rsid w:val="00403C26"/>
    <w:rsid w:val="00410E1A"/>
    <w:rsid w:val="0041489C"/>
    <w:rsid w:val="004213F0"/>
    <w:rsid w:val="0042221C"/>
    <w:rsid w:val="004233C6"/>
    <w:rsid w:val="004247FD"/>
    <w:rsid w:val="00425DDB"/>
    <w:rsid w:val="0043038C"/>
    <w:rsid w:val="0043162B"/>
    <w:rsid w:val="00431D96"/>
    <w:rsid w:val="004329E5"/>
    <w:rsid w:val="00433069"/>
    <w:rsid w:val="004342F7"/>
    <w:rsid w:val="004352C7"/>
    <w:rsid w:val="004404F7"/>
    <w:rsid w:val="00440FAA"/>
    <w:rsid w:val="00441255"/>
    <w:rsid w:val="00441789"/>
    <w:rsid w:val="004420DC"/>
    <w:rsid w:val="00442D25"/>
    <w:rsid w:val="004436CB"/>
    <w:rsid w:val="00443ACB"/>
    <w:rsid w:val="0044604E"/>
    <w:rsid w:val="00450204"/>
    <w:rsid w:val="00450580"/>
    <w:rsid w:val="0045185C"/>
    <w:rsid w:val="004569F8"/>
    <w:rsid w:val="0046097B"/>
    <w:rsid w:val="0046683A"/>
    <w:rsid w:val="00466E25"/>
    <w:rsid w:val="00467CBF"/>
    <w:rsid w:val="004707B2"/>
    <w:rsid w:val="004710BF"/>
    <w:rsid w:val="00472EAB"/>
    <w:rsid w:val="00477479"/>
    <w:rsid w:val="0048579B"/>
    <w:rsid w:val="004870DF"/>
    <w:rsid w:val="00490B9A"/>
    <w:rsid w:val="0049240D"/>
    <w:rsid w:val="00493F9E"/>
    <w:rsid w:val="00494618"/>
    <w:rsid w:val="00494C39"/>
    <w:rsid w:val="0049505F"/>
    <w:rsid w:val="0049680B"/>
    <w:rsid w:val="004A0B52"/>
    <w:rsid w:val="004A0F93"/>
    <w:rsid w:val="004A1928"/>
    <w:rsid w:val="004A2D3F"/>
    <w:rsid w:val="004B2A3D"/>
    <w:rsid w:val="004B3D7E"/>
    <w:rsid w:val="004B60BC"/>
    <w:rsid w:val="004C2EC8"/>
    <w:rsid w:val="004C5201"/>
    <w:rsid w:val="004D2A75"/>
    <w:rsid w:val="004D5543"/>
    <w:rsid w:val="004D7024"/>
    <w:rsid w:val="004E0016"/>
    <w:rsid w:val="004E213E"/>
    <w:rsid w:val="004E504B"/>
    <w:rsid w:val="004E55C0"/>
    <w:rsid w:val="004F1DE7"/>
    <w:rsid w:val="004F3695"/>
    <w:rsid w:val="004F4060"/>
    <w:rsid w:val="004F4B65"/>
    <w:rsid w:val="004F643D"/>
    <w:rsid w:val="004F693F"/>
    <w:rsid w:val="004F718C"/>
    <w:rsid w:val="00500453"/>
    <w:rsid w:val="00504352"/>
    <w:rsid w:val="00510D14"/>
    <w:rsid w:val="00513A32"/>
    <w:rsid w:val="00513E8B"/>
    <w:rsid w:val="00514091"/>
    <w:rsid w:val="0051474C"/>
    <w:rsid w:val="00515492"/>
    <w:rsid w:val="00517A55"/>
    <w:rsid w:val="0052283D"/>
    <w:rsid w:val="00526833"/>
    <w:rsid w:val="005305B5"/>
    <w:rsid w:val="00532F86"/>
    <w:rsid w:val="00540FD1"/>
    <w:rsid w:val="00546136"/>
    <w:rsid w:val="00546CE9"/>
    <w:rsid w:val="00546F7C"/>
    <w:rsid w:val="00547642"/>
    <w:rsid w:val="00547F18"/>
    <w:rsid w:val="00550B39"/>
    <w:rsid w:val="0055190A"/>
    <w:rsid w:val="00555255"/>
    <w:rsid w:val="00555724"/>
    <w:rsid w:val="00557F6B"/>
    <w:rsid w:val="00565045"/>
    <w:rsid w:val="00566A79"/>
    <w:rsid w:val="00573622"/>
    <w:rsid w:val="005745DA"/>
    <w:rsid w:val="0058056A"/>
    <w:rsid w:val="00580BC2"/>
    <w:rsid w:val="0058146A"/>
    <w:rsid w:val="00584474"/>
    <w:rsid w:val="00584563"/>
    <w:rsid w:val="00586ACC"/>
    <w:rsid w:val="00586D4E"/>
    <w:rsid w:val="00587336"/>
    <w:rsid w:val="00591953"/>
    <w:rsid w:val="00592C4C"/>
    <w:rsid w:val="00593415"/>
    <w:rsid w:val="00593DD2"/>
    <w:rsid w:val="0059540B"/>
    <w:rsid w:val="00595F21"/>
    <w:rsid w:val="005A1218"/>
    <w:rsid w:val="005A1A5F"/>
    <w:rsid w:val="005A3136"/>
    <w:rsid w:val="005A64DB"/>
    <w:rsid w:val="005B131E"/>
    <w:rsid w:val="005C133D"/>
    <w:rsid w:val="005C30E6"/>
    <w:rsid w:val="005C3D9A"/>
    <w:rsid w:val="005C3E9E"/>
    <w:rsid w:val="005C42AB"/>
    <w:rsid w:val="005C43EF"/>
    <w:rsid w:val="005C4EC9"/>
    <w:rsid w:val="005D05B9"/>
    <w:rsid w:val="005D1A3F"/>
    <w:rsid w:val="005D4D51"/>
    <w:rsid w:val="005D682A"/>
    <w:rsid w:val="005E0CFA"/>
    <w:rsid w:val="005E58B5"/>
    <w:rsid w:val="005E5DD6"/>
    <w:rsid w:val="005E660D"/>
    <w:rsid w:val="005E7B52"/>
    <w:rsid w:val="005F05B6"/>
    <w:rsid w:val="005F0F91"/>
    <w:rsid w:val="005F5A82"/>
    <w:rsid w:val="005F6DD3"/>
    <w:rsid w:val="0060719E"/>
    <w:rsid w:val="0061038B"/>
    <w:rsid w:val="00610ECD"/>
    <w:rsid w:val="00611E8F"/>
    <w:rsid w:val="00615D40"/>
    <w:rsid w:val="00617BA8"/>
    <w:rsid w:val="00625C4B"/>
    <w:rsid w:val="0063064D"/>
    <w:rsid w:val="006317DC"/>
    <w:rsid w:val="0063223F"/>
    <w:rsid w:val="00635F56"/>
    <w:rsid w:val="006441D5"/>
    <w:rsid w:val="006446AB"/>
    <w:rsid w:val="0064623E"/>
    <w:rsid w:val="00647781"/>
    <w:rsid w:val="0065576B"/>
    <w:rsid w:val="00661DEB"/>
    <w:rsid w:val="00662F94"/>
    <w:rsid w:val="006673F7"/>
    <w:rsid w:val="006675BB"/>
    <w:rsid w:val="006700C5"/>
    <w:rsid w:val="00671BF6"/>
    <w:rsid w:val="0067276C"/>
    <w:rsid w:val="00672A2E"/>
    <w:rsid w:val="00676D94"/>
    <w:rsid w:val="006773F6"/>
    <w:rsid w:val="00677538"/>
    <w:rsid w:val="00681E0A"/>
    <w:rsid w:val="0068220A"/>
    <w:rsid w:val="00682888"/>
    <w:rsid w:val="006837EB"/>
    <w:rsid w:val="006850BB"/>
    <w:rsid w:val="00685D56"/>
    <w:rsid w:val="0069327E"/>
    <w:rsid w:val="006951AC"/>
    <w:rsid w:val="0069557A"/>
    <w:rsid w:val="006A0EB5"/>
    <w:rsid w:val="006A208F"/>
    <w:rsid w:val="006A27C7"/>
    <w:rsid w:val="006A39F8"/>
    <w:rsid w:val="006A4C6A"/>
    <w:rsid w:val="006A6444"/>
    <w:rsid w:val="006A7529"/>
    <w:rsid w:val="006A7772"/>
    <w:rsid w:val="006B0358"/>
    <w:rsid w:val="006B166C"/>
    <w:rsid w:val="006B4928"/>
    <w:rsid w:val="006B6407"/>
    <w:rsid w:val="006B7C6B"/>
    <w:rsid w:val="006C1944"/>
    <w:rsid w:val="006C5709"/>
    <w:rsid w:val="006D3161"/>
    <w:rsid w:val="006D50DF"/>
    <w:rsid w:val="006D7450"/>
    <w:rsid w:val="006E1615"/>
    <w:rsid w:val="006E1D9B"/>
    <w:rsid w:val="006E25DC"/>
    <w:rsid w:val="006E3C9A"/>
    <w:rsid w:val="006E4672"/>
    <w:rsid w:val="006E6E1A"/>
    <w:rsid w:val="006E786B"/>
    <w:rsid w:val="006F06CC"/>
    <w:rsid w:val="006F06F7"/>
    <w:rsid w:val="006F421C"/>
    <w:rsid w:val="006F46E9"/>
    <w:rsid w:val="006F5DF5"/>
    <w:rsid w:val="006F68B8"/>
    <w:rsid w:val="006F778F"/>
    <w:rsid w:val="006F7CC0"/>
    <w:rsid w:val="006F7D2F"/>
    <w:rsid w:val="007018B0"/>
    <w:rsid w:val="0070208A"/>
    <w:rsid w:val="00704B12"/>
    <w:rsid w:val="007077AF"/>
    <w:rsid w:val="00707B96"/>
    <w:rsid w:val="00712105"/>
    <w:rsid w:val="00713EC0"/>
    <w:rsid w:val="007144E7"/>
    <w:rsid w:val="007146BA"/>
    <w:rsid w:val="00715032"/>
    <w:rsid w:val="00715086"/>
    <w:rsid w:val="00715299"/>
    <w:rsid w:val="00717764"/>
    <w:rsid w:val="00720DFF"/>
    <w:rsid w:val="00721F82"/>
    <w:rsid w:val="00724EBD"/>
    <w:rsid w:val="007253D3"/>
    <w:rsid w:val="007257AB"/>
    <w:rsid w:val="00726198"/>
    <w:rsid w:val="007262ED"/>
    <w:rsid w:val="00730A1A"/>
    <w:rsid w:val="00734157"/>
    <w:rsid w:val="007346E3"/>
    <w:rsid w:val="00734CE3"/>
    <w:rsid w:val="00735DDA"/>
    <w:rsid w:val="00746DC3"/>
    <w:rsid w:val="00751A0D"/>
    <w:rsid w:val="0075315A"/>
    <w:rsid w:val="007532FC"/>
    <w:rsid w:val="00753D40"/>
    <w:rsid w:val="007546C3"/>
    <w:rsid w:val="007554F3"/>
    <w:rsid w:val="00755AEA"/>
    <w:rsid w:val="007617EC"/>
    <w:rsid w:val="00764AAF"/>
    <w:rsid w:val="00764CE8"/>
    <w:rsid w:val="00766FF6"/>
    <w:rsid w:val="00767423"/>
    <w:rsid w:val="007677B8"/>
    <w:rsid w:val="00772199"/>
    <w:rsid w:val="007816C5"/>
    <w:rsid w:val="00781E1D"/>
    <w:rsid w:val="00783C48"/>
    <w:rsid w:val="0078481E"/>
    <w:rsid w:val="00787FC3"/>
    <w:rsid w:val="007906A7"/>
    <w:rsid w:val="007910C5"/>
    <w:rsid w:val="00791848"/>
    <w:rsid w:val="0079187B"/>
    <w:rsid w:val="00794375"/>
    <w:rsid w:val="007953A3"/>
    <w:rsid w:val="00795D24"/>
    <w:rsid w:val="007A447D"/>
    <w:rsid w:val="007A71BA"/>
    <w:rsid w:val="007B0BF0"/>
    <w:rsid w:val="007B11E9"/>
    <w:rsid w:val="007B3D0B"/>
    <w:rsid w:val="007B5053"/>
    <w:rsid w:val="007B5C28"/>
    <w:rsid w:val="007B6A64"/>
    <w:rsid w:val="007B7B6D"/>
    <w:rsid w:val="007C1A5D"/>
    <w:rsid w:val="007C3200"/>
    <w:rsid w:val="007C4E40"/>
    <w:rsid w:val="007D19BA"/>
    <w:rsid w:val="007D1AA9"/>
    <w:rsid w:val="007D1F77"/>
    <w:rsid w:val="007D215A"/>
    <w:rsid w:val="007D2921"/>
    <w:rsid w:val="007D59EF"/>
    <w:rsid w:val="007E1872"/>
    <w:rsid w:val="007E56B7"/>
    <w:rsid w:val="007F059C"/>
    <w:rsid w:val="007F07A1"/>
    <w:rsid w:val="007F18C6"/>
    <w:rsid w:val="007F472F"/>
    <w:rsid w:val="00801376"/>
    <w:rsid w:val="0080290C"/>
    <w:rsid w:val="00805007"/>
    <w:rsid w:val="00805E1B"/>
    <w:rsid w:val="008101C7"/>
    <w:rsid w:val="00810CB3"/>
    <w:rsid w:val="0081184A"/>
    <w:rsid w:val="00811F91"/>
    <w:rsid w:val="0081504F"/>
    <w:rsid w:val="00815A25"/>
    <w:rsid w:val="00820D22"/>
    <w:rsid w:val="008223F5"/>
    <w:rsid w:val="00823142"/>
    <w:rsid w:val="0082381E"/>
    <w:rsid w:val="00823851"/>
    <w:rsid w:val="00826F09"/>
    <w:rsid w:val="00833B0F"/>
    <w:rsid w:val="0083709B"/>
    <w:rsid w:val="008403D0"/>
    <w:rsid w:val="008415F3"/>
    <w:rsid w:val="00843C8F"/>
    <w:rsid w:val="00844416"/>
    <w:rsid w:val="00844EB9"/>
    <w:rsid w:val="00854944"/>
    <w:rsid w:val="00855EDB"/>
    <w:rsid w:val="008602DE"/>
    <w:rsid w:val="0086055D"/>
    <w:rsid w:val="00860694"/>
    <w:rsid w:val="00862C56"/>
    <w:rsid w:val="00866C94"/>
    <w:rsid w:val="00867D26"/>
    <w:rsid w:val="008735AE"/>
    <w:rsid w:val="008737BB"/>
    <w:rsid w:val="00874EA7"/>
    <w:rsid w:val="00877304"/>
    <w:rsid w:val="0088013A"/>
    <w:rsid w:val="00881A5B"/>
    <w:rsid w:val="00886332"/>
    <w:rsid w:val="00887EE4"/>
    <w:rsid w:val="00891287"/>
    <w:rsid w:val="0089167A"/>
    <w:rsid w:val="008962BE"/>
    <w:rsid w:val="0089718D"/>
    <w:rsid w:val="008A0A57"/>
    <w:rsid w:val="008A1C00"/>
    <w:rsid w:val="008B01BB"/>
    <w:rsid w:val="008B24FF"/>
    <w:rsid w:val="008B36EF"/>
    <w:rsid w:val="008B679E"/>
    <w:rsid w:val="008B7BA1"/>
    <w:rsid w:val="008C0622"/>
    <w:rsid w:val="008D3D2C"/>
    <w:rsid w:val="008D5A9B"/>
    <w:rsid w:val="008E079A"/>
    <w:rsid w:val="008E6100"/>
    <w:rsid w:val="008E763C"/>
    <w:rsid w:val="008F0D18"/>
    <w:rsid w:val="008F17AF"/>
    <w:rsid w:val="008F1F70"/>
    <w:rsid w:val="008F2722"/>
    <w:rsid w:val="008F276C"/>
    <w:rsid w:val="008F3726"/>
    <w:rsid w:val="008F6C23"/>
    <w:rsid w:val="009018CF"/>
    <w:rsid w:val="00902763"/>
    <w:rsid w:val="009029FB"/>
    <w:rsid w:val="00912BB2"/>
    <w:rsid w:val="009146C8"/>
    <w:rsid w:val="0091686E"/>
    <w:rsid w:val="00917FD7"/>
    <w:rsid w:val="00921490"/>
    <w:rsid w:val="00922315"/>
    <w:rsid w:val="009236C3"/>
    <w:rsid w:val="009250D7"/>
    <w:rsid w:val="00926EC4"/>
    <w:rsid w:val="009343AF"/>
    <w:rsid w:val="0093548D"/>
    <w:rsid w:val="00935684"/>
    <w:rsid w:val="009360C1"/>
    <w:rsid w:val="00936174"/>
    <w:rsid w:val="0094388E"/>
    <w:rsid w:val="0094456A"/>
    <w:rsid w:val="00947416"/>
    <w:rsid w:val="00954AEB"/>
    <w:rsid w:val="009556CE"/>
    <w:rsid w:val="009560FA"/>
    <w:rsid w:val="0095741A"/>
    <w:rsid w:val="00961943"/>
    <w:rsid w:val="00963D36"/>
    <w:rsid w:val="00964D0E"/>
    <w:rsid w:val="009653C2"/>
    <w:rsid w:val="00965E00"/>
    <w:rsid w:val="009664C0"/>
    <w:rsid w:val="0096687F"/>
    <w:rsid w:val="00971B79"/>
    <w:rsid w:val="00972DCC"/>
    <w:rsid w:val="00981169"/>
    <w:rsid w:val="0098731A"/>
    <w:rsid w:val="009927FD"/>
    <w:rsid w:val="00993D6F"/>
    <w:rsid w:val="009948DA"/>
    <w:rsid w:val="0099516F"/>
    <w:rsid w:val="009958EE"/>
    <w:rsid w:val="00996875"/>
    <w:rsid w:val="009A3D0B"/>
    <w:rsid w:val="009A4F42"/>
    <w:rsid w:val="009B02FA"/>
    <w:rsid w:val="009B1A46"/>
    <w:rsid w:val="009B4635"/>
    <w:rsid w:val="009B6A3C"/>
    <w:rsid w:val="009C0725"/>
    <w:rsid w:val="009C0C77"/>
    <w:rsid w:val="009C36A3"/>
    <w:rsid w:val="009C49C4"/>
    <w:rsid w:val="009C6517"/>
    <w:rsid w:val="009D06E4"/>
    <w:rsid w:val="009D4FD9"/>
    <w:rsid w:val="009D6E8C"/>
    <w:rsid w:val="009E1874"/>
    <w:rsid w:val="009E566B"/>
    <w:rsid w:val="009E751C"/>
    <w:rsid w:val="009F0E4E"/>
    <w:rsid w:val="009F0FAC"/>
    <w:rsid w:val="009F3310"/>
    <w:rsid w:val="009F3C1A"/>
    <w:rsid w:val="009F3D8E"/>
    <w:rsid w:val="009F4164"/>
    <w:rsid w:val="009F50D6"/>
    <w:rsid w:val="00A014D4"/>
    <w:rsid w:val="00A05968"/>
    <w:rsid w:val="00A06524"/>
    <w:rsid w:val="00A11448"/>
    <w:rsid w:val="00A13F49"/>
    <w:rsid w:val="00A151E4"/>
    <w:rsid w:val="00A155D4"/>
    <w:rsid w:val="00A15E7A"/>
    <w:rsid w:val="00A17066"/>
    <w:rsid w:val="00A21E75"/>
    <w:rsid w:val="00A23632"/>
    <w:rsid w:val="00A2687A"/>
    <w:rsid w:val="00A313E4"/>
    <w:rsid w:val="00A34735"/>
    <w:rsid w:val="00A36113"/>
    <w:rsid w:val="00A43B43"/>
    <w:rsid w:val="00A47234"/>
    <w:rsid w:val="00A53135"/>
    <w:rsid w:val="00A557D9"/>
    <w:rsid w:val="00A55DE0"/>
    <w:rsid w:val="00A57A92"/>
    <w:rsid w:val="00A57EC5"/>
    <w:rsid w:val="00A60F1B"/>
    <w:rsid w:val="00A61513"/>
    <w:rsid w:val="00A622FD"/>
    <w:rsid w:val="00A66349"/>
    <w:rsid w:val="00A7469D"/>
    <w:rsid w:val="00A76770"/>
    <w:rsid w:val="00A778C8"/>
    <w:rsid w:val="00A84320"/>
    <w:rsid w:val="00A9200B"/>
    <w:rsid w:val="00AA054B"/>
    <w:rsid w:val="00AA22E6"/>
    <w:rsid w:val="00AA554F"/>
    <w:rsid w:val="00AA5BD3"/>
    <w:rsid w:val="00AA5FDF"/>
    <w:rsid w:val="00AA74E4"/>
    <w:rsid w:val="00AB0098"/>
    <w:rsid w:val="00AC154D"/>
    <w:rsid w:val="00AC38E7"/>
    <w:rsid w:val="00AC625C"/>
    <w:rsid w:val="00AC6B2A"/>
    <w:rsid w:val="00AC7F24"/>
    <w:rsid w:val="00AD0D00"/>
    <w:rsid w:val="00AD2EA2"/>
    <w:rsid w:val="00AD441F"/>
    <w:rsid w:val="00AD524F"/>
    <w:rsid w:val="00AD576B"/>
    <w:rsid w:val="00AE4672"/>
    <w:rsid w:val="00AF57F1"/>
    <w:rsid w:val="00B00871"/>
    <w:rsid w:val="00B01587"/>
    <w:rsid w:val="00B0376D"/>
    <w:rsid w:val="00B05157"/>
    <w:rsid w:val="00B0667C"/>
    <w:rsid w:val="00B06CB4"/>
    <w:rsid w:val="00B06CD2"/>
    <w:rsid w:val="00B12B3D"/>
    <w:rsid w:val="00B17C0F"/>
    <w:rsid w:val="00B20F47"/>
    <w:rsid w:val="00B22527"/>
    <w:rsid w:val="00B24C0F"/>
    <w:rsid w:val="00B26EA2"/>
    <w:rsid w:val="00B308F1"/>
    <w:rsid w:val="00B326EF"/>
    <w:rsid w:val="00B45B37"/>
    <w:rsid w:val="00B4740C"/>
    <w:rsid w:val="00B478BB"/>
    <w:rsid w:val="00B50198"/>
    <w:rsid w:val="00B51B63"/>
    <w:rsid w:val="00B5266A"/>
    <w:rsid w:val="00B52896"/>
    <w:rsid w:val="00B54D52"/>
    <w:rsid w:val="00B54DF6"/>
    <w:rsid w:val="00B54E5E"/>
    <w:rsid w:val="00B56436"/>
    <w:rsid w:val="00B565B8"/>
    <w:rsid w:val="00B601DE"/>
    <w:rsid w:val="00B6342D"/>
    <w:rsid w:val="00B650C5"/>
    <w:rsid w:val="00B706B6"/>
    <w:rsid w:val="00B70B47"/>
    <w:rsid w:val="00B71FE6"/>
    <w:rsid w:val="00B74F8A"/>
    <w:rsid w:val="00B7690D"/>
    <w:rsid w:val="00B776A1"/>
    <w:rsid w:val="00B77ECA"/>
    <w:rsid w:val="00B807CC"/>
    <w:rsid w:val="00B86A14"/>
    <w:rsid w:val="00B877CA"/>
    <w:rsid w:val="00B879A0"/>
    <w:rsid w:val="00B922F1"/>
    <w:rsid w:val="00B93826"/>
    <w:rsid w:val="00B95B3A"/>
    <w:rsid w:val="00B95BC4"/>
    <w:rsid w:val="00B9623E"/>
    <w:rsid w:val="00B97292"/>
    <w:rsid w:val="00BA5D0E"/>
    <w:rsid w:val="00BA6AE4"/>
    <w:rsid w:val="00BA7E40"/>
    <w:rsid w:val="00BB5734"/>
    <w:rsid w:val="00BC4261"/>
    <w:rsid w:val="00BC5BD0"/>
    <w:rsid w:val="00BC79BE"/>
    <w:rsid w:val="00BD25C9"/>
    <w:rsid w:val="00BD354E"/>
    <w:rsid w:val="00BD3F71"/>
    <w:rsid w:val="00BD4890"/>
    <w:rsid w:val="00BD7D5A"/>
    <w:rsid w:val="00BE0DB6"/>
    <w:rsid w:val="00BE46AE"/>
    <w:rsid w:val="00BF20ED"/>
    <w:rsid w:val="00BF3665"/>
    <w:rsid w:val="00BF39DE"/>
    <w:rsid w:val="00BF661A"/>
    <w:rsid w:val="00C01AF7"/>
    <w:rsid w:val="00C01DFA"/>
    <w:rsid w:val="00C02DEA"/>
    <w:rsid w:val="00C111BD"/>
    <w:rsid w:val="00C1424A"/>
    <w:rsid w:val="00C23BE9"/>
    <w:rsid w:val="00C23DAB"/>
    <w:rsid w:val="00C25E39"/>
    <w:rsid w:val="00C27A76"/>
    <w:rsid w:val="00C31073"/>
    <w:rsid w:val="00C31495"/>
    <w:rsid w:val="00C37B30"/>
    <w:rsid w:val="00C441A9"/>
    <w:rsid w:val="00C511B1"/>
    <w:rsid w:val="00C52B98"/>
    <w:rsid w:val="00C568A4"/>
    <w:rsid w:val="00C621C0"/>
    <w:rsid w:val="00C64A9E"/>
    <w:rsid w:val="00C65680"/>
    <w:rsid w:val="00C70E08"/>
    <w:rsid w:val="00C712FD"/>
    <w:rsid w:val="00C71BE8"/>
    <w:rsid w:val="00C72C22"/>
    <w:rsid w:val="00C734D6"/>
    <w:rsid w:val="00C75F8D"/>
    <w:rsid w:val="00C811B6"/>
    <w:rsid w:val="00C82C68"/>
    <w:rsid w:val="00C82D91"/>
    <w:rsid w:val="00C96161"/>
    <w:rsid w:val="00C96A25"/>
    <w:rsid w:val="00CA1436"/>
    <w:rsid w:val="00CA6EDA"/>
    <w:rsid w:val="00CB2F5F"/>
    <w:rsid w:val="00CB324C"/>
    <w:rsid w:val="00CB3BE3"/>
    <w:rsid w:val="00CB41C2"/>
    <w:rsid w:val="00CB560A"/>
    <w:rsid w:val="00CC2782"/>
    <w:rsid w:val="00CC2CE1"/>
    <w:rsid w:val="00CC31E9"/>
    <w:rsid w:val="00CC5256"/>
    <w:rsid w:val="00CD426C"/>
    <w:rsid w:val="00CD6D55"/>
    <w:rsid w:val="00CD717E"/>
    <w:rsid w:val="00CE0E67"/>
    <w:rsid w:val="00CE1116"/>
    <w:rsid w:val="00CE20E5"/>
    <w:rsid w:val="00CE20FC"/>
    <w:rsid w:val="00CE3DF0"/>
    <w:rsid w:val="00CE5A5E"/>
    <w:rsid w:val="00CE5B38"/>
    <w:rsid w:val="00CF0AF0"/>
    <w:rsid w:val="00CF3E18"/>
    <w:rsid w:val="00CF57B5"/>
    <w:rsid w:val="00D00EBB"/>
    <w:rsid w:val="00D0168F"/>
    <w:rsid w:val="00D025B2"/>
    <w:rsid w:val="00D0322C"/>
    <w:rsid w:val="00D0503D"/>
    <w:rsid w:val="00D111E9"/>
    <w:rsid w:val="00D1129A"/>
    <w:rsid w:val="00D1366F"/>
    <w:rsid w:val="00D16973"/>
    <w:rsid w:val="00D17961"/>
    <w:rsid w:val="00D259D8"/>
    <w:rsid w:val="00D3174A"/>
    <w:rsid w:val="00D3195A"/>
    <w:rsid w:val="00D37892"/>
    <w:rsid w:val="00D406B8"/>
    <w:rsid w:val="00D4218A"/>
    <w:rsid w:val="00D440F8"/>
    <w:rsid w:val="00D47EE7"/>
    <w:rsid w:val="00D525F3"/>
    <w:rsid w:val="00D54040"/>
    <w:rsid w:val="00D547AC"/>
    <w:rsid w:val="00D55A7A"/>
    <w:rsid w:val="00D607F9"/>
    <w:rsid w:val="00D60CD4"/>
    <w:rsid w:val="00D631C0"/>
    <w:rsid w:val="00D659E1"/>
    <w:rsid w:val="00D724B6"/>
    <w:rsid w:val="00D72E23"/>
    <w:rsid w:val="00D745EC"/>
    <w:rsid w:val="00D813F4"/>
    <w:rsid w:val="00D8288B"/>
    <w:rsid w:val="00D83E86"/>
    <w:rsid w:val="00D84D3C"/>
    <w:rsid w:val="00D86CB3"/>
    <w:rsid w:val="00DA34DF"/>
    <w:rsid w:val="00DA3D99"/>
    <w:rsid w:val="00DA7FD0"/>
    <w:rsid w:val="00DB3A25"/>
    <w:rsid w:val="00DB6E6C"/>
    <w:rsid w:val="00DC0AE5"/>
    <w:rsid w:val="00DD101F"/>
    <w:rsid w:val="00DD1B2D"/>
    <w:rsid w:val="00DD28C0"/>
    <w:rsid w:val="00DD5251"/>
    <w:rsid w:val="00DD6BEF"/>
    <w:rsid w:val="00DE4295"/>
    <w:rsid w:val="00DE6827"/>
    <w:rsid w:val="00DE78EB"/>
    <w:rsid w:val="00DF0825"/>
    <w:rsid w:val="00DF39F6"/>
    <w:rsid w:val="00DF4771"/>
    <w:rsid w:val="00DF5F6F"/>
    <w:rsid w:val="00E007EA"/>
    <w:rsid w:val="00E055EE"/>
    <w:rsid w:val="00E07165"/>
    <w:rsid w:val="00E075FB"/>
    <w:rsid w:val="00E12080"/>
    <w:rsid w:val="00E153D2"/>
    <w:rsid w:val="00E16688"/>
    <w:rsid w:val="00E1766E"/>
    <w:rsid w:val="00E2034D"/>
    <w:rsid w:val="00E21EC7"/>
    <w:rsid w:val="00E22D50"/>
    <w:rsid w:val="00E23704"/>
    <w:rsid w:val="00E23F63"/>
    <w:rsid w:val="00E26004"/>
    <w:rsid w:val="00E2744D"/>
    <w:rsid w:val="00E2776D"/>
    <w:rsid w:val="00E31DC9"/>
    <w:rsid w:val="00E32C35"/>
    <w:rsid w:val="00E3397C"/>
    <w:rsid w:val="00E34609"/>
    <w:rsid w:val="00E349BC"/>
    <w:rsid w:val="00E359C7"/>
    <w:rsid w:val="00E36FDB"/>
    <w:rsid w:val="00E403BF"/>
    <w:rsid w:val="00E43BF4"/>
    <w:rsid w:val="00E45FEA"/>
    <w:rsid w:val="00E46131"/>
    <w:rsid w:val="00E478A0"/>
    <w:rsid w:val="00E54382"/>
    <w:rsid w:val="00E56528"/>
    <w:rsid w:val="00E56E1E"/>
    <w:rsid w:val="00E574BD"/>
    <w:rsid w:val="00E641B1"/>
    <w:rsid w:val="00E64C74"/>
    <w:rsid w:val="00E66EEF"/>
    <w:rsid w:val="00E716EC"/>
    <w:rsid w:val="00E7280C"/>
    <w:rsid w:val="00E737A9"/>
    <w:rsid w:val="00E74E61"/>
    <w:rsid w:val="00E74FDF"/>
    <w:rsid w:val="00E7669E"/>
    <w:rsid w:val="00E771E5"/>
    <w:rsid w:val="00E829DF"/>
    <w:rsid w:val="00E94269"/>
    <w:rsid w:val="00E95276"/>
    <w:rsid w:val="00E96C02"/>
    <w:rsid w:val="00E96DDF"/>
    <w:rsid w:val="00E97AF4"/>
    <w:rsid w:val="00EA3C01"/>
    <w:rsid w:val="00EA665B"/>
    <w:rsid w:val="00EB0DAD"/>
    <w:rsid w:val="00EB2392"/>
    <w:rsid w:val="00EB71EB"/>
    <w:rsid w:val="00EC0893"/>
    <w:rsid w:val="00EC2BBF"/>
    <w:rsid w:val="00EC2E4B"/>
    <w:rsid w:val="00ED29FA"/>
    <w:rsid w:val="00ED3B8B"/>
    <w:rsid w:val="00ED415E"/>
    <w:rsid w:val="00ED5E07"/>
    <w:rsid w:val="00EE13B8"/>
    <w:rsid w:val="00EE3482"/>
    <w:rsid w:val="00EF2C7C"/>
    <w:rsid w:val="00EF3ADD"/>
    <w:rsid w:val="00EF59C7"/>
    <w:rsid w:val="00F007D4"/>
    <w:rsid w:val="00F019BA"/>
    <w:rsid w:val="00F028DB"/>
    <w:rsid w:val="00F0447B"/>
    <w:rsid w:val="00F04E78"/>
    <w:rsid w:val="00F05951"/>
    <w:rsid w:val="00F11C00"/>
    <w:rsid w:val="00F125AF"/>
    <w:rsid w:val="00F24048"/>
    <w:rsid w:val="00F278EE"/>
    <w:rsid w:val="00F33882"/>
    <w:rsid w:val="00F3540A"/>
    <w:rsid w:val="00F41774"/>
    <w:rsid w:val="00F4192B"/>
    <w:rsid w:val="00F41AA5"/>
    <w:rsid w:val="00F4502A"/>
    <w:rsid w:val="00F501BA"/>
    <w:rsid w:val="00F519BC"/>
    <w:rsid w:val="00F53687"/>
    <w:rsid w:val="00F54B9F"/>
    <w:rsid w:val="00F61202"/>
    <w:rsid w:val="00F61A31"/>
    <w:rsid w:val="00F668BF"/>
    <w:rsid w:val="00F7096F"/>
    <w:rsid w:val="00F7153A"/>
    <w:rsid w:val="00F724EF"/>
    <w:rsid w:val="00F74E3C"/>
    <w:rsid w:val="00F74FBB"/>
    <w:rsid w:val="00F76988"/>
    <w:rsid w:val="00F8392B"/>
    <w:rsid w:val="00F908ED"/>
    <w:rsid w:val="00F9170E"/>
    <w:rsid w:val="00F91C89"/>
    <w:rsid w:val="00F93A48"/>
    <w:rsid w:val="00F97561"/>
    <w:rsid w:val="00FA0EC7"/>
    <w:rsid w:val="00FA4526"/>
    <w:rsid w:val="00FA65A3"/>
    <w:rsid w:val="00FA6D4B"/>
    <w:rsid w:val="00FB1B1B"/>
    <w:rsid w:val="00FC05BB"/>
    <w:rsid w:val="00FC07A6"/>
    <w:rsid w:val="00FC1156"/>
    <w:rsid w:val="00FC1792"/>
    <w:rsid w:val="00FC3B3E"/>
    <w:rsid w:val="00FC3DE9"/>
    <w:rsid w:val="00FC5AAD"/>
    <w:rsid w:val="00FC5E13"/>
    <w:rsid w:val="00FC5FA0"/>
    <w:rsid w:val="00FD447A"/>
    <w:rsid w:val="00FD4630"/>
    <w:rsid w:val="00FD63C3"/>
    <w:rsid w:val="00FE0154"/>
    <w:rsid w:val="00FE1CE8"/>
    <w:rsid w:val="00FE2E29"/>
    <w:rsid w:val="00FE3B28"/>
    <w:rsid w:val="00FF66EB"/>
    <w:rsid w:val="00FF6A7B"/>
    <w:rsid w:val="00FF771B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066"/>
    <w:rPr>
      <w:sz w:val="24"/>
      <w:szCs w:val="24"/>
    </w:rPr>
  </w:style>
  <w:style w:type="paragraph" w:styleId="3">
    <w:name w:val="heading 3"/>
    <w:basedOn w:val="a"/>
    <w:next w:val="Pro-Gramma"/>
    <w:link w:val="30"/>
    <w:qFormat/>
    <w:rsid w:val="00126FCE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06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tyle2">
    <w:name w:val="Style2"/>
    <w:basedOn w:val="a"/>
    <w:rsid w:val="00A17066"/>
    <w:pPr>
      <w:widowControl w:val="0"/>
      <w:autoSpaceDE w:val="0"/>
      <w:autoSpaceDN w:val="0"/>
      <w:adjustRightInd w:val="0"/>
      <w:spacing w:line="648" w:lineRule="exact"/>
      <w:ind w:firstLine="2342"/>
    </w:pPr>
  </w:style>
  <w:style w:type="character" w:customStyle="1" w:styleId="FontStyle12">
    <w:name w:val="Font Style12"/>
    <w:rsid w:val="00A17066"/>
    <w:rPr>
      <w:rFonts w:ascii="Impact" w:hAnsi="Impact" w:cs="Impact"/>
      <w:i/>
      <w:iCs/>
      <w:sz w:val="20"/>
      <w:szCs w:val="20"/>
    </w:rPr>
  </w:style>
  <w:style w:type="character" w:customStyle="1" w:styleId="FontStyle14">
    <w:name w:val="Font Style14"/>
    <w:rsid w:val="00A1706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A17066"/>
    <w:rPr>
      <w:rFonts w:ascii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rsid w:val="006477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7781"/>
  </w:style>
  <w:style w:type="paragraph" w:customStyle="1" w:styleId="1">
    <w:name w:val="Знак Знак1 Знак Знак Знак Знак"/>
    <w:basedOn w:val="a"/>
    <w:rsid w:val="004C52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A34D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DA34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Oaeno">
    <w:name w:val="Oaeno"/>
    <w:basedOn w:val="a"/>
    <w:rsid w:val="003D774F"/>
    <w:pPr>
      <w:widowControl w:val="0"/>
    </w:pPr>
    <w:rPr>
      <w:rFonts w:ascii="Courier New" w:hAnsi="Courier New"/>
      <w:sz w:val="20"/>
      <w:szCs w:val="20"/>
    </w:rPr>
  </w:style>
  <w:style w:type="paragraph" w:styleId="a7">
    <w:name w:val="Normal (Web)"/>
    <w:basedOn w:val="a"/>
    <w:rsid w:val="003D774F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3D77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D774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3D77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774F"/>
    <w:rPr>
      <w:sz w:val="24"/>
      <w:szCs w:val="24"/>
    </w:rPr>
  </w:style>
  <w:style w:type="paragraph" w:customStyle="1" w:styleId="ConsNonformat">
    <w:name w:val="ConsNonformat"/>
    <w:rsid w:val="00B54E5E"/>
    <w:pPr>
      <w:snapToGrid w:val="0"/>
    </w:pPr>
    <w:rPr>
      <w:rFonts w:ascii="Consultant" w:hAnsi="Consultant"/>
    </w:rPr>
  </w:style>
  <w:style w:type="paragraph" w:customStyle="1" w:styleId="ConsNormal">
    <w:name w:val="ConsNormal"/>
    <w:rsid w:val="00B54E5E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10">
    <w:name w:val="Знак1"/>
    <w:basedOn w:val="a"/>
    <w:rsid w:val="00B54E5E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3B4EDA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d">
    <w:name w:val="Основной текст Знак"/>
    <w:link w:val="ac"/>
    <w:rsid w:val="003B4EDA"/>
    <w:rPr>
      <w:sz w:val="24"/>
      <w:lang w:eastAsia="en-US"/>
    </w:rPr>
  </w:style>
  <w:style w:type="paragraph" w:styleId="ae">
    <w:name w:val="Body Text Indent"/>
    <w:basedOn w:val="a"/>
    <w:link w:val="af"/>
    <w:rsid w:val="003B4EDA"/>
    <w:pPr>
      <w:ind w:firstLine="708"/>
    </w:pPr>
  </w:style>
  <w:style w:type="character" w:customStyle="1" w:styleId="af">
    <w:name w:val="Основной текст с отступом Знак"/>
    <w:link w:val="ae"/>
    <w:rsid w:val="003B4EDA"/>
    <w:rPr>
      <w:sz w:val="24"/>
      <w:szCs w:val="24"/>
    </w:rPr>
  </w:style>
  <w:style w:type="paragraph" w:customStyle="1" w:styleId="af0">
    <w:name w:val="Знак"/>
    <w:basedOn w:val="a"/>
    <w:rsid w:val="00843C8F"/>
    <w:rPr>
      <w:rFonts w:ascii="Verdana" w:hAnsi="Verdana" w:cs="Verdana"/>
      <w:sz w:val="20"/>
      <w:szCs w:val="20"/>
      <w:lang w:val="en-US" w:eastAsia="en-US"/>
    </w:rPr>
  </w:style>
  <w:style w:type="character" w:styleId="af1">
    <w:name w:val="annotation reference"/>
    <w:rsid w:val="00E96DDF"/>
    <w:rPr>
      <w:sz w:val="16"/>
      <w:szCs w:val="16"/>
    </w:rPr>
  </w:style>
  <w:style w:type="paragraph" w:styleId="af2">
    <w:name w:val="annotation text"/>
    <w:basedOn w:val="a"/>
    <w:link w:val="af3"/>
    <w:rsid w:val="00E96DD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E96DDF"/>
  </w:style>
  <w:style w:type="paragraph" w:styleId="af4">
    <w:name w:val="annotation subject"/>
    <w:basedOn w:val="af2"/>
    <w:next w:val="af2"/>
    <w:link w:val="af5"/>
    <w:rsid w:val="00E96DDF"/>
    <w:rPr>
      <w:b/>
      <w:bCs/>
    </w:rPr>
  </w:style>
  <w:style w:type="character" w:customStyle="1" w:styleId="af5">
    <w:name w:val="Тема примечания Знак"/>
    <w:link w:val="af4"/>
    <w:rsid w:val="00E96DDF"/>
    <w:rPr>
      <w:b/>
      <w:bCs/>
    </w:rPr>
  </w:style>
  <w:style w:type="paragraph" w:customStyle="1" w:styleId="af6">
    <w:name w:val="Знак Знак"/>
    <w:basedOn w:val="a"/>
    <w:rsid w:val="00E96DDF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126FCE"/>
    <w:rPr>
      <w:rFonts w:ascii="Verdana" w:hAnsi="Verdana" w:cs="Arial"/>
      <w:bCs/>
      <w:color w:val="C41C16"/>
      <w:sz w:val="24"/>
      <w:szCs w:val="26"/>
    </w:rPr>
  </w:style>
  <w:style w:type="paragraph" w:customStyle="1" w:styleId="Pro-Gramma">
    <w:name w:val="Pro-Gramma"/>
    <w:basedOn w:val="a"/>
    <w:link w:val="Pro-Gramma0"/>
    <w:qFormat/>
    <w:rsid w:val="00126FCE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126FCE"/>
    <w:rPr>
      <w:rFonts w:ascii="Georgia" w:hAnsi="Georgia"/>
      <w:szCs w:val="24"/>
    </w:rPr>
  </w:style>
  <w:style w:type="paragraph" w:customStyle="1" w:styleId="Pro-List1">
    <w:name w:val="Pro-List #1"/>
    <w:basedOn w:val="Pro-Gramma"/>
    <w:rsid w:val="007C1A5D"/>
    <w:pPr>
      <w:tabs>
        <w:tab w:val="left" w:pos="1134"/>
      </w:tabs>
      <w:spacing w:before="180"/>
      <w:ind w:hanging="567"/>
    </w:pPr>
  </w:style>
  <w:style w:type="character" w:customStyle="1" w:styleId="a5">
    <w:name w:val="Верхний колонтитул Знак"/>
    <w:basedOn w:val="a0"/>
    <w:link w:val="a4"/>
    <w:uiPriority w:val="99"/>
    <w:rsid w:val="007C1A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066"/>
    <w:rPr>
      <w:sz w:val="24"/>
      <w:szCs w:val="24"/>
    </w:rPr>
  </w:style>
  <w:style w:type="paragraph" w:styleId="3">
    <w:name w:val="heading 3"/>
    <w:basedOn w:val="a"/>
    <w:next w:val="Pro-Gramma"/>
    <w:link w:val="30"/>
    <w:qFormat/>
    <w:rsid w:val="00126FCE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06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tyle2">
    <w:name w:val="Style2"/>
    <w:basedOn w:val="a"/>
    <w:rsid w:val="00A17066"/>
    <w:pPr>
      <w:widowControl w:val="0"/>
      <w:autoSpaceDE w:val="0"/>
      <w:autoSpaceDN w:val="0"/>
      <w:adjustRightInd w:val="0"/>
      <w:spacing w:line="648" w:lineRule="exact"/>
      <w:ind w:firstLine="2342"/>
    </w:pPr>
  </w:style>
  <w:style w:type="character" w:customStyle="1" w:styleId="FontStyle12">
    <w:name w:val="Font Style12"/>
    <w:rsid w:val="00A17066"/>
    <w:rPr>
      <w:rFonts w:ascii="Impact" w:hAnsi="Impact" w:cs="Impact"/>
      <w:i/>
      <w:iCs/>
      <w:sz w:val="20"/>
      <w:szCs w:val="20"/>
    </w:rPr>
  </w:style>
  <w:style w:type="character" w:customStyle="1" w:styleId="FontStyle14">
    <w:name w:val="Font Style14"/>
    <w:rsid w:val="00A1706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A17066"/>
    <w:rPr>
      <w:rFonts w:ascii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rsid w:val="006477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7781"/>
  </w:style>
  <w:style w:type="paragraph" w:customStyle="1" w:styleId="1">
    <w:name w:val="Знак Знак1 Знак Знак Знак Знак"/>
    <w:basedOn w:val="a"/>
    <w:rsid w:val="004C52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A34D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DA34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Oaeno">
    <w:name w:val="Oaeno"/>
    <w:basedOn w:val="a"/>
    <w:rsid w:val="003D774F"/>
    <w:pPr>
      <w:widowControl w:val="0"/>
    </w:pPr>
    <w:rPr>
      <w:rFonts w:ascii="Courier New" w:hAnsi="Courier New"/>
      <w:sz w:val="20"/>
      <w:szCs w:val="20"/>
    </w:rPr>
  </w:style>
  <w:style w:type="paragraph" w:styleId="a7">
    <w:name w:val="Normal (Web)"/>
    <w:basedOn w:val="a"/>
    <w:rsid w:val="003D774F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3D77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D774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3D77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774F"/>
    <w:rPr>
      <w:sz w:val="24"/>
      <w:szCs w:val="24"/>
    </w:rPr>
  </w:style>
  <w:style w:type="paragraph" w:customStyle="1" w:styleId="ConsNonformat">
    <w:name w:val="ConsNonformat"/>
    <w:rsid w:val="00B54E5E"/>
    <w:pPr>
      <w:snapToGrid w:val="0"/>
    </w:pPr>
    <w:rPr>
      <w:rFonts w:ascii="Consultant" w:hAnsi="Consultant"/>
    </w:rPr>
  </w:style>
  <w:style w:type="paragraph" w:customStyle="1" w:styleId="ConsNormal">
    <w:name w:val="ConsNormal"/>
    <w:rsid w:val="00B54E5E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10">
    <w:name w:val="Знак1"/>
    <w:basedOn w:val="a"/>
    <w:rsid w:val="00B54E5E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3B4EDA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d">
    <w:name w:val="Основной текст Знак"/>
    <w:link w:val="ac"/>
    <w:rsid w:val="003B4EDA"/>
    <w:rPr>
      <w:sz w:val="24"/>
      <w:lang w:eastAsia="en-US"/>
    </w:rPr>
  </w:style>
  <w:style w:type="paragraph" w:styleId="ae">
    <w:name w:val="Body Text Indent"/>
    <w:basedOn w:val="a"/>
    <w:link w:val="af"/>
    <w:rsid w:val="003B4EDA"/>
    <w:pPr>
      <w:ind w:firstLine="708"/>
    </w:pPr>
  </w:style>
  <w:style w:type="character" w:customStyle="1" w:styleId="af">
    <w:name w:val="Основной текст с отступом Знак"/>
    <w:link w:val="ae"/>
    <w:rsid w:val="003B4EDA"/>
    <w:rPr>
      <w:sz w:val="24"/>
      <w:szCs w:val="24"/>
    </w:rPr>
  </w:style>
  <w:style w:type="paragraph" w:customStyle="1" w:styleId="af0">
    <w:name w:val="Знак"/>
    <w:basedOn w:val="a"/>
    <w:rsid w:val="00843C8F"/>
    <w:rPr>
      <w:rFonts w:ascii="Verdana" w:hAnsi="Verdana" w:cs="Verdana"/>
      <w:sz w:val="20"/>
      <w:szCs w:val="20"/>
      <w:lang w:val="en-US" w:eastAsia="en-US"/>
    </w:rPr>
  </w:style>
  <w:style w:type="character" w:styleId="af1">
    <w:name w:val="annotation reference"/>
    <w:rsid w:val="00E96DDF"/>
    <w:rPr>
      <w:sz w:val="16"/>
      <w:szCs w:val="16"/>
    </w:rPr>
  </w:style>
  <w:style w:type="paragraph" w:styleId="af2">
    <w:name w:val="annotation text"/>
    <w:basedOn w:val="a"/>
    <w:link w:val="af3"/>
    <w:rsid w:val="00E96DD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E96DDF"/>
  </w:style>
  <w:style w:type="paragraph" w:styleId="af4">
    <w:name w:val="annotation subject"/>
    <w:basedOn w:val="af2"/>
    <w:next w:val="af2"/>
    <w:link w:val="af5"/>
    <w:rsid w:val="00E96DDF"/>
    <w:rPr>
      <w:b/>
      <w:bCs/>
    </w:rPr>
  </w:style>
  <w:style w:type="character" w:customStyle="1" w:styleId="af5">
    <w:name w:val="Тема примечания Знак"/>
    <w:link w:val="af4"/>
    <w:rsid w:val="00E96DDF"/>
    <w:rPr>
      <w:b/>
      <w:bCs/>
    </w:rPr>
  </w:style>
  <w:style w:type="paragraph" w:customStyle="1" w:styleId="af6">
    <w:name w:val="Знак Знак"/>
    <w:basedOn w:val="a"/>
    <w:rsid w:val="00E96DDF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126FCE"/>
    <w:rPr>
      <w:rFonts w:ascii="Verdana" w:hAnsi="Verdana" w:cs="Arial"/>
      <w:bCs/>
      <w:color w:val="C41C16"/>
      <w:sz w:val="24"/>
      <w:szCs w:val="26"/>
    </w:rPr>
  </w:style>
  <w:style w:type="paragraph" w:customStyle="1" w:styleId="Pro-Gramma">
    <w:name w:val="Pro-Gramma"/>
    <w:basedOn w:val="a"/>
    <w:link w:val="Pro-Gramma0"/>
    <w:qFormat/>
    <w:rsid w:val="00126FCE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126FCE"/>
    <w:rPr>
      <w:rFonts w:ascii="Georgia" w:hAnsi="Georgia"/>
      <w:szCs w:val="24"/>
    </w:rPr>
  </w:style>
  <w:style w:type="paragraph" w:customStyle="1" w:styleId="Pro-List1">
    <w:name w:val="Pro-List #1"/>
    <w:basedOn w:val="Pro-Gramma"/>
    <w:rsid w:val="007C1A5D"/>
    <w:pPr>
      <w:tabs>
        <w:tab w:val="left" w:pos="1134"/>
      </w:tabs>
      <w:spacing w:before="180"/>
      <w:ind w:hanging="567"/>
    </w:pPr>
  </w:style>
  <w:style w:type="character" w:customStyle="1" w:styleId="a5">
    <w:name w:val="Верхний колонтитул Знак"/>
    <w:basedOn w:val="a0"/>
    <w:link w:val="a4"/>
    <w:uiPriority w:val="99"/>
    <w:rsid w:val="007C1A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C716-F9B2-425F-A072-8D54D681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1281</Words>
  <Characters>9639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Тульской области</vt:lpstr>
    </vt:vector>
  </TitlesOfParts>
  <Company/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Тульской области</dc:title>
  <dc:creator>ДЕПФИН</dc:creator>
  <cp:lastModifiedBy>Левичева Ирина Алексеевна</cp:lastModifiedBy>
  <cp:revision>5</cp:revision>
  <cp:lastPrinted>2020-12-08T06:09:00Z</cp:lastPrinted>
  <dcterms:created xsi:type="dcterms:W3CDTF">2020-12-15T11:40:00Z</dcterms:created>
  <dcterms:modified xsi:type="dcterms:W3CDTF">2020-12-17T13:38:00Z</dcterms:modified>
</cp:coreProperties>
</file>