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62C" w:rsidRPr="00E728C4" w:rsidRDefault="00ED462C" w:rsidP="00592020">
      <w:pPr>
        <w:pStyle w:val="ConsPlusTitlePage"/>
        <w:ind w:firstLine="709"/>
        <w:rPr>
          <w:rFonts w:ascii="Times New Roman" w:hAnsi="Times New Roman" w:cs="Times New Roman"/>
          <w:sz w:val="28"/>
          <w:szCs w:val="28"/>
        </w:rPr>
      </w:pPr>
    </w:p>
    <w:p w:rsidR="00A649AB" w:rsidRDefault="00A649AB" w:rsidP="00592020">
      <w:pPr>
        <w:pStyle w:val="ConsPlusTitle"/>
        <w:ind w:firstLine="709"/>
        <w:jc w:val="center"/>
        <w:rPr>
          <w:rFonts w:ascii="Times New Roman" w:hAnsi="Times New Roman" w:cs="Times New Roman"/>
          <w:sz w:val="28"/>
          <w:szCs w:val="28"/>
        </w:rPr>
      </w:pPr>
    </w:p>
    <w:p w:rsidR="004474C9" w:rsidRDefault="004474C9" w:rsidP="00592020">
      <w:pPr>
        <w:pStyle w:val="ConsPlusTitle"/>
        <w:ind w:firstLine="709"/>
        <w:jc w:val="center"/>
        <w:rPr>
          <w:rFonts w:ascii="Times New Roman" w:hAnsi="Times New Roman" w:cs="Times New Roman"/>
          <w:sz w:val="28"/>
          <w:szCs w:val="28"/>
        </w:rPr>
      </w:pPr>
    </w:p>
    <w:p w:rsidR="004474C9" w:rsidRDefault="004474C9" w:rsidP="00592020">
      <w:pPr>
        <w:pStyle w:val="ConsPlusTitle"/>
        <w:ind w:firstLine="709"/>
        <w:jc w:val="center"/>
        <w:rPr>
          <w:rFonts w:ascii="Times New Roman" w:hAnsi="Times New Roman" w:cs="Times New Roman"/>
          <w:sz w:val="28"/>
          <w:szCs w:val="28"/>
        </w:rPr>
      </w:pPr>
    </w:p>
    <w:p w:rsidR="004474C9" w:rsidRDefault="004474C9" w:rsidP="00592020">
      <w:pPr>
        <w:pStyle w:val="ConsPlusTitle"/>
        <w:ind w:firstLine="709"/>
        <w:jc w:val="center"/>
        <w:rPr>
          <w:rFonts w:ascii="Times New Roman" w:hAnsi="Times New Roman" w:cs="Times New Roman"/>
          <w:sz w:val="28"/>
          <w:szCs w:val="28"/>
        </w:rPr>
      </w:pPr>
    </w:p>
    <w:p w:rsidR="004474C9" w:rsidRDefault="004474C9" w:rsidP="004474C9">
      <w:pPr>
        <w:pStyle w:val="ConsPlusTitle"/>
        <w:ind w:firstLine="709"/>
        <w:jc w:val="center"/>
        <w:rPr>
          <w:rFonts w:ascii="Times New Roman" w:hAnsi="Times New Roman" w:cs="Times New Roman"/>
          <w:sz w:val="28"/>
          <w:szCs w:val="28"/>
        </w:rPr>
      </w:pPr>
    </w:p>
    <w:p w:rsidR="00A649AB" w:rsidRDefault="00A649AB" w:rsidP="004474C9">
      <w:pPr>
        <w:pStyle w:val="ConsPlusTitle"/>
        <w:ind w:firstLine="709"/>
        <w:jc w:val="center"/>
        <w:rPr>
          <w:rFonts w:ascii="Times New Roman" w:hAnsi="Times New Roman" w:cs="Times New Roman"/>
          <w:sz w:val="28"/>
          <w:szCs w:val="28"/>
        </w:rPr>
      </w:pPr>
    </w:p>
    <w:p w:rsidR="00ED462C" w:rsidRPr="00E728C4" w:rsidRDefault="00ED462C" w:rsidP="004474C9">
      <w:pPr>
        <w:pStyle w:val="ConsPlusTitle"/>
        <w:jc w:val="center"/>
        <w:rPr>
          <w:rFonts w:ascii="Times New Roman" w:hAnsi="Times New Roman" w:cs="Times New Roman"/>
          <w:sz w:val="28"/>
          <w:szCs w:val="28"/>
        </w:rPr>
      </w:pPr>
      <w:r w:rsidRPr="00E728C4">
        <w:rPr>
          <w:rFonts w:ascii="Times New Roman" w:hAnsi="Times New Roman" w:cs="Times New Roman"/>
          <w:sz w:val="28"/>
          <w:szCs w:val="28"/>
        </w:rPr>
        <w:t>ПРАВИТЕЛЬСТВО ЛЕНИНГРАДСКОЙ ОБЛАСТИ</w:t>
      </w:r>
    </w:p>
    <w:p w:rsidR="004474C9" w:rsidRDefault="004474C9" w:rsidP="004474C9">
      <w:pPr>
        <w:pStyle w:val="ConsPlusTitle"/>
        <w:jc w:val="center"/>
        <w:rPr>
          <w:rFonts w:ascii="Times New Roman" w:hAnsi="Times New Roman" w:cs="Times New Roman"/>
          <w:sz w:val="28"/>
          <w:szCs w:val="28"/>
        </w:rPr>
      </w:pPr>
    </w:p>
    <w:p w:rsidR="00ED462C" w:rsidRPr="00E728C4" w:rsidRDefault="00ED462C" w:rsidP="004474C9">
      <w:pPr>
        <w:pStyle w:val="ConsPlusTitle"/>
        <w:jc w:val="center"/>
        <w:rPr>
          <w:rFonts w:ascii="Times New Roman" w:hAnsi="Times New Roman" w:cs="Times New Roman"/>
          <w:sz w:val="28"/>
          <w:szCs w:val="28"/>
        </w:rPr>
      </w:pPr>
      <w:r w:rsidRPr="00E728C4">
        <w:rPr>
          <w:rFonts w:ascii="Times New Roman" w:hAnsi="Times New Roman" w:cs="Times New Roman"/>
          <w:sz w:val="28"/>
          <w:szCs w:val="28"/>
        </w:rPr>
        <w:t>ПОСТАНОВЛЕНИЕ</w:t>
      </w:r>
    </w:p>
    <w:p w:rsidR="004474C9" w:rsidRDefault="004474C9" w:rsidP="004474C9">
      <w:pPr>
        <w:pStyle w:val="ConsPlusTitle"/>
        <w:jc w:val="center"/>
        <w:rPr>
          <w:rFonts w:ascii="Times New Roman" w:hAnsi="Times New Roman" w:cs="Times New Roman"/>
          <w:sz w:val="28"/>
          <w:szCs w:val="28"/>
        </w:rPr>
      </w:pPr>
    </w:p>
    <w:p w:rsidR="00ED462C" w:rsidRPr="00E728C4" w:rsidRDefault="00ED462C" w:rsidP="004474C9">
      <w:pPr>
        <w:pStyle w:val="ConsPlusTitle"/>
        <w:jc w:val="center"/>
        <w:rPr>
          <w:rFonts w:ascii="Times New Roman" w:hAnsi="Times New Roman" w:cs="Times New Roman"/>
          <w:sz w:val="28"/>
          <w:szCs w:val="28"/>
        </w:rPr>
      </w:pPr>
      <w:r w:rsidRPr="00E728C4">
        <w:rPr>
          <w:rFonts w:ascii="Times New Roman" w:hAnsi="Times New Roman" w:cs="Times New Roman"/>
          <w:sz w:val="28"/>
          <w:szCs w:val="28"/>
        </w:rPr>
        <w:t xml:space="preserve">от </w:t>
      </w:r>
      <w:r w:rsidR="00E728C4" w:rsidRPr="00E728C4">
        <w:rPr>
          <w:rFonts w:ascii="Times New Roman" w:hAnsi="Times New Roman" w:cs="Times New Roman"/>
          <w:sz w:val="28"/>
          <w:szCs w:val="28"/>
        </w:rPr>
        <w:t xml:space="preserve">                   </w:t>
      </w:r>
      <w:r w:rsidRPr="00E728C4">
        <w:rPr>
          <w:rFonts w:ascii="Times New Roman" w:hAnsi="Times New Roman" w:cs="Times New Roman"/>
          <w:sz w:val="28"/>
          <w:szCs w:val="28"/>
        </w:rPr>
        <w:t xml:space="preserve"> 2020 г</w:t>
      </w:r>
      <w:r w:rsidR="00E728C4" w:rsidRPr="00E728C4">
        <w:rPr>
          <w:rFonts w:ascii="Times New Roman" w:hAnsi="Times New Roman" w:cs="Times New Roman"/>
          <w:sz w:val="28"/>
          <w:szCs w:val="28"/>
        </w:rPr>
        <w:t>ода</w:t>
      </w:r>
      <w:r w:rsidRPr="00E728C4">
        <w:rPr>
          <w:rFonts w:ascii="Times New Roman" w:hAnsi="Times New Roman" w:cs="Times New Roman"/>
          <w:sz w:val="28"/>
          <w:szCs w:val="28"/>
        </w:rPr>
        <w:t xml:space="preserve"> </w:t>
      </w:r>
      <w:r w:rsidR="00E728C4" w:rsidRPr="00E728C4">
        <w:rPr>
          <w:rFonts w:ascii="Times New Roman" w:hAnsi="Times New Roman" w:cs="Times New Roman"/>
          <w:sz w:val="28"/>
          <w:szCs w:val="28"/>
        </w:rPr>
        <w:t>№</w:t>
      </w:r>
    </w:p>
    <w:p w:rsidR="00ED462C" w:rsidRDefault="00ED462C" w:rsidP="004474C9">
      <w:pPr>
        <w:pStyle w:val="ConsPlusTitle"/>
        <w:jc w:val="center"/>
        <w:rPr>
          <w:rFonts w:ascii="Times New Roman" w:hAnsi="Times New Roman" w:cs="Times New Roman"/>
          <w:sz w:val="28"/>
          <w:szCs w:val="28"/>
        </w:rPr>
      </w:pPr>
    </w:p>
    <w:p w:rsidR="00ED462C" w:rsidRPr="00E728C4" w:rsidRDefault="00ED462C" w:rsidP="004474C9">
      <w:pPr>
        <w:pStyle w:val="ConsPlusTitle"/>
        <w:jc w:val="center"/>
        <w:rPr>
          <w:rFonts w:ascii="Times New Roman" w:hAnsi="Times New Roman" w:cs="Times New Roman"/>
          <w:sz w:val="28"/>
          <w:szCs w:val="28"/>
        </w:rPr>
      </w:pPr>
      <w:r w:rsidRPr="00E728C4">
        <w:rPr>
          <w:rFonts w:ascii="Times New Roman" w:hAnsi="Times New Roman" w:cs="Times New Roman"/>
          <w:sz w:val="28"/>
          <w:szCs w:val="28"/>
        </w:rPr>
        <w:t>О МЕРАХ ПО РЕАЛИЗАЦИИ В 202</w:t>
      </w:r>
      <w:r w:rsidR="00A649AB">
        <w:rPr>
          <w:rFonts w:ascii="Times New Roman" w:hAnsi="Times New Roman" w:cs="Times New Roman"/>
          <w:sz w:val="28"/>
          <w:szCs w:val="28"/>
        </w:rPr>
        <w:t>1</w:t>
      </w:r>
      <w:r w:rsidRPr="00E728C4">
        <w:rPr>
          <w:rFonts w:ascii="Times New Roman" w:hAnsi="Times New Roman" w:cs="Times New Roman"/>
          <w:sz w:val="28"/>
          <w:szCs w:val="28"/>
        </w:rPr>
        <w:t xml:space="preserve"> ГОДУ ОБЛАСТНОГО ЗАКОНА</w:t>
      </w:r>
    </w:p>
    <w:p w:rsidR="00ED462C" w:rsidRPr="00E728C4" w:rsidRDefault="00ED462C" w:rsidP="004474C9">
      <w:pPr>
        <w:pStyle w:val="ConsPlusTitle"/>
        <w:jc w:val="center"/>
        <w:rPr>
          <w:rFonts w:ascii="Times New Roman" w:hAnsi="Times New Roman" w:cs="Times New Roman"/>
          <w:sz w:val="28"/>
          <w:szCs w:val="28"/>
        </w:rPr>
      </w:pPr>
      <w:r w:rsidRPr="00E728C4">
        <w:rPr>
          <w:rFonts w:ascii="Times New Roman" w:hAnsi="Times New Roman" w:cs="Times New Roman"/>
          <w:sz w:val="28"/>
          <w:szCs w:val="28"/>
        </w:rPr>
        <w:t>"ОБ ОБЛАСТНОМ БЮДЖЕТЕ ЛЕНИНГРАДСКОЙ ОБЛАСТИ НА 202</w:t>
      </w:r>
      <w:r w:rsidR="00A649AB">
        <w:rPr>
          <w:rFonts w:ascii="Times New Roman" w:hAnsi="Times New Roman" w:cs="Times New Roman"/>
          <w:sz w:val="28"/>
          <w:szCs w:val="28"/>
        </w:rPr>
        <w:t>1</w:t>
      </w:r>
      <w:r w:rsidRPr="00E728C4">
        <w:rPr>
          <w:rFonts w:ascii="Times New Roman" w:hAnsi="Times New Roman" w:cs="Times New Roman"/>
          <w:sz w:val="28"/>
          <w:szCs w:val="28"/>
        </w:rPr>
        <w:t xml:space="preserve"> ГОД</w:t>
      </w:r>
    </w:p>
    <w:p w:rsidR="00ED462C" w:rsidRPr="00E728C4" w:rsidRDefault="00ED462C" w:rsidP="004474C9">
      <w:pPr>
        <w:pStyle w:val="ConsPlusTitle"/>
        <w:jc w:val="center"/>
        <w:rPr>
          <w:rFonts w:ascii="Times New Roman" w:hAnsi="Times New Roman" w:cs="Times New Roman"/>
          <w:sz w:val="28"/>
          <w:szCs w:val="28"/>
        </w:rPr>
      </w:pPr>
      <w:r w:rsidRPr="00E728C4">
        <w:rPr>
          <w:rFonts w:ascii="Times New Roman" w:hAnsi="Times New Roman" w:cs="Times New Roman"/>
          <w:sz w:val="28"/>
          <w:szCs w:val="28"/>
        </w:rPr>
        <w:t>И НА ПЛАНОВЫЙ ПЕРИОД 202</w:t>
      </w:r>
      <w:r w:rsidR="00A649AB">
        <w:rPr>
          <w:rFonts w:ascii="Times New Roman" w:hAnsi="Times New Roman" w:cs="Times New Roman"/>
          <w:sz w:val="28"/>
          <w:szCs w:val="28"/>
        </w:rPr>
        <w:t>2</w:t>
      </w:r>
      <w:proofErr w:type="gramStart"/>
      <w:r w:rsidRPr="00E728C4">
        <w:rPr>
          <w:rFonts w:ascii="Times New Roman" w:hAnsi="Times New Roman" w:cs="Times New Roman"/>
          <w:sz w:val="28"/>
          <w:szCs w:val="28"/>
        </w:rPr>
        <w:t xml:space="preserve"> И</w:t>
      </w:r>
      <w:proofErr w:type="gramEnd"/>
      <w:r w:rsidRPr="00E728C4">
        <w:rPr>
          <w:rFonts w:ascii="Times New Roman" w:hAnsi="Times New Roman" w:cs="Times New Roman"/>
          <w:sz w:val="28"/>
          <w:szCs w:val="28"/>
        </w:rPr>
        <w:t xml:space="preserve"> 202</w:t>
      </w:r>
      <w:r w:rsidR="00A649AB">
        <w:rPr>
          <w:rFonts w:ascii="Times New Roman" w:hAnsi="Times New Roman" w:cs="Times New Roman"/>
          <w:sz w:val="28"/>
          <w:szCs w:val="28"/>
        </w:rPr>
        <w:t>3</w:t>
      </w:r>
      <w:r w:rsidRPr="00E728C4">
        <w:rPr>
          <w:rFonts w:ascii="Times New Roman" w:hAnsi="Times New Roman" w:cs="Times New Roman"/>
          <w:sz w:val="28"/>
          <w:szCs w:val="28"/>
        </w:rPr>
        <w:t xml:space="preserve"> ГОДОВ"</w:t>
      </w:r>
    </w:p>
    <w:p w:rsidR="00E728C4" w:rsidRPr="00E728C4" w:rsidRDefault="00E728C4" w:rsidP="004474C9">
      <w:pPr>
        <w:pStyle w:val="ConsPlusNormal"/>
        <w:ind w:firstLine="709"/>
        <w:jc w:val="both"/>
        <w:rPr>
          <w:rFonts w:ascii="Times New Roman" w:hAnsi="Times New Roman" w:cs="Times New Roman"/>
          <w:sz w:val="28"/>
          <w:szCs w:val="28"/>
        </w:rPr>
      </w:pPr>
    </w:p>
    <w:p w:rsidR="00ED462C" w:rsidRPr="00E728C4" w:rsidRDefault="00ED462C" w:rsidP="004474C9">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t>Правительство Ленинградской области постановляет:</w:t>
      </w:r>
    </w:p>
    <w:p w:rsidR="00ED462C" w:rsidRPr="00E728C4" w:rsidRDefault="00ED462C" w:rsidP="004474C9">
      <w:pPr>
        <w:pStyle w:val="ConsPlusNormal"/>
        <w:ind w:firstLine="709"/>
        <w:rPr>
          <w:rFonts w:ascii="Times New Roman" w:hAnsi="Times New Roman" w:cs="Times New Roman"/>
          <w:sz w:val="28"/>
          <w:szCs w:val="28"/>
        </w:rPr>
      </w:pPr>
    </w:p>
    <w:p w:rsidR="00ED462C" w:rsidRDefault="00ED462C" w:rsidP="004474C9">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t>1. Принять к исполнению областной бюджет Ленинградской области на 202</w:t>
      </w:r>
      <w:r w:rsidR="00E728C4" w:rsidRPr="00E728C4">
        <w:rPr>
          <w:rFonts w:ascii="Times New Roman" w:hAnsi="Times New Roman" w:cs="Times New Roman"/>
          <w:sz w:val="28"/>
          <w:szCs w:val="28"/>
        </w:rPr>
        <w:t>1</w:t>
      </w:r>
      <w:r w:rsidRPr="00E728C4">
        <w:rPr>
          <w:rFonts w:ascii="Times New Roman" w:hAnsi="Times New Roman" w:cs="Times New Roman"/>
          <w:sz w:val="28"/>
          <w:szCs w:val="28"/>
        </w:rPr>
        <w:t xml:space="preserve"> год и на плановый период 202</w:t>
      </w:r>
      <w:r w:rsidR="00E728C4" w:rsidRPr="00E728C4">
        <w:rPr>
          <w:rFonts w:ascii="Times New Roman" w:hAnsi="Times New Roman" w:cs="Times New Roman"/>
          <w:sz w:val="28"/>
          <w:szCs w:val="28"/>
        </w:rPr>
        <w:t>2</w:t>
      </w:r>
      <w:r w:rsidRPr="00E728C4">
        <w:rPr>
          <w:rFonts w:ascii="Times New Roman" w:hAnsi="Times New Roman" w:cs="Times New Roman"/>
          <w:sz w:val="28"/>
          <w:szCs w:val="28"/>
        </w:rPr>
        <w:t xml:space="preserve"> и 202</w:t>
      </w:r>
      <w:r w:rsidR="00E728C4" w:rsidRPr="00E728C4">
        <w:rPr>
          <w:rFonts w:ascii="Times New Roman" w:hAnsi="Times New Roman" w:cs="Times New Roman"/>
          <w:sz w:val="28"/>
          <w:szCs w:val="28"/>
        </w:rPr>
        <w:t>3</w:t>
      </w:r>
      <w:r w:rsidRPr="00E728C4">
        <w:rPr>
          <w:rFonts w:ascii="Times New Roman" w:hAnsi="Times New Roman" w:cs="Times New Roman"/>
          <w:sz w:val="28"/>
          <w:szCs w:val="28"/>
        </w:rPr>
        <w:t xml:space="preserve"> годов (далее - областной бюджет).</w:t>
      </w:r>
    </w:p>
    <w:p w:rsidR="004474C9" w:rsidRPr="00E728C4" w:rsidRDefault="004474C9" w:rsidP="004474C9">
      <w:pPr>
        <w:pStyle w:val="ConsPlusNormal"/>
        <w:ind w:firstLine="709"/>
        <w:jc w:val="both"/>
        <w:rPr>
          <w:rFonts w:ascii="Times New Roman" w:hAnsi="Times New Roman" w:cs="Times New Roman"/>
          <w:sz w:val="28"/>
          <w:szCs w:val="28"/>
        </w:rPr>
      </w:pPr>
    </w:p>
    <w:p w:rsidR="00ED462C" w:rsidRPr="00E728C4" w:rsidRDefault="00ED462C" w:rsidP="004474C9">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t>2. Главным администраторам доходов областного бюджета:</w:t>
      </w:r>
    </w:p>
    <w:p w:rsidR="004C6B28" w:rsidRPr="004C6B28" w:rsidRDefault="004C6B28" w:rsidP="004474C9">
      <w:pPr>
        <w:pStyle w:val="ConsPlusNormal"/>
        <w:ind w:firstLine="709"/>
        <w:jc w:val="both"/>
        <w:rPr>
          <w:rFonts w:ascii="Times New Roman" w:hAnsi="Times New Roman" w:cs="Times New Roman"/>
          <w:sz w:val="28"/>
          <w:szCs w:val="28"/>
        </w:rPr>
      </w:pPr>
      <w:r w:rsidRPr="004C6B28">
        <w:rPr>
          <w:rFonts w:ascii="Times New Roman" w:hAnsi="Times New Roman" w:cs="Times New Roman"/>
          <w:sz w:val="28"/>
          <w:szCs w:val="28"/>
        </w:rPr>
        <w:t>2.1. Принять меры по обеспечению поступления администрируемых налоговых и неналоговых доходов областного бюджета в запланированных объемах, по сокращению задолженности по их уплате, а также осуществлению мероприятий, препятствующих ее возникновению.</w:t>
      </w:r>
    </w:p>
    <w:p w:rsidR="004C6B28" w:rsidRPr="004C6B28" w:rsidRDefault="004C6B28" w:rsidP="004474C9">
      <w:pPr>
        <w:pStyle w:val="ConsPlusNormal"/>
        <w:ind w:firstLine="709"/>
        <w:jc w:val="both"/>
        <w:rPr>
          <w:rFonts w:ascii="Times New Roman" w:hAnsi="Times New Roman" w:cs="Times New Roman"/>
          <w:sz w:val="28"/>
          <w:szCs w:val="28"/>
        </w:rPr>
      </w:pPr>
      <w:r w:rsidRPr="004C6B28">
        <w:rPr>
          <w:rFonts w:ascii="Times New Roman" w:hAnsi="Times New Roman" w:cs="Times New Roman"/>
          <w:sz w:val="28"/>
          <w:szCs w:val="28"/>
        </w:rPr>
        <w:t>2.2. Представлять в Комитет финансов Ленинградской области (далее - Комитет финансов) до 10-го числа месяца, следующего за отчетным кварталом, аналитические материалы по исполнению областного бюджета по администрируемым доходам.</w:t>
      </w:r>
    </w:p>
    <w:p w:rsidR="004C6B28" w:rsidRPr="004C6B28" w:rsidRDefault="004C6B28" w:rsidP="004C6B28">
      <w:pPr>
        <w:pStyle w:val="ConsPlusNormal"/>
        <w:ind w:firstLine="709"/>
        <w:jc w:val="both"/>
        <w:rPr>
          <w:rFonts w:ascii="Times New Roman" w:hAnsi="Times New Roman" w:cs="Times New Roman"/>
          <w:sz w:val="28"/>
          <w:szCs w:val="28"/>
        </w:rPr>
      </w:pPr>
      <w:r w:rsidRPr="004C6B28">
        <w:rPr>
          <w:rFonts w:ascii="Times New Roman" w:hAnsi="Times New Roman" w:cs="Times New Roman"/>
          <w:sz w:val="28"/>
          <w:szCs w:val="28"/>
        </w:rPr>
        <w:t>2.3. Обеспечить оперативное осуществление подведомственными администраторами доходов мероприятий:</w:t>
      </w:r>
    </w:p>
    <w:p w:rsidR="004C6B28" w:rsidRPr="004C6B28" w:rsidRDefault="004C6B28" w:rsidP="004C6B28">
      <w:pPr>
        <w:pStyle w:val="ConsPlusNormal"/>
        <w:ind w:firstLine="709"/>
        <w:jc w:val="both"/>
        <w:rPr>
          <w:rFonts w:ascii="Times New Roman" w:hAnsi="Times New Roman" w:cs="Times New Roman"/>
          <w:sz w:val="28"/>
          <w:szCs w:val="28"/>
        </w:rPr>
      </w:pPr>
      <w:r w:rsidRPr="004C6B28">
        <w:rPr>
          <w:rFonts w:ascii="Times New Roman" w:hAnsi="Times New Roman" w:cs="Times New Roman"/>
          <w:sz w:val="28"/>
          <w:szCs w:val="28"/>
        </w:rPr>
        <w:t>по уточнению платежей, относимых Управлением Федерального казначейства по Ленинградской области на невыясненные поступления;</w:t>
      </w:r>
    </w:p>
    <w:p w:rsidR="004C6B28" w:rsidRPr="004C6B28" w:rsidRDefault="004C6B28" w:rsidP="004C6B28">
      <w:pPr>
        <w:pStyle w:val="ConsPlusNormal"/>
        <w:ind w:firstLine="709"/>
        <w:jc w:val="both"/>
        <w:rPr>
          <w:rFonts w:ascii="Times New Roman" w:hAnsi="Times New Roman" w:cs="Times New Roman"/>
          <w:sz w:val="28"/>
          <w:szCs w:val="28"/>
        </w:rPr>
      </w:pPr>
      <w:r w:rsidRPr="004C6B28">
        <w:rPr>
          <w:rFonts w:ascii="Times New Roman" w:hAnsi="Times New Roman" w:cs="Times New Roman"/>
          <w:sz w:val="28"/>
          <w:szCs w:val="28"/>
        </w:rPr>
        <w:t>по взысканию задолженности по платежам в областной бюджет, пеней и штрафов;</w:t>
      </w:r>
    </w:p>
    <w:p w:rsidR="004C6B28" w:rsidRPr="004C6B28" w:rsidRDefault="004C6B28" w:rsidP="004C6B28">
      <w:pPr>
        <w:pStyle w:val="ConsPlusNormal"/>
        <w:ind w:firstLine="709"/>
        <w:jc w:val="both"/>
        <w:rPr>
          <w:rFonts w:ascii="Times New Roman" w:hAnsi="Times New Roman" w:cs="Times New Roman"/>
          <w:sz w:val="28"/>
          <w:szCs w:val="28"/>
        </w:rPr>
      </w:pPr>
      <w:r w:rsidRPr="004C6B28">
        <w:rPr>
          <w:rFonts w:ascii="Times New Roman" w:hAnsi="Times New Roman" w:cs="Times New Roman"/>
          <w:sz w:val="28"/>
          <w:szCs w:val="28"/>
        </w:rPr>
        <w:t>по передаче информации о начислениях в Государственную информационную систему о государственных и муниципальных платежах, необходимой для осуществления перевода денежных средств в областной бюджет;</w:t>
      </w:r>
    </w:p>
    <w:p w:rsidR="004C6B28" w:rsidRPr="004C6B28" w:rsidRDefault="004C6B28" w:rsidP="004C6B28">
      <w:pPr>
        <w:pStyle w:val="ConsPlusNormal"/>
        <w:ind w:firstLine="709"/>
        <w:jc w:val="both"/>
        <w:rPr>
          <w:rFonts w:ascii="Times New Roman" w:hAnsi="Times New Roman" w:cs="Times New Roman"/>
          <w:sz w:val="28"/>
          <w:szCs w:val="28"/>
        </w:rPr>
      </w:pPr>
      <w:r w:rsidRPr="004C6B28">
        <w:rPr>
          <w:rFonts w:ascii="Times New Roman" w:hAnsi="Times New Roman" w:cs="Times New Roman"/>
          <w:sz w:val="28"/>
          <w:szCs w:val="28"/>
        </w:rPr>
        <w:t xml:space="preserve">по представлению в Управление Федерального казначейства по Ленинградской области уточненных реестров администрируемых доходов областного бюджета в случае изменения состава администрируемых доходов областного бюджета; </w:t>
      </w:r>
    </w:p>
    <w:p w:rsidR="004C6B28" w:rsidRPr="004C6B28" w:rsidRDefault="004C6B28" w:rsidP="004C6B28">
      <w:pPr>
        <w:pStyle w:val="ConsPlusNormal"/>
        <w:ind w:firstLine="709"/>
        <w:jc w:val="both"/>
        <w:rPr>
          <w:rFonts w:ascii="Times New Roman" w:hAnsi="Times New Roman" w:cs="Times New Roman"/>
          <w:sz w:val="28"/>
          <w:szCs w:val="28"/>
        </w:rPr>
      </w:pPr>
      <w:r w:rsidRPr="004C6B28">
        <w:rPr>
          <w:rFonts w:ascii="Times New Roman" w:hAnsi="Times New Roman" w:cs="Times New Roman"/>
          <w:sz w:val="28"/>
          <w:szCs w:val="28"/>
        </w:rPr>
        <w:lastRenderedPageBreak/>
        <w:t>по доведению до плательщиков информации, необходимой для заполнения расчетных и платежных документов на перечисление в областной бюджет соответствующих платежей, в том числе по возврату остатков бюджетных средств и восстановлению кассовых расходов областного бюджета.</w:t>
      </w:r>
    </w:p>
    <w:p w:rsidR="004C6B28" w:rsidRPr="004C6B28" w:rsidRDefault="004C6B28" w:rsidP="004C6B28">
      <w:pPr>
        <w:pStyle w:val="ConsPlusNormal"/>
        <w:ind w:firstLine="709"/>
        <w:jc w:val="both"/>
        <w:rPr>
          <w:rFonts w:ascii="Times New Roman" w:hAnsi="Times New Roman" w:cs="Times New Roman"/>
          <w:sz w:val="28"/>
          <w:szCs w:val="28"/>
        </w:rPr>
      </w:pPr>
      <w:r w:rsidRPr="004C6B28">
        <w:rPr>
          <w:rFonts w:ascii="Times New Roman" w:hAnsi="Times New Roman" w:cs="Times New Roman"/>
          <w:sz w:val="28"/>
          <w:szCs w:val="28"/>
        </w:rPr>
        <w:t>2.4. Осуществлять взаимодействие с главными распорядителями бюджетных средств областного бюджета (далее - главные распорядители бюджетных средств) по средствам, предоставляемым из федерального бюджета в форме субсидий, субвенций и иных межбюджетных трансферт</w:t>
      </w:r>
      <w:r w:rsidR="00DC6EC3">
        <w:rPr>
          <w:rFonts w:ascii="Times New Roman" w:hAnsi="Times New Roman" w:cs="Times New Roman"/>
          <w:sz w:val="28"/>
          <w:szCs w:val="28"/>
        </w:rPr>
        <w:t>ов, имеющих целевое назначение</w:t>
      </w:r>
      <w:r w:rsidRPr="004C6B28">
        <w:rPr>
          <w:rFonts w:ascii="Times New Roman" w:hAnsi="Times New Roman" w:cs="Times New Roman"/>
          <w:sz w:val="28"/>
          <w:szCs w:val="28"/>
        </w:rPr>
        <w:t>, в соответствии с порядком, утвержденным нормативным правовым актом главного администратора доходов областного бюджета.</w:t>
      </w:r>
    </w:p>
    <w:p w:rsidR="004C6B28" w:rsidRDefault="004C6B28" w:rsidP="00592020">
      <w:pPr>
        <w:pStyle w:val="ConsPlusNormal"/>
        <w:ind w:firstLine="709"/>
        <w:jc w:val="both"/>
        <w:rPr>
          <w:rFonts w:ascii="Times New Roman" w:hAnsi="Times New Roman" w:cs="Times New Roman"/>
          <w:sz w:val="28"/>
          <w:szCs w:val="28"/>
        </w:rPr>
      </w:pPr>
    </w:p>
    <w:p w:rsidR="00ED462C" w:rsidRPr="00E728C4" w:rsidRDefault="00ED462C" w:rsidP="00592020">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t>3. Главным распорядителям бюджетных средств:</w:t>
      </w:r>
    </w:p>
    <w:p w:rsidR="00ED462C" w:rsidRPr="00937886" w:rsidRDefault="00ED462C" w:rsidP="00592020">
      <w:pPr>
        <w:pStyle w:val="ConsPlusNormal"/>
        <w:ind w:firstLine="709"/>
        <w:jc w:val="both"/>
        <w:rPr>
          <w:rFonts w:ascii="Times New Roman" w:hAnsi="Times New Roman" w:cs="Times New Roman"/>
          <w:sz w:val="28"/>
          <w:szCs w:val="28"/>
        </w:rPr>
      </w:pPr>
      <w:bookmarkStart w:id="0" w:name="P28"/>
      <w:bookmarkEnd w:id="0"/>
      <w:r w:rsidRPr="00E728C4">
        <w:rPr>
          <w:rFonts w:ascii="Times New Roman" w:hAnsi="Times New Roman" w:cs="Times New Roman"/>
          <w:sz w:val="28"/>
          <w:szCs w:val="28"/>
        </w:rPr>
        <w:t xml:space="preserve">3.1. При предоставлении субсидий бюджетам муниципальных образований Ленинградской области (далее - межбюджетные субсидии, муниципальные </w:t>
      </w:r>
      <w:r w:rsidRPr="00937886">
        <w:rPr>
          <w:rFonts w:ascii="Times New Roman" w:hAnsi="Times New Roman" w:cs="Times New Roman"/>
          <w:sz w:val="28"/>
          <w:szCs w:val="28"/>
        </w:rPr>
        <w:t>образования):</w:t>
      </w:r>
    </w:p>
    <w:p w:rsidR="00D403D1" w:rsidRPr="00937886" w:rsidRDefault="00D403D1" w:rsidP="00D403D1">
      <w:pPr>
        <w:pStyle w:val="ConsPlusNormal"/>
        <w:ind w:firstLine="709"/>
        <w:jc w:val="both"/>
        <w:rPr>
          <w:rFonts w:ascii="Times New Roman" w:hAnsi="Times New Roman" w:cs="Times New Roman"/>
          <w:sz w:val="28"/>
          <w:szCs w:val="28"/>
        </w:rPr>
      </w:pPr>
      <w:r w:rsidRPr="00937886">
        <w:rPr>
          <w:rFonts w:ascii="Times New Roman" w:hAnsi="Times New Roman" w:cs="Times New Roman"/>
          <w:sz w:val="28"/>
          <w:szCs w:val="28"/>
        </w:rPr>
        <w:t>Для межбюджетных субсидий, распределение которых утверждено областным законом от ___ декабря 2020 года № __</w:t>
      </w:r>
      <w:proofErr w:type="gramStart"/>
      <w:r w:rsidRPr="00937886">
        <w:rPr>
          <w:rFonts w:ascii="Times New Roman" w:hAnsi="Times New Roman" w:cs="Times New Roman"/>
          <w:sz w:val="28"/>
          <w:szCs w:val="28"/>
        </w:rPr>
        <w:t>_-</w:t>
      </w:r>
      <w:proofErr w:type="spellStart"/>
      <w:proofErr w:type="gramEnd"/>
      <w:r w:rsidRPr="00937886">
        <w:rPr>
          <w:rFonts w:ascii="Times New Roman" w:hAnsi="Times New Roman" w:cs="Times New Roman"/>
          <w:sz w:val="28"/>
          <w:szCs w:val="28"/>
        </w:rPr>
        <w:t>оз</w:t>
      </w:r>
      <w:proofErr w:type="spellEnd"/>
      <w:r w:rsidRPr="00937886">
        <w:rPr>
          <w:rFonts w:ascii="Times New Roman" w:hAnsi="Times New Roman" w:cs="Times New Roman"/>
          <w:sz w:val="28"/>
          <w:szCs w:val="28"/>
        </w:rPr>
        <w:t xml:space="preserve"> "Об областном бюджете Ленинградской области на 2021 год и на плановый период 2022 и 2023 годов" (далее - областной закон от___ декабря 2020 года №___-</w:t>
      </w:r>
      <w:proofErr w:type="spellStart"/>
      <w:r w:rsidRPr="00937886">
        <w:rPr>
          <w:rFonts w:ascii="Times New Roman" w:hAnsi="Times New Roman" w:cs="Times New Roman"/>
          <w:sz w:val="28"/>
          <w:szCs w:val="28"/>
        </w:rPr>
        <w:t>оз</w:t>
      </w:r>
      <w:proofErr w:type="spellEnd"/>
      <w:r w:rsidRPr="00937886">
        <w:rPr>
          <w:rFonts w:ascii="Times New Roman" w:hAnsi="Times New Roman" w:cs="Times New Roman"/>
          <w:sz w:val="28"/>
          <w:szCs w:val="28"/>
        </w:rPr>
        <w:t>), обеспечить до 15 февраля 2021 года заключение соглашений с муниципальными образованиями о предоставлении межбюджетных субсидий.</w:t>
      </w:r>
    </w:p>
    <w:p w:rsidR="00ED462C" w:rsidRPr="00937886" w:rsidRDefault="00ED462C" w:rsidP="00592020">
      <w:pPr>
        <w:pStyle w:val="ConsPlusNormal"/>
        <w:ind w:firstLine="709"/>
        <w:jc w:val="both"/>
        <w:rPr>
          <w:rFonts w:ascii="Times New Roman" w:hAnsi="Times New Roman" w:cs="Times New Roman"/>
          <w:sz w:val="28"/>
          <w:szCs w:val="28"/>
        </w:rPr>
      </w:pPr>
      <w:r w:rsidRPr="00937886">
        <w:rPr>
          <w:rFonts w:ascii="Times New Roman" w:hAnsi="Times New Roman" w:cs="Times New Roman"/>
          <w:sz w:val="28"/>
          <w:szCs w:val="28"/>
        </w:rPr>
        <w:t xml:space="preserve">Для межбюджетных субсидий, распределение которых не утверждено областным </w:t>
      </w:r>
      <w:hyperlink r:id="rId8" w:history="1">
        <w:r w:rsidRPr="00937886">
          <w:rPr>
            <w:rFonts w:ascii="Times New Roman" w:hAnsi="Times New Roman" w:cs="Times New Roman"/>
            <w:sz w:val="28"/>
            <w:szCs w:val="28"/>
          </w:rPr>
          <w:t>законом</w:t>
        </w:r>
      </w:hyperlink>
      <w:r w:rsidRPr="00937886">
        <w:rPr>
          <w:rFonts w:ascii="Times New Roman" w:hAnsi="Times New Roman" w:cs="Times New Roman"/>
          <w:sz w:val="28"/>
          <w:szCs w:val="28"/>
        </w:rPr>
        <w:t xml:space="preserve"> от </w:t>
      </w:r>
      <w:r w:rsidR="00E728C4" w:rsidRPr="00937886">
        <w:rPr>
          <w:rFonts w:ascii="Times New Roman" w:hAnsi="Times New Roman" w:cs="Times New Roman"/>
          <w:sz w:val="28"/>
          <w:szCs w:val="28"/>
        </w:rPr>
        <w:t>_</w:t>
      </w:r>
      <w:r w:rsidR="00233D95" w:rsidRPr="00937886">
        <w:rPr>
          <w:rFonts w:ascii="Times New Roman" w:hAnsi="Times New Roman" w:cs="Times New Roman"/>
          <w:sz w:val="28"/>
          <w:szCs w:val="28"/>
        </w:rPr>
        <w:t>_</w:t>
      </w:r>
      <w:r w:rsidR="00E728C4" w:rsidRPr="00937886">
        <w:rPr>
          <w:rFonts w:ascii="Times New Roman" w:hAnsi="Times New Roman" w:cs="Times New Roman"/>
          <w:sz w:val="28"/>
          <w:szCs w:val="28"/>
        </w:rPr>
        <w:t xml:space="preserve">_ </w:t>
      </w:r>
      <w:r w:rsidRPr="00937886">
        <w:rPr>
          <w:rFonts w:ascii="Times New Roman" w:hAnsi="Times New Roman" w:cs="Times New Roman"/>
          <w:sz w:val="28"/>
          <w:szCs w:val="28"/>
        </w:rPr>
        <w:t>декабря 20</w:t>
      </w:r>
      <w:r w:rsidR="00E728C4" w:rsidRPr="00937886">
        <w:rPr>
          <w:rFonts w:ascii="Times New Roman" w:hAnsi="Times New Roman" w:cs="Times New Roman"/>
          <w:sz w:val="28"/>
          <w:szCs w:val="28"/>
        </w:rPr>
        <w:t>20</w:t>
      </w:r>
      <w:r w:rsidRPr="00937886">
        <w:rPr>
          <w:rFonts w:ascii="Times New Roman" w:hAnsi="Times New Roman" w:cs="Times New Roman"/>
          <w:sz w:val="28"/>
          <w:szCs w:val="28"/>
        </w:rPr>
        <w:t xml:space="preserve"> года </w:t>
      </w:r>
      <w:r w:rsidR="00E728C4" w:rsidRPr="00937886">
        <w:rPr>
          <w:rFonts w:ascii="Times New Roman" w:hAnsi="Times New Roman" w:cs="Times New Roman"/>
          <w:sz w:val="28"/>
          <w:szCs w:val="28"/>
        </w:rPr>
        <w:t>№</w:t>
      </w:r>
      <w:r w:rsidRPr="00937886">
        <w:rPr>
          <w:rFonts w:ascii="Times New Roman" w:hAnsi="Times New Roman" w:cs="Times New Roman"/>
          <w:sz w:val="28"/>
          <w:szCs w:val="28"/>
        </w:rPr>
        <w:t xml:space="preserve"> </w:t>
      </w:r>
      <w:r w:rsidR="00E728C4" w:rsidRPr="00937886">
        <w:rPr>
          <w:rFonts w:ascii="Times New Roman" w:hAnsi="Times New Roman" w:cs="Times New Roman"/>
          <w:sz w:val="28"/>
          <w:szCs w:val="28"/>
        </w:rPr>
        <w:t>__</w:t>
      </w:r>
      <w:proofErr w:type="gramStart"/>
      <w:r w:rsidR="00E728C4" w:rsidRPr="00937886">
        <w:rPr>
          <w:rFonts w:ascii="Times New Roman" w:hAnsi="Times New Roman" w:cs="Times New Roman"/>
          <w:sz w:val="28"/>
          <w:szCs w:val="28"/>
        </w:rPr>
        <w:t>_</w:t>
      </w:r>
      <w:r w:rsidR="00546EEA" w:rsidRPr="00937886">
        <w:rPr>
          <w:rFonts w:ascii="Times New Roman" w:hAnsi="Times New Roman" w:cs="Times New Roman"/>
          <w:sz w:val="28"/>
          <w:szCs w:val="28"/>
        </w:rPr>
        <w:t>-</w:t>
      </w:r>
      <w:proofErr w:type="spellStart"/>
      <w:proofErr w:type="gramEnd"/>
      <w:r w:rsidR="00546EEA" w:rsidRPr="00937886">
        <w:rPr>
          <w:rFonts w:ascii="Times New Roman" w:hAnsi="Times New Roman" w:cs="Times New Roman"/>
          <w:sz w:val="28"/>
          <w:szCs w:val="28"/>
        </w:rPr>
        <w:t>оз</w:t>
      </w:r>
      <w:proofErr w:type="spellEnd"/>
      <w:r w:rsidRPr="00937886">
        <w:rPr>
          <w:rFonts w:ascii="Times New Roman" w:hAnsi="Times New Roman" w:cs="Times New Roman"/>
          <w:sz w:val="28"/>
          <w:szCs w:val="28"/>
        </w:rPr>
        <w:t>, обеспечить:</w:t>
      </w:r>
    </w:p>
    <w:p w:rsidR="00ED462C" w:rsidRPr="00A95E74" w:rsidRDefault="00ED462C" w:rsidP="00592020">
      <w:pPr>
        <w:pStyle w:val="ConsPlusNormal"/>
        <w:ind w:firstLine="709"/>
        <w:jc w:val="both"/>
        <w:rPr>
          <w:rFonts w:ascii="Times New Roman" w:hAnsi="Times New Roman" w:cs="Times New Roman"/>
          <w:sz w:val="28"/>
          <w:szCs w:val="28"/>
        </w:rPr>
      </w:pPr>
      <w:r w:rsidRPr="00937886">
        <w:rPr>
          <w:rFonts w:ascii="Times New Roman" w:hAnsi="Times New Roman" w:cs="Times New Roman"/>
          <w:sz w:val="28"/>
          <w:szCs w:val="28"/>
        </w:rPr>
        <w:t xml:space="preserve">до 1 </w:t>
      </w:r>
      <w:r w:rsidR="00B025E7" w:rsidRPr="00937886">
        <w:rPr>
          <w:rFonts w:ascii="Times New Roman" w:hAnsi="Times New Roman" w:cs="Times New Roman"/>
          <w:sz w:val="28"/>
          <w:szCs w:val="28"/>
        </w:rPr>
        <w:t>февраля</w:t>
      </w:r>
      <w:r w:rsidRPr="00937886">
        <w:rPr>
          <w:rFonts w:ascii="Times New Roman" w:hAnsi="Times New Roman" w:cs="Times New Roman"/>
          <w:sz w:val="28"/>
          <w:szCs w:val="28"/>
        </w:rPr>
        <w:t xml:space="preserve"> 202</w:t>
      </w:r>
      <w:r w:rsidR="00E728C4" w:rsidRPr="00937886">
        <w:rPr>
          <w:rFonts w:ascii="Times New Roman" w:hAnsi="Times New Roman" w:cs="Times New Roman"/>
          <w:sz w:val="28"/>
          <w:szCs w:val="28"/>
        </w:rPr>
        <w:t>1</w:t>
      </w:r>
      <w:r w:rsidRPr="00937886">
        <w:rPr>
          <w:rFonts w:ascii="Times New Roman" w:hAnsi="Times New Roman" w:cs="Times New Roman"/>
          <w:sz w:val="28"/>
          <w:szCs w:val="28"/>
        </w:rPr>
        <w:t xml:space="preserve"> года утверждение в установленном порядке нормативных правовых актов Правительства</w:t>
      </w:r>
      <w:r w:rsidRPr="00A95E74">
        <w:rPr>
          <w:rFonts w:ascii="Times New Roman" w:hAnsi="Times New Roman" w:cs="Times New Roman"/>
          <w:sz w:val="28"/>
          <w:szCs w:val="28"/>
        </w:rPr>
        <w:t xml:space="preserve"> Ленинградской области о распределении межбюджетных субсидий;</w:t>
      </w:r>
    </w:p>
    <w:p w:rsidR="00ED462C" w:rsidRPr="00A95E74" w:rsidRDefault="00ED462C" w:rsidP="00592020">
      <w:pPr>
        <w:pStyle w:val="ConsPlusNormal"/>
        <w:ind w:firstLine="709"/>
        <w:jc w:val="both"/>
        <w:rPr>
          <w:rFonts w:ascii="Times New Roman" w:hAnsi="Times New Roman" w:cs="Times New Roman"/>
          <w:sz w:val="28"/>
          <w:szCs w:val="28"/>
        </w:rPr>
      </w:pPr>
      <w:r w:rsidRPr="00A95E74">
        <w:rPr>
          <w:rFonts w:ascii="Times New Roman" w:hAnsi="Times New Roman" w:cs="Times New Roman"/>
          <w:sz w:val="28"/>
          <w:szCs w:val="28"/>
        </w:rPr>
        <w:t xml:space="preserve">до 15 </w:t>
      </w:r>
      <w:r w:rsidR="00B025E7" w:rsidRPr="00A95E74">
        <w:rPr>
          <w:rFonts w:ascii="Times New Roman" w:hAnsi="Times New Roman" w:cs="Times New Roman"/>
          <w:sz w:val="28"/>
          <w:szCs w:val="28"/>
        </w:rPr>
        <w:t>февраля</w:t>
      </w:r>
      <w:r w:rsidRPr="00A95E74">
        <w:rPr>
          <w:rFonts w:ascii="Times New Roman" w:hAnsi="Times New Roman" w:cs="Times New Roman"/>
          <w:sz w:val="28"/>
          <w:szCs w:val="28"/>
        </w:rPr>
        <w:t xml:space="preserve"> 202</w:t>
      </w:r>
      <w:r w:rsidR="00E728C4" w:rsidRPr="00A95E74">
        <w:rPr>
          <w:rFonts w:ascii="Times New Roman" w:hAnsi="Times New Roman" w:cs="Times New Roman"/>
          <w:sz w:val="28"/>
          <w:szCs w:val="28"/>
        </w:rPr>
        <w:t>1</w:t>
      </w:r>
      <w:r w:rsidRPr="00A95E74">
        <w:rPr>
          <w:rFonts w:ascii="Times New Roman" w:hAnsi="Times New Roman" w:cs="Times New Roman"/>
          <w:sz w:val="28"/>
          <w:szCs w:val="28"/>
        </w:rPr>
        <w:t xml:space="preserve"> года заключение соглашений с муниципальными образованиями о предоставлении межбюджетных субсидий.</w:t>
      </w:r>
    </w:p>
    <w:p w:rsidR="00ED462C" w:rsidRPr="00A95E74" w:rsidRDefault="00ED462C" w:rsidP="00592020">
      <w:pPr>
        <w:pStyle w:val="ConsPlusNormal"/>
        <w:ind w:firstLine="709"/>
        <w:jc w:val="both"/>
        <w:rPr>
          <w:rFonts w:ascii="Times New Roman" w:hAnsi="Times New Roman" w:cs="Times New Roman"/>
          <w:sz w:val="28"/>
          <w:szCs w:val="28"/>
        </w:rPr>
      </w:pPr>
      <w:r w:rsidRPr="00A95E74">
        <w:rPr>
          <w:rFonts w:ascii="Times New Roman" w:hAnsi="Times New Roman" w:cs="Times New Roman"/>
          <w:sz w:val="28"/>
          <w:szCs w:val="28"/>
        </w:rPr>
        <w:t>Для межбюджетных субсидий на выполнение работ, оказание услуг в отношении объектов, по которым необходимо проведение дополнительной оценки их состояния по итогам зимнего периода (далее - отдельные межбюджетные субсидии), обеспечить:</w:t>
      </w:r>
    </w:p>
    <w:p w:rsidR="00ED462C" w:rsidRPr="00A95E74" w:rsidRDefault="00ED462C" w:rsidP="00592020">
      <w:pPr>
        <w:pStyle w:val="ConsPlusNormal"/>
        <w:ind w:firstLine="709"/>
        <w:jc w:val="both"/>
        <w:rPr>
          <w:rFonts w:ascii="Times New Roman" w:hAnsi="Times New Roman" w:cs="Times New Roman"/>
          <w:sz w:val="28"/>
          <w:szCs w:val="28"/>
        </w:rPr>
      </w:pPr>
      <w:r w:rsidRPr="00A95E74">
        <w:rPr>
          <w:rFonts w:ascii="Times New Roman" w:hAnsi="Times New Roman" w:cs="Times New Roman"/>
          <w:sz w:val="28"/>
          <w:szCs w:val="28"/>
        </w:rPr>
        <w:t xml:space="preserve">до 1 </w:t>
      </w:r>
      <w:r w:rsidR="00B025E7" w:rsidRPr="00A95E74">
        <w:rPr>
          <w:rFonts w:ascii="Times New Roman" w:hAnsi="Times New Roman" w:cs="Times New Roman"/>
          <w:sz w:val="28"/>
          <w:szCs w:val="28"/>
        </w:rPr>
        <w:t>мая</w:t>
      </w:r>
      <w:r w:rsidRPr="00A95E74">
        <w:rPr>
          <w:rFonts w:ascii="Times New Roman" w:hAnsi="Times New Roman" w:cs="Times New Roman"/>
          <w:sz w:val="28"/>
          <w:szCs w:val="28"/>
        </w:rPr>
        <w:t xml:space="preserve"> 202</w:t>
      </w:r>
      <w:r w:rsidR="00E728C4" w:rsidRPr="00A95E74">
        <w:rPr>
          <w:rFonts w:ascii="Times New Roman" w:hAnsi="Times New Roman" w:cs="Times New Roman"/>
          <w:sz w:val="28"/>
          <w:szCs w:val="28"/>
        </w:rPr>
        <w:t>1</w:t>
      </w:r>
      <w:r w:rsidRPr="00A95E74">
        <w:rPr>
          <w:rFonts w:ascii="Times New Roman" w:hAnsi="Times New Roman" w:cs="Times New Roman"/>
          <w:sz w:val="28"/>
          <w:szCs w:val="28"/>
        </w:rPr>
        <w:t xml:space="preserve"> года утверждение в установленном порядке нормативных правовых актов Правительства Ленинградской области о распределении отдельных межбюджетных субсидий;</w:t>
      </w:r>
    </w:p>
    <w:p w:rsidR="00ED462C" w:rsidRPr="00A95E74" w:rsidRDefault="00ED462C" w:rsidP="00592020">
      <w:pPr>
        <w:pStyle w:val="ConsPlusNormal"/>
        <w:ind w:firstLine="709"/>
        <w:jc w:val="both"/>
        <w:rPr>
          <w:rFonts w:ascii="Times New Roman" w:hAnsi="Times New Roman" w:cs="Times New Roman"/>
          <w:sz w:val="28"/>
          <w:szCs w:val="28"/>
        </w:rPr>
      </w:pPr>
      <w:r w:rsidRPr="00A95E74">
        <w:rPr>
          <w:rFonts w:ascii="Times New Roman" w:hAnsi="Times New Roman" w:cs="Times New Roman"/>
          <w:sz w:val="28"/>
          <w:szCs w:val="28"/>
        </w:rPr>
        <w:t xml:space="preserve">до 15 </w:t>
      </w:r>
      <w:r w:rsidR="00B025E7" w:rsidRPr="00A95E74">
        <w:rPr>
          <w:rFonts w:ascii="Times New Roman" w:hAnsi="Times New Roman" w:cs="Times New Roman"/>
          <w:sz w:val="28"/>
          <w:szCs w:val="28"/>
        </w:rPr>
        <w:t>мая</w:t>
      </w:r>
      <w:r w:rsidRPr="00A95E74">
        <w:rPr>
          <w:rFonts w:ascii="Times New Roman" w:hAnsi="Times New Roman" w:cs="Times New Roman"/>
          <w:sz w:val="28"/>
          <w:szCs w:val="28"/>
        </w:rPr>
        <w:t xml:space="preserve"> 202</w:t>
      </w:r>
      <w:r w:rsidR="00E728C4" w:rsidRPr="00A95E74">
        <w:rPr>
          <w:rFonts w:ascii="Times New Roman" w:hAnsi="Times New Roman" w:cs="Times New Roman"/>
          <w:sz w:val="28"/>
          <w:szCs w:val="28"/>
        </w:rPr>
        <w:t>1</w:t>
      </w:r>
      <w:r w:rsidRPr="00A95E74">
        <w:rPr>
          <w:rFonts w:ascii="Times New Roman" w:hAnsi="Times New Roman" w:cs="Times New Roman"/>
          <w:sz w:val="28"/>
          <w:szCs w:val="28"/>
        </w:rPr>
        <w:t xml:space="preserve"> года заключение соглашений с муниципальными образованиями о предоставлении отдельных межбюджетных субсидий.</w:t>
      </w:r>
    </w:p>
    <w:p w:rsidR="00ED462C" w:rsidRDefault="00ED462C" w:rsidP="00592020">
      <w:pPr>
        <w:pStyle w:val="ConsPlusNormal"/>
        <w:ind w:firstLine="709"/>
        <w:jc w:val="both"/>
        <w:rPr>
          <w:rFonts w:ascii="Times New Roman" w:hAnsi="Times New Roman" w:cs="Times New Roman"/>
          <w:sz w:val="28"/>
          <w:szCs w:val="28"/>
        </w:rPr>
      </w:pPr>
      <w:r w:rsidRPr="00A95E74">
        <w:rPr>
          <w:rFonts w:ascii="Times New Roman" w:hAnsi="Times New Roman" w:cs="Times New Roman"/>
          <w:sz w:val="28"/>
          <w:szCs w:val="28"/>
        </w:rPr>
        <w:t xml:space="preserve">Для межбюджетных субсидий и иных межбюджетных трансфертов, </w:t>
      </w:r>
      <w:r w:rsidR="007D48D0" w:rsidRPr="00A95E74">
        <w:rPr>
          <w:rFonts w:ascii="Times New Roman" w:hAnsi="Times New Roman" w:cs="Times New Roman"/>
          <w:sz w:val="28"/>
          <w:szCs w:val="28"/>
        </w:rPr>
        <w:t xml:space="preserve">предоставляемых </w:t>
      </w:r>
      <w:r w:rsidRPr="00A95E74">
        <w:rPr>
          <w:rFonts w:ascii="Times New Roman" w:hAnsi="Times New Roman" w:cs="Times New Roman"/>
          <w:sz w:val="28"/>
          <w:szCs w:val="28"/>
        </w:rPr>
        <w:t>из федерального бюд</w:t>
      </w:r>
      <w:r w:rsidRPr="00B025E7">
        <w:rPr>
          <w:rFonts w:ascii="Times New Roman" w:hAnsi="Times New Roman" w:cs="Times New Roman"/>
          <w:sz w:val="28"/>
          <w:szCs w:val="28"/>
        </w:rPr>
        <w:t xml:space="preserve">жета, обеспечить заключение соглашений с муниципальными образованиями о предоставлении межбюджетных субсидий или иных межбюджетных трансфертов не </w:t>
      </w:r>
      <w:r w:rsidRPr="00691CE3">
        <w:rPr>
          <w:rFonts w:ascii="Times New Roman" w:hAnsi="Times New Roman" w:cs="Times New Roman"/>
          <w:sz w:val="28"/>
          <w:szCs w:val="28"/>
        </w:rPr>
        <w:t>позднее 30-го дня со дня вступления в силу соглашения о предоставлении межбюджетных субсидий или иных</w:t>
      </w:r>
      <w:r w:rsidRPr="00E728C4">
        <w:rPr>
          <w:rFonts w:ascii="Times New Roman" w:hAnsi="Times New Roman" w:cs="Times New Roman"/>
          <w:sz w:val="28"/>
          <w:szCs w:val="28"/>
        </w:rPr>
        <w:t xml:space="preserve"> межбюджетных трансфертов из федерального бюджета областному бюджету.</w:t>
      </w:r>
    </w:p>
    <w:p w:rsidR="00937886" w:rsidRDefault="00937886" w:rsidP="00B87324">
      <w:pPr>
        <w:pStyle w:val="ConsPlusNormal"/>
        <w:ind w:firstLine="709"/>
        <w:jc w:val="both"/>
        <w:rPr>
          <w:rFonts w:ascii="Times New Roman" w:hAnsi="Times New Roman" w:cs="Times New Roman"/>
          <w:sz w:val="28"/>
          <w:szCs w:val="28"/>
        </w:rPr>
      </w:pPr>
    </w:p>
    <w:p w:rsidR="00B87324" w:rsidRDefault="00ED462C" w:rsidP="00B87324">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lastRenderedPageBreak/>
        <w:t>Соглашения с муниципальными образованиями о предоставлении межбюджетных субсидий заключать в информационной системе "Управление бюджетным процессом Ленинградской области" по типовой форме, утвержденной Комитетом финансов.</w:t>
      </w:r>
    </w:p>
    <w:p w:rsidR="00ED462C" w:rsidRPr="00E728C4" w:rsidRDefault="00ED462C" w:rsidP="00B87324">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t xml:space="preserve">Соглашения с муниципальными образованиями о предоставлении межбюджетных субсидий и иных межбюджетных трансфертов, </w:t>
      </w:r>
      <w:r w:rsidR="007D48D0">
        <w:rPr>
          <w:rFonts w:ascii="Times New Roman" w:hAnsi="Times New Roman" w:cs="Times New Roman"/>
          <w:sz w:val="28"/>
          <w:szCs w:val="28"/>
        </w:rPr>
        <w:t xml:space="preserve">предоставляемых </w:t>
      </w:r>
      <w:r w:rsidRPr="00E728C4">
        <w:rPr>
          <w:rFonts w:ascii="Times New Roman" w:hAnsi="Times New Roman" w:cs="Times New Roman"/>
          <w:sz w:val="28"/>
          <w:szCs w:val="28"/>
        </w:rPr>
        <w:t>из федерального бюджета, заключать в государственной интегрированной информационной системе управления общественными финансами "Электронный бюджет".</w:t>
      </w:r>
    </w:p>
    <w:p w:rsidR="00ED462C" w:rsidRDefault="00ED462C" w:rsidP="00592020">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t xml:space="preserve">Соглашения с муниципальными образованиями о предоставлении межбюджетных субсидий, кроме положений, установленных </w:t>
      </w:r>
      <w:hyperlink r:id="rId9" w:history="1">
        <w:r w:rsidRPr="00E728C4">
          <w:rPr>
            <w:rFonts w:ascii="Times New Roman" w:hAnsi="Times New Roman" w:cs="Times New Roman"/>
            <w:sz w:val="28"/>
            <w:szCs w:val="28"/>
          </w:rPr>
          <w:t>постановлением</w:t>
        </w:r>
      </w:hyperlink>
      <w:r w:rsidRPr="00E728C4">
        <w:rPr>
          <w:rFonts w:ascii="Times New Roman" w:hAnsi="Times New Roman" w:cs="Times New Roman"/>
          <w:sz w:val="28"/>
          <w:szCs w:val="28"/>
        </w:rPr>
        <w:t xml:space="preserve"> Правительства Ленинградской области от 20 июля 2016 года </w:t>
      </w:r>
      <w:r w:rsidR="00E728C4">
        <w:rPr>
          <w:rFonts w:ascii="Times New Roman" w:hAnsi="Times New Roman" w:cs="Times New Roman"/>
          <w:sz w:val="28"/>
          <w:szCs w:val="28"/>
        </w:rPr>
        <w:t>№</w:t>
      </w:r>
      <w:r w:rsidRPr="00E728C4">
        <w:rPr>
          <w:rFonts w:ascii="Times New Roman" w:hAnsi="Times New Roman" w:cs="Times New Roman"/>
          <w:sz w:val="28"/>
          <w:szCs w:val="28"/>
        </w:rPr>
        <w:t xml:space="preserve"> 257 "Об утверждении правил предоставления субсидий местным бюджетам из областного бюджета Ленинградской области", должны содержать требования:</w:t>
      </w:r>
    </w:p>
    <w:p w:rsidR="008A59D5" w:rsidRPr="00E728C4" w:rsidRDefault="008A59D5" w:rsidP="00592020">
      <w:pPr>
        <w:pStyle w:val="ConsPlusNormal"/>
        <w:ind w:firstLine="709"/>
        <w:jc w:val="both"/>
        <w:rPr>
          <w:rFonts w:ascii="Times New Roman" w:hAnsi="Times New Roman" w:cs="Times New Roman"/>
          <w:sz w:val="28"/>
          <w:szCs w:val="28"/>
        </w:rPr>
      </w:pPr>
      <w:r w:rsidRPr="004E081F">
        <w:rPr>
          <w:rFonts w:ascii="Times New Roman" w:hAnsi="Times New Roman" w:cs="Times New Roman"/>
          <w:sz w:val="28"/>
          <w:szCs w:val="28"/>
        </w:rPr>
        <w:t>а) по субсидиям на софинансирование капитальных вложений</w:t>
      </w:r>
      <w:r w:rsidRPr="00686202">
        <w:rPr>
          <w:rFonts w:ascii="Times New Roman" w:hAnsi="Times New Roman" w:cs="Times New Roman"/>
          <w:sz w:val="28"/>
          <w:szCs w:val="28"/>
        </w:rPr>
        <w:t xml:space="preserve"> в объекты </w:t>
      </w:r>
      <w:r>
        <w:rPr>
          <w:rFonts w:ascii="Times New Roman" w:hAnsi="Times New Roman" w:cs="Times New Roman"/>
          <w:sz w:val="28"/>
          <w:szCs w:val="28"/>
        </w:rPr>
        <w:t>муниципальной</w:t>
      </w:r>
      <w:r w:rsidRPr="00686202">
        <w:rPr>
          <w:rFonts w:ascii="Times New Roman" w:hAnsi="Times New Roman" w:cs="Times New Roman"/>
          <w:sz w:val="28"/>
          <w:szCs w:val="28"/>
        </w:rPr>
        <w:t xml:space="preserve"> собственности</w:t>
      </w:r>
      <w:r>
        <w:rPr>
          <w:rFonts w:ascii="Times New Roman" w:hAnsi="Times New Roman" w:cs="Times New Roman"/>
          <w:sz w:val="28"/>
          <w:szCs w:val="28"/>
        </w:rPr>
        <w:t>:</w:t>
      </w:r>
    </w:p>
    <w:p w:rsidR="00ED462C" w:rsidRDefault="00ED462C" w:rsidP="00592020">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t>о заключении муниципальных контрактов, начальная максимальная цена которых более 25 миллионов рублей, по результатам централизованных закупок, с наделением Комитета государственного заказа Ленинградской области полномочиями по определению поставщиков (подрядчиков, исполнителей) для муниципальных заказчиков;</w:t>
      </w:r>
    </w:p>
    <w:p w:rsidR="008A59D5" w:rsidRPr="00E728C4" w:rsidRDefault="008A59D5" w:rsidP="008A59D5">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t xml:space="preserve">об отсутствии в муниципальных контрактах условий об авансировании, за исключением объектов, </w:t>
      </w:r>
      <w:proofErr w:type="spellStart"/>
      <w:r w:rsidRPr="00E728C4">
        <w:rPr>
          <w:rFonts w:ascii="Times New Roman" w:hAnsi="Times New Roman" w:cs="Times New Roman"/>
          <w:sz w:val="28"/>
          <w:szCs w:val="28"/>
        </w:rPr>
        <w:t>софинансируемых</w:t>
      </w:r>
      <w:proofErr w:type="spellEnd"/>
      <w:r w:rsidRPr="00E728C4">
        <w:rPr>
          <w:rFonts w:ascii="Times New Roman" w:hAnsi="Times New Roman" w:cs="Times New Roman"/>
          <w:sz w:val="28"/>
          <w:szCs w:val="28"/>
        </w:rPr>
        <w:t xml:space="preserve"> из федерального бюджета;</w:t>
      </w:r>
    </w:p>
    <w:p w:rsidR="008A59D5" w:rsidRPr="00E728C4" w:rsidRDefault="008A59D5" w:rsidP="008A59D5">
      <w:pPr>
        <w:pStyle w:val="ConsPlusNormal"/>
        <w:ind w:firstLine="709"/>
        <w:jc w:val="both"/>
        <w:rPr>
          <w:rFonts w:ascii="Times New Roman" w:hAnsi="Times New Roman" w:cs="Times New Roman"/>
          <w:sz w:val="28"/>
          <w:szCs w:val="28"/>
        </w:rPr>
      </w:pPr>
      <w:proofErr w:type="gramStart"/>
      <w:r w:rsidRPr="00E728C4">
        <w:rPr>
          <w:rFonts w:ascii="Times New Roman" w:hAnsi="Times New Roman" w:cs="Times New Roman"/>
          <w:sz w:val="28"/>
          <w:szCs w:val="28"/>
        </w:rPr>
        <w:t>об обеспечении постоянного видеонаблюдения в информационно-телекоммуникационной сети "Интернет" (далее - сеть "Интернет") за площадными объектами, по которым предусмотрено выполнение строительно-монтажных работ, с соблюдением требований к качеству и надежности видеотрансляции (суммарная продолжительность отсутствия трансляции не более восьми часов в месяц; наглядность процесса строительства, обеспечиваемая установкой достаточного числа камер по периметру объекта; отсутствие посторонних предметов в зоне трансляции, перекрывающих обзор;</w:t>
      </w:r>
      <w:proofErr w:type="gramEnd"/>
      <w:r w:rsidRPr="00E728C4">
        <w:rPr>
          <w:rFonts w:ascii="Times New Roman" w:hAnsi="Times New Roman" w:cs="Times New Roman"/>
          <w:sz w:val="28"/>
          <w:szCs w:val="28"/>
        </w:rPr>
        <w:t xml:space="preserve"> четкость изображения, устойчивость к неблагоприятным погодным условиям; использование </w:t>
      </w:r>
      <w:proofErr w:type="spellStart"/>
      <w:r w:rsidRPr="00E728C4">
        <w:rPr>
          <w:rFonts w:ascii="Times New Roman" w:hAnsi="Times New Roman" w:cs="Times New Roman"/>
          <w:sz w:val="28"/>
          <w:szCs w:val="28"/>
        </w:rPr>
        <w:t>видеохостингов</w:t>
      </w:r>
      <w:proofErr w:type="spellEnd"/>
      <w:r w:rsidRPr="00E728C4">
        <w:rPr>
          <w:rFonts w:ascii="Times New Roman" w:hAnsi="Times New Roman" w:cs="Times New Roman"/>
          <w:sz w:val="28"/>
          <w:szCs w:val="28"/>
        </w:rPr>
        <w:t xml:space="preserve"> с возможностью встраивания тран</w:t>
      </w:r>
      <w:r>
        <w:rPr>
          <w:rFonts w:ascii="Times New Roman" w:hAnsi="Times New Roman" w:cs="Times New Roman"/>
          <w:sz w:val="28"/>
          <w:szCs w:val="28"/>
        </w:rPr>
        <w:t xml:space="preserve">сляции на </w:t>
      </w:r>
      <w:proofErr w:type="gramStart"/>
      <w:r>
        <w:rPr>
          <w:rFonts w:ascii="Times New Roman" w:hAnsi="Times New Roman" w:cs="Times New Roman"/>
          <w:sz w:val="28"/>
          <w:szCs w:val="28"/>
        </w:rPr>
        <w:t>сторонних</w:t>
      </w:r>
      <w:proofErr w:type="gramEnd"/>
      <w:r>
        <w:rPr>
          <w:rFonts w:ascii="Times New Roman" w:hAnsi="Times New Roman" w:cs="Times New Roman"/>
          <w:sz w:val="28"/>
          <w:szCs w:val="28"/>
        </w:rPr>
        <w:t xml:space="preserve"> веб-сайтах);</w:t>
      </w:r>
    </w:p>
    <w:p w:rsidR="008A59D5" w:rsidRDefault="008A59D5" w:rsidP="008A59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по с</w:t>
      </w:r>
      <w:r w:rsidRPr="00A12187">
        <w:rPr>
          <w:rFonts w:ascii="Times New Roman" w:hAnsi="Times New Roman" w:cs="Times New Roman"/>
          <w:sz w:val="28"/>
          <w:szCs w:val="28"/>
        </w:rPr>
        <w:t>убсиди</w:t>
      </w:r>
      <w:r>
        <w:rPr>
          <w:rFonts w:ascii="Times New Roman" w:hAnsi="Times New Roman" w:cs="Times New Roman"/>
          <w:sz w:val="28"/>
          <w:szCs w:val="28"/>
        </w:rPr>
        <w:t>ям</w:t>
      </w:r>
      <w:r w:rsidRPr="00A12187">
        <w:rPr>
          <w:rFonts w:ascii="Times New Roman" w:hAnsi="Times New Roman" w:cs="Times New Roman"/>
          <w:sz w:val="28"/>
          <w:szCs w:val="28"/>
        </w:rPr>
        <w:t xml:space="preserve">, за исключением субсидий на софинансирование капитальных вложений в объекты </w:t>
      </w:r>
      <w:r>
        <w:rPr>
          <w:rFonts w:ascii="Times New Roman" w:hAnsi="Times New Roman" w:cs="Times New Roman"/>
          <w:sz w:val="28"/>
          <w:szCs w:val="28"/>
        </w:rPr>
        <w:t>муниципальной</w:t>
      </w:r>
      <w:r w:rsidRPr="00A12187">
        <w:rPr>
          <w:rFonts w:ascii="Times New Roman" w:hAnsi="Times New Roman" w:cs="Times New Roman"/>
          <w:sz w:val="28"/>
          <w:szCs w:val="28"/>
        </w:rPr>
        <w:t xml:space="preserve"> собственности</w:t>
      </w:r>
      <w:r>
        <w:rPr>
          <w:rFonts w:ascii="Times New Roman" w:hAnsi="Times New Roman" w:cs="Times New Roman"/>
          <w:sz w:val="28"/>
          <w:szCs w:val="28"/>
        </w:rPr>
        <w:t>:</w:t>
      </w:r>
    </w:p>
    <w:p w:rsidR="00D21591" w:rsidRDefault="00D21591" w:rsidP="00D21591">
      <w:pPr>
        <w:pStyle w:val="ConsPlusNormal"/>
        <w:ind w:firstLine="709"/>
        <w:jc w:val="both"/>
        <w:rPr>
          <w:rFonts w:ascii="Times New Roman" w:hAnsi="Times New Roman" w:cs="Times New Roman"/>
          <w:sz w:val="28"/>
          <w:szCs w:val="28"/>
        </w:rPr>
      </w:pPr>
      <w:r w:rsidRPr="00D21591">
        <w:rPr>
          <w:rFonts w:ascii="Times New Roman" w:hAnsi="Times New Roman" w:cs="Times New Roman"/>
          <w:sz w:val="28"/>
          <w:szCs w:val="28"/>
        </w:rPr>
        <w:t>по разделу классификации расходов бюджета "Образование</w:t>
      </w:r>
      <w:r>
        <w:rPr>
          <w:rFonts w:ascii="Times New Roman" w:hAnsi="Times New Roman" w:cs="Times New Roman"/>
          <w:sz w:val="28"/>
          <w:szCs w:val="28"/>
        </w:rPr>
        <w:t>"</w:t>
      </w:r>
      <w:r w:rsidRPr="00D21591">
        <w:rPr>
          <w:rFonts w:ascii="Times New Roman" w:hAnsi="Times New Roman" w:cs="Times New Roman"/>
          <w:sz w:val="28"/>
          <w:szCs w:val="28"/>
        </w:rPr>
        <w:t xml:space="preserve"> о заключении муниципальных контрактов, начальная максимальная цена которых более 20 миллионов рублей, по результатам централизованных закупок, с наделением Комитета государственного заказа Ленинградской области полномочиями по определению поставщиков (подрядчиков, исполнителей) для муниципальных заказчиков;</w:t>
      </w:r>
    </w:p>
    <w:p w:rsidR="00937886" w:rsidRDefault="00937886" w:rsidP="00D21591">
      <w:pPr>
        <w:pStyle w:val="ConsPlusNormal"/>
        <w:ind w:firstLine="709"/>
        <w:jc w:val="both"/>
        <w:rPr>
          <w:rFonts w:ascii="Times New Roman" w:hAnsi="Times New Roman" w:cs="Times New Roman"/>
          <w:sz w:val="28"/>
          <w:szCs w:val="28"/>
        </w:rPr>
      </w:pPr>
    </w:p>
    <w:p w:rsidR="00937886" w:rsidRDefault="00937886" w:rsidP="00D21591">
      <w:pPr>
        <w:pStyle w:val="ConsPlusNormal"/>
        <w:ind w:firstLine="709"/>
        <w:jc w:val="both"/>
        <w:rPr>
          <w:rFonts w:ascii="Times New Roman" w:hAnsi="Times New Roman" w:cs="Times New Roman"/>
          <w:sz w:val="28"/>
          <w:szCs w:val="28"/>
        </w:rPr>
      </w:pPr>
    </w:p>
    <w:p w:rsidR="00937886" w:rsidRPr="00D21591" w:rsidRDefault="00937886" w:rsidP="00D21591">
      <w:pPr>
        <w:pStyle w:val="ConsPlusNormal"/>
        <w:ind w:firstLine="709"/>
        <w:jc w:val="both"/>
        <w:rPr>
          <w:rFonts w:ascii="Times New Roman" w:hAnsi="Times New Roman" w:cs="Times New Roman"/>
          <w:sz w:val="28"/>
          <w:szCs w:val="28"/>
        </w:rPr>
      </w:pPr>
    </w:p>
    <w:p w:rsidR="00D21591" w:rsidRDefault="00D21591" w:rsidP="00D21591">
      <w:pPr>
        <w:pStyle w:val="ConsPlusNormal"/>
        <w:ind w:firstLine="709"/>
        <w:jc w:val="both"/>
        <w:rPr>
          <w:rFonts w:ascii="Times New Roman" w:hAnsi="Times New Roman" w:cs="Times New Roman"/>
          <w:sz w:val="28"/>
          <w:szCs w:val="28"/>
        </w:rPr>
      </w:pPr>
      <w:r w:rsidRPr="00D21591">
        <w:rPr>
          <w:rFonts w:ascii="Times New Roman" w:hAnsi="Times New Roman" w:cs="Times New Roman"/>
          <w:sz w:val="28"/>
          <w:szCs w:val="28"/>
        </w:rPr>
        <w:lastRenderedPageBreak/>
        <w:t>по разделу классификации расходов бюджета "Физическая культура и спорт" о заключении муниципальных контрактов, начальная максимальная цена которых более 15 миллионов рублей, по результатам централизованных закупок, с наделением Комитета государственного заказа Ленинградской области полномочиями по определению поставщиков (подрядчиков, исполнителей) для муниципальных заказчико</w:t>
      </w:r>
      <w:r w:rsidR="008A59D5">
        <w:rPr>
          <w:rFonts w:ascii="Times New Roman" w:hAnsi="Times New Roman" w:cs="Times New Roman"/>
          <w:sz w:val="28"/>
          <w:szCs w:val="28"/>
        </w:rPr>
        <w:t>в.</w:t>
      </w:r>
    </w:p>
    <w:p w:rsidR="00ED462C" w:rsidRPr="00E728C4" w:rsidRDefault="00ED462C" w:rsidP="00592020">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t xml:space="preserve">Представлять отчеты о достижении </w:t>
      </w:r>
      <w:proofErr w:type="gramStart"/>
      <w:r w:rsidRPr="00E728C4">
        <w:rPr>
          <w:rFonts w:ascii="Times New Roman" w:hAnsi="Times New Roman" w:cs="Times New Roman"/>
          <w:sz w:val="28"/>
          <w:szCs w:val="28"/>
        </w:rPr>
        <w:t xml:space="preserve">значений целевых показателей </w:t>
      </w:r>
      <w:r w:rsidR="00626F1D" w:rsidRPr="00B87324">
        <w:rPr>
          <w:rFonts w:ascii="Times New Roman" w:hAnsi="Times New Roman" w:cs="Times New Roman"/>
          <w:sz w:val="28"/>
          <w:szCs w:val="28"/>
        </w:rPr>
        <w:t>результатов</w:t>
      </w:r>
      <w:r w:rsidRPr="00E728C4">
        <w:rPr>
          <w:rFonts w:ascii="Times New Roman" w:hAnsi="Times New Roman" w:cs="Times New Roman"/>
          <w:sz w:val="28"/>
          <w:szCs w:val="28"/>
        </w:rPr>
        <w:t xml:space="preserve"> предоставления межбюджетных субсидий</w:t>
      </w:r>
      <w:proofErr w:type="gramEnd"/>
      <w:r w:rsidRPr="00E728C4">
        <w:rPr>
          <w:rFonts w:ascii="Times New Roman" w:hAnsi="Times New Roman" w:cs="Times New Roman"/>
          <w:sz w:val="28"/>
          <w:szCs w:val="28"/>
        </w:rPr>
        <w:t xml:space="preserve"> за 20</w:t>
      </w:r>
      <w:r w:rsidR="00E728C4">
        <w:rPr>
          <w:rFonts w:ascii="Times New Roman" w:hAnsi="Times New Roman" w:cs="Times New Roman"/>
          <w:sz w:val="28"/>
          <w:szCs w:val="28"/>
        </w:rPr>
        <w:t>20</w:t>
      </w:r>
      <w:r w:rsidRPr="00E728C4">
        <w:rPr>
          <w:rFonts w:ascii="Times New Roman" w:hAnsi="Times New Roman" w:cs="Times New Roman"/>
          <w:sz w:val="28"/>
          <w:szCs w:val="28"/>
        </w:rPr>
        <w:t xml:space="preserve"> год в порядке и в сроки, установленные нормативным правовым актом Комитета финансов.</w:t>
      </w:r>
    </w:p>
    <w:p w:rsidR="00ED462C" w:rsidRPr="00E728C4" w:rsidRDefault="00ED462C" w:rsidP="00592020">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t xml:space="preserve">Не допускать внесения изменений в нормативные правовые акты Правительства Ленинградской области в части перераспределения межбюджетных субсидий между бюджетами муниципальных образований после 1 </w:t>
      </w:r>
      <w:r w:rsidRPr="00626F1D">
        <w:rPr>
          <w:rFonts w:ascii="Times New Roman" w:hAnsi="Times New Roman" w:cs="Times New Roman"/>
          <w:sz w:val="28"/>
          <w:szCs w:val="28"/>
        </w:rPr>
        <w:t>декабря</w:t>
      </w:r>
      <w:r w:rsidRPr="00E728C4">
        <w:rPr>
          <w:rFonts w:ascii="Times New Roman" w:hAnsi="Times New Roman" w:cs="Times New Roman"/>
          <w:sz w:val="28"/>
          <w:szCs w:val="28"/>
        </w:rPr>
        <w:t xml:space="preserve"> 202</w:t>
      </w:r>
      <w:r w:rsidR="00E728C4">
        <w:rPr>
          <w:rFonts w:ascii="Times New Roman" w:hAnsi="Times New Roman" w:cs="Times New Roman"/>
          <w:sz w:val="28"/>
          <w:szCs w:val="28"/>
        </w:rPr>
        <w:t>1</w:t>
      </w:r>
      <w:r w:rsidRPr="00E728C4">
        <w:rPr>
          <w:rFonts w:ascii="Times New Roman" w:hAnsi="Times New Roman" w:cs="Times New Roman"/>
          <w:sz w:val="28"/>
          <w:szCs w:val="28"/>
        </w:rPr>
        <w:t xml:space="preserve"> года.</w:t>
      </w:r>
    </w:p>
    <w:p w:rsidR="00ED462C" w:rsidRDefault="00ED462C" w:rsidP="00592020">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t>Перечислять бюджетам муниципальных образований межбюджетные субсидии в пределах суммы, необходимой для оплаты денежных обязательств по расходам муниципального образования, источником финансового обеспечения которых являются эти межбюджетные субсидии.</w:t>
      </w:r>
    </w:p>
    <w:p w:rsidR="00263CE9" w:rsidRDefault="00626F1D" w:rsidP="005A7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63CE9" w:rsidRPr="00263CE9">
        <w:rPr>
          <w:rFonts w:ascii="Times New Roman" w:hAnsi="Times New Roman" w:cs="Times New Roman"/>
          <w:sz w:val="28"/>
          <w:szCs w:val="28"/>
        </w:rPr>
        <w:t>Перечисление субсидии бюджетам муниципальных образований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w:t>
      </w:r>
      <w:r w:rsidR="00263CE9">
        <w:rPr>
          <w:rFonts w:ascii="Times New Roman" w:hAnsi="Times New Roman" w:cs="Times New Roman"/>
          <w:sz w:val="28"/>
          <w:szCs w:val="28"/>
        </w:rPr>
        <w:t>ода № 597 "</w:t>
      </w:r>
      <w:r w:rsidR="00263CE9" w:rsidRPr="00263CE9">
        <w:rPr>
          <w:rFonts w:ascii="Times New Roman" w:hAnsi="Times New Roman" w:cs="Times New Roman"/>
          <w:sz w:val="28"/>
          <w:szCs w:val="28"/>
        </w:rPr>
        <w:t>О мероприятиях по реализации госу</w:t>
      </w:r>
      <w:r w:rsidR="00263CE9">
        <w:rPr>
          <w:rFonts w:ascii="Times New Roman" w:hAnsi="Times New Roman" w:cs="Times New Roman"/>
          <w:sz w:val="28"/>
          <w:szCs w:val="28"/>
        </w:rPr>
        <w:t>дарственной социальной политики</w:t>
      </w:r>
      <w:r w:rsidR="00263CE9" w:rsidRPr="00263CE9">
        <w:rPr>
          <w:rFonts w:ascii="Times New Roman" w:hAnsi="Times New Roman" w:cs="Times New Roman"/>
          <w:sz w:val="28"/>
          <w:szCs w:val="28"/>
        </w:rPr>
        <w:t xml:space="preserve"> осуществлять ежемес</w:t>
      </w:r>
      <w:r w:rsidR="00263CE9">
        <w:rPr>
          <w:rFonts w:ascii="Times New Roman" w:hAnsi="Times New Roman" w:cs="Times New Roman"/>
          <w:sz w:val="28"/>
          <w:szCs w:val="28"/>
        </w:rPr>
        <w:t xml:space="preserve">ячно равными долями в период с </w:t>
      </w:r>
      <w:r w:rsidR="00FA3CF4">
        <w:rPr>
          <w:rFonts w:ascii="Times New Roman" w:hAnsi="Times New Roman" w:cs="Times New Roman"/>
          <w:sz w:val="28"/>
          <w:szCs w:val="28"/>
        </w:rPr>
        <w:t>1 </w:t>
      </w:r>
      <w:r w:rsidR="00263CE9">
        <w:rPr>
          <w:rFonts w:ascii="Times New Roman" w:hAnsi="Times New Roman" w:cs="Times New Roman"/>
          <w:sz w:val="28"/>
          <w:szCs w:val="28"/>
        </w:rPr>
        <w:t>января</w:t>
      </w:r>
      <w:r w:rsidR="00263CE9" w:rsidRPr="00263CE9">
        <w:rPr>
          <w:rFonts w:ascii="Times New Roman" w:hAnsi="Times New Roman" w:cs="Times New Roman"/>
          <w:sz w:val="28"/>
          <w:szCs w:val="28"/>
        </w:rPr>
        <w:t xml:space="preserve">  по 31 декабря 2021 года.</w:t>
      </w:r>
      <w:proofErr w:type="gramEnd"/>
    </w:p>
    <w:p w:rsidR="00C40A50" w:rsidRPr="00D05043" w:rsidRDefault="00EA5E20" w:rsidP="00C40A50">
      <w:pPr>
        <w:spacing w:after="0" w:line="240" w:lineRule="auto"/>
        <w:ind w:firstLine="709"/>
        <w:jc w:val="both"/>
        <w:rPr>
          <w:rFonts w:ascii="Times New Roman" w:hAnsi="Times New Roman" w:cs="Times New Roman"/>
          <w:sz w:val="28"/>
          <w:szCs w:val="28"/>
        </w:rPr>
      </w:pPr>
      <w:r w:rsidRPr="00D05043">
        <w:rPr>
          <w:rFonts w:ascii="Times New Roman" w:hAnsi="Times New Roman" w:cs="Times New Roman"/>
          <w:sz w:val="28"/>
          <w:szCs w:val="28"/>
        </w:rPr>
        <w:t>В</w:t>
      </w:r>
      <w:r w:rsidR="00C40A50" w:rsidRPr="00D05043">
        <w:rPr>
          <w:rFonts w:ascii="Times New Roman" w:hAnsi="Times New Roman" w:cs="Times New Roman"/>
          <w:sz w:val="28"/>
          <w:szCs w:val="28"/>
        </w:rPr>
        <w:t>праве заключ</w:t>
      </w:r>
      <w:r w:rsidRPr="00D05043">
        <w:rPr>
          <w:rFonts w:ascii="Times New Roman" w:hAnsi="Times New Roman" w:cs="Times New Roman"/>
          <w:sz w:val="28"/>
          <w:szCs w:val="28"/>
        </w:rPr>
        <w:t>а</w:t>
      </w:r>
      <w:r w:rsidR="00C40A50" w:rsidRPr="00D05043">
        <w:rPr>
          <w:rFonts w:ascii="Times New Roman" w:hAnsi="Times New Roman" w:cs="Times New Roman"/>
          <w:sz w:val="28"/>
          <w:szCs w:val="28"/>
        </w:rPr>
        <w:t>ть дополнительное соглашение к соглашению о предоставлении субсидии, предусматривающее уменьшение объема бюджетных ассигнований на финансовое обеспечение расходного обязательства муниципального образования и уменьшение в текущем году размера субсидии, пропорционально уровню софинансирования, установленному соглашением о предоставлении субсидии с соответствующим уменьшением значений результатов использования субсидии (при необходимости):</w:t>
      </w:r>
    </w:p>
    <w:p w:rsidR="00C40A50" w:rsidRPr="00D05043" w:rsidRDefault="00C40A50" w:rsidP="001044A9">
      <w:pPr>
        <w:spacing w:after="0" w:line="240" w:lineRule="auto"/>
        <w:ind w:firstLine="709"/>
        <w:jc w:val="both"/>
        <w:rPr>
          <w:rFonts w:ascii="Times New Roman" w:hAnsi="Times New Roman" w:cs="Times New Roman"/>
          <w:sz w:val="28"/>
          <w:szCs w:val="28"/>
        </w:rPr>
      </w:pPr>
      <w:r w:rsidRPr="00D05043">
        <w:rPr>
          <w:rFonts w:ascii="Times New Roman" w:hAnsi="Times New Roman" w:cs="Times New Roman"/>
          <w:sz w:val="28"/>
          <w:szCs w:val="28"/>
        </w:rPr>
        <w:t>в связи с отсутствием муниципальных контрактов на закупку товаров, работ, услуг для обеспечения муниципальных нужд, источником финансового обеспечения которых является субсидия из областного бюджета,</w:t>
      </w:r>
      <w:r w:rsidR="001044A9" w:rsidRPr="00D05043">
        <w:rPr>
          <w:rFonts w:ascii="Times New Roman" w:hAnsi="Times New Roman" w:cs="Times New Roman"/>
          <w:sz w:val="28"/>
          <w:szCs w:val="28"/>
        </w:rPr>
        <w:t xml:space="preserve"> </w:t>
      </w:r>
      <w:r w:rsidRPr="00D05043">
        <w:rPr>
          <w:rFonts w:ascii="Times New Roman" w:hAnsi="Times New Roman" w:cs="Times New Roman"/>
          <w:sz w:val="28"/>
          <w:szCs w:val="28"/>
        </w:rPr>
        <w:t>по мере получения от органов местного самоуправления соответствующих предложений:</w:t>
      </w:r>
    </w:p>
    <w:p w:rsidR="00C40A50" w:rsidRDefault="00C40A50" w:rsidP="00C40A50">
      <w:pPr>
        <w:spacing w:after="0" w:line="240" w:lineRule="auto"/>
        <w:ind w:firstLine="709"/>
        <w:jc w:val="both"/>
        <w:rPr>
          <w:rFonts w:ascii="Times New Roman" w:hAnsi="Times New Roman" w:cs="Times New Roman"/>
          <w:sz w:val="28"/>
          <w:szCs w:val="28"/>
        </w:rPr>
      </w:pPr>
      <w:r w:rsidRPr="00D05043">
        <w:rPr>
          <w:rFonts w:ascii="Times New Roman" w:hAnsi="Times New Roman" w:cs="Times New Roman"/>
          <w:sz w:val="28"/>
          <w:szCs w:val="28"/>
        </w:rPr>
        <w:t>- в связи с экономией, полученной по результатам заключения муниципальных контрактов на закупку товаров, работ, услуг для обеспечения муниципальных нужд, источником финансового обеспечения которых является субсидия из областного бюджета;</w:t>
      </w:r>
    </w:p>
    <w:p w:rsidR="00C40A50" w:rsidRDefault="00C40A50" w:rsidP="004362DD">
      <w:pPr>
        <w:pStyle w:val="ConsPlusNormal"/>
        <w:ind w:firstLine="709"/>
        <w:jc w:val="both"/>
        <w:rPr>
          <w:rFonts w:ascii="Times New Roman" w:hAnsi="Times New Roman" w:cs="Times New Roman"/>
          <w:sz w:val="28"/>
          <w:szCs w:val="28"/>
        </w:rPr>
      </w:pPr>
      <w:r w:rsidRPr="00D05043">
        <w:rPr>
          <w:rFonts w:ascii="Times New Roman" w:hAnsi="Times New Roman" w:cs="Times New Roman"/>
          <w:sz w:val="28"/>
          <w:szCs w:val="28"/>
        </w:rPr>
        <w:t>- в связи с расторжением муниципальных контрактов на закупку товаров, работ, услуг для обеспечения муниципальных нужд, источником финансового обеспечения которых является субсидия из областного бюджета, по соглашению сторон и оплатой фактически оказанных услуг (выполненных работ).</w:t>
      </w:r>
    </w:p>
    <w:p w:rsidR="00C40A50" w:rsidRDefault="00C40A50" w:rsidP="004362DD">
      <w:pPr>
        <w:pStyle w:val="ConsPlusNormal"/>
        <w:ind w:firstLine="709"/>
        <w:jc w:val="both"/>
        <w:rPr>
          <w:rFonts w:ascii="Times New Roman" w:hAnsi="Times New Roman" w:cs="Times New Roman"/>
          <w:sz w:val="28"/>
          <w:szCs w:val="28"/>
        </w:rPr>
      </w:pPr>
    </w:p>
    <w:p w:rsidR="004362DD" w:rsidRPr="00D05043" w:rsidRDefault="004362DD" w:rsidP="004362DD">
      <w:pPr>
        <w:autoSpaceDE w:val="0"/>
        <w:autoSpaceDN w:val="0"/>
        <w:adjustRightInd w:val="0"/>
        <w:spacing w:after="0" w:line="240" w:lineRule="auto"/>
        <w:ind w:firstLine="709"/>
        <w:jc w:val="both"/>
        <w:rPr>
          <w:rFonts w:ascii="Times New Roman" w:hAnsi="Times New Roman" w:cs="Times New Roman"/>
          <w:sz w:val="28"/>
          <w:szCs w:val="28"/>
        </w:rPr>
      </w:pPr>
      <w:r w:rsidRPr="00D05043">
        <w:rPr>
          <w:rFonts w:ascii="Times New Roman" w:hAnsi="Times New Roman" w:cs="Times New Roman"/>
          <w:sz w:val="28"/>
          <w:szCs w:val="28"/>
        </w:rPr>
        <w:lastRenderedPageBreak/>
        <w:t xml:space="preserve">3.2. </w:t>
      </w:r>
      <w:proofErr w:type="gramStart"/>
      <w:r w:rsidRPr="00D05043">
        <w:rPr>
          <w:rFonts w:ascii="Times New Roman" w:hAnsi="Times New Roman" w:cs="Times New Roman"/>
          <w:sz w:val="28"/>
          <w:szCs w:val="28"/>
        </w:rPr>
        <w:t>Предоставлять субсидии (гранты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некоммерческим организациям, не являющимся государственными (муниципальными) учреждениями, при условии заключения договора (соглашения) о предоставлении субсидии (гранта в форме субсидий) между главным распорядителем бюджетных средств и получателем субсидии (гранта в форме субсидий) в соответствии с типовой формой, утвержденной нормативным</w:t>
      </w:r>
      <w:proofErr w:type="gramEnd"/>
      <w:r w:rsidRPr="00D05043">
        <w:rPr>
          <w:rFonts w:ascii="Times New Roman" w:hAnsi="Times New Roman" w:cs="Times New Roman"/>
          <w:sz w:val="28"/>
          <w:szCs w:val="28"/>
        </w:rPr>
        <w:t xml:space="preserve"> правовым актом Комитета финансов, за исключением случаев, когда порядком предоставления субсидий (гранта в форме субсидий) не предусмотрено заключение договора (соглашения), а также за исключением абзаца второго настоящего пункта.</w:t>
      </w:r>
    </w:p>
    <w:p w:rsidR="004362DD" w:rsidRPr="00F74C6D" w:rsidRDefault="004362DD" w:rsidP="004362D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74C6D">
        <w:rPr>
          <w:rFonts w:ascii="Times New Roman" w:hAnsi="Times New Roman" w:cs="Times New Roman"/>
          <w:sz w:val="28"/>
          <w:szCs w:val="28"/>
        </w:rPr>
        <w:t>В случае предоставления субсидий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субсидий (грантов в форме субсидий) некоммерческим организациям, не являющимся государственными (муниципальными) учреждениями, в целях финансового обеспечения или возмещения затрат, не связанных с достижением результатов федеральных (региональных) проектов, обеспечить внесение изменений в нормативные правовые</w:t>
      </w:r>
      <w:proofErr w:type="gramEnd"/>
      <w:r w:rsidRPr="00F74C6D">
        <w:rPr>
          <w:rFonts w:ascii="Times New Roman" w:hAnsi="Times New Roman" w:cs="Times New Roman"/>
          <w:sz w:val="28"/>
          <w:szCs w:val="28"/>
        </w:rPr>
        <w:t xml:space="preserve"> </w:t>
      </w:r>
      <w:proofErr w:type="gramStart"/>
      <w:r w:rsidRPr="00F74C6D">
        <w:rPr>
          <w:rFonts w:ascii="Times New Roman" w:hAnsi="Times New Roman" w:cs="Times New Roman"/>
          <w:sz w:val="28"/>
          <w:szCs w:val="28"/>
        </w:rPr>
        <w:t>акты Ленинградской области об утверждении порядков предоставления данных субсидий (грантов) для приведения в соответствие с общими требованиями к нормативным правовым актам, утвержденными 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w:t>
      </w:r>
      <w:proofErr w:type="gramEnd"/>
      <w:r w:rsidRPr="00F74C6D">
        <w:rPr>
          <w:rFonts w:ascii="Times New Roman" w:hAnsi="Times New Roman" w:cs="Times New Roman"/>
          <w:sz w:val="28"/>
          <w:szCs w:val="28"/>
        </w:rPr>
        <w:t xml:space="preserve"> - производителям товаров, работ, услуг, и о признании </w:t>
      </w:r>
      <w:proofErr w:type="gramStart"/>
      <w:r w:rsidRPr="00F74C6D">
        <w:rPr>
          <w:rFonts w:ascii="Times New Roman" w:hAnsi="Times New Roman" w:cs="Times New Roman"/>
          <w:sz w:val="28"/>
          <w:szCs w:val="28"/>
        </w:rPr>
        <w:t>утратившими</w:t>
      </w:r>
      <w:proofErr w:type="gramEnd"/>
      <w:r w:rsidRPr="00F74C6D">
        <w:rPr>
          <w:rFonts w:ascii="Times New Roman" w:hAnsi="Times New Roman" w:cs="Times New Roman"/>
          <w:sz w:val="28"/>
          <w:szCs w:val="28"/>
        </w:rPr>
        <w:t xml:space="preserve"> силу некоторых актов Правительства Российской Федерации и отдельных положений некоторых актов Правительства Российской Федерации" при первом внесении изменений в нормативные правовые акты Ленинградской области, но не позднее 1 июня 2021 года.</w:t>
      </w:r>
    </w:p>
    <w:p w:rsidR="004362DD" w:rsidRDefault="004362DD" w:rsidP="004362DD">
      <w:pPr>
        <w:autoSpaceDE w:val="0"/>
        <w:autoSpaceDN w:val="0"/>
        <w:adjustRightInd w:val="0"/>
        <w:spacing w:after="0" w:line="240" w:lineRule="auto"/>
        <w:ind w:firstLine="709"/>
        <w:jc w:val="both"/>
        <w:rPr>
          <w:rFonts w:ascii="Times New Roman" w:hAnsi="Times New Roman" w:cs="Times New Roman"/>
          <w:sz w:val="28"/>
          <w:szCs w:val="28"/>
        </w:rPr>
      </w:pPr>
      <w:r w:rsidRPr="00FD6399">
        <w:rPr>
          <w:rFonts w:ascii="Times New Roman" w:hAnsi="Times New Roman" w:cs="Times New Roman"/>
          <w:sz w:val="28"/>
          <w:szCs w:val="28"/>
        </w:rPr>
        <w:t>Осуществлять перечисление субсидий на лицевые счета, предназначенные для учета операций со средствами юридических лиц (их обособленных подразделений), крестьянских (фермерских) хозяйств, индивидуальных предпринимателей, не являющихся участниками бюджетного процесса, открытые в Территориальном органе Федерального казначейства:</w:t>
      </w:r>
    </w:p>
    <w:p w:rsidR="004362DD" w:rsidRPr="00FD6399" w:rsidRDefault="004362DD" w:rsidP="004362DD">
      <w:pPr>
        <w:autoSpaceDE w:val="0"/>
        <w:autoSpaceDN w:val="0"/>
        <w:adjustRightInd w:val="0"/>
        <w:spacing w:after="0" w:line="240" w:lineRule="auto"/>
        <w:ind w:firstLine="709"/>
        <w:jc w:val="both"/>
        <w:rPr>
          <w:rFonts w:ascii="Times New Roman" w:hAnsi="Times New Roman" w:cs="Times New Roman"/>
          <w:sz w:val="28"/>
          <w:szCs w:val="28"/>
        </w:rPr>
      </w:pPr>
      <w:r w:rsidRPr="00FD6399">
        <w:rPr>
          <w:rFonts w:ascii="Times New Roman" w:hAnsi="Times New Roman" w:cs="Times New Roman"/>
          <w:sz w:val="28"/>
          <w:szCs w:val="28"/>
        </w:rPr>
        <w:t>а) в случае предоставления субсидий (грантов в форме субсидий) из областного бюджета в порядке финансового обеспечения затрат в связи с производством (реализацией) товаров, выполнением работ, оказанием услуг, источником финансового обеспечения которых являются межбюджетные трансферты, имеющие целевое финансирование, предоставляемые из федерального бюджета на поддержку отраслей промышленности и сельского хозяйства;</w:t>
      </w:r>
    </w:p>
    <w:p w:rsidR="004362DD" w:rsidRPr="00FD6399" w:rsidRDefault="004362DD" w:rsidP="004362DD">
      <w:pPr>
        <w:autoSpaceDE w:val="0"/>
        <w:autoSpaceDN w:val="0"/>
        <w:adjustRightInd w:val="0"/>
        <w:spacing w:after="0" w:line="240" w:lineRule="auto"/>
        <w:ind w:firstLine="709"/>
        <w:jc w:val="both"/>
        <w:rPr>
          <w:rFonts w:ascii="Times New Roman" w:hAnsi="Times New Roman" w:cs="Times New Roman"/>
          <w:sz w:val="28"/>
          <w:szCs w:val="28"/>
        </w:rPr>
      </w:pPr>
      <w:r w:rsidRPr="00FD6399">
        <w:rPr>
          <w:rFonts w:ascii="Times New Roman" w:hAnsi="Times New Roman" w:cs="Times New Roman"/>
          <w:sz w:val="28"/>
          <w:szCs w:val="28"/>
        </w:rPr>
        <w:t>б) в случаях, установленных Правительством Российской Федерации.</w:t>
      </w:r>
    </w:p>
    <w:p w:rsidR="004362DD" w:rsidRDefault="004362DD" w:rsidP="004362D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D6399">
        <w:rPr>
          <w:rFonts w:ascii="Times New Roman" w:hAnsi="Times New Roman" w:cs="Times New Roman"/>
          <w:sz w:val="28"/>
          <w:szCs w:val="28"/>
        </w:rPr>
        <w:lastRenderedPageBreak/>
        <w:t>Обеспечить до 1 апреля 202</w:t>
      </w:r>
      <w:r>
        <w:rPr>
          <w:rFonts w:ascii="Times New Roman" w:hAnsi="Times New Roman" w:cs="Times New Roman"/>
          <w:sz w:val="28"/>
          <w:szCs w:val="28"/>
        </w:rPr>
        <w:t>1</w:t>
      </w:r>
      <w:r w:rsidRPr="00FD6399">
        <w:rPr>
          <w:rFonts w:ascii="Times New Roman" w:hAnsi="Times New Roman" w:cs="Times New Roman"/>
          <w:sz w:val="28"/>
          <w:szCs w:val="28"/>
        </w:rPr>
        <w:t xml:space="preserve"> года возврат остатков субсидии (грантов в форме субсидий) на финансовое обеспечение затрат, по которым не принято решение главного распорядителя бюджетных средств о наличии потребности в использовании остатков субсидии (грантов в форме субсидий) юридическими лицами, индивидуальными предпринимателями, физическими лицами - производителями товаров, работ, услуг, некоммерческими организациями, не являющимися государственными (муниципальными) учреждениями.</w:t>
      </w:r>
      <w:proofErr w:type="gramEnd"/>
    </w:p>
    <w:p w:rsidR="00ED462C" w:rsidRPr="00770EA9" w:rsidRDefault="00ED462C" w:rsidP="00592020">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t xml:space="preserve">3.3. </w:t>
      </w:r>
      <w:proofErr w:type="gramStart"/>
      <w:r w:rsidRPr="00E728C4">
        <w:rPr>
          <w:rFonts w:ascii="Times New Roman" w:hAnsi="Times New Roman" w:cs="Times New Roman"/>
          <w:sz w:val="28"/>
          <w:szCs w:val="28"/>
        </w:rPr>
        <w:t xml:space="preserve">Предоставлять субсидии государственным бюджетным учреждениям Ленинградской области и государственным автономным учреждениям Ленинградской области на финансовое обеспечение выполнения государственного задания на оказание государственных услуг (выполнение работ) (далее - государственное задание) в соответствии с графиком к соглашению о предоставлении субсидии, заключенному с указанными учреждениями органом исполнительной власти Ленинградской области, осуществляющим функции и </w:t>
      </w:r>
      <w:r w:rsidRPr="00770EA9">
        <w:rPr>
          <w:rFonts w:ascii="Times New Roman" w:hAnsi="Times New Roman" w:cs="Times New Roman"/>
          <w:sz w:val="28"/>
          <w:szCs w:val="28"/>
        </w:rPr>
        <w:t>полномочия учредителя учреждения, если иное не установлено законодательством.</w:t>
      </w:r>
      <w:proofErr w:type="gramEnd"/>
    </w:p>
    <w:p w:rsidR="00FC0B55" w:rsidRPr="00EA3C7F" w:rsidRDefault="00ED462C" w:rsidP="00FC0B55">
      <w:pPr>
        <w:pStyle w:val="ConsPlusNormal"/>
        <w:ind w:firstLine="709"/>
        <w:jc w:val="both"/>
        <w:rPr>
          <w:rFonts w:ascii="Times New Roman" w:hAnsi="Times New Roman" w:cs="Times New Roman"/>
          <w:sz w:val="28"/>
          <w:szCs w:val="28"/>
        </w:rPr>
      </w:pPr>
      <w:r w:rsidRPr="00770EA9">
        <w:rPr>
          <w:rFonts w:ascii="Times New Roman" w:hAnsi="Times New Roman" w:cs="Times New Roman"/>
          <w:sz w:val="28"/>
          <w:szCs w:val="28"/>
        </w:rPr>
        <w:t xml:space="preserve">Осуществлять мониторинг выполнения государственными бюджетными </w:t>
      </w:r>
      <w:r w:rsidRPr="001709F2">
        <w:rPr>
          <w:rFonts w:ascii="Times New Roman" w:hAnsi="Times New Roman" w:cs="Times New Roman"/>
          <w:sz w:val="28"/>
          <w:szCs w:val="28"/>
        </w:rPr>
        <w:t xml:space="preserve">учреждениями Ленинградской области и государственными автономными учреждениями Ленинградской области государственного задания. </w:t>
      </w:r>
      <w:proofErr w:type="gramStart"/>
      <w:r w:rsidRPr="001709F2">
        <w:rPr>
          <w:rFonts w:ascii="Times New Roman" w:hAnsi="Times New Roman" w:cs="Times New Roman"/>
          <w:sz w:val="28"/>
          <w:szCs w:val="28"/>
        </w:rPr>
        <w:t>Результаты мониторинга</w:t>
      </w:r>
      <w:r w:rsidR="00FC0B55" w:rsidRPr="001709F2">
        <w:rPr>
          <w:rFonts w:ascii="Times New Roman" w:hAnsi="Times New Roman" w:cs="Times New Roman"/>
          <w:sz w:val="28"/>
          <w:szCs w:val="28"/>
        </w:rPr>
        <w:t>, а также</w:t>
      </w:r>
      <w:r w:rsidRPr="001709F2">
        <w:rPr>
          <w:rFonts w:ascii="Times New Roman" w:hAnsi="Times New Roman" w:cs="Times New Roman"/>
          <w:sz w:val="28"/>
          <w:szCs w:val="28"/>
        </w:rPr>
        <w:t xml:space="preserve"> </w:t>
      </w:r>
      <w:r w:rsidR="00FC0B55" w:rsidRPr="001709F2">
        <w:rPr>
          <w:rFonts w:ascii="Times New Roman" w:hAnsi="Times New Roman" w:cs="Times New Roman"/>
          <w:sz w:val="28"/>
          <w:szCs w:val="28"/>
        </w:rPr>
        <w:t xml:space="preserve">сведения о планируемых на очередной финансовый год и на плановый период объемах оказания государственных услуг (работ) </w:t>
      </w:r>
      <w:r w:rsidR="00FC0B55" w:rsidRPr="00EA3C7F">
        <w:rPr>
          <w:rFonts w:ascii="Times New Roman" w:hAnsi="Times New Roman" w:cs="Times New Roman"/>
          <w:sz w:val="28"/>
          <w:szCs w:val="28"/>
        </w:rPr>
        <w:t xml:space="preserve">государственными учреждениями Ленинградской области, а также о планируемых объемах их финансового обеспечения в сравнении с оценкой текущего финансового года и отчетом за отчетный финансовый год, </w:t>
      </w:r>
      <w:r w:rsidRPr="00EA3C7F">
        <w:rPr>
          <w:rFonts w:ascii="Times New Roman" w:hAnsi="Times New Roman" w:cs="Times New Roman"/>
          <w:sz w:val="28"/>
          <w:szCs w:val="28"/>
        </w:rPr>
        <w:t>представить в Комитет финансов до 1 сентября 202</w:t>
      </w:r>
      <w:r w:rsidR="00E728C4" w:rsidRPr="00EA3C7F">
        <w:rPr>
          <w:rFonts w:ascii="Times New Roman" w:hAnsi="Times New Roman" w:cs="Times New Roman"/>
          <w:sz w:val="28"/>
          <w:szCs w:val="28"/>
        </w:rPr>
        <w:t>1</w:t>
      </w:r>
      <w:r w:rsidRPr="00EA3C7F">
        <w:rPr>
          <w:rFonts w:ascii="Times New Roman" w:hAnsi="Times New Roman" w:cs="Times New Roman"/>
          <w:sz w:val="28"/>
          <w:szCs w:val="28"/>
        </w:rPr>
        <w:t xml:space="preserve"> года.</w:t>
      </w:r>
      <w:r w:rsidR="005F2257" w:rsidRPr="00EA3C7F">
        <w:rPr>
          <w:rFonts w:ascii="Times New Roman" w:hAnsi="Times New Roman" w:cs="Times New Roman"/>
          <w:sz w:val="28"/>
          <w:szCs w:val="28"/>
        </w:rPr>
        <w:t xml:space="preserve">  </w:t>
      </w:r>
      <w:proofErr w:type="gramEnd"/>
    </w:p>
    <w:p w:rsidR="00ED462C" w:rsidRPr="00EA3C7F" w:rsidRDefault="00ED462C" w:rsidP="00592020">
      <w:pPr>
        <w:pStyle w:val="ConsPlusNormal"/>
        <w:ind w:firstLine="709"/>
        <w:jc w:val="both"/>
        <w:rPr>
          <w:rFonts w:ascii="Times New Roman" w:hAnsi="Times New Roman" w:cs="Times New Roman"/>
          <w:sz w:val="28"/>
          <w:szCs w:val="28"/>
        </w:rPr>
      </w:pPr>
      <w:r w:rsidRPr="00EA3C7F">
        <w:rPr>
          <w:rFonts w:ascii="Times New Roman" w:hAnsi="Times New Roman" w:cs="Times New Roman"/>
          <w:sz w:val="28"/>
          <w:szCs w:val="28"/>
        </w:rPr>
        <w:t>Обеспечить до 1 марта 202</w:t>
      </w:r>
      <w:r w:rsidR="00E728C4" w:rsidRPr="00EA3C7F">
        <w:rPr>
          <w:rFonts w:ascii="Times New Roman" w:hAnsi="Times New Roman" w:cs="Times New Roman"/>
          <w:sz w:val="28"/>
          <w:szCs w:val="28"/>
        </w:rPr>
        <w:t>1</w:t>
      </w:r>
      <w:r w:rsidRPr="00EA3C7F">
        <w:rPr>
          <w:rFonts w:ascii="Times New Roman" w:hAnsi="Times New Roman" w:cs="Times New Roman"/>
          <w:sz w:val="28"/>
          <w:szCs w:val="28"/>
        </w:rPr>
        <w:t xml:space="preserve"> года возврат в областной бюджет государственными бюджетными учреждениями Ленинградской области и государственными автономными учреждениями Ленинградской области остатков:</w:t>
      </w:r>
    </w:p>
    <w:p w:rsidR="00ED462C" w:rsidRPr="00EA3C7F" w:rsidRDefault="00ED462C" w:rsidP="00592020">
      <w:pPr>
        <w:pStyle w:val="ConsPlusNormal"/>
        <w:ind w:firstLine="709"/>
        <w:jc w:val="both"/>
        <w:rPr>
          <w:rFonts w:ascii="Times New Roman" w:hAnsi="Times New Roman" w:cs="Times New Roman"/>
          <w:sz w:val="28"/>
          <w:szCs w:val="28"/>
        </w:rPr>
      </w:pPr>
      <w:r w:rsidRPr="00EA3C7F">
        <w:rPr>
          <w:rFonts w:ascii="Times New Roman" w:hAnsi="Times New Roman" w:cs="Times New Roman"/>
          <w:sz w:val="28"/>
          <w:szCs w:val="28"/>
        </w:rPr>
        <w:t xml:space="preserve">субсидий, предоставленных на финансовое обеспечение выполнения государственных заданий, в связи с </w:t>
      </w:r>
      <w:proofErr w:type="spellStart"/>
      <w:r w:rsidRPr="00EA3C7F">
        <w:rPr>
          <w:rFonts w:ascii="Times New Roman" w:hAnsi="Times New Roman" w:cs="Times New Roman"/>
          <w:sz w:val="28"/>
          <w:szCs w:val="28"/>
        </w:rPr>
        <w:t>недостижением</w:t>
      </w:r>
      <w:proofErr w:type="spellEnd"/>
      <w:r w:rsidRPr="00EA3C7F">
        <w:rPr>
          <w:rFonts w:ascii="Times New Roman" w:hAnsi="Times New Roman" w:cs="Times New Roman"/>
          <w:sz w:val="28"/>
          <w:szCs w:val="28"/>
        </w:rPr>
        <w:t xml:space="preserve"> установленных государственным заданием показателей, характеризующих объем государственных услуг (работ), в объеме, соответствующем недостигнутым показателям государственного задания указанными учреждениями;</w:t>
      </w:r>
    </w:p>
    <w:p w:rsidR="002E5FF0" w:rsidRDefault="00ED462C" w:rsidP="00592020">
      <w:pPr>
        <w:pStyle w:val="ConsPlusNormal"/>
        <w:ind w:firstLine="709"/>
        <w:jc w:val="both"/>
        <w:rPr>
          <w:rFonts w:ascii="Times New Roman" w:hAnsi="Times New Roman" w:cs="Times New Roman"/>
          <w:sz w:val="28"/>
          <w:szCs w:val="28"/>
        </w:rPr>
      </w:pPr>
      <w:r w:rsidRPr="00EA3C7F">
        <w:rPr>
          <w:rFonts w:ascii="Times New Roman" w:hAnsi="Times New Roman" w:cs="Times New Roman"/>
          <w:sz w:val="28"/>
          <w:szCs w:val="28"/>
        </w:rPr>
        <w:t>субсидий на иные цели, по которым не принято решение о наличии потребности в текущем финансовом году.</w:t>
      </w:r>
    </w:p>
    <w:p w:rsidR="005A77D6" w:rsidRDefault="00C155D7" w:rsidP="00592020">
      <w:pPr>
        <w:pStyle w:val="ConsPlusNormal"/>
        <w:ind w:firstLine="709"/>
        <w:jc w:val="both"/>
        <w:rPr>
          <w:rFonts w:ascii="Times New Roman" w:hAnsi="Times New Roman" w:cs="Times New Roman"/>
          <w:sz w:val="28"/>
          <w:szCs w:val="28"/>
        </w:rPr>
      </w:pPr>
      <w:proofErr w:type="gramStart"/>
      <w:r w:rsidRPr="00EA3C7F">
        <w:rPr>
          <w:rFonts w:ascii="Times New Roman" w:hAnsi="Times New Roman" w:cs="Times New Roman"/>
          <w:sz w:val="28"/>
          <w:szCs w:val="28"/>
        </w:rPr>
        <w:t>Устано</w:t>
      </w:r>
      <w:r w:rsidR="00C86DA6" w:rsidRPr="00EA3C7F">
        <w:rPr>
          <w:rFonts w:ascii="Times New Roman" w:hAnsi="Times New Roman" w:cs="Times New Roman"/>
          <w:sz w:val="28"/>
          <w:szCs w:val="28"/>
        </w:rPr>
        <w:t xml:space="preserve">вить, что не использованные на </w:t>
      </w:r>
      <w:r w:rsidRPr="00EA3C7F">
        <w:rPr>
          <w:rFonts w:ascii="Times New Roman" w:hAnsi="Times New Roman" w:cs="Times New Roman"/>
          <w:sz w:val="28"/>
          <w:szCs w:val="28"/>
        </w:rPr>
        <w:t>1</w:t>
      </w:r>
      <w:r w:rsidR="00C86DA6" w:rsidRPr="00EA3C7F">
        <w:rPr>
          <w:rFonts w:ascii="Times New Roman" w:hAnsi="Times New Roman" w:cs="Times New Roman"/>
          <w:sz w:val="28"/>
          <w:szCs w:val="28"/>
        </w:rPr>
        <w:t xml:space="preserve"> января </w:t>
      </w:r>
      <w:r w:rsidRPr="00EA3C7F">
        <w:rPr>
          <w:rFonts w:ascii="Times New Roman" w:hAnsi="Times New Roman" w:cs="Times New Roman"/>
          <w:sz w:val="28"/>
          <w:szCs w:val="28"/>
        </w:rPr>
        <w:t xml:space="preserve">2021 </w:t>
      </w:r>
      <w:r w:rsidR="00C86DA6" w:rsidRPr="00EA3C7F">
        <w:rPr>
          <w:rFonts w:ascii="Times New Roman" w:hAnsi="Times New Roman" w:cs="Times New Roman"/>
          <w:sz w:val="28"/>
          <w:szCs w:val="28"/>
        </w:rPr>
        <w:t xml:space="preserve">года </w:t>
      </w:r>
      <w:r w:rsidRPr="00EA3C7F">
        <w:rPr>
          <w:rFonts w:ascii="Times New Roman" w:hAnsi="Times New Roman" w:cs="Times New Roman"/>
          <w:sz w:val="28"/>
          <w:szCs w:val="28"/>
        </w:rPr>
        <w:t>остатки средств субсидии на финансовое обеспечение выполнения государственного задания, установленного в отношении государственных бюджетных учреждений Ленинградской области и государственных автономных учреждений</w:t>
      </w:r>
      <w:r>
        <w:rPr>
          <w:rFonts w:ascii="Times New Roman" w:hAnsi="Times New Roman" w:cs="Times New Roman"/>
          <w:sz w:val="28"/>
          <w:szCs w:val="28"/>
        </w:rPr>
        <w:t xml:space="preserve"> </w:t>
      </w:r>
      <w:r w:rsidRPr="00C155D7">
        <w:rPr>
          <w:rFonts w:ascii="Times New Roman" w:hAnsi="Times New Roman" w:cs="Times New Roman"/>
          <w:sz w:val="28"/>
          <w:szCs w:val="28"/>
        </w:rPr>
        <w:t xml:space="preserve">Ленинградской области на 2020 год и невыполненного в связи с приостановлением (частичным приостановлением) деятельности указанных учреждений, связанным с профилактикой и устранением последствий распространения </w:t>
      </w:r>
      <w:r>
        <w:rPr>
          <w:rFonts w:ascii="Times New Roman" w:hAnsi="Times New Roman" w:cs="Times New Roman"/>
          <w:sz w:val="28"/>
          <w:szCs w:val="28"/>
        </w:rPr>
        <w:t xml:space="preserve">новой </w:t>
      </w:r>
      <w:proofErr w:type="spellStart"/>
      <w:r w:rsidRPr="00C155D7">
        <w:rPr>
          <w:rFonts w:ascii="Times New Roman" w:hAnsi="Times New Roman" w:cs="Times New Roman"/>
          <w:sz w:val="28"/>
          <w:szCs w:val="28"/>
        </w:rPr>
        <w:t>коронавирусной</w:t>
      </w:r>
      <w:proofErr w:type="spellEnd"/>
      <w:r w:rsidRPr="00C155D7">
        <w:rPr>
          <w:rFonts w:ascii="Times New Roman" w:hAnsi="Times New Roman" w:cs="Times New Roman"/>
          <w:sz w:val="28"/>
          <w:szCs w:val="28"/>
        </w:rPr>
        <w:t xml:space="preserve"> инфекции</w:t>
      </w:r>
      <w:r>
        <w:rPr>
          <w:rFonts w:ascii="Times New Roman" w:hAnsi="Times New Roman" w:cs="Times New Roman"/>
          <w:sz w:val="28"/>
          <w:szCs w:val="28"/>
        </w:rPr>
        <w:t xml:space="preserve"> </w:t>
      </w:r>
      <w:r w:rsidRPr="00B80305">
        <w:rPr>
          <w:rFonts w:ascii="Times New Roman" w:hAnsi="Times New Roman" w:cs="Times New Roman"/>
          <w:sz w:val="28"/>
          <w:szCs w:val="28"/>
        </w:rPr>
        <w:t>(COVID-19)</w:t>
      </w:r>
      <w:r w:rsidRPr="00C155D7">
        <w:rPr>
          <w:rFonts w:ascii="Times New Roman" w:hAnsi="Times New Roman" w:cs="Times New Roman"/>
          <w:sz w:val="28"/>
          <w:szCs w:val="28"/>
        </w:rPr>
        <w:t>, используются государственными бюджетными</w:t>
      </w:r>
      <w:proofErr w:type="gramEnd"/>
      <w:r w:rsidRPr="00C155D7">
        <w:rPr>
          <w:rFonts w:ascii="Times New Roman" w:hAnsi="Times New Roman" w:cs="Times New Roman"/>
          <w:sz w:val="28"/>
          <w:szCs w:val="28"/>
        </w:rPr>
        <w:t xml:space="preserve"> учреждениями Ленинградской области и государственными автономными учреждениями Ленинградской области в 2021 году для достижения </w:t>
      </w:r>
      <w:r w:rsidR="00A04B6A">
        <w:rPr>
          <w:rFonts w:ascii="Times New Roman" w:hAnsi="Times New Roman" w:cs="Times New Roman"/>
          <w:sz w:val="28"/>
          <w:szCs w:val="28"/>
        </w:rPr>
        <w:t xml:space="preserve">тех же </w:t>
      </w:r>
      <w:r w:rsidRPr="00C155D7">
        <w:rPr>
          <w:rFonts w:ascii="Times New Roman" w:hAnsi="Times New Roman" w:cs="Times New Roman"/>
          <w:sz w:val="28"/>
          <w:szCs w:val="28"/>
        </w:rPr>
        <w:t>цел</w:t>
      </w:r>
      <w:r w:rsidR="00A04B6A">
        <w:rPr>
          <w:rFonts w:ascii="Times New Roman" w:hAnsi="Times New Roman" w:cs="Times New Roman"/>
          <w:sz w:val="28"/>
          <w:szCs w:val="28"/>
        </w:rPr>
        <w:t>ей</w:t>
      </w:r>
      <w:r w:rsidRPr="00C155D7">
        <w:rPr>
          <w:rFonts w:ascii="Times New Roman" w:hAnsi="Times New Roman" w:cs="Times New Roman"/>
          <w:sz w:val="28"/>
          <w:szCs w:val="28"/>
        </w:rPr>
        <w:t xml:space="preserve">, в </w:t>
      </w:r>
      <w:r w:rsidRPr="00C155D7">
        <w:rPr>
          <w:rFonts w:ascii="Times New Roman" w:hAnsi="Times New Roman" w:cs="Times New Roman"/>
          <w:sz w:val="28"/>
          <w:szCs w:val="28"/>
        </w:rPr>
        <w:lastRenderedPageBreak/>
        <w:t xml:space="preserve">соответствии с решением </w:t>
      </w:r>
      <w:r>
        <w:rPr>
          <w:rFonts w:ascii="Times New Roman" w:hAnsi="Times New Roman" w:cs="Times New Roman"/>
          <w:sz w:val="28"/>
          <w:szCs w:val="28"/>
        </w:rPr>
        <w:t xml:space="preserve">главного </w:t>
      </w:r>
      <w:r w:rsidRPr="00E728C4">
        <w:rPr>
          <w:rFonts w:ascii="Times New Roman" w:hAnsi="Times New Roman" w:cs="Times New Roman"/>
          <w:sz w:val="28"/>
          <w:szCs w:val="28"/>
        </w:rPr>
        <w:t>распорядителя бюджетных средств</w:t>
      </w:r>
      <w:r>
        <w:rPr>
          <w:rFonts w:ascii="Times New Roman" w:hAnsi="Times New Roman" w:cs="Times New Roman"/>
          <w:sz w:val="28"/>
          <w:szCs w:val="28"/>
        </w:rPr>
        <w:t>.</w:t>
      </w:r>
    </w:p>
    <w:p w:rsidR="00ED462C" w:rsidRDefault="00ED462C" w:rsidP="00592020">
      <w:pPr>
        <w:pStyle w:val="ConsPlusNormal"/>
        <w:ind w:firstLine="709"/>
        <w:jc w:val="both"/>
        <w:rPr>
          <w:rFonts w:ascii="Times New Roman" w:hAnsi="Times New Roman" w:cs="Times New Roman"/>
          <w:sz w:val="28"/>
          <w:szCs w:val="28"/>
        </w:rPr>
      </w:pPr>
      <w:proofErr w:type="gramStart"/>
      <w:r w:rsidRPr="00E728C4">
        <w:rPr>
          <w:rFonts w:ascii="Times New Roman" w:hAnsi="Times New Roman" w:cs="Times New Roman"/>
          <w:sz w:val="28"/>
          <w:szCs w:val="28"/>
        </w:rPr>
        <w:t>Ежемесячно не позднее 10-го числа месяца, следующего за отчетным, предоставлять в Комитет финансов информацию о заключенных государственными бюджетными учреждениями Ленинградской области и государственными автономными учреждениями Ленинградской области контрактах (договорах) на поставку товаров, выполнение работ, оказание услуг, направленных на достижение результатов региональных проектов, и сведения об их исполнении по форме, установленной Комитетом финансов.</w:t>
      </w:r>
      <w:proofErr w:type="gramEnd"/>
    </w:p>
    <w:p w:rsidR="00770EA9" w:rsidRDefault="00A05544" w:rsidP="00A05544">
      <w:pPr>
        <w:tabs>
          <w:tab w:val="left" w:pos="8640"/>
        </w:tabs>
        <w:spacing w:after="0" w:line="240" w:lineRule="auto"/>
        <w:ind w:firstLine="709"/>
        <w:jc w:val="both"/>
        <w:rPr>
          <w:rFonts w:ascii="Times New Roman" w:hAnsi="Times New Roman" w:cs="Times New Roman"/>
          <w:sz w:val="28"/>
          <w:szCs w:val="28"/>
        </w:rPr>
      </w:pPr>
      <w:r w:rsidRPr="00A84CB7">
        <w:rPr>
          <w:rFonts w:ascii="Times New Roman" w:hAnsi="Times New Roman" w:cs="Times New Roman"/>
          <w:sz w:val="28"/>
          <w:szCs w:val="28"/>
        </w:rPr>
        <w:t>Предоставлять</w:t>
      </w:r>
      <w:r w:rsidRPr="00A84CB7">
        <w:rPr>
          <w:rFonts w:ascii="Times New Roman" w:eastAsia="Calibri" w:hAnsi="Times New Roman" w:cs="Times New Roman"/>
          <w:sz w:val="28"/>
          <w:szCs w:val="28"/>
        </w:rPr>
        <w:t xml:space="preserve"> из областного бюджета </w:t>
      </w:r>
      <w:r w:rsidRPr="00A84CB7">
        <w:rPr>
          <w:rFonts w:ascii="Times New Roman" w:hAnsi="Times New Roman" w:cs="Times New Roman"/>
          <w:sz w:val="28"/>
          <w:szCs w:val="28"/>
        </w:rPr>
        <w:t xml:space="preserve">субсидии на иные цели, при условии заключения соглашения о предоставлении субсидии между главным распорядителем бюджетных средств и </w:t>
      </w:r>
      <w:r w:rsidR="00A84CB7" w:rsidRPr="00A84CB7">
        <w:rPr>
          <w:rFonts w:ascii="Times New Roman" w:hAnsi="Times New Roman" w:cs="Times New Roman"/>
          <w:sz w:val="28"/>
          <w:szCs w:val="28"/>
        </w:rPr>
        <w:t>государственным бюджетным учреждением Ленинградской области и государственным автономным учреждением Ленинградской области</w:t>
      </w:r>
      <w:r w:rsidRPr="00A84CB7">
        <w:rPr>
          <w:rFonts w:ascii="Times New Roman" w:hAnsi="Times New Roman" w:cs="Times New Roman"/>
          <w:sz w:val="28"/>
          <w:szCs w:val="28"/>
        </w:rPr>
        <w:t xml:space="preserve"> в соответствии с типовой формой, утвержденной нормативным правовым актом Комитета финансов.</w:t>
      </w:r>
    </w:p>
    <w:p w:rsidR="001D5371" w:rsidRDefault="001D5371" w:rsidP="001D5371">
      <w:pPr>
        <w:tabs>
          <w:tab w:val="left" w:pos="86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proofErr w:type="gramStart"/>
      <w:r w:rsidR="00B13065">
        <w:rPr>
          <w:rFonts w:ascii="Times New Roman" w:hAnsi="Times New Roman" w:cs="Times New Roman"/>
          <w:sz w:val="28"/>
          <w:szCs w:val="28"/>
        </w:rPr>
        <w:t>При исполнении областного бюджета и</w:t>
      </w:r>
      <w:r w:rsidRPr="001D5371">
        <w:rPr>
          <w:rFonts w:ascii="Times New Roman" w:hAnsi="Times New Roman" w:cs="Times New Roman"/>
          <w:sz w:val="28"/>
          <w:szCs w:val="28"/>
        </w:rPr>
        <w:t>сходить из необходимости безусловного исполнения расходных обязательств Ленинградс</w:t>
      </w:r>
      <w:r>
        <w:rPr>
          <w:rFonts w:ascii="Times New Roman" w:hAnsi="Times New Roman" w:cs="Times New Roman"/>
          <w:sz w:val="28"/>
          <w:szCs w:val="28"/>
        </w:rPr>
        <w:t xml:space="preserve">кой области, возникающих </w:t>
      </w:r>
      <w:r w:rsidRPr="001D5371">
        <w:rPr>
          <w:rFonts w:ascii="Times New Roman" w:hAnsi="Times New Roman" w:cs="Times New Roman"/>
          <w:sz w:val="28"/>
          <w:szCs w:val="28"/>
        </w:rPr>
        <w:t>при реализации региональных проектов, направленных на реализацию федеральных проектов, входящих в состав национальных проектов, определенных Указом Президента Российской Федерации от 7 мая 2018 года № 204 "О национальных целях и стратегических задачах развития Российской Федерации на период</w:t>
      </w:r>
      <w:r>
        <w:rPr>
          <w:rFonts w:ascii="Times New Roman" w:hAnsi="Times New Roman" w:cs="Times New Roman"/>
          <w:sz w:val="28"/>
          <w:szCs w:val="28"/>
        </w:rPr>
        <w:t xml:space="preserve"> </w:t>
      </w:r>
      <w:r w:rsidRPr="001D5371">
        <w:rPr>
          <w:rFonts w:ascii="Times New Roman" w:hAnsi="Times New Roman" w:cs="Times New Roman"/>
          <w:sz w:val="28"/>
          <w:szCs w:val="28"/>
        </w:rPr>
        <w:t>до 2024 года", в том числе для финансового обеспечения или</w:t>
      </w:r>
      <w:proofErr w:type="gramEnd"/>
      <w:r w:rsidRPr="001D5371">
        <w:rPr>
          <w:rFonts w:ascii="Times New Roman" w:hAnsi="Times New Roman" w:cs="Times New Roman"/>
          <w:sz w:val="28"/>
          <w:szCs w:val="28"/>
        </w:rPr>
        <w:t xml:space="preserve"> софинансирования </w:t>
      </w:r>
      <w:proofErr w:type="gramStart"/>
      <w:r w:rsidRPr="001D5371">
        <w:rPr>
          <w:rFonts w:ascii="Times New Roman" w:hAnsi="Times New Roman" w:cs="Times New Roman"/>
          <w:sz w:val="28"/>
          <w:szCs w:val="28"/>
        </w:rPr>
        <w:t>которых</w:t>
      </w:r>
      <w:proofErr w:type="gramEnd"/>
      <w:r w:rsidRPr="001D5371">
        <w:rPr>
          <w:rFonts w:ascii="Times New Roman" w:hAnsi="Times New Roman" w:cs="Times New Roman"/>
          <w:sz w:val="28"/>
          <w:szCs w:val="28"/>
        </w:rPr>
        <w:t xml:space="preserve"> из федерального бюджета областному бюджету предоставляются межбюджетные трансферты.</w:t>
      </w:r>
    </w:p>
    <w:p w:rsidR="00ED462C" w:rsidRDefault="00ED462C" w:rsidP="00592020">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t>3.</w:t>
      </w:r>
      <w:r w:rsidR="001D5371">
        <w:rPr>
          <w:rFonts w:ascii="Times New Roman" w:hAnsi="Times New Roman" w:cs="Times New Roman"/>
          <w:sz w:val="28"/>
          <w:szCs w:val="28"/>
        </w:rPr>
        <w:t>5</w:t>
      </w:r>
      <w:r w:rsidRPr="00E728C4">
        <w:rPr>
          <w:rFonts w:ascii="Times New Roman" w:hAnsi="Times New Roman" w:cs="Times New Roman"/>
          <w:sz w:val="28"/>
          <w:szCs w:val="28"/>
        </w:rPr>
        <w:t xml:space="preserve">. </w:t>
      </w:r>
      <w:proofErr w:type="gramStart"/>
      <w:r w:rsidRPr="00E728C4">
        <w:rPr>
          <w:rFonts w:ascii="Times New Roman" w:hAnsi="Times New Roman" w:cs="Times New Roman"/>
          <w:sz w:val="28"/>
          <w:szCs w:val="28"/>
        </w:rPr>
        <w:t>Не осуществлять до 1 августа 202</w:t>
      </w:r>
      <w:r w:rsidR="00E728C4">
        <w:rPr>
          <w:rFonts w:ascii="Times New Roman" w:hAnsi="Times New Roman" w:cs="Times New Roman"/>
          <w:sz w:val="28"/>
          <w:szCs w:val="28"/>
        </w:rPr>
        <w:t>1</w:t>
      </w:r>
      <w:r w:rsidRPr="00E728C4">
        <w:rPr>
          <w:rFonts w:ascii="Times New Roman" w:hAnsi="Times New Roman" w:cs="Times New Roman"/>
          <w:sz w:val="28"/>
          <w:szCs w:val="28"/>
        </w:rPr>
        <w:t xml:space="preserve"> года закупки государственными казенными учреждениями товаров, работ, услуг за счет экономии средств областного бюджета, образовавшейся по результатам процедур осуществления закупок для государственных нужд (за исключением расходов дорожного фонда Ленинградской области, расходов, направленных на исполнение расходных обязательств Ленинградской области, предусмотренных соглашениями с федеральными органами исполнительной власти, расходов на реализацию переданных полномочий Российской Федерации, расходов на</w:t>
      </w:r>
      <w:proofErr w:type="gramEnd"/>
      <w:r w:rsidRPr="00E728C4">
        <w:rPr>
          <w:rFonts w:ascii="Times New Roman" w:hAnsi="Times New Roman" w:cs="Times New Roman"/>
          <w:sz w:val="28"/>
          <w:szCs w:val="28"/>
        </w:rPr>
        <w:t xml:space="preserve">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расходов на реализацию отдельных полномочий в области лекарственного обеспечения).</w:t>
      </w:r>
    </w:p>
    <w:p w:rsidR="00ED462C" w:rsidRDefault="00ED462C" w:rsidP="00592020">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t>Предложения по использованию экономии средств направлять после 1 августа 202</w:t>
      </w:r>
      <w:r w:rsidR="00693285">
        <w:rPr>
          <w:rFonts w:ascii="Times New Roman" w:hAnsi="Times New Roman" w:cs="Times New Roman"/>
          <w:sz w:val="28"/>
          <w:szCs w:val="28"/>
        </w:rPr>
        <w:t>1</w:t>
      </w:r>
      <w:r w:rsidRPr="00E728C4">
        <w:rPr>
          <w:rFonts w:ascii="Times New Roman" w:hAnsi="Times New Roman" w:cs="Times New Roman"/>
          <w:sz w:val="28"/>
          <w:szCs w:val="28"/>
        </w:rPr>
        <w:t xml:space="preserve"> года в Комитет финансов с приложением обоснований бюджетных ассигнований и расчетов.</w:t>
      </w:r>
      <w:r w:rsidR="007B75A4">
        <w:rPr>
          <w:rFonts w:ascii="Times New Roman" w:hAnsi="Times New Roman" w:cs="Times New Roman"/>
          <w:sz w:val="28"/>
          <w:szCs w:val="28"/>
        </w:rPr>
        <w:t xml:space="preserve"> </w:t>
      </w:r>
      <w:r w:rsidR="006E2C69">
        <w:rPr>
          <w:rFonts w:ascii="Times New Roman" w:hAnsi="Times New Roman" w:cs="Times New Roman"/>
          <w:sz w:val="28"/>
          <w:szCs w:val="28"/>
        </w:rPr>
        <w:t>Р</w:t>
      </w:r>
      <w:r w:rsidR="007B75A4">
        <w:rPr>
          <w:rFonts w:ascii="Times New Roman" w:hAnsi="Times New Roman" w:cs="Times New Roman"/>
          <w:sz w:val="28"/>
          <w:szCs w:val="28"/>
        </w:rPr>
        <w:t>ешени</w:t>
      </w:r>
      <w:r w:rsidR="006E2C69">
        <w:rPr>
          <w:rFonts w:ascii="Times New Roman" w:hAnsi="Times New Roman" w:cs="Times New Roman"/>
          <w:sz w:val="28"/>
          <w:szCs w:val="28"/>
        </w:rPr>
        <w:t>е</w:t>
      </w:r>
      <w:r w:rsidR="007B75A4">
        <w:rPr>
          <w:rFonts w:ascii="Times New Roman" w:hAnsi="Times New Roman" w:cs="Times New Roman"/>
          <w:sz w:val="28"/>
          <w:szCs w:val="28"/>
        </w:rPr>
        <w:t xml:space="preserve"> по использованию экономии либо </w:t>
      </w:r>
      <w:r w:rsidR="00937886">
        <w:rPr>
          <w:rFonts w:ascii="Times New Roman" w:hAnsi="Times New Roman" w:cs="Times New Roman"/>
          <w:sz w:val="28"/>
          <w:szCs w:val="28"/>
        </w:rPr>
        <w:t xml:space="preserve">по </w:t>
      </w:r>
      <w:r w:rsidR="007B75A4">
        <w:rPr>
          <w:rFonts w:ascii="Times New Roman" w:hAnsi="Times New Roman" w:cs="Times New Roman"/>
          <w:sz w:val="28"/>
          <w:szCs w:val="28"/>
        </w:rPr>
        <w:t>ее блокировке</w:t>
      </w:r>
      <w:r w:rsidR="006E2C69">
        <w:rPr>
          <w:rFonts w:ascii="Times New Roman" w:hAnsi="Times New Roman" w:cs="Times New Roman"/>
          <w:sz w:val="28"/>
          <w:szCs w:val="28"/>
        </w:rPr>
        <w:t xml:space="preserve"> принимает руководитель Комитета финансов.</w:t>
      </w:r>
    </w:p>
    <w:p w:rsidR="000905BE" w:rsidRDefault="000905BE" w:rsidP="00592020">
      <w:pPr>
        <w:pStyle w:val="ConsPlusNormal"/>
        <w:ind w:firstLine="709"/>
        <w:jc w:val="both"/>
        <w:rPr>
          <w:rFonts w:ascii="Times New Roman" w:hAnsi="Times New Roman" w:cs="Times New Roman"/>
          <w:sz w:val="28"/>
          <w:szCs w:val="28"/>
        </w:rPr>
      </w:pPr>
    </w:p>
    <w:p w:rsidR="000905BE" w:rsidRDefault="000905BE" w:rsidP="00592020">
      <w:pPr>
        <w:pStyle w:val="ConsPlusNormal"/>
        <w:ind w:firstLine="709"/>
        <w:jc w:val="both"/>
        <w:rPr>
          <w:rFonts w:ascii="Times New Roman" w:hAnsi="Times New Roman" w:cs="Times New Roman"/>
          <w:sz w:val="28"/>
          <w:szCs w:val="28"/>
        </w:rPr>
      </w:pPr>
    </w:p>
    <w:p w:rsidR="000905BE" w:rsidRDefault="000905BE" w:rsidP="00592020">
      <w:pPr>
        <w:pStyle w:val="ConsPlusNormal"/>
        <w:ind w:firstLine="709"/>
        <w:jc w:val="both"/>
        <w:rPr>
          <w:rFonts w:ascii="Times New Roman" w:hAnsi="Times New Roman" w:cs="Times New Roman"/>
          <w:sz w:val="28"/>
          <w:szCs w:val="28"/>
        </w:rPr>
      </w:pPr>
    </w:p>
    <w:p w:rsidR="00ED462C" w:rsidRPr="00E728C4" w:rsidRDefault="00ED462C" w:rsidP="00592020">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lastRenderedPageBreak/>
        <w:t>3.</w:t>
      </w:r>
      <w:r w:rsidR="001D5371">
        <w:rPr>
          <w:rFonts w:ascii="Times New Roman" w:hAnsi="Times New Roman" w:cs="Times New Roman"/>
          <w:sz w:val="28"/>
          <w:szCs w:val="28"/>
        </w:rPr>
        <w:t>6</w:t>
      </w:r>
      <w:r w:rsidRPr="00E728C4">
        <w:rPr>
          <w:rFonts w:ascii="Times New Roman" w:hAnsi="Times New Roman" w:cs="Times New Roman"/>
          <w:sz w:val="28"/>
          <w:szCs w:val="28"/>
        </w:rPr>
        <w:t xml:space="preserve">. </w:t>
      </w:r>
      <w:proofErr w:type="gramStart"/>
      <w:r w:rsidRPr="00E728C4">
        <w:rPr>
          <w:rFonts w:ascii="Times New Roman" w:hAnsi="Times New Roman" w:cs="Times New Roman"/>
          <w:sz w:val="28"/>
          <w:szCs w:val="28"/>
        </w:rPr>
        <w:t>Не допускать принятия получателями бюджетных средств областного бюджета бюджетных обязательств на 202</w:t>
      </w:r>
      <w:r w:rsidR="00E728C4">
        <w:rPr>
          <w:rFonts w:ascii="Times New Roman" w:hAnsi="Times New Roman" w:cs="Times New Roman"/>
          <w:sz w:val="28"/>
          <w:szCs w:val="28"/>
        </w:rPr>
        <w:t>1</w:t>
      </w:r>
      <w:r w:rsidRPr="00E728C4">
        <w:rPr>
          <w:rFonts w:ascii="Times New Roman" w:hAnsi="Times New Roman" w:cs="Times New Roman"/>
          <w:sz w:val="28"/>
          <w:szCs w:val="28"/>
        </w:rPr>
        <w:t xml:space="preserve"> год после 1 декабря 202</w:t>
      </w:r>
      <w:r w:rsidR="00E728C4">
        <w:rPr>
          <w:rFonts w:ascii="Times New Roman" w:hAnsi="Times New Roman" w:cs="Times New Roman"/>
          <w:sz w:val="28"/>
          <w:szCs w:val="28"/>
        </w:rPr>
        <w:t>1</w:t>
      </w:r>
      <w:r w:rsidRPr="00E728C4">
        <w:rPr>
          <w:rFonts w:ascii="Times New Roman" w:hAnsi="Times New Roman" w:cs="Times New Roman"/>
          <w:sz w:val="28"/>
          <w:szCs w:val="28"/>
        </w:rPr>
        <w:t xml:space="preserve"> года на основании государственных контрактов на поставку товаров, выполнение работ, оказание услуг, предусматривающих сроки оплаты поставленных товаров, выполненных работ, оказанных услуг или выплаты аванса, в том числе по отдельным этапам их исполнения, превышающие один месяц после указанной даты (за исключением государственных контрактов на</w:t>
      </w:r>
      <w:proofErr w:type="gramEnd"/>
      <w:r w:rsidRPr="00E728C4">
        <w:rPr>
          <w:rFonts w:ascii="Times New Roman" w:hAnsi="Times New Roman" w:cs="Times New Roman"/>
          <w:sz w:val="28"/>
          <w:szCs w:val="28"/>
        </w:rPr>
        <w:t xml:space="preserve"> </w:t>
      </w:r>
      <w:proofErr w:type="gramStart"/>
      <w:r w:rsidRPr="00E728C4">
        <w:rPr>
          <w:rFonts w:ascii="Times New Roman" w:hAnsi="Times New Roman" w:cs="Times New Roman"/>
          <w:sz w:val="28"/>
          <w:szCs w:val="28"/>
        </w:rPr>
        <w:t xml:space="preserve">оказание финансовых услуг по предоставлению кредитных средств областному бюджету на финансирование дефицита областного бюджета и погашение долговых обязательств Ленинградской области, депозитарных услуг по облигациям Ленинградской области, услуг листинга государственных облигаций Ленинградской области и услуг по размещению </w:t>
      </w:r>
      <w:r w:rsidRPr="00B80305">
        <w:rPr>
          <w:rFonts w:ascii="Times New Roman" w:hAnsi="Times New Roman" w:cs="Times New Roman"/>
          <w:sz w:val="28"/>
          <w:szCs w:val="28"/>
        </w:rPr>
        <w:t>(доразмещению) и обращению государственных облигаций Ленинградской области</w:t>
      </w:r>
      <w:r w:rsidR="00263CE9" w:rsidRPr="00B80305">
        <w:rPr>
          <w:rFonts w:ascii="Times New Roman" w:hAnsi="Times New Roman" w:cs="Times New Roman"/>
          <w:sz w:val="28"/>
          <w:szCs w:val="28"/>
        </w:rPr>
        <w:t>,</w:t>
      </w:r>
      <w:r w:rsidR="00263CE9" w:rsidRPr="00B80305">
        <w:t xml:space="preserve"> </w:t>
      </w:r>
      <w:r w:rsidR="00263CE9" w:rsidRPr="00B80305">
        <w:rPr>
          <w:rFonts w:ascii="Times New Roman" w:hAnsi="Times New Roman" w:cs="Times New Roman"/>
          <w:sz w:val="28"/>
          <w:szCs w:val="28"/>
        </w:rPr>
        <w:t xml:space="preserve">а также услуг связанных с проведением операций </w:t>
      </w:r>
      <w:proofErr w:type="spellStart"/>
      <w:r w:rsidR="00263CE9" w:rsidRPr="00B80305">
        <w:rPr>
          <w:rFonts w:ascii="Times New Roman" w:hAnsi="Times New Roman" w:cs="Times New Roman"/>
          <w:sz w:val="28"/>
          <w:szCs w:val="28"/>
        </w:rPr>
        <w:t>репо</w:t>
      </w:r>
      <w:proofErr w:type="spellEnd"/>
      <w:r w:rsidRPr="00B80305">
        <w:rPr>
          <w:rFonts w:ascii="Times New Roman" w:hAnsi="Times New Roman" w:cs="Times New Roman"/>
          <w:sz w:val="28"/>
          <w:szCs w:val="28"/>
        </w:rPr>
        <w:t>).</w:t>
      </w:r>
      <w:proofErr w:type="gramEnd"/>
    </w:p>
    <w:p w:rsidR="00ED462C" w:rsidRPr="00E728C4" w:rsidRDefault="00ED462C" w:rsidP="00592020">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t>3.</w:t>
      </w:r>
      <w:r w:rsidR="001D5371">
        <w:rPr>
          <w:rFonts w:ascii="Times New Roman" w:hAnsi="Times New Roman" w:cs="Times New Roman"/>
          <w:sz w:val="28"/>
          <w:szCs w:val="28"/>
        </w:rPr>
        <w:t>7</w:t>
      </w:r>
      <w:r w:rsidRPr="00E728C4">
        <w:rPr>
          <w:rFonts w:ascii="Times New Roman" w:hAnsi="Times New Roman" w:cs="Times New Roman"/>
          <w:sz w:val="28"/>
          <w:szCs w:val="28"/>
        </w:rPr>
        <w:t>. Обеспечить в целях выполнения требований законодательства о размещении информации в информационных системах:</w:t>
      </w:r>
    </w:p>
    <w:p w:rsidR="00ED462C" w:rsidRPr="00E728C4" w:rsidRDefault="00ED462C" w:rsidP="00592020">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t>полноту и корректность формирования получателями бюджетных сре</w:t>
      </w:r>
      <w:proofErr w:type="gramStart"/>
      <w:r w:rsidRPr="00E728C4">
        <w:rPr>
          <w:rFonts w:ascii="Times New Roman" w:hAnsi="Times New Roman" w:cs="Times New Roman"/>
          <w:sz w:val="28"/>
          <w:szCs w:val="28"/>
        </w:rPr>
        <w:t>дств пл</w:t>
      </w:r>
      <w:proofErr w:type="gramEnd"/>
      <w:r w:rsidRPr="00E728C4">
        <w:rPr>
          <w:rFonts w:ascii="Times New Roman" w:hAnsi="Times New Roman" w:cs="Times New Roman"/>
          <w:sz w:val="28"/>
          <w:szCs w:val="28"/>
        </w:rPr>
        <w:t>атежных документов, информация по которым передается в соответствии с действующим законодательством Комитетом финансов в Государственную информационную систему о государственных и муниципальных платежах и Государственную информационную систему жилищно-коммунального хозяйства;</w:t>
      </w:r>
    </w:p>
    <w:p w:rsidR="00ED462C" w:rsidRPr="00E728C4" w:rsidRDefault="00ED462C" w:rsidP="00592020">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t>своевременное осуществление государственными бюджетными учреждениями Ленинградской области и государственными автономными учреждениями Ленинградской области, осуществляющими функции и полномочия учредителя, мероприятий по передаче в Государственную информационную систему о государственных и муниципальных платежах информации, необходимой для уплаты денежных средств за государственные услуги;</w:t>
      </w:r>
    </w:p>
    <w:p w:rsidR="00ED462C" w:rsidRPr="00E728C4" w:rsidRDefault="00ED462C" w:rsidP="00592020">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t xml:space="preserve">размещение информации подведомственными государственными учреждениями Ленинградской области на официальном сайте www.bus.gov.ru в сети "Интернет" в соответствии с </w:t>
      </w:r>
      <w:hyperlink r:id="rId10" w:history="1">
        <w:r w:rsidRPr="00E728C4">
          <w:rPr>
            <w:rFonts w:ascii="Times New Roman" w:hAnsi="Times New Roman" w:cs="Times New Roman"/>
            <w:sz w:val="28"/>
            <w:szCs w:val="28"/>
          </w:rPr>
          <w:t>приказом</w:t>
        </w:r>
      </w:hyperlink>
      <w:r w:rsidRPr="00E728C4">
        <w:rPr>
          <w:rFonts w:ascii="Times New Roman" w:hAnsi="Times New Roman" w:cs="Times New Roman"/>
          <w:sz w:val="28"/>
          <w:szCs w:val="28"/>
        </w:rPr>
        <w:t xml:space="preserve"> Министерства финансов Российской Федерации от 21 июля 2011 года </w:t>
      </w:r>
      <w:r w:rsidR="00E728C4">
        <w:rPr>
          <w:rFonts w:ascii="Times New Roman" w:hAnsi="Times New Roman" w:cs="Times New Roman"/>
          <w:sz w:val="28"/>
          <w:szCs w:val="28"/>
        </w:rPr>
        <w:t>№</w:t>
      </w:r>
      <w:r w:rsidRPr="00E728C4">
        <w:rPr>
          <w:rFonts w:ascii="Times New Roman" w:hAnsi="Times New Roman" w:cs="Times New Roman"/>
          <w:sz w:val="28"/>
          <w:szCs w:val="28"/>
        </w:rPr>
        <w:t xml:space="preserve">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ED462C" w:rsidRDefault="00ED462C" w:rsidP="00592020">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t>3.</w:t>
      </w:r>
      <w:r w:rsidR="001D5371">
        <w:rPr>
          <w:rFonts w:ascii="Times New Roman" w:hAnsi="Times New Roman" w:cs="Times New Roman"/>
          <w:sz w:val="28"/>
          <w:szCs w:val="28"/>
        </w:rPr>
        <w:t>8</w:t>
      </w:r>
      <w:r w:rsidRPr="00E728C4">
        <w:rPr>
          <w:rFonts w:ascii="Times New Roman" w:hAnsi="Times New Roman" w:cs="Times New Roman"/>
          <w:sz w:val="28"/>
          <w:szCs w:val="28"/>
        </w:rPr>
        <w:t xml:space="preserve">. </w:t>
      </w:r>
      <w:proofErr w:type="gramStart"/>
      <w:r w:rsidRPr="00E728C4">
        <w:rPr>
          <w:rFonts w:ascii="Times New Roman" w:hAnsi="Times New Roman" w:cs="Times New Roman"/>
          <w:sz w:val="28"/>
          <w:szCs w:val="28"/>
        </w:rPr>
        <w:t>Включить в контракты на выполнение строительно-монтажных работ условие по обеспечению постоянного видеонаблюдения в сети "Интернет" за площадными объектами, включенными в адресную инвестиционную программу Ленинградской области, с соблюдением требований к качеству и надежности видеотрансляции (суммарная продолжительность отсутствия трансляции не более восьми часов в месяц; наглядность процесса строительства, обеспечиваемая установкой достаточного числа камер по периметру объекта;</w:t>
      </w:r>
      <w:proofErr w:type="gramEnd"/>
      <w:r w:rsidRPr="00E728C4">
        <w:rPr>
          <w:rFonts w:ascii="Times New Roman" w:hAnsi="Times New Roman" w:cs="Times New Roman"/>
          <w:sz w:val="28"/>
          <w:szCs w:val="28"/>
        </w:rPr>
        <w:t xml:space="preserve"> отсутствие посторонних предметов в зоне трансляции, перекрывающих обзор; четкость изображения, устойчивость к неблагоприятным погодным условиям; использование </w:t>
      </w:r>
      <w:proofErr w:type="spellStart"/>
      <w:r w:rsidRPr="00E728C4">
        <w:rPr>
          <w:rFonts w:ascii="Times New Roman" w:hAnsi="Times New Roman" w:cs="Times New Roman"/>
          <w:sz w:val="28"/>
          <w:szCs w:val="28"/>
        </w:rPr>
        <w:t>видеохостингов</w:t>
      </w:r>
      <w:proofErr w:type="spellEnd"/>
      <w:r w:rsidRPr="00E728C4">
        <w:rPr>
          <w:rFonts w:ascii="Times New Roman" w:hAnsi="Times New Roman" w:cs="Times New Roman"/>
          <w:sz w:val="28"/>
          <w:szCs w:val="28"/>
        </w:rPr>
        <w:t xml:space="preserve"> с возможностью встраивания трансляции </w:t>
      </w:r>
      <w:proofErr w:type="gramStart"/>
      <w:r w:rsidRPr="00E728C4">
        <w:rPr>
          <w:rFonts w:ascii="Times New Roman" w:hAnsi="Times New Roman" w:cs="Times New Roman"/>
          <w:sz w:val="28"/>
          <w:szCs w:val="28"/>
        </w:rPr>
        <w:t>на</w:t>
      </w:r>
      <w:proofErr w:type="gramEnd"/>
      <w:r w:rsidRPr="00E728C4">
        <w:rPr>
          <w:rFonts w:ascii="Times New Roman" w:hAnsi="Times New Roman" w:cs="Times New Roman"/>
          <w:sz w:val="28"/>
          <w:szCs w:val="28"/>
        </w:rPr>
        <w:t xml:space="preserve"> сторонних веб-сайтах).</w:t>
      </w:r>
    </w:p>
    <w:p w:rsidR="000905BE" w:rsidRDefault="000905BE" w:rsidP="00592020">
      <w:pPr>
        <w:pStyle w:val="ConsPlusNormal"/>
        <w:ind w:firstLine="709"/>
        <w:jc w:val="both"/>
        <w:rPr>
          <w:rFonts w:ascii="Times New Roman" w:hAnsi="Times New Roman" w:cs="Times New Roman"/>
          <w:sz w:val="28"/>
          <w:szCs w:val="28"/>
        </w:rPr>
      </w:pPr>
    </w:p>
    <w:p w:rsidR="00937886" w:rsidRDefault="00937886" w:rsidP="00592020">
      <w:pPr>
        <w:pStyle w:val="ConsPlusNormal"/>
        <w:ind w:firstLine="709"/>
        <w:jc w:val="both"/>
        <w:rPr>
          <w:rFonts w:ascii="Times New Roman" w:hAnsi="Times New Roman" w:cs="Times New Roman"/>
          <w:sz w:val="28"/>
          <w:szCs w:val="28"/>
        </w:rPr>
      </w:pPr>
      <w:bookmarkStart w:id="1" w:name="_GoBack"/>
      <w:bookmarkEnd w:id="1"/>
    </w:p>
    <w:p w:rsidR="00ED462C" w:rsidRPr="00E728C4" w:rsidRDefault="00ED462C" w:rsidP="00592020">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lastRenderedPageBreak/>
        <w:t>3.</w:t>
      </w:r>
      <w:r w:rsidR="001D5371">
        <w:rPr>
          <w:rFonts w:ascii="Times New Roman" w:hAnsi="Times New Roman" w:cs="Times New Roman"/>
          <w:sz w:val="28"/>
          <w:szCs w:val="28"/>
        </w:rPr>
        <w:t>9</w:t>
      </w:r>
      <w:r w:rsidRPr="00E728C4">
        <w:rPr>
          <w:rFonts w:ascii="Times New Roman" w:hAnsi="Times New Roman" w:cs="Times New Roman"/>
          <w:sz w:val="28"/>
          <w:szCs w:val="28"/>
        </w:rPr>
        <w:t xml:space="preserve">. </w:t>
      </w:r>
      <w:proofErr w:type="gramStart"/>
      <w:r w:rsidRPr="00E728C4">
        <w:rPr>
          <w:rFonts w:ascii="Times New Roman" w:hAnsi="Times New Roman" w:cs="Times New Roman"/>
          <w:sz w:val="28"/>
          <w:szCs w:val="28"/>
        </w:rPr>
        <w:t>В случае нарушения обязательств, установленных соглашениями с отраслевыми федеральными министерствами о предоставлении областному бюджету межбюджетных субсидий (далее - федеральные соглашения) за 20</w:t>
      </w:r>
      <w:r w:rsidR="007D6D3D">
        <w:rPr>
          <w:rFonts w:ascii="Times New Roman" w:hAnsi="Times New Roman" w:cs="Times New Roman"/>
          <w:sz w:val="28"/>
          <w:szCs w:val="28"/>
        </w:rPr>
        <w:t>20</w:t>
      </w:r>
      <w:r w:rsidRPr="00E728C4">
        <w:rPr>
          <w:rFonts w:ascii="Times New Roman" w:hAnsi="Times New Roman" w:cs="Times New Roman"/>
          <w:sz w:val="28"/>
          <w:szCs w:val="28"/>
        </w:rPr>
        <w:t xml:space="preserve"> год, представить в Комитет финансов до 15 апреля 202</w:t>
      </w:r>
      <w:r w:rsidR="00E728C4">
        <w:rPr>
          <w:rFonts w:ascii="Times New Roman" w:hAnsi="Times New Roman" w:cs="Times New Roman"/>
          <w:sz w:val="28"/>
          <w:szCs w:val="28"/>
        </w:rPr>
        <w:t>1</w:t>
      </w:r>
      <w:r w:rsidRPr="00E728C4">
        <w:rPr>
          <w:rFonts w:ascii="Times New Roman" w:hAnsi="Times New Roman" w:cs="Times New Roman"/>
          <w:sz w:val="28"/>
          <w:szCs w:val="28"/>
        </w:rPr>
        <w:t xml:space="preserve"> года документы, подтверждающие наступление обстоятельств непреодолимой силы, вследствие которых соответствующие обязательства не исполнены, информацию о принимаемых мерах по устранению таких нарушений, а также копии обращений в Министерство финансов Российской Федерации</w:t>
      </w:r>
      <w:proofErr w:type="gramEnd"/>
      <w:r w:rsidRPr="00E728C4">
        <w:rPr>
          <w:rFonts w:ascii="Times New Roman" w:hAnsi="Times New Roman" w:cs="Times New Roman"/>
          <w:sz w:val="28"/>
          <w:szCs w:val="28"/>
        </w:rPr>
        <w:t>, Министерство экономического развития Российской Федерации и отраслевые федеральные министерства с просьбой о продлении срока устранения нарушения обязательств либо об освобождении от применения мер ответственности, предусмотренных федеральными соглашениями, а также копии ответов на обращения.</w:t>
      </w:r>
    </w:p>
    <w:p w:rsidR="006F15EB" w:rsidRPr="007B2311" w:rsidRDefault="00ED462C" w:rsidP="006F15EB">
      <w:pPr>
        <w:pStyle w:val="ConsPlusNormal"/>
        <w:ind w:firstLine="709"/>
        <w:jc w:val="both"/>
        <w:rPr>
          <w:rFonts w:ascii="Times New Roman" w:hAnsi="Times New Roman" w:cs="Times New Roman"/>
          <w:sz w:val="28"/>
          <w:szCs w:val="28"/>
        </w:rPr>
      </w:pPr>
      <w:r w:rsidRPr="007B2311">
        <w:rPr>
          <w:rFonts w:ascii="Times New Roman" w:hAnsi="Times New Roman" w:cs="Times New Roman"/>
          <w:sz w:val="28"/>
          <w:szCs w:val="28"/>
        </w:rPr>
        <w:t>Представлять в Комитет финансов информацию о достижении результатов использования межбюджетных субсидий, предусматриваемых федеральными соглашениями</w:t>
      </w:r>
      <w:r w:rsidR="006F15EB" w:rsidRPr="007B2311">
        <w:rPr>
          <w:rFonts w:ascii="Times New Roman" w:hAnsi="Times New Roman" w:cs="Times New Roman"/>
          <w:sz w:val="28"/>
          <w:szCs w:val="28"/>
        </w:rPr>
        <w:t>,</w:t>
      </w:r>
      <w:r w:rsidRPr="007B2311">
        <w:rPr>
          <w:rFonts w:ascii="Times New Roman" w:hAnsi="Times New Roman" w:cs="Times New Roman"/>
          <w:sz w:val="28"/>
          <w:szCs w:val="28"/>
        </w:rPr>
        <w:t xml:space="preserve"> с пояснительной запиской о принимаемых мерах для их достижения</w:t>
      </w:r>
      <w:r w:rsidR="006F15EB" w:rsidRPr="007B2311">
        <w:rPr>
          <w:rFonts w:ascii="Times New Roman" w:hAnsi="Times New Roman" w:cs="Times New Roman"/>
          <w:sz w:val="28"/>
          <w:szCs w:val="28"/>
        </w:rPr>
        <w:t xml:space="preserve">: за 2020 </w:t>
      </w:r>
      <w:r w:rsidR="006F15EB" w:rsidRPr="00766EDF">
        <w:rPr>
          <w:rFonts w:ascii="Times New Roman" w:hAnsi="Times New Roman" w:cs="Times New Roman"/>
          <w:sz w:val="28"/>
          <w:szCs w:val="28"/>
        </w:rPr>
        <w:t xml:space="preserve">год </w:t>
      </w:r>
      <w:r w:rsidR="000A2BDE" w:rsidRPr="00766EDF">
        <w:rPr>
          <w:rFonts w:ascii="Times New Roman" w:hAnsi="Times New Roman" w:cs="Times New Roman"/>
          <w:sz w:val="28"/>
          <w:szCs w:val="28"/>
        </w:rPr>
        <w:t xml:space="preserve">- </w:t>
      </w:r>
      <w:r w:rsidR="006F15EB" w:rsidRPr="00766EDF">
        <w:rPr>
          <w:rFonts w:ascii="Times New Roman" w:hAnsi="Times New Roman" w:cs="Times New Roman"/>
          <w:sz w:val="28"/>
          <w:szCs w:val="28"/>
        </w:rPr>
        <w:t xml:space="preserve">до 15 </w:t>
      </w:r>
      <w:r w:rsidR="00766EDF" w:rsidRPr="00766EDF">
        <w:rPr>
          <w:rFonts w:ascii="Times New Roman" w:hAnsi="Times New Roman" w:cs="Times New Roman"/>
          <w:sz w:val="28"/>
          <w:szCs w:val="28"/>
        </w:rPr>
        <w:t>апреля</w:t>
      </w:r>
      <w:r w:rsidR="00766EDF">
        <w:rPr>
          <w:rFonts w:ascii="Times New Roman" w:hAnsi="Times New Roman" w:cs="Times New Roman"/>
          <w:sz w:val="28"/>
          <w:szCs w:val="28"/>
        </w:rPr>
        <w:t xml:space="preserve"> </w:t>
      </w:r>
      <w:r w:rsidR="006F15EB" w:rsidRPr="007B2311">
        <w:rPr>
          <w:rFonts w:ascii="Times New Roman" w:hAnsi="Times New Roman" w:cs="Times New Roman"/>
          <w:sz w:val="28"/>
          <w:szCs w:val="28"/>
        </w:rPr>
        <w:t xml:space="preserve">2021 года, за первое полугодие и девять месяцев 2021 года </w:t>
      </w:r>
      <w:r w:rsidR="000A2BDE" w:rsidRPr="007B2311">
        <w:rPr>
          <w:rFonts w:ascii="Times New Roman" w:hAnsi="Times New Roman" w:cs="Times New Roman"/>
          <w:sz w:val="28"/>
          <w:szCs w:val="28"/>
        </w:rPr>
        <w:t xml:space="preserve">- </w:t>
      </w:r>
      <w:r w:rsidR="006F15EB" w:rsidRPr="007B2311">
        <w:rPr>
          <w:rFonts w:ascii="Times New Roman" w:hAnsi="Times New Roman" w:cs="Times New Roman"/>
          <w:sz w:val="28"/>
          <w:szCs w:val="28"/>
        </w:rPr>
        <w:t>до 15-го числа месяца, следующего за отчетным периодом.</w:t>
      </w:r>
    </w:p>
    <w:p w:rsidR="00ED462C" w:rsidRPr="00B80305" w:rsidRDefault="00ED462C" w:rsidP="00592020">
      <w:pPr>
        <w:pStyle w:val="ConsPlusNormal"/>
        <w:ind w:firstLine="709"/>
        <w:jc w:val="both"/>
        <w:rPr>
          <w:rFonts w:ascii="Times New Roman" w:hAnsi="Times New Roman" w:cs="Times New Roman"/>
          <w:sz w:val="28"/>
          <w:szCs w:val="28"/>
        </w:rPr>
      </w:pPr>
      <w:r w:rsidRPr="007B2311">
        <w:rPr>
          <w:rFonts w:ascii="Times New Roman" w:hAnsi="Times New Roman" w:cs="Times New Roman"/>
          <w:sz w:val="28"/>
          <w:szCs w:val="28"/>
        </w:rPr>
        <w:t>3.</w:t>
      </w:r>
      <w:r w:rsidR="001D5371">
        <w:rPr>
          <w:rFonts w:ascii="Times New Roman" w:hAnsi="Times New Roman" w:cs="Times New Roman"/>
          <w:sz w:val="28"/>
          <w:szCs w:val="28"/>
        </w:rPr>
        <w:t>10</w:t>
      </w:r>
      <w:r w:rsidRPr="007B2311">
        <w:rPr>
          <w:rFonts w:ascii="Times New Roman" w:hAnsi="Times New Roman" w:cs="Times New Roman"/>
          <w:sz w:val="28"/>
          <w:szCs w:val="28"/>
        </w:rPr>
        <w:t xml:space="preserve">. Представлять в Комитет финансов до 10-го числа месяца, следующего </w:t>
      </w:r>
      <w:r w:rsidRPr="00A95E74">
        <w:rPr>
          <w:rFonts w:ascii="Times New Roman" w:hAnsi="Times New Roman" w:cs="Times New Roman"/>
          <w:sz w:val="28"/>
          <w:szCs w:val="28"/>
        </w:rPr>
        <w:t>за отчетным кварталом, аналитические</w:t>
      </w:r>
      <w:r w:rsidRPr="00E728C4">
        <w:rPr>
          <w:rFonts w:ascii="Times New Roman" w:hAnsi="Times New Roman" w:cs="Times New Roman"/>
          <w:sz w:val="28"/>
          <w:szCs w:val="28"/>
        </w:rPr>
        <w:t xml:space="preserve"> записки по исполнению бюджетных ассигнований областного бюджета, предусмотренных на реализацию государственных программ Ленинградской области и непрограммной части, и в </w:t>
      </w:r>
      <w:r w:rsidRPr="00B80305">
        <w:rPr>
          <w:rFonts w:ascii="Times New Roman" w:hAnsi="Times New Roman" w:cs="Times New Roman"/>
          <w:sz w:val="28"/>
          <w:szCs w:val="28"/>
        </w:rPr>
        <w:t>разрезе подпрограмм, основных мероприятий, мероприятий государственных программ Ленинградской области и непрограммной части областного бюджета.</w:t>
      </w:r>
    </w:p>
    <w:p w:rsidR="00770EA9" w:rsidRPr="00B80305" w:rsidRDefault="009E675C" w:rsidP="00770EA9">
      <w:pPr>
        <w:pStyle w:val="ConsPlusNormal"/>
        <w:ind w:firstLine="709"/>
        <w:jc w:val="both"/>
        <w:rPr>
          <w:rFonts w:ascii="Times New Roman" w:hAnsi="Times New Roman" w:cs="Times New Roman"/>
          <w:sz w:val="28"/>
          <w:szCs w:val="28"/>
        </w:rPr>
      </w:pPr>
      <w:r w:rsidRPr="00B80305">
        <w:rPr>
          <w:rFonts w:ascii="Times New Roman" w:hAnsi="Times New Roman" w:cs="Times New Roman"/>
          <w:sz w:val="28"/>
          <w:szCs w:val="28"/>
        </w:rPr>
        <w:t>3.1</w:t>
      </w:r>
      <w:r w:rsidR="001D5371">
        <w:rPr>
          <w:rFonts w:ascii="Times New Roman" w:hAnsi="Times New Roman" w:cs="Times New Roman"/>
          <w:sz w:val="28"/>
          <w:szCs w:val="28"/>
        </w:rPr>
        <w:t>1</w:t>
      </w:r>
      <w:r w:rsidRPr="00B80305">
        <w:rPr>
          <w:rFonts w:ascii="Times New Roman" w:hAnsi="Times New Roman" w:cs="Times New Roman"/>
          <w:sz w:val="28"/>
          <w:szCs w:val="28"/>
        </w:rPr>
        <w:t>.</w:t>
      </w:r>
      <w:r w:rsidRPr="00B80305">
        <w:t xml:space="preserve"> </w:t>
      </w:r>
      <w:proofErr w:type="gramStart"/>
      <w:r w:rsidR="00770EA9" w:rsidRPr="00B80305">
        <w:rPr>
          <w:rFonts w:ascii="Times New Roman" w:hAnsi="Times New Roman" w:cs="Times New Roman"/>
          <w:sz w:val="28"/>
          <w:szCs w:val="28"/>
        </w:rPr>
        <w:t>При осуществлении государственными бюджетными и государственными автономными учреждениями Ленинградской области, в отношении которых главные распорядители бюджетных средств осуществляют полномочия учредителя, закупок в рамках реализации федеральных проектов, входящих в состав национальных проектов (программ), определенным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обеспечить детализацию по</w:t>
      </w:r>
      <w:proofErr w:type="gramEnd"/>
      <w:r w:rsidR="00770EA9" w:rsidRPr="00B80305">
        <w:rPr>
          <w:rFonts w:ascii="Times New Roman" w:hAnsi="Times New Roman" w:cs="Times New Roman"/>
          <w:sz w:val="28"/>
          <w:szCs w:val="28"/>
        </w:rPr>
        <w:t xml:space="preserve"> кодам целевых </w:t>
      </w:r>
      <w:proofErr w:type="gramStart"/>
      <w:r w:rsidR="00770EA9" w:rsidRPr="00B80305">
        <w:rPr>
          <w:rFonts w:ascii="Times New Roman" w:hAnsi="Times New Roman" w:cs="Times New Roman"/>
          <w:sz w:val="28"/>
          <w:szCs w:val="28"/>
        </w:rPr>
        <w:t>статей расходов классификации расходов бюджетов показателей плана финансово-хозяйственной деятельности</w:t>
      </w:r>
      <w:proofErr w:type="gramEnd"/>
      <w:r w:rsidR="00770EA9" w:rsidRPr="00B80305">
        <w:rPr>
          <w:rFonts w:ascii="Times New Roman" w:hAnsi="Times New Roman" w:cs="Times New Roman"/>
          <w:sz w:val="28"/>
          <w:szCs w:val="28"/>
        </w:rPr>
        <w:t xml:space="preserve"> на очередной финансовый год и на плановый период; объема финансового обеспечения, предусмотренного для осуществления закупок, в планах-графиках закупок; при формировании информации об источнике финансирования контракта для включения в реестр контрактов, заключенных заказчиками.</w:t>
      </w:r>
    </w:p>
    <w:p w:rsidR="00770EA9" w:rsidRPr="00B80305" w:rsidRDefault="00770EA9" w:rsidP="00770EA9">
      <w:pPr>
        <w:pStyle w:val="ConsPlusNormal"/>
        <w:ind w:firstLine="709"/>
        <w:jc w:val="both"/>
        <w:rPr>
          <w:rFonts w:ascii="Times New Roman" w:hAnsi="Times New Roman" w:cs="Times New Roman"/>
          <w:sz w:val="28"/>
          <w:szCs w:val="28"/>
        </w:rPr>
      </w:pPr>
      <w:proofErr w:type="gramStart"/>
      <w:r w:rsidRPr="00B80305">
        <w:rPr>
          <w:rFonts w:ascii="Times New Roman" w:hAnsi="Times New Roman" w:cs="Times New Roman"/>
          <w:sz w:val="28"/>
          <w:szCs w:val="28"/>
        </w:rPr>
        <w:t>Формирование информации о кодах классификации расходов бюджетов указывается в соответствии с нормативными правовыми актами Российской Федерации, регулирующими бюджетные правоотношения, с учетом п</w:t>
      </w:r>
      <w:r w:rsidR="008A38A5" w:rsidRPr="00B80305">
        <w:rPr>
          <w:rFonts w:ascii="Times New Roman" w:hAnsi="Times New Roman" w:cs="Times New Roman"/>
          <w:sz w:val="28"/>
          <w:szCs w:val="28"/>
        </w:rPr>
        <w:t xml:space="preserve">ункта </w:t>
      </w:r>
      <w:r w:rsidRPr="00B80305">
        <w:rPr>
          <w:rFonts w:ascii="Times New Roman" w:hAnsi="Times New Roman" w:cs="Times New Roman"/>
          <w:sz w:val="28"/>
          <w:szCs w:val="28"/>
        </w:rPr>
        <w:t xml:space="preserve">16 порядка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утвержденного приказом </w:t>
      </w:r>
      <w:r w:rsidR="008A38A5" w:rsidRPr="00B80305">
        <w:rPr>
          <w:rFonts w:ascii="Times New Roman" w:hAnsi="Times New Roman" w:cs="Times New Roman"/>
          <w:sz w:val="28"/>
          <w:szCs w:val="28"/>
        </w:rPr>
        <w:t>Министерства финансов Российской Федерации</w:t>
      </w:r>
      <w:r w:rsidRPr="00B80305">
        <w:rPr>
          <w:rFonts w:ascii="Times New Roman" w:hAnsi="Times New Roman" w:cs="Times New Roman"/>
          <w:sz w:val="28"/>
          <w:szCs w:val="28"/>
        </w:rPr>
        <w:t xml:space="preserve"> от 19 июля 2019 г</w:t>
      </w:r>
      <w:r w:rsidR="008A38A5" w:rsidRPr="00B80305">
        <w:rPr>
          <w:rFonts w:ascii="Times New Roman" w:hAnsi="Times New Roman" w:cs="Times New Roman"/>
          <w:sz w:val="28"/>
          <w:szCs w:val="28"/>
        </w:rPr>
        <w:t>ода</w:t>
      </w:r>
      <w:r w:rsidRPr="00B80305">
        <w:rPr>
          <w:rFonts w:ascii="Times New Roman" w:hAnsi="Times New Roman" w:cs="Times New Roman"/>
          <w:sz w:val="28"/>
          <w:szCs w:val="28"/>
        </w:rPr>
        <w:t xml:space="preserve"> № 113н. </w:t>
      </w:r>
      <w:proofErr w:type="gramEnd"/>
    </w:p>
    <w:p w:rsidR="00A262E9" w:rsidRPr="00F07A89" w:rsidRDefault="00A262E9" w:rsidP="00592020">
      <w:pPr>
        <w:pStyle w:val="ConsPlusNormal"/>
        <w:ind w:firstLine="709"/>
        <w:jc w:val="both"/>
        <w:rPr>
          <w:rFonts w:ascii="Times New Roman" w:hAnsi="Times New Roman" w:cs="Times New Roman"/>
          <w:color w:val="FF0000"/>
          <w:sz w:val="28"/>
          <w:szCs w:val="28"/>
        </w:rPr>
      </w:pPr>
    </w:p>
    <w:p w:rsidR="00ED462C" w:rsidRPr="00E728C4" w:rsidRDefault="00ED462C" w:rsidP="00592020">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lastRenderedPageBreak/>
        <w:t>4. Комитету финансов:</w:t>
      </w:r>
    </w:p>
    <w:p w:rsidR="00ED462C" w:rsidRPr="00E728C4" w:rsidRDefault="00ED462C" w:rsidP="00592020">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t xml:space="preserve">4.1. Осуществлять перечисление дотаций на выравнивание бюджетной обеспеченности муниципальных районов (городского округа) Ленинградской области и субвенций 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 в первом месяце квартала в следующих размерах от объема бюджетных ассигнований, утвержденных областным </w:t>
      </w:r>
      <w:hyperlink r:id="rId11" w:history="1">
        <w:r w:rsidRPr="00E728C4">
          <w:rPr>
            <w:rFonts w:ascii="Times New Roman" w:hAnsi="Times New Roman" w:cs="Times New Roman"/>
            <w:sz w:val="28"/>
            <w:szCs w:val="28"/>
          </w:rPr>
          <w:t>законом</w:t>
        </w:r>
      </w:hyperlink>
      <w:r w:rsidRPr="00E728C4">
        <w:rPr>
          <w:rFonts w:ascii="Times New Roman" w:hAnsi="Times New Roman" w:cs="Times New Roman"/>
          <w:sz w:val="28"/>
          <w:szCs w:val="28"/>
        </w:rPr>
        <w:t xml:space="preserve"> от </w:t>
      </w:r>
      <w:r w:rsidR="00E728C4">
        <w:rPr>
          <w:rFonts w:ascii="Times New Roman" w:hAnsi="Times New Roman" w:cs="Times New Roman"/>
          <w:sz w:val="28"/>
          <w:szCs w:val="28"/>
        </w:rPr>
        <w:t>__</w:t>
      </w:r>
      <w:r w:rsidRPr="00E728C4">
        <w:rPr>
          <w:rFonts w:ascii="Times New Roman" w:hAnsi="Times New Roman" w:cs="Times New Roman"/>
          <w:sz w:val="28"/>
          <w:szCs w:val="28"/>
        </w:rPr>
        <w:t xml:space="preserve"> декабря 20</w:t>
      </w:r>
      <w:r w:rsidR="00E728C4">
        <w:rPr>
          <w:rFonts w:ascii="Times New Roman" w:hAnsi="Times New Roman" w:cs="Times New Roman"/>
          <w:sz w:val="28"/>
          <w:szCs w:val="28"/>
        </w:rPr>
        <w:t>20</w:t>
      </w:r>
      <w:r w:rsidRPr="00E728C4">
        <w:rPr>
          <w:rFonts w:ascii="Times New Roman" w:hAnsi="Times New Roman" w:cs="Times New Roman"/>
          <w:sz w:val="28"/>
          <w:szCs w:val="28"/>
        </w:rPr>
        <w:t xml:space="preserve"> года </w:t>
      </w:r>
      <w:r w:rsidR="00E728C4">
        <w:rPr>
          <w:rFonts w:ascii="Times New Roman" w:hAnsi="Times New Roman" w:cs="Times New Roman"/>
          <w:sz w:val="28"/>
          <w:szCs w:val="28"/>
        </w:rPr>
        <w:t>№ __</w:t>
      </w:r>
      <w:proofErr w:type="gramStart"/>
      <w:r w:rsidR="00E728C4">
        <w:rPr>
          <w:rFonts w:ascii="Times New Roman" w:hAnsi="Times New Roman" w:cs="Times New Roman"/>
          <w:sz w:val="28"/>
          <w:szCs w:val="28"/>
        </w:rPr>
        <w:t>_</w:t>
      </w:r>
      <w:r w:rsidRPr="00E728C4">
        <w:rPr>
          <w:rFonts w:ascii="Times New Roman" w:hAnsi="Times New Roman" w:cs="Times New Roman"/>
          <w:sz w:val="28"/>
          <w:szCs w:val="28"/>
        </w:rPr>
        <w:t>-</w:t>
      </w:r>
      <w:proofErr w:type="spellStart"/>
      <w:proofErr w:type="gramEnd"/>
      <w:r w:rsidRPr="00E728C4">
        <w:rPr>
          <w:rFonts w:ascii="Times New Roman" w:hAnsi="Times New Roman" w:cs="Times New Roman"/>
          <w:sz w:val="28"/>
          <w:szCs w:val="28"/>
        </w:rPr>
        <w:t>оз</w:t>
      </w:r>
      <w:proofErr w:type="spellEnd"/>
      <w:r w:rsidRPr="00E728C4">
        <w:rPr>
          <w:rFonts w:ascii="Times New Roman" w:hAnsi="Times New Roman" w:cs="Times New Roman"/>
          <w:sz w:val="28"/>
          <w:szCs w:val="28"/>
        </w:rPr>
        <w:t>: первый квартал - 30 процентов, второй квартал - 30 процентов, третий квартал - 30 процентов, четвертый квартал - 10 процентов.</w:t>
      </w:r>
    </w:p>
    <w:p w:rsidR="00ED462C" w:rsidRPr="00A95E74" w:rsidRDefault="00ED462C" w:rsidP="00592020">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t xml:space="preserve">4.2. </w:t>
      </w:r>
      <w:r w:rsidR="008C2667">
        <w:rPr>
          <w:rFonts w:ascii="Times New Roman" w:hAnsi="Times New Roman" w:cs="Times New Roman"/>
          <w:sz w:val="28"/>
          <w:szCs w:val="28"/>
        </w:rPr>
        <w:t>Представлять Губернатору Ленинградской области доклад об исполнении подпункта 3.1. настоящего постановления в части соблюдения главными распорядителями бюджетных сре</w:t>
      </w:r>
      <w:proofErr w:type="gramStart"/>
      <w:r w:rsidR="008C2667">
        <w:rPr>
          <w:rFonts w:ascii="Times New Roman" w:hAnsi="Times New Roman" w:cs="Times New Roman"/>
          <w:sz w:val="28"/>
          <w:szCs w:val="28"/>
        </w:rPr>
        <w:t>дств ср</w:t>
      </w:r>
      <w:proofErr w:type="gramEnd"/>
      <w:r w:rsidR="008C2667">
        <w:rPr>
          <w:rFonts w:ascii="Times New Roman" w:hAnsi="Times New Roman" w:cs="Times New Roman"/>
          <w:sz w:val="28"/>
          <w:szCs w:val="28"/>
        </w:rPr>
        <w:t xml:space="preserve">оков распределения межбюджетных субсидий и </w:t>
      </w:r>
      <w:r w:rsidR="008C2667" w:rsidRPr="00A95E74">
        <w:rPr>
          <w:rFonts w:ascii="Times New Roman" w:hAnsi="Times New Roman" w:cs="Times New Roman"/>
          <w:sz w:val="28"/>
          <w:szCs w:val="28"/>
        </w:rPr>
        <w:t>заключения соглашений с муниципальными образованиями о предоставлении межбюджетных субсидий</w:t>
      </w:r>
      <w:r w:rsidRPr="00A95E74">
        <w:rPr>
          <w:rFonts w:ascii="Times New Roman" w:hAnsi="Times New Roman" w:cs="Times New Roman"/>
          <w:sz w:val="28"/>
          <w:szCs w:val="28"/>
        </w:rPr>
        <w:t>.</w:t>
      </w:r>
    </w:p>
    <w:p w:rsidR="00C7564E" w:rsidRPr="007B2311" w:rsidRDefault="00ED462C" w:rsidP="00592020">
      <w:pPr>
        <w:pStyle w:val="ConsPlusNormal"/>
        <w:ind w:firstLine="709"/>
        <w:jc w:val="both"/>
        <w:rPr>
          <w:rFonts w:ascii="Times New Roman" w:hAnsi="Times New Roman" w:cs="Times New Roman"/>
          <w:sz w:val="28"/>
          <w:szCs w:val="28"/>
        </w:rPr>
      </w:pPr>
      <w:r w:rsidRPr="007B2311">
        <w:rPr>
          <w:rFonts w:ascii="Times New Roman" w:hAnsi="Times New Roman" w:cs="Times New Roman"/>
          <w:sz w:val="28"/>
          <w:szCs w:val="28"/>
        </w:rPr>
        <w:t xml:space="preserve">4.3. Представлять Губернатору Ленинградской области обобщенную информацию о достижении результатов использования межбюджетных субсидий, предусматриваемых федеральными соглашениями, </w:t>
      </w:r>
      <w:r w:rsidR="00C7564E" w:rsidRPr="007B2311">
        <w:rPr>
          <w:rFonts w:ascii="Times New Roman" w:hAnsi="Times New Roman" w:cs="Times New Roman"/>
          <w:sz w:val="28"/>
          <w:szCs w:val="28"/>
        </w:rPr>
        <w:t xml:space="preserve">за </w:t>
      </w:r>
      <w:r w:rsidR="00C7564E" w:rsidRPr="00766EDF">
        <w:rPr>
          <w:rFonts w:ascii="Times New Roman" w:hAnsi="Times New Roman" w:cs="Times New Roman"/>
          <w:sz w:val="28"/>
          <w:szCs w:val="28"/>
        </w:rPr>
        <w:t>2020 год - до 1 ию</w:t>
      </w:r>
      <w:r w:rsidR="00766EDF" w:rsidRPr="00766EDF">
        <w:rPr>
          <w:rFonts w:ascii="Times New Roman" w:hAnsi="Times New Roman" w:cs="Times New Roman"/>
          <w:sz w:val="28"/>
          <w:szCs w:val="28"/>
        </w:rPr>
        <w:t>н</w:t>
      </w:r>
      <w:r w:rsidR="00C7564E" w:rsidRPr="00766EDF">
        <w:rPr>
          <w:rFonts w:ascii="Times New Roman" w:hAnsi="Times New Roman" w:cs="Times New Roman"/>
          <w:sz w:val="28"/>
          <w:szCs w:val="28"/>
        </w:rPr>
        <w:t>я</w:t>
      </w:r>
      <w:r w:rsidR="00C7564E" w:rsidRPr="007B2311">
        <w:rPr>
          <w:rFonts w:ascii="Times New Roman" w:hAnsi="Times New Roman" w:cs="Times New Roman"/>
          <w:sz w:val="28"/>
          <w:szCs w:val="28"/>
        </w:rPr>
        <w:t xml:space="preserve"> 2021 года, за первое полугодие и девять месяцев 2021 года - до 30-го числа месяца, следующего за отчетным периодом.</w:t>
      </w:r>
    </w:p>
    <w:p w:rsidR="00C7564E" w:rsidRPr="007B2311" w:rsidRDefault="00C7564E" w:rsidP="00592020">
      <w:pPr>
        <w:pStyle w:val="ConsPlusNormal"/>
        <w:ind w:firstLine="709"/>
        <w:jc w:val="both"/>
        <w:rPr>
          <w:rFonts w:ascii="Times New Roman" w:hAnsi="Times New Roman" w:cs="Times New Roman"/>
          <w:sz w:val="28"/>
          <w:szCs w:val="28"/>
        </w:rPr>
      </w:pPr>
    </w:p>
    <w:p w:rsidR="00ED462C" w:rsidRPr="00E728C4" w:rsidRDefault="00ED462C" w:rsidP="00592020">
      <w:pPr>
        <w:pStyle w:val="ConsPlusNormal"/>
        <w:ind w:firstLine="709"/>
        <w:jc w:val="both"/>
        <w:rPr>
          <w:rFonts w:ascii="Times New Roman" w:hAnsi="Times New Roman" w:cs="Times New Roman"/>
          <w:sz w:val="28"/>
          <w:szCs w:val="28"/>
        </w:rPr>
      </w:pPr>
      <w:r w:rsidRPr="007B2311">
        <w:rPr>
          <w:rFonts w:ascii="Times New Roman" w:hAnsi="Times New Roman" w:cs="Times New Roman"/>
          <w:sz w:val="28"/>
          <w:szCs w:val="28"/>
        </w:rPr>
        <w:t xml:space="preserve">5. Распределение бюджетных </w:t>
      </w:r>
      <w:r w:rsidRPr="00A95E74">
        <w:rPr>
          <w:rFonts w:ascii="Times New Roman" w:hAnsi="Times New Roman" w:cs="Times New Roman"/>
          <w:sz w:val="28"/>
          <w:szCs w:val="28"/>
        </w:rPr>
        <w:t>ассигнований, зарезервированных в составе</w:t>
      </w:r>
      <w:r w:rsidRPr="00E728C4">
        <w:rPr>
          <w:rFonts w:ascii="Times New Roman" w:hAnsi="Times New Roman" w:cs="Times New Roman"/>
          <w:sz w:val="28"/>
          <w:szCs w:val="28"/>
        </w:rPr>
        <w:t xml:space="preserve"> утвержденных областным </w:t>
      </w:r>
      <w:hyperlink r:id="rId12" w:history="1">
        <w:r w:rsidRPr="00E728C4">
          <w:rPr>
            <w:rFonts w:ascii="Times New Roman" w:hAnsi="Times New Roman" w:cs="Times New Roman"/>
            <w:sz w:val="28"/>
            <w:szCs w:val="28"/>
          </w:rPr>
          <w:t>законом</w:t>
        </w:r>
      </w:hyperlink>
      <w:r w:rsidRPr="00E728C4">
        <w:rPr>
          <w:rFonts w:ascii="Times New Roman" w:hAnsi="Times New Roman" w:cs="Times New Roman"/>
          <w:sz w:val="28"/>
          <w:szCs w:val="28"/>
        </w:rPr>
        <w:t xml:space="preserve"> от </w:t>
      </w:r>
      <w:r w:rsidR="00E728C4">
        <w:rPr>
          <w:rFonts w:ascii="Times New Roman" w:hAnsi="Times New Roman" w:cs="Times New Roman"/>
          <w:sz w:val="28"/>
          <w:szCs w:val="28"/>
        </w:rPr>
        <w:t>___</w:t>
      </w:r>
      <w:r w:rsidRPr="00E728C4">
        <w:rPr>
          <w:rFonts w:ascii="Times New Roman" w:hAnsi="Times New Roman" w:cs="Times New Roman"/>
          <w:sz w:val="28"/>
          <w:szCs w:val="28"/>
        </w:rPr>
        <w:t xml:space="preserve"> декабря 20</w:t>
      </w:r>
      <w:r w:rsidR="00E728C4">
        <w:rPr>
          <w:rFonts w:ascii="Times New Roman" w:hAnsi="Times New Roman" w:cs="Times New Roman"/>
          <w:sz w:val="28"/>
          <w:szCs w:val="28"/>
        </w:rPr>
        <w:t>20</w:t>
      </w:r>
      <w:r w:rsidRPr="00E728C4">
        <w:rPr>
          <w:rFonts w:ascii="Times New Roman" w:hAnsi="Times New Roman" w:cs="Times New Roman"/>
          <w:sz w:val="28"/>
          <w:szCs w:val="28"/>
        </w:rPr>
        <w:t xml:space="preserve"> года </w:t>
      </w:r>
      <w:r w:rsidR="00E728C4">
        <w:rPr>
          <w:rFonts w:ascii="Times New Roman" w:hAnsi="Times New Roman" w:cs="Times New Roman"/>
          <w:sz w:val="28"/>
          <w:szCs w:val="28"/>
        </w:rPr>
        <w:t>№ __</w:t>
      </w:r>
      <w:proofErr w:type="gramStart"/>
      <w:r w:rsidR="00E728C4">
        <w:rPr>
          <w:rFonts w:ascii="Times New Roman" w:hAnsi="Times New Roman" w:cs="Times New Roman"/>
          <w:sz w:val="28"/>
          <w:szCs w:val="28"/>
        </w:rPr>
        <w:t>_</w:t>
      </w:r>
      <w:r w:rsidRPr="00E728C4">
        <w:rPr>
          <w:rFonts w:ascii="Times New Roman" w:hAnsi="Times New Roman" w:cs="Times New Roman"/>
          <w:sz w:val="28"/>
          <w:szCs w:val="28"/>
        </w:rPr>
        <w:t>-</w:t>
      </w:r>
      <w:proofErr w:type="spellStart"/>
      <w:proofErr w:type="gramEnd"/>
      <w:r w:rsidRPr="00E728C4">
        <w:rPr>
          <w:rFonts w:ascii="Times New Roman" w:hAnsi="Times New Roman" w:cs="Times New Roman"/>
          <w:sz w:val="28"/>
          <w:szCs w:val="28"/>
        </w:rPr>
        <w:t>оз</w:t>
      </w:r>
      <w:proofErr w:type="spellEnd"/>
      <w:r w:rsidRPr="00E728C4">
        <w:rPr>
          <w:rFonts w:ascii="Times New Roman" w:hAnsi="Times New Roman" w:cs="Times New Roman"/>
          <w:sz w:val="28"/>
          <w:szCs w:val="28"/>
        </w:rPr>
        <w:t xml:space="preserve"> бюджетных ассигнований для финансового обеспечения повышения средней заработной платы отдельных категорий работников бюджетной сферы в целях реализации </w:t>
      </w:r>
      <w:hyperlink r:id="rId13" w:history="1">
        <w:r w:rsidRPr="00E728C4">
          <w:rPr>
            <w:rFonts w:ascii="Times New Roman" w:hAnsi="Times New Roman" w:cs="Times New Roman"/>
            <w:sz w:val="28"/>
            <w:szCs w:val="28"/>
          </w:rPr>
          <w:t>Указа</w:t>
        </w:r>
      </w:hyperlink>
      <w:r w:rsidRPr="00E728C4">
        <w:rPr>
          <w:rFonts w:ascii="Times New Roman" w:hAnsi="Times New Roman" w:cs="Times New Roman"/>
          <w:sz w:val="28"/>
          <w:szCs w:val="28"/>
        </w:rPr>
        <w:t xml:space="preserve"> Президента Российской Федерации от 7 мая 2012 года </w:t>
      </w:r>
      <w:r w:rsidR="00E728C4">
        <w:rPr>
          <w:rFonts w:ascii="Times New Roman" w:hAnsi="Times New Roman" w:cs="Times New Roman"/>
          <w:sz w:val="28"/>
          <w:szCs w:val="28"/>
        </w:rPr>
        <w:t>№</w:t>
      </w:r>
      <w:r w:rsidRPr="00E728C4">
        <w:rPr>
          <w:rFonts w:ascii="Times New Roman" w:hAnsi="Times New Roman" w:cs="Times New Roman"/>
          <w:sz w:val="28"/>
          <w:szCs w:val="28"/>
        </w:rPr>
        <w:t xml:space="preserve"> 597 "О мероприятиях по реализации государственной социальной политики" (далее - зарезервированные бюджетные ассигнования, Указ Президента от 7 мая 2012 года </w:t>
      </w:r>
      <w:r w:rsidR="00E728C4">
        <w:rPr>
          <w:rFonts w:ascii="Times New Roman" w:hAnsi="Times New Roman" w:cs="Times New Roman"/>
          <w:sz w:val="28"/>
          <w:szCs w:val="28"/>
        </w:rPr>
        <w:t>№</w:t>
      </w:r>
      <w:r w:rsidRPr="00E728C4">
        <w:rPr>
          <w:rFonts w:ascii="Times New Roman" w:hAnsi="Times New Roman" w:cs="Times New Roman"/>
          <w:sz w:val="28"/>
          <w:szCs w:val="28"/>
        </w:rPr>
        <w:t xml:space="preserve"> 597), осуществлять в следующем порядке:</w:t>
      </w:r>
    </w:p>
    <w:p w:rsidR="00ED462C" w:rsidRPr="00E728C4" w:rsidRDefault="00ED462C" w:rsidP="00592020">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t xml:space="preserve">Комитет финансов готовит проект распоряжения Правительства Ленинградской области о распределении зарезервированных бюджетных ассигнований на реализацию </w:t>
      </w:r>
      <w:hyperlink r:id="rId14" w:history="1">
        <w:r w:rsidRPr="00E728C4">
          <w:rPr>
            <w:rFonts w:ascii="Times New Roman" w:hAnsi="Times New Roman" w:cs="Times New Roman"/>
            <w:sz w:val="28"/>
            <w:szCs w:val="28"/>
          </w:rPr>
          <w:t>Указа</w:t>
        </w:r>
      </w:hyperlink>
      <w:r w:rsidRPr="00E728C4">
        <w:rPr>
          <w:rFonts w:ascii="Times New Roman" w:hAnsi="Times New Roman" w:cs="Times New Roman"/>
          <w:sz w:val="28"/>
          <w:szCs w:val="28"/>
        </w:rPr>
        <w:t xml:space="preserve"> Президента от 7 мая 2012 года </w:t>
      </w:r>
      <w:r w:rsidR="00E728C4">
        <w:rPr>
          <w:rFonts w:ascii="Times New Roman" w:hAnsi="Times New Roman" w:cs="Times New Roman"/>
          <w:sz w:val="28"/>
          <w:szCs w:val="28"/>
        </w:rPr>
        <w:t>№</w:t>
      </w:r>
      <w:r w:rsidRPr="00E728C4">
        <w:rPr>
          <w:rFonts w:ascii="Times New Roman" w:hAnsi="Times New Roman" w:cs="Times New Roman"/>
          <w:sz w:val="28"/>
          <w:szCs w:val="28"/>
        </w:rPr>
        <w:t xml:space="preserve"> 597 в соответствии с целями, установленными областным </w:t>
      </w:r>
      <w:hyperlink r:id="rId15" w:history="1">
        <w:r w:rsidRPr="00E728C4">
          <w:rPr>
            <w:rFonts w:ascii="Times New Roman" w:hAnsi="Times New Roman" w:cs="Times New Roman"/>
            <w:sz w:val="28"/>
            <w:szCs w:val="28"/>
          </w:rPr>
          <w:t>законом</w:t>
        </w:r>
      </w:hyperlink>
      <w:r w:rsidRPr="00E728C4">
        <w:rPr>
          <w:rFonts w:ascii="Times New Roman" w:hAnsi="Times New Roman" w:cs="Times New Roman"/>
          <w:sz w:val="28"/>
          <w:szCs w:val="28"/>
        </w:rPr>
        <w:t xml:space="preserve"> от </w:t>
      </w:r>
      <w:r w:rsidR="00E728C4">
        <w:rPr>
          <w:rFonts w:ascii="Times New Roman" w:hAnsi="Times New Roman" w:cs="Times New Roman"/>
          <w:sz w:val="28"/>
          <w:szCs w:val="28"/>
        </w:rPr>
        <w:t>___</w:t>
      </w:r>
      <w:r w:rsidRPr="00E728C4">
        <w:rPr>
          <w:rFonts w:ascii="Times New Roman" w:hAnsi="Times New Roman" w:cs="Times New Roman"/>
          <w:sz w:val="28"/>
          <w:szCs w:val="28"/>
        </w:rPr>
        <w:t xml:space="preserve"> декабря 20</w:t>
      </w:r>
      <w:r w:rsidR="00E728C4">
        <w:rPr>
          <w:rFonts w:ascii="Times New Roman" w:hAnsi="Times New Roman" w:cs="Times New Roman"/>
          <w:sz w:val="28"/>
          <w:szCs w:val="28"/>
        </w:rPr>
        <w:t>20</w:t>
      </w:r>
      <w:r w:rsidRPr="00E728C4">
        <w:rPr>
          <w:rFonts w:ascii="Times New Roman" w:hAnsi="Times New Roman" w:cs="Times New Roman"/>
          <w:sz w:val="28"/>
          <w:szCs w:val="28"/>
        </w:rPr>
        <w:t xml:space="preserve"> года </w:t>
      </w:r>
      <w:r w:rsidR="00E728C4">
        <w:rPr>
          <w:rFonts w:ascii="Times New Roman" w:hAnsi="Times New Roman" w:cs="Times New Roman"/>
          <w:sz w:val="28"/>
          <w:szCs w:val="28"/>
        </w:rPr>
        <w:t>№ __</w:t>
      </w:r>
      <w:proofErr w:type="gramStart"/>
      <w:r w:rsidR="00E728C4">
        <w:rPr>
          <w:rFonts w:ascii="Times New Roman" w:hAnsi="Times New Roman" w:cs="Times New Roman"/>
          <w:sz w:val="28"/>
          <w:szCs w:val="28"/>
        </w:rPr>
        <w:t>_</w:t>
      </w:r>
      <w:r w:rsidRPr="00E728C4">
        <w:rPr>
          <w:rFonts w:ascii="Times New Roman" w:hAnsi="Times New Roman" w:cs="Times New Roman"/>
          <w:sz w:val="28"/>
          <w:szCs w:val="28"/>
        </w:rPr>
        <w:t>-</w:t>
      </w:r>
      <w:proofErr w:type="spellStart"/>
      <w:proofErr w:type="gramEnd"/>
      <w:r w:rsidRPr="00E728C4">
        <w:rPr>
          <w:rFonts w:ascii="Times New Roman" w:hAnsi="Times New Roman" w:cs="Times New Roman"/>
          <w:sz w:val="28"/>
          <w:szCs w:val="28"/>
        </w:rPr>
        <w:t>оз</w:t>
      </w:r>
      <w:proofErr w:type="spellEnd"/>
      <w:r w:rsidRPr="00E728C4">
        <w:rPr>
          <w:rFonts w:ascii="Times New Roman" w:hAnsi="Times New Roman" w:cs="Times New Roman"/>
          <w:sz w:val="28"/>
          <w:szCs w:val="28"/>
        </w:rPr>
        <w:t>;</w:t>
      </w:r>
    </w:p>
    <w:p w:rsidR="00ED462C" w:rsidRDefault="00ED462C" w:rsidP="00592020">
      <w:pPr>
        <w:pStyle w:val="ConsPlusNormal"/>
        <w:ind w:firstLine="709"/>
        <w:jc w:val="both"/>
        <w:rPr>
          <w:rFonts w:ascii="Times New Roman" w:hAnsi="Times New Roman" w:cs="Times New Roman"/>
          <w:sz w:val="28"/>
          <w:szCs w:val="28"/>
        </w:rPr>
      </w:pPr>
      <w:proofErr w:type="gramStart"/>
      <w:r w:rsidRPr="00E728C4">
        <w:rPr>
          <w:rFonts w:ascii="Times New Roman" w:hAnsi="Times New Roman" w:cs="Times New Roman"/>
          <w:sz w:val="28"/>
          <w:szCs w:val="28"/>
        </w:rPr>
        <w:t xml:space="preserve">главные распорядители бюджетных средств в соответствии с распоряжением Правительства Ленинградской области о распределении зарезервированных бюджетных ассигнований на реализацию </w:t>
      </w:r>
      <w:hyperlink r:id="rId16" w:history="1">
        <w:r w:rsidRPr="00E728C4">
          <w:rPr>
            <w:rFonts w:ascii="Times New Roman" w:hAnsi="Times New Roman" w:cs="Times New Roman"/>
            <w:sz w:val="28"/>
            <w:szCs w:val="28"/>
          </w:rPr>
          <w:t>Указа</w:t>
        </w:r>
      </w:hyperlink>
      <w:r w:rsidRPr="00E728C4">
        <w:rPr>
          <w:rFonts w:ascii="Times New Roman" w:hAnsi="Times New Roman" w:cs="Times New Roman"/>
          <w:sz w:val="28"/>
          <w:szCs w:val="28"/>
        </w:rPr>
        <w:t xml:space="preserve"> Президента от 7 мая 2012 года </w:t>
      </w:r>
      <w:r w:rsidR="00E728C4">
        <w:rPr>
          <w:rFonts w:ascii="Times New Roman" w:hAnsi="Times New Roman" w:cs="Times New Roman"/>
          <w:sz w:val="28"/>
          <w:szCs w:val="28"/>
        </w:rPr>
        <w:t>№ </w:t>
      </w:r>
      <w:r w:rsidRPr="00E728C4">
        <w:rPr>
          <w:rFonts w:ascii="Times New Roman" w:hAnsi="Times New Roman" w:cs="Times New Roman"/>
          <w:sz w:val="28"/>
          <w:szCs w:val="28"/>
        </w:rPr>
        <w:t xml:space="preserve">597 в течение 10 рабочих дней после вступления в силу распоряжения Правительства Ленинградской области о распределении зарезервированных бюджетных ассигнований на реализацию Указа Президента от 7 мая 2012 года </w:t>
      </w:r>
      <w:r w:rsidR="00E728C4">
        <w:rPr>
          <w:rFonts w:ascii="Times New Roman" w:hAnsi="Times New Roman" w:cs="Times New Roman"/>
          <w:sz w:val="28"/>
          <w:szCs w:val="28"/>
        </w:rPr>
        <w:t>№ </w:t>
      </w:r>
      <w:r w:rsidRPr="00E728C4">
        <w:rPr>
          <w:rFonts w:ascii="Times New Roman" w:hAnsi="Times New Roman" w:cs="Times New Roman"/>
          <w:sz w:val="28"/>
          <w:szCs w:val="28"/>
        </w:rPr>
        <w:t>597 направляют в Комитет финансов предложения о</w:t>
      </w:r>
      <w:proofErr w:type="gramEnd"/>
      <w:r w:rsidRPr="00E728C4">
        <w:rPr>
          <w:rFonts w:ascii="Times New Roman" w:hAnsi="Times New Roman" w:cs="Times New Roman"/>
          <w:sz w:val="28"/>
          <w:szCs w:val="28"/>
        </w:rPr>
        <w:t xml:space="preserve"> </w:t>
      </w:r>
      <w:proofErr w:type="gramStart"/>
      <w:r w:rsidRPr="00E728C4">
        <w:rPr>
          <w:rFonts w:ascii="Times New Roman" w:hAnsi="Times New Roman" w:cs="Times New Roman"/>
          <w:sz w:val="28"/>
          <w:szCs w:val="28"/>
        </w:rPr>
        <w:t>внесении</w:t>
      </w:r>
      <w:proofErr w:type="gramEnd"/>
      <w:r w:rsidRPr="00E728C4">
        <w:rPr>
          <w:rFonts w:ascii="Times New Roman" w:hAnsi="Times New Roman" w:cs="Times New Roman"/>
          <w:sz w:val="28"/>
          <w:szCs w:val="28"/>
        </w:rPr>
        <w:t xml:space="preserve"> изменений в сводную бюджетную роспись областного бюджета.</w:t>
      </w:r>
    </w:p>
    <w:p w:rsidR="004C6F20" w:rsidRDefault="004C6F20" w:rsidP="00592020">
      <w:pPr>
        <w:pStyle w:val="ConsPlusNormal"/>
        <w:ind w:firstLine="709"/>
        <w:jc w:val="both"/>
        <w:rPr>
          <w:rFonts w:ascii="Times New Roman" w:hAnsi="Times New Roman" w:cs="Times New Roman"/>
          <w:sz w:val="28"/>
          <w:szCs w:val="28"/>
        </w:rPr>
      </w:pPr>
    </w:p>
    <w:p w:rsidR="000905BE" w:rsidRPr="00E728C4" w:rsidRDefault="000905BE" w:rsidP="00592020">
      <w:pPr>
        <w:pStyle w:val="ConsPlusNormal"/>
        <w:ind w:firstLine="709"/>
        <w:jc w:val="both"/>
        <w:rPr>
          <w:rFonts w:ascii="Times New Roman" w:hAnsi="Times New Roman" w:cs="Times New Roman"/>
          <w:sz w:val="28"/>
          <w:szCs w:val="28"/>
        </w:rPr>
      </w:pPr>
    </w:p>
    <w:p w:rsidR="00ED462C" w:rsidRPr="00E728C4" w:rsidRDefault="00ED462C" w:rsidP="00592020">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lastRenderedPageBreak/>
        <w:t xml:space="preserve">6. Распределение бюджетных ассигнований, зарезервированных в составе утвержденных областным </w:t>
      </w:r>
      <w:hyperlink r:id="rId17" w:history="1">
        <w:r w:rsidRPr="00E728C4">
          <w:rPr>
            <w:rFonts w:ascii="Times New Roman" w:hAnsi="Times New Roman" w:cs="Times New Roman"/>
            <w:sz w:val="28"/>
            <w:szCs w:val="28"/>
          </w:rPr>
          <w:t>законом</w:t>
        </w:r>
      </w:hyperlink>
      <w:r w:rsidRPr="00E728C4">
        <w:rPr>
          <w:rFonts w:ascii="Times New Roman" w:hAnsi="Times New Roman" w:cs="Times New Roman"/>
          <w:sz w:val="28"/>
          <w:szCs w:val="28"/>
        </w:rPr>
        <w:t xml:space="preserve"> от </w:t>
      </w:r>
      <w:r w:rsidR="00E728C4">
        <w:rPr>
          <w:rFonts w:ascii="Times New Roman" w:hAnsi="Times New Roman" w:cs="Times New Roman"/>
          <w:sz w:val="28"/>
          <w:szCs w:val="28"/>
        </w:rPr>
        <w:t>___</w:t>
      </w:r>
      <w:r w:rsidRPr="00E728C4">
        <w:rPr>
          <w:rFonts w:ascii="Times New Roman" w:hAnsi="Times New Roman" w:cs="Times New Roman"/>
          <w:sz w:val="28"/>
          <w:szCs w:val="28"/>
        </w:rPr>
        <w:t xml:space="preserve"> декабря 20</w:t>
      </w:r>
      <w:r w:rsidR="00E728C4">
        <w:rPr>
          <w:rFonts w:ascii="Times New Roman" w:hAnsi="Times New Roman" w:cs="Times New Roman"/>
          <w:sz w:val="28"/>
          <w:szCs w:val="28"/>
        </w:rPr>
        <w:t>20</w:t>
      </w:r>
      <w:r w:rsidRPr="00E728C4">
        <w:rPr>
          <w:rFonts w:ascii="Times New Roman" w:hAnsi="Times New Roman" w:cs="Times New Roman"/>
          <w:sz w:val="28"/>
          <w:szCs w:val="28"/>
        </w:rPr>
        <w:t xml:space="preserve"> года </w:t>
      </w:r>
      <w:r w:rsidR="00E728C4">
        <w:rPr>
          <w:rFonts w:ascii="Times New Roman" w:hAnsi="Times New Roman" w:cs="Times New Roman"/>
          <w:sz w:val="28"/>
          <w:szCs w:val="28"/>
        </w:rPr>
        <w:t>№ __</w:t>
      </w:r>
      <w:proofErr w:type="gramStart"/>
      <w:r w:rsidR="00E728C4">
        <w:rPr>
          <w:rFonts w:ascii="Times New Roman" w:hAnsi="Times New Roman" w:cs="Times New Roman"/>
          <w:sz w:val="28"/>
          <w:szCs w:val="28"/>
        </w:rPr>
        <w:t>_</w:t>
      </w:r>
      <w:r w:rsidRPr="00E728C4">
        <w:rPr>
          <w:rFonts w:ascii="Times New Roman" w:hAnsi="Times New Roman" w:cs="Times New Roman"/>
          <w:sz w:val="28"/>
          <w:szCs w:val="28"/>
        </w:rPr>
        <w:t>-</w:t>
      </w:r>
      <w:proofErr w:type="spellStart"/>
      <w:proofErr w:type="gramEnd"/>
      <w:r w:rsidRPr="00E728C4">
        <w:rPr>
          <w:rFonts w:ascii="Times New Roman" w:hAnsi="Times New Roman" w:cs="Times New Roman"/>
          <w:sz w:val="28"/>
          <w:szCs w:val="28"/>
        </w:rPr>
        <w:t>оз</w:t>
      </w:r>
      <w:proofErr w:type="spellEnd"/>
      <w:r w:rsidRPr="00E728C4">
        <w:rPr>
          <w:rFonts w:ascii="Times New Roman" w:hAnsi="Times New Roman" w:cs="Times New Roman"/>
          <w:sz w:val="28"/>
          <w:szCs w:val="28"/>
        </w:rPr>
        <w:t xml:space="preserve"> бюджетных ассигнований на реализацию </w:t>
      </w:r>
      <w:hyperlink r:id="rId18" w:history="1">
        <w:r w:rsidRPr="00E728C4">
          <w:rPr>
            <w:rFonts w:ascii="Times New Roman" w:hAnsi="Times New Roman" w:cs="Times New Roman"/>
            <w:sz w:val="28"/>
            <w:szCs w:val="28"/>
          </w:rPr>
          <w:t>Указа</w:t>
        </w:r>
      </w:hyperlink>
      <w:r w:rsidRPr="00E728C4">
        <w:rPr>
          <w:rFonts w:ascii="Times New Roman" w:hAnsi="Times New Roman" w:cs="Times New Roman"/>
          <w:sz w:val="28"/>
          <w:szCs w:val="28"/>
        </w:rPr>
        <w:t xml:space="preserve"> Президента Российской Федерации от 7 мая 2018 года </w:t>
      </w:r>
      <w:r w:rsidR="00E728C4">
        <w:rPr>
          <w:rFonts w:ascii="Times New Roman" w:hAnsi="Times New Roman" w:cs="Times New Roman"/>
          <w:sz w:val="28"/>
          <w:szCs w:val="28"/>
        </w:rPr>
        <w:t>№</w:t>
      </w:r>
      <w:r w:rsidRPr="00E728C4">
        <w:rPr>
          <w:rFonts w:ascii="Times New Roman" w:hAnsi="Times New Roman" w:cs="Times New Roman"/>
          <w:sz w:val="28"/>
          <w:szCs w:val="28"/>
        </w:rPr>
        <w:t xml:space="preserve"> 204 "О национальных целях и стратегических задачах развития Российской Федерации на период до 2024 года" (далее - зарезервированные бюджетные ассигнования, Указ Президента от 7 мая 2018 года </w:t>
      </w:r>
      <w:r w:rsidR="00E728C4">
        <w:rPr>
          <w:rFonts w:ascii="Times New Roman" w:hAnsi="Times New Roman" w:cs="Times New Roman"/>
          <w:sz w:val="28"/>
          <w:szCs w:val="28"/>
        </w:rPr>
        <w:t>№</w:t>
      </w:r>
      <w:r w:rsidRPr="00E728C4">
        <w:rPr>
          <w:rFonts w:ascii="Times New Roman" w:hAnsi="Times New Roman" w:cs="Times New Roman"/>
          <w:sz w:val="28"/>
          <w:szCs w:val="28"/>
        </w:rPr>
        <w:t xml:space="preserve"> 204), осуществлять в следующем порядке:</w:t>
      </w:r>
    </w:p>
    <w:p w:rsidR="00ED462C" w:rsidRPr="00E728C4" w:rsidRDefault="00ED462C" w:rsidP="00592020">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t xml:space="preserve">главные распорядители бюджетных средств по согласованию с Комитетом экономического развития и инвестиционной деятельности Ленинградской области направляют в Комитет финансов предложения о выделении дополнительных бюджетных ассигнований из зарезервированных бюджетных ассигнований на реализацию </w:t>
      </w:r>
      <w:hyperlink r:id="rId19" w:history="1">
        <w:r w:rsidRPr="00E728C4">
          <w:rPr>
            <w:rFonts w:ascii="Times New Roman" w:hAnsi="Times New Roman" w:cs="Times New Roman"/>
            <w:sz w:val="28"/>
            <w:szCs w:val="28"/>
          </w:rPr>
          <w:t>Указа</w:t>
        </w:r>
      </w:hyperlink>
      <w:r w:rsidRPr="00E728C4">
        <w:rPr>
          <w:rFonts w:ascii="Times New Roman" w:hAnsi="Times New Roman" w:cs="Times New Roman"/>
          <w:sz w:val="28"/>
          <w:szCs w:val="28"/>
        </w:rPr>
        <w:t xml:space="preserve"> Президента от 7 мая 2018 года </w:t>
      </w:r>
      <w:r w:rsidR="00E728C4">
        <w:rPr>
          <w:rFonts w:ascii="Times New Roman" w:hAnsi="Times New Roman" w:cs="Times New Roman"/>
          <w:sz w:val="28"/>
          <w:szCs w:val="28"/>
        </w:rPr>
        <w:t>№</w:t>
      </w:r>
      <w:r w:rsidRPr="00E728C4">
        <w:rPr>
          <w:rFonts w:ascii="Times New Roman" w:hAnsi="Times New Roman" w:cs="Times New Roman"/>
          <w:sz w:val="28"/>
          <w:szCs w:val="28"/>
        </w:rPr>
        <w:t xml:space="preserve"> 204 с приложением обосновывающих документов и расчетов;</w:t>
      </w:r>
    </w:p>
    <w:p w:rsidR="00ED462C" w:rsidRPr="00E728C4" w:rsidRDefault="00ED462C" w:rsidP="00592020">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t xml:space="preserve">Комитет финансов в течение 30 календарных дней рассматривает поступившие документы и направляет Губернатору Ленинградской области доклад для принятия решения о распределении зарезервированных бюджетных ассигнований на реализацию </w:t>
      </w:r>
      <w:hyperlink r:id="rId20" w:history="1">
        <w:r w:rsidRPr="00E728C4">
          <w:rPr>
            <w:rFonts w:ascii="Times New Roman" w:hAnsi="Times New Roman" w:cs="Times New Roman"/>
            <w:sz w:val="28"/>
            <w:szCs w:val="28"/>
          </w:rPr>
          <w:t>Указа</w:t>
        </w:r>
      </w:hyperlink>
      <w:r w:rsidRPr="00E728C4">
        <w:rPr>
          <w:rFonts w:ascii="Times New Roman" w:hAnsi="Times New Roman" w:cs="Times New Roman"/>
          <w:sz w:val="28"/>
          <w:szCs w:val="28"/>
        </w:rPr>
        <w:t xml:space="preserve"> Президента от 7 мая 2018 года </w:t>
      </w:r>
      <w:r w:rsidR="00E728C4">
        <w:rPr>
          <w:rFonts w:ascii="Times New Roman" w:hAnsi="Times New Roman" w:cs="Times New Roman"/>
          <w:sz w:val="28"/>
          <w:szCs w:val="28"/>
        </w:rPr>
        <w:t>№</w:t>
      </w:r>
      <w:r w:rsidRPr="00E728C4">
        <w:rPr>
          <w:rFonts w:ascii="Times New Roman" w:hAnsi="Times New Roman" w:cs="Times New Roman"/>
          <w:sz w:val="28"/>
          <w:szCs w:val="28"/>
        </w:rPr>
        <w:t xml:space="preserve"> 204;</w:t>
      </w:r>
    </w:p>
    <w:p w:rsidR="00ED462C" w:rsidRPr="00E728C4" w:rsidRDefault="00ED462C" w:rsidP="00592020">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t xml:space="preserve">Комитет финансов в течение пяти рабочих дней со дня получения согласования Губернатора Ленинградской области готовит проект распоряжения Правительства Ленинградской области о распределении зарезервированных бюджетных ассигнований на реализацию </w:t>
      </w:r>
      <w:hyperlink r:id="rId21" w:history="1">
        <w:r w:rsidRPr="00E728C4">
          <w:rPr>
            <w:rFonts w:ascii="Times New Roman" w:hAnsi="Times New Roman" w:cs="Times New Roman"/>
            <w:sz w:val="28"/>
            <w:szCs w:val="28"/>
          </w:rPr>
          <w:t>Указа</w:t>
        </w:r>
      </w:hyperlink>
      <w:r w:rsidRPr="00E728C4">
        <w:rPr>
          <w:rFonts w:ascii="Times New Roman" w:hAnsi="Times New Roman" w:cs="Times New Roman"/>
          <w:sz w:val="28"/>
          <w:szCs w:val="28"/>
        </w:rPr>
        <w:t xml:space="preserve"> Президента от 7 мая 2018 года </w:t>
      </w:r>
      <w:r w:rsidR="00E728C4">
        <w:rPr>
          <w:rFonts w:ascii="Times New Roman" w:hAnsi="Times New Roman" w:cs="Times New Roman"/>
          <w:sz w:val="28"/>
          <w:szCs w:val="28"/>
        </w:rPr>
        <w:t>№</w:t>
      </w:r>
      <w:r w:rsidR="00B6728B">
        <w:rPr>
          <w:rFonts w:ascii="Times New Roman" w:hAnsi="Times New Roman" w:cs="Times New Roman"/>
          <w:sz w:val="28"/>
          <w:szCs w:val="28"/>
        </w:rPr>
        <w:t> </w:t>
      </w:r>
      <w:r w:rsidRPr="00E728C4">
        <w:rPr>
          <w:rFonts w:ascii="Times New Roman" w:hAnsi="Times New Roman" w:cs="Times New Roman"/>
          <w:sz w:val="28"/>
          <w:szCs w:val="28"/>
        </w:rPr>
        <w:t>204;</w:t>
      </w:r>
    </w:p>
    <w:p w:rsidR="00ED462C" w:rsidRDefault="00ED462C" w:rsidP="00592020">
      <w:pPr>
        <w:pStyle w:val="ConsPlusNormal"/>
        <w:ind w:firstLine="709"/>
        <w:jc w:val="both"/>
        <w:rPr>
          <w:rFonts w:ascii="Times New Roman" w:hAnsi="Times New Roman" w:cs="Times New Roman"/>
          <w:sz w:val="28"/>
          <w:szCs w:val="28"/>
        </w:rPr>
      </w:pPr>
      <w:proofErr w:type="gramStart"/>
      <w:r w:rsidRPr="00E728C4">
        <w:rPr>
          <w:rFonts w:ascii="Times New Roman" w:hAnsi="Times New Roman" w:cs="Times New Roman"/>
          <w:sz w:val="28"/>
          <w:szCs w:val="28"/>
        </w:rPr>
        <w:t xml:space="preserve">главные распорядители бюджетных средств в соответствии с распоряжением Правительства Ленинградской области о распределении зарезервированных бюджетных ассигнований на реализацию </w:t>
      </w:r>
      <w:hyperlink r:id="rId22" w:history="1">
        <w:r w:rsidRPr="00E728C4">
          <w:rPr>
            <w:rFonts w:ascii="Times New Roman" w:hAnsi="Times New Roman" w:cs="Times New Roman"/>
            <w:sz w:val="28"/>
            <w:szCs w:val="28"/>
          </w:rPr>
          <w:t>Указа</w:t>
        </w:r>
      </w:hyperlink>
      <w:r w:rsidRPr="00E728C4">
        <w:rPr>
          <w:rFonts w:ascii="Times New Roman" w:hAnsi="Times New Roman" w:cs="Times New Roman"/>
          <w:sz w:val="28"/>
          <w:szCs w:val="28"/>
        </w:rPr>
        <w:t xml:space="preserve"> Президента от 7 мая 2018 года </w:t>
      </w:r>
      <w:r w:rsidR="00E728C4">
        <w:rPr>
          <w:rFonts w:ascii="Times New Roman" w:hAnsi="Times New Roman" w:cs="Times New Roman"/>
          <w:sz w:val="28"/>
          <w:szCs w:val="28"/>
        </w:rPr>
        <w:t>№</w:t>
      </w:r>
      <w:r w:rsidR="00B6728B">
        <w:rPr>
          <w:rFonts w:ascii="Times New Roman" w:hAnsi="Times New Roman" w:cs="Times New Roman"/>
          <w:sz w:val="28"/>
          <w:szCs w:val="28"/>
        </w:rPr>
        <w:t> </w:t>
      </w:r>
      <w:r w:rsidRPr="00E728C4">
        <w:rPr>
          <w:rFonts w:ascii="Times New Roman" w:hAnsi="Times New Roman" w:cs="Times New Roman"/>
          <w:sz w:val="28"/>
          <w:szCs w:val="28"/>
        </w:rPr>
        <w:t xml:space="preserve">204 в течение 10 рабочих дней после вступления в силу распоряжения Правительства Ленинградской области о распределении зарезервированных бюджетных ассигнований на реализацию Указа Президента от 7 мая 2018 года </w:t>
      </w:r>
      <w:r w:rsidR="00E728C4">
        <w:rPr>
          <w:rFonts w:ascii="Times New Roman" w:hAnsi="Times New Roman" w:cs="Times New Roman"/>
          <w:sz w:val="28"/>
          <w:szCs w:val="28"/>
        </w:rPr>
        <w:t>№</w:t>
      </w:r>
      <w:r w:rsidR="00B6728B">
        <w:rPr>
          <w:rFonts w:ascii="Times New Roman" w:hAnsi="Times New Roman" w:cs="Times New Roman"/>
          <w:sz w:val="28"/>
          <w:szCs w:val="28"/>
        </w:rPr>
        <w:t> </w:t>
      </w:r>
      <w:r w:rsidRPr="00E728C4">
        <w:rPr>
          <w:rFonts w:ascii="Times New Roman" w:hAnsi="Times New Roman" w:cs="Times New Roman"/>
          <w:sz w:val="28"/>
          <w:szCs w:val="28"/>
        </w:rPr>
        <w:t>204 направляют в Комитет финансов предложения о</w:t>
      </w:r>
      <w:proofErr w:type="gramEnd"/>
      <w:r w:rsidRPr="00E728C4">
        <w:rPr>
          <w:rFonts w:ascii="Times New Roman" w:hAnsi="Times New Roman" w:cs="Times New Roman"/>
          <w:sz w:val="28"/>
          <w:szCs w:val="28"/>
        </w:rPr>
        <w:t xml:space="preserve"> </w:t>
      </w:r>
      <w:proofErr w:type="gramStart"/>
      <w:r w:rsidRPr="00E728C4">
        <w:rPr>
          <w:rFonts w:ascii="Times New Roman" w:hAnsi="Times New Roman" w:cs="Times New Roman"/>
          <w:sz w:val="28"/>
          <w:szCs w:val="28"/>
        </w:rPr>
        <w:t>внесении</w:t>
      </w:r>
      <w:proofErr w:type="gramEnd"/>
      <w:r w:rsidRPr="00E728C4">
        <w:rPr>
          <w:rFonts w:ascii="Times New Roman" w:hAnsi="Times New Roman" w:cs="Times New Roman"/>
          <w:sz w:val="28"/>
          <w:szCs w:val="28"/>
        </w:rPr>
        <w:t xml:space="preserve"> изменений в сводную бюджетную роспись областного бюджета.</w:t>
      </w:r>
    </w:p>
    <w:p w:rsidR="00FD7CA0" w:rsidRPr="00E728C4" w:rsidRDefault="00FD7CA0" w:rsidP="00592020">
      <w:pPr>
        <w:pStyle w:val="ConsPlusNormal"/>
        <w:ind w:firstLine="709"/>
        <w:jc w:val="both"/>
        <w:rPr>
          <w:rFonts w:ascii="Times New Roman" w:hAnsi="Times New Roman" w:cs="Times New Roman"/>
          <w:sz w:val="28"/>
          <w:szCs w:val="28"/>
        </w:rPr>
      </w:pPr>
    </w:p>
    <w:p w:rsidR="00A95E74" w:rsidRPr="00A95E74" w:rsidRDefault="00A95E74" w:rsidP="00A95E74">
      <w:pPr>
        <w:pStyle w:val="ConsPlusNormal"/>
        <w:ind w:firstLine="709"/>
        <w:jc w:val="both"/>
        <w:rPr>
          <w:rFonts w:ascii="Times New Roman" w:hAnsi="Times New Roman" w:cs="Times New Roman"/>
          <w:sz w:val="28"/>
          <w:szCs w:val="28"/>
        </w:rPr>
      </w:pPr>
      <w:r w:rsidRPr="00A95E74">
        <w:rPr>
          <w:rFonts w:ascii="Times New Roman" w:hAnsi="Times New Roman" w:cs="Times New Roman"/>
          <w:sz w:val="28"/>
          <w:szCs w:val="28"/>
        </w:rPr>
        <w:t>7. Распределение утвержденных областным законом от ___ декабря 2020 года № __</w:t>
      </w:r>
      <w:proofErr w:type="gramStart"/>
      <w:r w:rsidRPr="00A95E74">
        <w:rPr>
          <w:rFonts w:ascii="Times New Roman" w:hAnsi="Times New Roman" w:cs="Times New Roman"/>
          <w:sz w:val="28"/>
          <w:szCs w:val="28"/>
        </w:rPr>
        <w:t>_-</w:t>
      </w:r>
      <w:proofErr w:type="spellStart"/>
      <w:proofErr w:type="gramEnd"/>
      <w:r w:rsidRPr="00A95E74">
        <w:rPr>
          <w:rFonts w:ascii="Times New Roman" w:hAnsi="Times New Roman" w:cs="Times New Roman"/>
          <w:sz w:val="28"/>
          <w:szCs w:val="28"/>
        </w:rPr>
        <w:t>оз</w:t>
      </w:r>
      <w:proofErr w:type="spellEnd"/>
      <w:r w:rsidRPr="00A95E74">
        <w:rPr>
          <w:rFonts w:ascii="Times New Roman" w:hAnsi="Times New Roman" w:cs="Times New Roman"/>
          <w:sz w:val="28"/>
          <w:szCs w:val="28"/>
        </w:rPr>
        <w:t xml:space="preserve"> нераспределенных между муниципальными образованиями субвенций (нераспределенного резерва) в объеме, не превышающем пяти процентов общего объема соответствующей субвенции, осуществляется в процессе исполнения областного бюджета на те же цели без внесения изменений в указанный обла</w:t>
      </w:r>
      <w:r w:rsidR="003C4228">
        <w:rPr>
          <w:rFonts w:ascii="Times New Roman" w:hAnsi="Times New Roman" w:cs="Times New Roman"/>
          <w:sz w:val="28"/>
          <w:szCs w:val="28"/>
        </w:rPr>
        <w:t>стной закон в следующем порядке:</w:t>
      </w:r>
    </w:p>
    <w:p w:rsidR="00A95E74" w:rsidRPr="00A95E74" w:rsidRDefault="003C4228" w:rsidP="00A95E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A95E74" w:rsidRPr="00A95E74">
        <w:rPr>
          <w:rFonts w:ascii="Times New Roman" w:hAnsi="Times New Roman" w:cs="Times New Roman"/>
          <w:sz w:val="28"/>
          <w:szCs w:val="28"/>
        </w:rPr>
        <w:t>снованием для распределения между бюджетами муниципальных образований нераспределенной субвенции (нераспределенного резерва) является увеличение показателей, применяемых в методиках расчета объема субвенций бюджетам муниципальных образований, утвержденных областными законами о наделении органов местного самоуправления муниципальных образований отдельными государс</w:t>
      </w:r>
      <w:r>
        <w:rPr>
          <w:rFonts w:ascii="Times New Roman" w:hAnsi="Times New Roman" w:cs="Times New Roman"/>
          <w:sz w:val="28"/>
          <w:szCs w:val="28"/>
        </w:rPr>
        <w:t>твенными полномочиями;</w:t>
      </w:r>
    </w:p>
    <w:p w:rsidR="000905BE" w:rsidRDefault="000905BE" w:rsidP="002D3DEC">
      <w:pPr>
        <w:pStyle w:val="ConsPlusNormal"/>
        <w:ind w:firstLine="709"/>
        <w:jc w:val="both"/>
        <w:rPr>
          <w:rFonts w:ascii="Times New Roman" w:hAnsi="Times New Roman" w:cs="Times New Roman"/>
          <w:sz w:val="28"/>
          <w:szCs w:val="28"/>
        </w:rPr>
      </w:pPr>
    </w:p>
    <w:p w:rsidR="002D3DEC" w:rsidRPr="00A95E74" w:rsidRDefault="003C4228" w:rsidP="002D3D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г</w:t>
      </w:r>
      <w:r w:rsidR="00A95E74" w:rsidRPr="00A95E74">
        <w:rPr>
          <w:rFonts w:ascii="Times New Roman" w:hAnsi="Times New Roman" w:cs="Times New Roman"/>
          <w:sz w:val="28"/>
          <w:szCs w:val="28"/>
        </w:rPr>
        <w:t xml:space="preserve">лавные распорядители бюджетных средств на основании обращений органов местного самоуправления муниципальных образований в течение </w:t>
      </w:r>
      <w:r w:rsidR="002D3DEC">
        <w:rPr>
          <w:rFonts w:ascii="Times New Roman" w:hAnsi="Times New Roman" w:cs="Times New Roman"/>
          <w:sz w:val="28"/>
          <w:szCs w:val="28"/>
        </w:rPr>
        <w:t>пяти рабочих</w:t>
      </w:r>
      <w:r w:rsidR="00A95E74" w:rsidRPr="00A95E74">
        <w:rPr>
          <w:rFonts w:ascii="Times New Roman" w:hAnsi="Times New Roman" w:cs="Times New Roman"/>
          <w:sz w:val="28"/>
          <w:szCs w:val="28"/>
        </w:rPr>
        <w:t xml:space="preserve"> дней с </w:t>
      </w:r>
      <w:r w:rsidR="005A324B">
        <w:rPr>
          <w:rFonts w:ascii="Times New Roman" w:hAnsi="Times New Roman" w:cs="Times New Roman"/>
          <w:sz w:val="28"/>
          <w:szCs w:val="28"/>
        </w:rPr>
        <w:t>даты</w:t>
      </w:r>
      <w:r w:rsidR="00A95E74" w:rsidRPr="00A95E74">
        <w:rPr>
          <w:rFonts w:ascii="Times New Roman" w:hAnsi="Times New Roman" w:cs="Times New Roman"/>
          <w:sz w:val="28"/>
          <w:szCs w:val="28"/>
        </w:rPr>
        <w:t xml:space="preserve"> их получения </w:t>
      </w:r>
      <w:r w:rsidR="002D3DEC" w:rsidRPr="00A95E74">
        <w:rPr>
          <w:rFonts w:ascii="Times New Roman" w:hAnsi="Times New Roman" w:cs="Times New Roman"/>
          <w:sz w:val="28"/>
          <w:szCs w:val="28"/>
        </w:rPr>
        <w:t xml:space="preserve">готовят проект </w:t>
      </w:r>
      <w:r w:rsidR="002D3DEC">
        <w:rPr>
          <w:rFonts w:ascii="Times New Roman" w:hAnsi="Times New Roman" w:cs="Times New Roman"/>
          <w:sz w:val="28"/>
          <w:szCs w:val="28"/>
        </w:rPr>
        <w:t>распоряжения</w:t>
      </w:r>
      <w:r w:rsidR="002D3DEC" w:rsidRPr="00A95E74">
        <w:rPr>
          <w:rFonts w:ascii="Times New Roman" w:hAnsi="Times New Roman" w:cs="Times New Roman"/>
          <w:sz w:val="28"/>
          <w:szCs w:val="28"/>
        </w:rPr>
        <w:t xml:space="preserve"> Правительства Ленинградской области о распределении нераспределенной субвен</w:t>
      </w:r>
      <w:r w:rsidR="00ED4BFA">
        <w:rPr>
          <w:rFonts w:ascii="Times New Roman" w:hAnsi="Times New Roman" w:cs="Times New Roman"/>
          <w:sz w:val="28"/>
          <w:szCs w:val="28"/>
        </w:rPr>
        <w:t>ции (нераспределенного резерва);</w:t>
      </w:r>
    </w:p>
    <w:p w:rsidR="00A95E74" w:rsidRPr="00C655C9" w:rsidRDefault="005A324B" w:rsidP="00E976C4">
      <w:pPr>
        <w:pStyle w:val="ConsPlusNormal"/>
        <w:ind w:firstLine="709"/>
        <w:jc w:val="both"/>
        <w:rPr>
          <w:rFonts w:ascii="Times New Roman" w:hAnsi="Times New Roman" w:cs="Times New Roman"/>
          <w:sz w:val="28"/>
          <w:szCs w:val="28"/>
        </w:rPr>
      </w:pPr>
      <w:proofErr w:type="gramStart"/>
      <w:r w:rsidRPr="00E728C4">
        <w:rPr>
          <w:rFonts w:ascii="Times New Roman" w:hAnsi="Times New Roman" w:cs="Times New Roman"/>
          <w:sz w:val="28"/>
          <w:szCs w:val="28"/>
        </w:rPr>
        <w:t xml:space="preserve">главные распорядители бюджетных средств в соответствии с распоряжением Правительства </w:t>
      </w:r>
      <w:r w:rsidRPr="00C655C9">
        <w:rPr>
          <w:rFonts w:ascii="Times New Roman" w:hAnsi="Times New Roman" w:cs="Times New Roman"/>
          <w:sz w:val="28"/>
          <w:szCs w:val="28"/>
        </w:rPr>
        <w:t xml:space="preserve">Ленинградской области о распределении </w:t>
      </w:r>
      <w:r w:rsidR="003C4228" w:rsidRPr="00C655C9">
        <w:rPr>
          <w:rFonts w:ascii="Times New Roman" w:hAnsi="Times New Roman" w:cs="Times New Roman"/>
          <w:sz w:val="28"/>
          <w:szCs w:val="28"/>
        </w:rPr>
        <w:t xml:space="preserve">нераспределенной субвенции (нераспределенного резерва) </w:t>
      </w:r>
      <w:r w:rsidRPr="00C655C9">
        <w:rPr>
          <w:rFonts w:ascii="Times New Roman" w:hAnsi="Times New Roman" w:cs="Times New Roman"/>
          <w:sz w:val="28"/>
          <w:szCs w:val="28"/>
        </w:rPr>
        <w:t xml:space="preserve">в течение </w:t>
      </w:r>
      <w:r w:rsidR="003C4228" w:rsidRPr="00C655C9">
        <w:rPr>
          <w:rFonts w:ascii="Times New Roman" w:hAnsi="Times New Roman" w:cs="Times New Roman"/>
          <w:sz w:val="28"/>
          <w:szCs w:val="28"/>
        </w:rPr>
        <w:t>пяти</w:t>
      </w:r>
      <w:r w:rsidRPr="00C655C9">
        <w:rPr>
          <w:rFonts w:ascii="Times New Roman" w:hAnsi="Times New Roman" w:cs="Times New Roman"/>
          <w:sz w:val="28"/>
          <w:szCs w:val="28"/>
        </w:rPr>
        <w:t xml:space="preserve"> рабочих дней после вступления в силу </w:t>
      </w:r>
      <w:r w:rsidR="003C4228" w:rsidRPr="00C655C9">
        <w:rPr>
          <w:rFonts w:ascii="Times New Roman" w:hAnsi="Times New Roman" w:cs="Times New Roman"/>
          <w:sz w:val="28"/>
          <w:szCs w:val="28"/>
        </w:rPr>
        <w:t>распоряжения Правительства Ленинградской области о распределении нераспределенной субвенции (нераспределенного резерва)</w:t>
      </w:r>
      <w:r w:rsidRPr="00C655C9">
        <w:rPr>
          <w:rFonts w:ascii="Times New Roman" w:hAnsi="Times New Roman" w:cs="Times New Roman"/>
          <w:sz w:val="28"/>
          <w:szCs w:val="28"/>
        </w:rPr>
        <w:t xml:space="preserve"> </w:t>
      </w:r>
      <w:r w:rsidR="00E976C4" w:rsidRPr="00C655C9">
        <w:rPr>
          <w:rFonts w:ascii="Times New Roman" w:hAnsi="Times New Roman" w:cs="Times New Roman"/>
          <w:sz w:val="28"/>
          <w:szCs w:val="28"/>
        </w:rPr>
        <w:t xml:space="preserve">направляют </w:t>
      </w:r>
      <w:r w:rsidR="00C655C9" w:rsidRPr="00C655C9">
        <w:rPr>
          <w:rFonts w:ascii="Times New Roman" w:hAnsi="Times New Roman" w:cs="Times New Roman"/>
          <w:sz w:val="28"/>
          <w:szCs w:val="28"/>
        </w:rPr>
        <w:t xml:space="preserve">вышеуказанное </w:t>
      </w:r>
      <w:r w:rsidR="00E976C4" w:rsidRPr="00C655C9">
        <w:rPr>
          <w:rFonts w:ascii="Times New Roman" w:hAnsi="Times New Roman" w:cs="Times New Roman"/>
          <w:sz w:val="28"/>
          <w:szCs w:val="28"/>
        </w:rPr>
        <w:t xml:space="preserve">распоряжение в Комитет финансов и </w:t>
      </w:r>
      <w:r w:rsidR="00A95E74" w:rsidRPr="00C655C9">
        <w:rPr>
          <w:rFonts w:ascii="Times New Roman" w:hAnsi="Times New Roman" w:cs="Times New Roman"/>
          <w:sz w:val="28"/>
          <w:szCs w:val="28"/>
        </w:rPr>
        <w:t xml:space="preserve">вносят соответствующие изменения </w:t>
      </w:r>
      <w:r w:rsidR="00434773">
        <w:rPr>
          <w:rFonts w:ascii="Times New Roman" w:hAnsi="Times New Roman" w:cs="Times New Roman"/>
          <w:sz w:val="28"/>
          <w:szCs w:val="28"/>
        </w:rPr>
        <w:t xml:space="preserve">в </w:t>
      </w:r>
      <w:r w:rsidR="00A95E74" w:rsidRPr="00C655C9">
        <w:rPr>
          <w:rFonts w:ascii="Times New Roman" w:hAnsi="Times New Roman" w:cs="Times New Roman"/>
          <w:sz w:val="28"/>
          <w:szCs w:val="28"/>
        </w:rPr>
        <w:t xml:space="preserve">бюджетную роспись и лимиты бюджетных обязательств </w:t>
      </w:r>
      <w:r w:rsidR="00C61823" w:rsidRPr="00C655C9">
        <w:rPr>
          <w:rFonts w:ascii="Times New Roman" w:hAnsi="Times New Roman" w:cs="Times New Roman"/>
          <w:sz w:val="28"/>
          <w:szCs w:val="28"/>
        </w:rPr>
        <w:t>главных распорядителей бюджетных средств.</w:t>
      </w:r>
      <w:proofErr w:type="gramEnd"/>
    </w:p>
    <w:p w:rsidR="003E0E9B" w:rsidRPr="00ED50A2" w:rsidRDefault="003E0E9B" w:rsidP="00592020">
      <w:pPr>
        <w:pStyle w:val="ConsPlusNormal"/>
        <w:ind w:firstLine="709"/>
        <w:jc w:val="both"/>
        <w:rPr>
          <w:rFonts w:ascii="Times New Roman" w:hAnsi="Times New Roman" w:cs="Times New Roman"/>
          <w:color w:val="FF0000"/>
          <w:sz w:val="28"/>
          <w:szCs w:val="28"/>
        </w:rPr>
      </w:pPr>
    </w:p>
    <w:p w:rsidR="00ED462C" w:rsidRPr="00E728C4" w:rsidRDefault="00ED462C" w:rsidP="00592020">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t xml:space="preserve">8. </w:t>
      </w:r>
      <w:proofErr w:type="gramStart"/>
      <w:r w:rsidRPr="00E728C4">
        <w:rPr>
          <w:rFonts w:ascii="Times New Roman" w:hAnsi="Times New Roman" w:cs="Times New Roman"/>
          <w:sz w:val="28"/>
          <w:szCs w:val="28"/>
        </w:rPr>
        <w:t>Установить, что главным распорядителям бюджетных средств в отношении субсидий, предоставляемых в целях софинансирования из федерального бюджета расходных обязательств Ленинградской области, связанных с предоставлением субвенций из областного бюджета бюджетам муниципальных образований в целях финансового обеспечения расходных обязательств муниципальных образований, возникающих при выполнении государственных полномочий Ленинградской области, переданных для осуществления органам местного самоуправления в установленном порядке, необходимо перечислять субвенции из областного бюджета</w:t>
      </w:r>
      <w:proofErr w:type="gramEnd"/>
      <w:r w:rsidRPr="00E728C4">
        <w:rPr>
          <w:rFonts w:ascii="Times New Roman" w:hAnsi="Times New Roman" w:cs="Times New Roman"/>
          <w:sz w:val="28"/>
          <w:szCs w:val="28"/>
        </w:rPr>
        <w:t xml:space="preserve"> бюджетам муниципальных образований в пределах суммы, необходимой для оплаты денежных обязательств получателя средств местного бюджета, соответствующих целям предоставления субсидии.</w:t>
      </w:r>
    </w:p>
    <w:p w:rsidR="00ED462C" w:rsidRDefault="00ED462C" w:rsidP="00732D4F">
      <w:pPr>
        <w:pStyle w:val="ConsPlusNormal"/>
        <w:ind w:firstLine="709"/>
        <w:jc w:val="both"/>
        <w:rPr>
          <w:rFonts w:ascii="Times New Roman" w:hAnsi="Times New Roman" w:cs="Times New Roman"/>
          <w:sz w:val="28"/>
          <w:szCs w:val="28"/>
        </w:rPr>
      </w:pPr>
      <w:proofErr w:type="gramStart"/>
      <w:r w:rsidRPr="00E728C4">
        <w:rPr>
          <w:rFonts w:ascii="Times New Roman" w:hAnsi="Times New Roman" w:cs="Times New Roman"/>
          <w:sz w:val="28"/>
          <w:szCs w:val="28"/>
        </w:rPr>
        <w:t>Операции по перечислению субвенции из областного бюджета бюджетам муниципальных образований в пределах суммы, необходимой для оплаты денежных обязательств получателя средств местного бюджета, соответствующих целям предоставления субсидии, от имени получателя средств областного бюджета осуществляются Управлением Федерального казначейства по Ленинградской области в соответствии с утвержденным порядком кассового обслуживания исполнения бюджетов субъектов Российской Федерации и порядком осуществления территориальными органами Федерального казначейства отдельных функций</w:t>
      </w:r>
      <w:proofErr w:type="gramEnd"/>
      <w:r w:rsidRPr="00E728C4">
        <w:rPr>
          <w:rFonts w:ascii="Times New Roman" w:hAnsi="Times New Roman" w:cs="Times New Roman"/>
          <w:sz w:val="28"/>
          <w:szCs w:val="28"/>
        </w:rPr>
        <w:t xml:space="preserve"> финансовых органов субъектов Российской Федерации по исполнению соответствующих бюджетов.</w:t>
      </w:r>
    </w:p>
    <w:p w:rsidR="00A262E9" w:rsidRPr="00E728C4" w:rsidRDefault="00A262E9" w:rsidP="00732D4F">
      <w:pPr>
        <w:pStyle w:val="ConsPlusNormal"/>
        <w:ind w:firstLine="709"/>
        <w:jc w:val="both"/>
        <w:rPr>
          <w:rFonts w:ascii="Times New Roman" w:hAnsi="Times New Roman" w:cs="Times New Roman"/>
          <w:sz w:val="28"/>
          <w:szCs w:val="28"/>
        </w:rPr>
      </w:pPr>
    </w:p>
    <w:p w:rsidR="00732D4F" w:rsidRPr="00B80305" w:rsidRDefault="00ED462C" w:rsidP="00732D4F">
      <w:pPr>
        <w:spacing w:after="0" w:line="240" w:lineRule="auto"/>
        <w:ind w:firstLine="709"/>
        <w:jc w:val="both"/>
        <w:rPr>
          <w:rFonts w:ascii="Times New Roman" w:hAnsi="Times New Roman" w:cs="Times New Roman"/>
          <w:sz w:val="28"/>
          <w:szCs w:val="28"/>
        </w:rPr>
      </w:pPr>
      <w:r w:rsidRPr="00B80305">
        <w:rPr>
          <w:rFonts w:ascii="Times New Roman" w:hAnsi="Times New Roman" w:cs="Times New Roman"/>
          <w:sz w:val="28"/>
          <w:szCs w:val="28"/>
        </w:rPr>
        <w:t xml:space="preserve">9. </w:t>
      </w:r>
      <w:r w:rsidR="00732D4F" w:rsidRPr="00B80305">
        <w:rPr>
          <w:rFonts w:ascii="Times New Roman" w:hAnsi="Times New Roman" w:cs="Times New Roman"/>
          <w:sz w:val="28"/>
          <w:szCs w:val="28"/>
        </w:rPr>
        <w:t xml:space="preserve">Установить, что заключение и оплата получателями бюджетных средств областного бюджета договоров (государственных контрактов) и иных обязательств, исполнение которых </w:t>
      </w:r>
      <w:r w:rsidR="00732D4F" w:rsidRPr="00B80305">
        <w:rPr>
          <w:rFonts w:ascii="Times New Roman" w:hAnsi="Times New Roman" w:cs="Times New Roman"/>
          <w:color w:val="000000" w:themeColor="text1"/>
          <w:sz w:val="28"/>
          <w:szCs w:val="28"/>
        </w:rPr>
        <w:t>осуществляется за счет средств областного бюджета, производятся в пределах доведенных лим</w:t>
      </w:r>
      <w:r w:rsidR="00732D4F" w:rsidRPr="00B80305">
        <w:rPr>
          <w:rFonts w:ascii="Times New Roman" w:hAnsi="Times New Roman" w:cs="Times New Roman"/>
          <w:sz w:val="28"/>
          <w:szCs w:val="28"/>
        </w:rPr>
        <w:t xml:space="preserve">итов бюджетных обязательств в соответствии с бюджетной классификацией с учетом принятых и неисполненных обязательств. Оплата денежных обязательств по публичным нормативным обязательствам осуществляется в </w:t>
      </w:r>
      <w:proofErr w:type="gramStart"/>
      <w:r w:rsidR="00732D4F" w:rsidRPr="00B80305">
        <w:rPr>
          <w:rFonts w:ascii="Times New Roman" w:hAnsi="Times New Roman" w:cs="Times New Roman"/>
          <w:sz w:val="28"/>
          <w:szCs w:val="28"/>
        </w:rPr>
        <w:t>пределах</w:t>
      </w:r>
      <w:proofErr w:type="gramEnd"/>
      <w:r w:rsidR="00732D4F" w:rsidRPr="00B80305">
        <w:rPr>
          <w:rFonts w:ascii="Times New Roman" w:hAnsi="Times New Roman" w:cs="Times New Roman"/>
          <w:sz w:val="28"/>
          <w:szCs w:val="28"/>
        </w:rPr>
        <w:t xml:space="preserve"> доведенных до получателя бюджетных ассигнований.</w:t>
      </w:r>
    </w:p>
    <w:p w:rsidR="00732D4F" w:rsidRPr="00B80305" w:rsidRDefault="00732D4F" w:rsidP="00732D4F">
      <w:pPr>
        <w:spacing w:after="0" w:line="240" w:lineRule="auto"/>
        <w:ind w:firstLine="709"/>
        <w:jc w:val="both"/>
        <w:rPr>
          <w:rFonts w:ascii="Times New Roman" w:hAnsi="Times New Roman" w:cs="Times New Roman"/>
          <w:sz w:val="28"/>
          <w:szCs w:val="28"/>
        </w:rPr>
      </w:pPr>
      <w:r w:rsidRPr="00B80305">
        <w:rPr>
          <w:rFonts w:ascii="Times New Roman" w:hAnsi="Times New Roman" w:cs="Times New Roman"/>
          <w:sz w:val="28"/>
          <w:szCs w:val="28"/>
        </w:rPr>
        <w:lastRenderedPageBreak/>
        <w:t>Не подлежат оплате обязательства, вытекающие из государственных контрактов и иных договоров, принятые получателями бюджетных сре</w:t>
      </w:r>
      <w:proofErr w:type="gramStart"/>
      <w:r w:rsidRPr="00B80305">
        <w:rPr>
          <w:rFonts w:ascii="Times New Roman" w:hAnsi="Times New Roman" w:cs="Times New Roman"/>
          <w:sz w:val="28"/>
          <w:szCs w:val="28"/>
        </w:rPr>
        <w:t>дств св</w:t>
      </w:r>
      <w:proofErr w:type="gramEnd"/>
      <w:r w:rsidRPr="00B80305">
        <w:rPr>
          <w:rFonts w:ascii="Times New Roman" w:hAnsi="Times New Roman" w:cs="Times New Roman"/>
          <w:sz w:val="28"/>
          <w:szCs w:val="28"/>
        </w:rPr>
        <w:t>ерх утвержденных бюджетных ассигнований и (или) лимитов бюджетных обязательств.</w:t>
      </w:r>
    </w:p>
    <w:p w:rsidR="00337019" w:rsidRPr="00896395" w:rsidRDefault="00337019" w:rsidP="00732D4F">
      <w:pPr>
        <w:spacing w:after="0" w:line="240" w:lineRule="auto"/>
        <w:ind w:firstLine="709"/>
        <w:jc w:val="both"/>
        <w:rPr>
          <w:rFonts w:ascii="Times New Roman" w:hAnsi="Times New Roman" w:cs="Times New Roman"/>
          <w:sz w:val="28"/>
          <w:szCs w:val="28"/>
        </w:rPr>
      </w:pPr>
      <w:proofErr w:type="gramStart"/>
      <w:r w:rsidRPr="00B80305">
        <w:rPr>
          <w:rFonts w:ascii="Times New Roman" w:hAnsi="Times New Roman" w:cs="Times New Roman"/>
          <w:sz w:val="28"/>
          <w:szCs w:val="28"/>
        </w:rPr>
        <w:t xml:space="preserve">При заключении договоров (государственных контрактов) на выполнение работ по объектам капитального строительства, включенным в адресную инвестиционную программу Ленинградской области и финансовое обеспечение которых осуществляется без софинансирования из федерального бюджета, условие о выплате авансовых платежей не </w:t>
      </w:r>
      <w:r w:rsidRPr="00896395">
        <w:rPr>
          <w:rFonts w:ascii="Times New Roman" w:hAnsi="Times New Roman" w:cs="Times New Roman"/>
          <w:sz w:val="28"/>
          <w:szCs w:val="28"/>
        </w:rPr>
        <w:t xml:space="preserve">предусматривается, за исключением заключенных </w:t>
      </w:r>
      <w:r w:rsidR="004B07E7" w:rsidRPr="00896395">
        <w:rPr>
          <w:rFonts w:ascii="Times New Roman" w:hAnsi="Times New Roman" w:cs="Times New Roman"/>
          <w:sz w:val="28"/>
          <w:szCs w:val="28"/>
        </w:rPr>
        <w:t xml:space="preserve">государственными унитарными предприятиями Ленинградской области </w:t>
      </w:r>
      <w:r w:rsidRPr="00896395">
        <w:rPr>
          <w:rFonts w:ascii="Times New Roman" w:hAnsi="Times New Roman" w:cs="Times New Roman"/>
          <w:sz w:val="28"/>
          <w:szCs w:val="28"/>
        </w:rPr>
        <w:t>в установленном порядке концессионных соглашений и (или) договоров (государственных контрактов).</w:t>
      </w:r>
      <w:proofErr w:type="gramEnd"/>
      <w:r w:rsidRPr="00896395">
        <w:rPr>
          <w:rFonts w:ascii="Times New Roman" w:hAnsi="Times New Roman" w:cs="Times New Roman"/>
          <w:sz w:val="28"/>
          <w:szCs w:val="28"/>
        </w:rPr>
        <w:t xml:space="preserve"> Оплата обязательств по заключенным концессионным соглашениям и (или) договорам (государственным контрактам), заключенными государственными унитарными предприятиями </w:t>
      </w:r>
      <w:r w:rsidR="004B07E7" w:rsidRPr="00896395">
        <w:rPr>
          <w:rFonts w:ascii="Times New Roman" w:hAnsi="Times New Roman" w:cs="Times New Roman"/>
          <w:sz w:val="28"/>
          <w:szCs w:val="28"/>
        </w:rPr>
        <w:t xml:space="preserve">Ленинградской области, </w:t>
      </w:r>
      <w:r w:rsidRPr="00896395">
        <w:rPr>
          <w:rFonts w:ascii="Times New Roman" w:hAnsi="Times New Roman" w:cs="Times New Roman"/>
          <w:sz w:val="28"/>
          <w:szCs w:val="28"/>
        </w:rPr>
        <w:t>осуществляется в соответствии с условиями указанных концессионных соглашений и (или) договоров</w:t>
      </w:r>
      <w:r w:rsidR="004B07E7" w:rsidRPr="00896395">
        <w:rPr>
          <w:rFonts w:ascii="Times New Roman" w:hAnsi="Times New Roman" w:cs="Times New Roman"/>
          <w:sz w:val="28"/>
          <w:szCs w:val="28"/>
        </w:rPr>
        <w:t xml:space="preserve"> (государственных контрактов). </w:t>
      </w:r>
    </w:p>
    <w:p w:rsidR="00732D4F" w:rsidRDefault="00732D4F" w:rsidP="00732D4F">
      <w:pPr>
        <w:spacing w:after="0" w:line="240" w:lineRule="auto"/>
        <w:ind w:firstLine="709"/>
        <w:jc w:val="both"/>
        <w:rPr>
          <w:rFonts w:ascii="Times New Roman" w:hAnsi="Times New Roman" w:cs="Times New Roman"/>
          <w:sz w:val="28"/>
          <w:szCs w:val="28"/>
        </w:rPr>
      </w:pPr>
      <w:proofErr w:type="gramStart"/>
      <w:r w:rsidRPr="00896395">
        <w:rPr>
          <w:rFonts w:ascii="Times New Roman" w:hAnsi="Times New Roman" w:cs="Times New Roman"/>
          <w:sz w:val="28"/>
          <w:szCs w:val="28"/>
        </w:rPr>
        <w:t xml:space="preserve">При заключении договоров (государственных контрактов) на выполнение работ за счет средств дорожного фонда Ленинградской области </w:t>
      </w:r>
      <w:r w:rsidRPr="00B80305">
        <w:rPr>
          <w:rFonts w:ascii="Times New Roman" w:hAnsi="Times New Roman" w:cs="Times New Roman"/>
          <w:sz w:val="28"/>
          <w:szCs w:val="28"/>
        </w:rPr>
        <w:t>по объектам капитального строительства, включенным в адресную инвестиционную программу</w:t>
      </w:r>
      <w:r w:rsidR="00B14FDD" w:rsidRPr="00B80305">
        <w:rPr>
          <w:rFonts w:ascii="Times New Roman" w:hAnsi="Times New Roman" w:cs="Times New Roman"/>
          <w:sz w:val="28"/>
          <w:szCs w:val="28"/>
        </w:rPr>
        <w:t xml:space="preserve"> Ленинградской области</w:t>
      </w:r>
      <w:r w:rsidRPr="00B80305">
        <w:rPr>
          <w:rFonts w:ascii="Times New Roman" w:hAnsi="Times New Roman" w:cs="Times New Roman"/>
          <w:sz w:val="28"/>
          <w:szCs w:val="28"/>
        </w:rPr>
        <w:t xml:space="preserve">, софинансирование которых предусматривается за счет средств федерального бюджета, получатели бюджетных средств областного бюджета вправе предусматривать авансовые платежи в размере до 30 процентов суммы договора (государственного контракта). </w:t>
      </w:r>
      <w:proofErr w:type="gramEnd"/>
    </w:p>
    <w:p w:rsidR="00732D4F" w:rsidRPr="00B80305" w:rsidRDefault="00732D4F" w:rsidP="00732D4F">
      <w:pPr>
        <w:spacing w:after="0" w:line="240" w:lineRule="auto"/>
        <w:ind w:firstLine="709"/>
        <w:jc w:val="both"/>
        <w:rPr>
          <w:rFonts w:ascii="Times New Roman" w:hAnsi="Times New Roman" w:cs="Times New Roman"/>
          <w:sz w:val="28"/>
          <w:szCs w:val="28"/>
        </w:rPr>
      </w:pPr>
      <w:proofErr w:type="gramStart"/>
      <w:r w:rsidRPr="00B80305">
        <w:rPr>
          <w:rFonts w:ascii="Times New Roman" w:hAnsi="Times New Roman" w:cs="Times New Roman"/>
          <w:sz w:val="28"/>
          <w:szCs w:val="28"/>
        </w:rPr>
        <w:t>При заключении договоров (государственных контрактов) на технологическое присоединение (подключение) к соответствующим инженерным сетям, а также за потребление электрической энергии, за услуги газоснабжения, на подачу холодного водоснабжения и водоотведения, на подачу тепловой энергии получатели бюджетных средств вправе предусматривать авансовые платежи в размерах, установленных законодательством Российской Федерации в сфере электроэнергетики, теплоснабжения, газоснабжения, водоснабжения.</w:t>
      </w:r>
      <w:proofErr w:type="gramEnd"/>
    </w:p>
    <w:p w:rsidR="00896395" w:rsidRDefault="00732D4F" w:rsidP="00896395">
      <w:pPr>
        <w:spacing w:after="0" w:line="240" w:lineRule="auto"/>
        <w:ind w:firstLine="709"/>
        <w:jc w:val="both"/>
        <w:rPr>
          <w:rFonts w:ascii="Times New Roman" w:hAnsi="Times New Roman" w:cs="Times New Roman"/>
          <w:sz w:val="28"/>
          <w:szCs w:val="28"/>
        </w:rPr>
      </w:pPr>
      <w:proofErr w:type="gramStart"/>
      <w:r w:rsidRPr="00B80305">
        <w:rPr>
          <w:rFonts w:ascii="Times New Roman" w:hAnsi="Times New Roman" w:cs="Times New Roman"/>
          <w:sz w:val="28"/>
          <w:szCs w:val="28"/>
        </w:rPr>
        <w:t>По иным заключаемым договорам (государственным контрактам) получатели бюджетных средств вправе предусматривать авансовые платежи в следующем размере и порядке, если иные предельные размеры авансовых платежей, превышающие указанный размер, для таких договоров (государственных контрактов) не установлены нормативными правовыми актами Правительством Российской Федерации, но не более лимитов бюджетных обязательств на соответствующий финансовый год, доведенных в установленном порядке на соответствующие цели:</w:t>
      </w:r>
      <w:proofErr w:type="gramEnd"/>
    </w:p>
    <w:p w:rsidR="00732D4F" w:rsidRPr="00B80305" w:rsidRDefault="00732D4F" w:rsidP="00896395">
      <w:pPr>
        <w:spacing w:after="0" w:line="240" w:lineRule="auto"/>
        <w:ind w:firstLine="709"/>
        <w:jc w:val="both"/>
        <w:rPr>
          <w:rFonts w:ascii="Times New Roman" w:hAnsi="Times New Roman" w:cs="Times New Roman"/>
          <w:sz w:val="28"/>
          <w:szCs w:val="28"/>
        </w:rPr>
      </w:pPr>
      <w:proofErr w:type="gramStart"/>
      <w:r w:rsidRPr="00B80305">
        <w:rPr>
          <w:rFonts w:ascii="Times New Roman" w:hAnsi="Times New Roman" w:cs="Times New Roman"/>
          <w:sz w:val="28"/>
          <w:szCs w:val="28"/>
        </w:rPr>
        <w:t xml:space="preserve">а) до 100 процентов суммы договора (государственного контракта) - по договорам (государственным контрактам) об оказании услуг связи, о подписке на печатные издания и об их приобретении, обучении на курсах повышения квалификации, о прохождении профессиональной переподготовки, об участии в конференциях,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w:t>
      </w:r>
      <w:r w:rsidRPr="00B80305">
        <w:rPr>
          <w:rFonts w:ascii="Times New Roman" w:hAnsi="Times New Roman" w:cs="Times New Roman"/>
          <w:sz w:val="28"/>
          <w:szCs w:val="28"/>
        </w:rPr>
        <w:lastRenderedPageBreak/>
        <w:t>ремонта объектов</w:t>
      </w:r>
      <w:proofErr w:type="gramEnd"/>
      <w:r w:rsidRPr="00B80305">
        <w:rPr>
          <w:rFonts w:ascii="Times New Roman" w:hAnsi="Times New Roman" w:cs="Times New Roman"/>
          <w:sz w:val="28"/>
          <w:szCs w:val="28"/>
        </w:rPr>
        <w:t xml:space="preserve"> капитального строительства, о приобретении ави</w:t>
      </w:r>
      <w:proofErr w:type="gramStart"/>
      <w:r w:rsidRPr="00B80305">
        <w:rPr>
          <w:rFonts w:ascii="Times New Roman" w:hAnsi="Times New Roman" w:cs="Times New Roman"/>
          <w:sz w:val="28"/>
          <w:szCs w:val="28"/>
        </w:rPr>
        <w:t>а-</w:t>
      </w:r>
      <w:proofErr w:type="gramEnd"/>
      <w:r w:rsidRPr="00B80305">
        <w:rPr>
          <w:rFonts w:ascii="Times New Roman" w:hAnsi="Times New Roman" w:cs="Times New Roman"/>
          <w:sz w:val="28"/>
          <w:szCs w:val="28"/>
        </w:rPr>
        <w:t xml:space="preserve"> и железнодорожных билетов, гостиничных услуг по месту командировки, приобретении путевок на санаторно-курортное лечение, билетов для проезда городским и пригородным транспортом, по договорам обязательного страхования гражданской ответственности, о проведении мероприятий по тушению пожаров, о приобретении противовирусных препаратов для экстренной профилактики и лечения, средств индивидуальной защиты, дезинфекционных средств, специальной медицинской аппаратуры и оборудования, связанного с реализацией санитарно-противоэпидемических мероприятий </w:t>
      </w:r>
      <w:r w:rsidR="00BC68F0" w:rsidRPr="00B80305">
        <w:rPr>
          <w:rFonts w:ascii="Times New Roman" w:hAnsi="Times New Roman" w:cs="Times New Roman"/>
          <w:sz w:val="28"/>
          <w:szCs w:val="28"/>
        </w:rPr>
        <w:t xml:space="preserve">по предотвращению распространения новой </w:t>
      </w:r>
      <w:proofErr w:type="spellStart"/>
      <w:r w:rsidR="00BC68F0" w:rsidRPr="00B80305">
        <w:rPr>
          <w:rFonts w:ascii="Times New Roman" w:hAnsi="Times New Roman" w:cs="Times New Roman"/>
          <w:sz w:val="28"/>
          <w:szCs w:val="28"/>
        </w:rPr>
        <w:t>коронавирусной</w:t>
      </w:r>
      <w:proofErr w:type="spellEnd"/>
      <w:r w:rsidR="00BC68F0" w:rsidRPr="00B80305">
        <w:rPr>
          <w:rFonts w:ascii="Times New Roman" w:hAnsi="Times New Roman" w:cs="Times New Roman"/>
          <w:sz w:val="28"/>
          <w:szCs w:val="28"/>
        </w:rPr>
        <w:t xml:space="preserve"> инфекции (COVID-19) на территории Ленинградской области</w:t>
      </w:r>
      <w:r w:rsidRPr="00B80305">
        <w:rPr>
          <w:rFonts w:ascii="Times New Roman" w:hAnsi="Times New Roman" w:cs="Times New Roman"/>
          <w:sz w:val="28"/>
          <w:szCs w:val="28"/>
        </w:rPr>
        <w:t>;</w:t>
      </w:r>
    </w:p>
    <w:p w:rsidR="00732D4F" w:rsidRPr="00B80305" w:rsidRDefault="00732D4F" w:rsidP="00732D4F">
      <w:pPr>
        <w:spacing w:after="0" w:line="240" w:lineRule="auto"/>
        <w:ind w:firstLine="709"/>
        <w:jc w:val="both"/>
        <w:rPr>
          <w:rFonts w:ascii="Times New Roman" w:hAnsi="Times New Roman" w:cs="Times New Roman"/>
          <w:sz w:val="28"/>
          <w:szCs w:val="28"/>
        </w:rPr>
      </w:pPr>
      <w:bookmarkStart w:id="2" w:name="sub_31"/>
      <w:r w:rsidRPr="00B80305">
        <w:rPr>
          <w:rFonts w:ascii="Times New Roman" w:hAnsi="Times New Roman" w:cs="Times New Roman"/>
          <w:sz w:val="28"/>
          <w:szCs w:val="28"/>
        </w:rPr>
        <w:t>б) до 30 процентов суммы договора (государственного контракта) на выполнение работ по объектам капитального строительства, включенным в адресную инвестиционную программу Ленинградской области и софинансирование которых осуществляется за счет средств федерального бюджета, при соблюдении следующих условий:</w:t>
      </w:r>
    </w:p>
    <w:bookmarkEnd w:id="2"/>
    <w:p w:rsidR="00732D4F" w:rsidRPr="00B80305" w:rsidRDefault="00732D4F" w:rsidP="00732D4F">
      <w:pPr>
        <w:spacing w:after="0" w:line="240" w:lineRule="auto"/>
        <w:ind w:firstLine="709"/>
        <w:jc w:val="both"/>
        <w:rPr>
          <w:rFonts w:ascii="Times New Roman" w:hAnsi="Times New Roman" w:cs="Times New Roman"/>
          <w:sz w:val="28"/>
          <w:szCs w:val="28"/>
        </w:rPr>
      </w:pPr>
      <w:r w:rsidRPr="00B80305">
        <w:rPr>
          <w:rFonts w:ascii="Times New Roman" w:hAnsi="Times New Roman" w:cs="Times New Roman"/>
          <w:sz w:val="28"/>
          <w:szCs w:val="28"/>
        </w:rPr>
        <w:t>сумма авансового платежа не превышает 30 процентов лимитов бюджетных обязательств, доведенных в установленном порядке на соответствующий финансовый год;</w:t>
      </w:r>
    </w:p>
    <w:p w:rsidR="00732D4F" w:rsidRPr="00B80305" w:rsidRDefault="00732D4F" w:rsidP="00732D4F">
      <w:pPr>
        <w:spacing w:after="0" w:line="240" w:lineRule="auto"/>
        <w:ind w:firstLine="709"/>
        <w:jc w:val="both"/>
        <w:rPr>
          <w:rFonts w:ascii="Times New Roman" w:hAnsi="Times New Roman" w:cs="Times New Roman"/>
          <w:sz w:val="28"/>
          <w:szCs w:val="28"/>
        </w:rPr>
      </w:pPr>
      <w:proofErr w:type="gramStart"/>
      <w:r w:rsidRPr="00B80305">
        <w:rPr>
          <w:rFonts w:ascii="Times New Roman" w:hAnsi="Times New Roman" w:cs="Times New Roman"/>
          <w:sz w:val="28"/>
          <w:szCs w:val="28"/>
        </w:rPr>
        <w:t>при включении в договор (государственный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Комитетом финансов порядком санкционирования оплаты денежных обязательств получателей средств областного бюджета Ленинградской области, и общей суммой ранее выплаченного авансового платежа (в случае если договор (государственный контракт) не содержит</w:t>
      </w:r>
      <w:proofErr w:type="gramEnd"/>
      <w:r w:rsidRPr="00B80305">
        <w:rPr>
          <w:rFonts w:ascii="Times New Roman" w:hAnsi="Times New Roman" w:cs="Times New Roman"/>
          <w:sz w:val="28"/>
          <w:szCs w:val="28"/>
        </w:rPr>
        <w:t xml:space="preserve">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(государственным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(государственный контракт) содержит этапы его исполнения, </w:t>
      </w:r>
      <w:proofErr w:type="gramStart"/>
      <w:r w:rsidRPr="00B80305">
        <w:rPr>
          <w:rFonts w:ascii="Times New Roman" w:hAnsi="Times New Roman" w:cs="Times New Roman"/>
          <w:sz w:val="28"/>
          <w:szCs w:val="28"/>
        </w:rPr>
        <w:t>сроки</w:t>
      </w:r>
      <w:proofErr w:type="gramEnd"/>
      <w:r w:rsidRPr="00B80305">
        <w:rPr>
          <w:rFonts w:ascii="Times New Roman" w:hAnsi="Times New Roman" w:cs="Times New Roman"/>
          <w:sz w:val="28"/>
          <w:szCs w:val="28"/>
        </w:rPr>
        <w:t xml:space="preserve"> выполнения которых полностью или частично совпадают);</w:t>
      </w:r>
    </w:p>
    <w:p w:rsidR="00732D4F" w:rsidRPr="00B80305" w:rsidRDefault="00732D4F" w:rsidP="00732D4F">
      <w:pPr>
        <w:spacing w:after="0" w:line="240" w:lineRule="auto"/>
        <w:ind w:firstLine="709"/>
        <w:jc w:val="both"/>
        <w:rPr>
          <w:rFonts w:ascii="Times New Roman" w:hAnsi="Times New Roman" w:cs="Times New Roman"/>
          <w:sz w:val="28"/>
          <w:szCs w:val="28"/>
        </w:rPr>
      </w:pPr>
      <w:r w:rsidRPr="00B80305">
        <w:rPr>
          <w:rFonts w:ascii="Times New Roman" w:hAnsi="Times New Roman" w:cs="Times New Roman"/>
          <w:sz w:val="28"/>
          <w:szCs w:val="28"/>
        </w:rPr>
        <w:t>при заключении договоров (государственных контрактов), предусматривающих отдельные этапы их исполнения и оплаты, не включаются условия о выплате авансового платежа на последнем этапе исполнения договора (государственного контракта), если иное не установлено действующим законодательством;</w:t>
      </w:r>
    </w:p>
    <w:p w:rsidR="00ED462C" w:rsidRPr="006E499E" w:rsidRDefault="00732D4F" w:rsidP="00732D4F">
      <w:pPr>
        <w:pStyle w:val="ConsPlusNormal"/>
        <w:ind w:firstLine="709"/>
        <w:jc w:val="both"/>
        <w:rPr>
          <w:rFonts w:ascii="Times New Roman" w:hAnsi="Times New Roman" w:cs="Times New Roman"/>
          <w:sz w:val="28"/>
          <w:szCs w:val="28"/>
        </w:rPr>
      </w:pPr>
      <w:r w:rsidRPr="00B80305">
        <w:rPr>
          <w:rFonts w:ascii="Times New Roman" w:hAnsi="Times New Roman" w:cs="Times New Roman"/>
          <w:sz w:val="28"/>
          <w:szCs w:val="28"/>
        </w:rPr>
        <w:t xml:space="preserve">в) до 30 процентов суммы договора (государственного контракта) - по иным договорам о поставке товаров, выполнении работ, об оказании услуг, не указанных в подпунктах "а" и </w:t>
      </w:r>
      <w:hyperlink w:anchor="sub_31" w:history="1">
        <w:r w:rsidRPr="00B80305">
          <w:rPr>
            <w:rStyle w:val="a8"/>
            <w:rFonts w:ascii="Times New Roman" w:hAnsi="Times New Roman" w:cs="Times New Roman"/>
            <w:color w:val="000000" w:themeColor="text1"/>
            <w:sz w:val="28"/>
            <w:szCs w:val="28"/>
            <w:u w:val="none"/>
          </w:rPr>
          <w:t>"б" настоящего пункта</w:t>
        </w:r>
      </w:hyperlink>
      <w:r w:rsidR="00ED462C" w:rsidRPr="00B80305">
        <w:rPr>
          <w:rFonts w:ascii="Times New Roman" w:hAnsi="Times New Roman" w:cs="Times New Roman"/>
          <w:sz w:val="28"/>
          <w:szCs w:val="28"/>
        </w:rPr>
        <w:t>.</w:t>
      </w:r>
    </w:p>
    <w:p w:rsidR="004C6F20" w:rsidRDefault="004C6F20" w:rsidP="00732D4F">
      <w:pPr>
        <w:pStyle w:val="ConsPlusNormal"/>
        <w:ind w:firstLine="709"/>
        <w:jc w:val="both"/>
        <w:rPr>
          <w:rFonts w:ascii="Times New Roman" w:hAnsi="Times New Roman" w:cs="Times New Roman"/>
          <w:sz w:val="28"/>
          <w:szCs w:val="28"/>
        </w:rPr>
      </w:pPr>
    </w:p>
    <w:p w:rsidR="000905BE" w:rsidRDefault="000905BE" w:rsidP="00732D4F">
      <w:pPr>
        <w:pStyle w:val="ConsPlusNormal"/>
        <w:ind w:firstLine="709"/>
        <w:jc w:val="both"/>
        <w:rPr>
          <w:rFonts w:ascii="Times New Roman" w:hAnsi="Times New Roman" w:cs="Times New Roman"/>
          <w:sz w:val="28"/>
          <w:szCs w:val="28"/>
        </w:rPr>
      </w:pPr>
    </w:p>
    <w:p w:rsidR="000905BE" w:rsidRDefault="000905BE" w:rsidP="00732D4F">
      <w:pPr>
        <w:pStyle w:val="ConsPlusNormal"/>
        <w:ind w:firstLine="709"/>
        <w:jc w:val="both"/>
        <w:rPr>
          <w:rFonts w:ascii="Times New Roman" w:hAnsi="Times New Roman" w:cs="Times New Roman"/>
          <w:sz w:val="28"/>
          <w:szCs w:val="28"/>
        </w:rPr>
      </w:pPr>
    </w:p>
    <w:p w:rsidR="00ED4C59" w:rsidRDefault="00ED4C59" w:rsidP="00732D4F">
      <w:pPr>
        <w:pStyle w:val="ConsPlusNormal"/>
        <w:ind w:firstLine="709"/>
        <w:jc w:val="both"/>
        <w:rPr>
          <w:rFonts w:ascii="Times New Roman" w:hAnsi="Times New Roman" w:cs="Times New Roman"/>
          <w:sz w:val="28"/>
          <w:szCs w:val="28"/>
        </w:rPr>
      </w:pPr>
    </w:p>
    <w:p w:rsidR="00ED462C" w:rsidRPr="00E728C4" w:rsidRDefault="00ED462C" w:rsidP="00732D4F">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lastRenderedPageBreak/>
        <w:t>10. Рекомендовать органам местного самоуправления муниципальных образований:</w:t>
      </w:r>
    </w:p>
    <w:p w:rsidR="00ED462C" w:rsidRPr="00E728C4" w:rsidRDefault="00ED462C" w:rsidP="00732D4F">
      <w:pPr>
        <w:pStyle w:val="ConsPlusNormal"/>
        <w:ind w:firstLine="709"/>
        <w:jc w:val="both"/>
        <w:rPr>
          <w:rFonts w:ascii="Times New Roman" w:hAnsi="Times New Roman" w:cs="Times New Roman"/>
          <w:sz w:val="28"/>
          <w:szCs w:val="28"/>
        </w:rPr>
      </w:pPr>
      <w:proofErr w:type="gramStart"/>
      <w:r w:rsidRPr="00E728C4">
        <w:rPr>
          <w:rFonts w:ascii="Times New Roman" w:hAnsi="Times New Roman" w:cs="Times New Roman"/>
          <w:sz w:val="28"/>
          <w:szCs w:val="28"/>
        </w:rPr>
        <w:t>обеспечить формирование информации для включения в перечень источников доходов Российской Федерации в части, относящейся к местным бюджетам, а также формирование и ведение реестра источников доходов местных бюджетов в соответствии с правилами и общими требованиями, установленными нормативными правовыми актами Российской Федерации, нормативными правовыми актами Ленинградской области и нормативными правовыми актами представительных органов местного самоуправления муниципальных образований;</w:t>
      </w:r>
      <w:proofErr w:type="gramEnd"/>
    </w:p>
    <w:p w:rsidR="00ED462C" w:rsidRPr="00E728C4" w:rsidRDefault="00ED462C" w:rsidP="00732D4F">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t>направлять экономию, образовавшуюся по результатам процедур осуществления закупок для муниципальных нужд, в первоочередном порядке на погашение дефицита местных бюджетов.</w:t>
      </w:r>
    </w:p>
    <w:p w:rsidR="00EB1842" w:rsidRDefault="00EB1842" w:rsidP="00592020">
      <w:pPr>
        <w:pStyle w:val="ConsPlusNormal"/>
        <w:ind w:firstLine="709"/>
        <w:jc w:val="both"/>
        <w:rPr>
          <w:rFonts w:ascii="Times New Roman" w:hAnsi="Times New Roman" w:cs="Times New Roman"/>
          <w:sz w:val="28"/>
          <w:szCs w:val="28"/>
        </w:rPr>
      </w:pPr>
    </w:p>
    <w:p w:rsidR="00ED462C" w:rsidRPr="00E728C4" w:rsidRDefault="00ED462C" w:rsidP="00592020">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t xml:space="preserve">11. </w:t>
      </w:r>
      <w:proofErr w:type="gramStart"/>
      <w:r w:rsidRPr="00E728C4">
        <w:rPr>
          <w:rFonts w:ascii="Times New Roman" w:hAnsi="Times New Roman" w:cs="Times New Roman"/>
          <w:sz w:val="28"/>
          <w:szCs w:val="28"/>
        </w:rPr>
        <w:t>Контроль за</w:t>
      </w:r>
      <w:proofErr w:type="gramEnd"/>
      <w:r w:rsidRPr="00E728C4">
        <w:rPr>
          <w:rFonts w:ascii="Times New Roman" w:hAnsi="Times New Roman" w:cs="Times New Roman"/>
          <w:sz w:val="28"/>
          <w:szCs w:val="28"/>
        </w:rPr>
        <w:t xml:space="preserve"> исполнением постановления оставляю за собой.</w:t>
      </w:r>
    </w:p>
    <w:p w:rsidR="00ED4C59" w:rsidRDefault="00ED4C59" w:rsidP="00592020">
      <w:pPr>
        <w:pStyle w:val="ConsPlusNormal"/>
        <w:ind w:firstLine="709"/>
        <w:jc w:val="both"/>
        <w:rPr>
          <w:rFonts w:ascii="Times New Roman" w:hAnsi="Times New Roman" w:cs="Times New Roman"/>
          <w:sz w:val="28"/>
          <w:szCs w:val="28"/>
        </w:rPr>
      </w:pPr>
    </w:p>
    <w:p w:rsidR="00ED462C" w:rsidRPr="00E728C4" w:rsidRDefault="00ED462C" w:rsidP="00592020">
      <w:pPr>
        <w:pStyle w:val="ConsPlusNormal"/>
        <w:ind w:firstLine="709"/>
        <w:jc w:val="both"/>
        <w:rPr>
          <w:rFonts w:ascii="Times New Roman" w:hAnsi="Times New Roman" w:cs="Times New Roman"/>
          <w:sz w:val="28"/>
          <w:szCs w:val="28"/>
        </w:rPr>
      </w:pPr>
      <w:r w:rsidRPr="00E728C4">
        <w:rPr>
          <w:rFonts w:ascii="Times New Roman" w:hAnsi="Times New Roman" w:cs="Times New Roman"/>
          <w:sz w:val="28"/>
          <w:szCs w:val="28"/>
        </w:rPr>
        <w:t xml:space="preserve">12. Настоящее постановление вступает в силу </w:t>
      </w:r>
      <w:proofErr w:type="gramStart"/>
      <w:r w:rsidRPr="00E728C4">
        <w:rPr>
          <w:rFonts w:ascii="Times New Roman" w:hAnsi="Times New Roman" w:cs="Times New Roman"/>
          <w:sz w:val="28"/>
          <w:szCs w:val="28"/>
        </w:rPr>
        <w:t>с даты</w:t>
      </w:r>
      <w:proofErr w:type="gramEnd"/>
      <w:r w:rsidRPr="00E728C4">
        <w:rPr>
          <w:rFonts w:ascii="Times New Roman" w:hAnsi="Times New Roman" w:cs="Times New Roman"/>
          <w:sz w:val="28"/>
          <w:szCs w:val="28"/>
        </w:rPr>
        <w:t xml:space="preserve"> официального опубликования и распространяется на правоотношения, возникшие с 1 января 202</w:t>
      </w:r>
      <w:r w:rsidR="00A67725">
        <w:rPr>
          <w:rFonts w:ascii="Times New Roman" w:hAnsi="Times New Roman" w:cs="Times New Roman"/>
          <w:sz w:val="28"/>
          <w:szCs w:val="28"/>
        </w:rPr>
        <w:t>1 го</w:t>
      </w:r>
      <w:r w:rsidRPr="00E728C4">
        <w:rPr>
          <w:rFonts w:ascii="Times New Roman" w:hAnsi="Times New Roman" w:cs="Times New Roman"/>
          <w:sz w:val="28"/>
          <w:szCs w:val="28"/>
        </w:rPr>
        <w:t>да.</w:t>
      </w:r>
    </w:p>
    <w:p w:rsidR="00FD7CA0" w:rsidRDefault="00FD7CA0" w:rsidP="00FD7CA0">
      <w:pPr>
        <w:pStyle w:val="ConsPlusNormal"/>
        <w:rPr>
          <w:rFonts w:ascii="Times New Roman" w:hAnsi="Times New Roman" w:cs="Times New Roman"/>
          <w:sz w:val="28"/>
          <w:szCs w:val="28"/>
        </w:rPr>
      </w:pPr>
    </w:p>
    <w:p w:rsidR="00FD7CA0" w:rsidRDefault="00FD7CA0" w:rsidP="00FD7CA0">
      <w:pPr>
        <w:pStyle w:val="ConsPlusNormal"/>
        <w:rPr>
          <w:rFonts w:ascii="Times New Roman" w:hAnsi="Times New Roman" w:cs="Times New Roman"/>
          <w:sz w:val="28"/>
          <w:szCs w:val="28"/>
        </w:rPr>
      </w:pPr>
    </w:p>
    <w:p w:rsidR="00ED462C" w:rsidRPr="00E728C4" w:rsidRDefault="00ED462C" w:rsidP="00FD7CA0">
      <w:pPr>
        <w:pStyle w:val="ConsPlusNormal"/>
        <w:rPr>
          <w:rFonts w:ascii="Times New Roman" w:hAnsi="Times New Roman" w:cs="Times New Roman"/>
          <w:sz w:val="28"/>
          <w:szCs w:val="28"/>
        </w:rPr>
      </w:pPr>
      <w:r w:rsidRPr="00E728C4">
        <w:rPr>
          <w:rFonts w:ascii="Times New Roman" w:hAnsi="Times New Roman" w:cs="Times New Roman"/>
          <w:sz w:val="28"/>
          <w:szCs w:val="28"/>
        </w:rPr>
        <w:t>Губернатор</w:t>
      </w:r>
    </w:p>
    <w:p w:rsidR="00ED462C" w:rsidRPr="00E728C4" w:rsidRDefault="00ED462C" w:rsidP="00FD7CA0">
      <w:pPr>
        <w:pStyle w:val="ConsPlusNormal"/>
        <w:rPr>
          <w:rFonts w:ascii="Times New Roman" w:hAnsi="Times New Roman" w:cs="Times New Roman"/>
          <w:sz w:val="28"/>
          <w:szCs w:val="28"/>
        </w:rPr>
      </w:pPr>
      <w:r w:rsidRPr="00E728C4">
        <w:rPr>
          <w:rFonts w:ascii="Times New Roman" w:hAnsi="Times New Roman" w:cs="Times New Roman"/>
          <w:sz w:val="28"/>
          <w:szCs w:val="28"/>
        </w:rPr>
        <w:t>Ленинградской области</w:t>
      </w:r>
      <w:r w:rsidR="00FD7CA0">
        <w:rPr>
          <w:rFonts w:ascii="Times New Roman" w:hAnsi="Times New Roman" w:cs="Times New Roman"/>
          <w:sz w:val="28"/>
          <w:szCs w:val="28"/>
        </w:rPr>
        <w:t xml:space="preserve">                                                                                   </w:t>
      </w:r>
      <w:proofErr w:type="spellStart"/>
      <w:r w:rsidRPr="00E728C4">
        <w:rPr>
          <w:rFonts w:ascii="Times New Roman" w:hAnsi="Times New Roman" w:cs="Times New Roman"/>
          <w:sz w:val="28"/>
          <w:szCs w:val="28"/>
        </w:rPr>
        <w:t>А.Дрозденко</w:t>
      </w:r>
      <w:proofErr w:type="spellEnd"/>
    </w:p>
    <w:p w:rsidR="00ED462C" w:rsidRPr="00E728C4" w:rsidRDefault="00ED462C" w:rsidP="00592020">
      <w:pPr>
        <w:pStyle w:val="ConsPlusNormal"/>
        <w:ind w:firstLine="709"/>
        <w:rPr>
          <w:rFonts w:ascii="Times New Roman" w:hAnsi="Times New Roman" w:cs="Times New Roman"/>
          <w:sz w:val="28"/>
          <w:szCs w:val="28"/>
        </w:rPr>
      </w:pPr>
    </w:p>
    <w:sectPr w:rsidR="00ED462C" w:rsidRPr="00E728C4" w:rsidSect="00592020">
      <w:footerReference w:type="default" r:id="rId2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2A8" w:rsidRDefault="00B232A8" w:rsidP="00ED462C">
      <w:pPr>
        <w:spacing w:after="0" w:line="240" w:lineRule="auto"/>
      </w:pPr>
      <w:r>
        <w:separator/>
      </w:r>
    </w:p>
  </w:endnote>
  <w:endnote w:type="continuationSeparator" w:id="0">
    <w:p w:rsidR="00B232A8" w:rsidRDefault="00B232A8" w:rsidP="00ED4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101529"/>
      <w:docPartObj>
        <w:docPartGallery w:val="Page Numbers (Bottom of Page)"/>
        <w:docPartUnique/>
      </w:docPartObj>
    </w:sdtPr>
    <w:sdtEndPr/>
    <w:sdtContent>
      <w:p w:rsidR="00ED462C" w:rsidRDefault="00ED462C">
        <w:pPr>
          <w:pStyle w:val="a5"/>
          <w:jc w:val="right"/>
        </w:pPr>
        <w:r>
          <w:fldChar w:fldCharType="begin"/>
        </w:r>
        <w:r>
          <w:instrText>PAGE   \* MERGEFORMAT</w:instrText>
        </w:r>
        <w:r>
          <w:fldChar w:fldCharType="separate"/>
        </w:r>
        <w:r w:rsidR="00937886">
          <w:rPr>
            <w:noProof/>
          </w:rPr>
          <w:t>15</w:t>
        </w:r>
        <w:r>
          <w:fldChar w:fldCharType="end"/>
        </w:r>
      </w:p>
    </w:sdtContent>
  </w:sdt>
  <w:p w:rsidR="00ED462C" w:rsidRDefault="00ED46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2A8" w:rsidRDefault="00B232A8" w:rsidP="00ED462C">
      <w:pPr>
        <w:spacing w:after="0" w:line="240" w:lineRule="auto"/>
      </w:pPr>
      <w:r>
        <w:separator/>
      </w:r>
    </w:p>
  </w:footnote>
  <w:footnote w:type="continuationSeparator" w:id="0">
    <w:p w:rsidR="00B232A8" w:rsidRDefault="00B232A8" w:rsidP="00ED46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62C"/>
    <w:rsid w:val="00023E5B"/>
    <w:rsid w:val="00026C24"/>
    <w:rsid w:val="0003496F"/>
    <w:rsid w:val="00065356"/>
    <w:rsid w:val="0007171E"/>
    <w:rsid w:val="000905BE"/>
    <w:rsid w:val="00096C1F"/>
    <w:rsid w:val="000A2BDE"/>
    <w:rsid w:val="000B6171"/>
    <w:rsid w:val="000C3163"/>
    <w:rsid w:val="000D553A"/>
    <w:rsid w:val="000F1ABA"/>
    <w:rsid w:val="001034D7"/>
    <w:rsid w:val="001044A9"/>
    <w:rsid w:val="001709F2"/>
    <w:rsid w:val="001A72E6"/>
    <w:rsid w:val="001A7573"/>
    <w:rsid w:val="001D5371"/>
    <w:rsid w:val="00205F5C"/>
    <w:rsid w:val="00213AA0"/>
    <w:rsid w:val="00221039"/>
    <w:rsid w:val="0022171E"/>
    <w:rsid w:val="00233879"/>
    <w:rsid w:val="00233D95"/>
    <w:rsid w:val="00263CE9"/>
    <w:rsid w:val="002659DD"/>
    <w:rsid w:val="002736CF"/>
    <w:rsid w:val="00275AAE"/>
    <w:rsid w:val="00277114"/>
    <w:rsid w:val="002D3DEC"/>
    <w:rsid w:val="002E04B9"/>
    <w:rsid w:val="002E5FF0"/>
    <w:rsid w:val="002E71DF"/>
    <w:rsid w:val="002F46DB"/>
    <w:rsid w:val="00316632"/>
    <w:rsid w:val="00337019"/>
    <w:rsid w:val="003455C0"/>
    <w:rsid w:val="0035081E"/>
    <w:rsid w:val="00351CEA"/>
    <w:rsid w:val="00363B5E"/>
    <w:rsid w:val="003A7A53"/>
    <w:rsid w:val="003B6A0C"/>
    <w:rsid w:val="003C4228"/>
    <w:rsid w:val="003D67F0"/>
    <w:rsid w:val="003E0E9B"/>
    <w:rsid w:val="003F00EE"/>
    <w:rsid w:val="003F63CA"/>
    <w:rsid w:val="00411F8F"/>
    <w:rsid w:val="00434773"/>
    <w:rsid w:val="004362DD"/>
    <w:rsid w:val="004474C9"/>
    <w:rsid w:val="00455240"/>
    <w:rsid w:val="004826B5"/>
    <w:rsid w:val="004B07E7"/>
    <w:rsid w:val="004B50B9"/>
    <w:rsid w:val="004C6B28"/>
    <w:rsid w:val="004C6F20"/>
    <w:rsid w:val="004E081F"/>
    <w:rsid w:val="0051061B"/>
    <w:rsid w:val="0053757A"/>
    <w:rsid w:val="00546EEA"/>
    <w:rsid w:val="00592020"/>
    <w:rsid w:val="005A324B"/>
    <w:rsid w:val="005A77D6"/>
    <w:rsid w:val="005F20DB"/>
    <w:rsid w:val="005F2257"/>
    <w:rsid w:val="00606488"/>
    <w:rsid w:val="00626F1D"/>
    <w:rsid w:val="0064217A"/>
    <w:rsid w:val="00656D74"/>
    <w:rsid w:val="00677E6A"/>
    <w:rsid w:val="00680AC4"/>
    <w:rsid w:val="00691CE3"/>
    <w:rsid w:val="00693285"/>
    <w:rsid w:val="006A4E82"/>
    <w:rsid w:val="006B25C8"/>
    <w:rsid w:val="006E2C69"/>
    <w:rsid w:val="006E499E"/>
    <w:rsid w:val="006F15EB"/>
    <w:rsid w:val="00706F1D"/>
    <w:rsid w:val="00720253"/>
    <w:rsid w:val="00732D4F"/>
    <w:rsid w:val="007455D6"/>
    <w:rsid w:val="00766EDF"/>
    <w:rsid w:val="00770EA9"/>
    <w:rsid w:val="00786D84"/>
    <w:rsid w:val="007966CC"/>
    <w:rsid w:val="007B2311"/>
    <w:rsid w:val="007B75A4"/>
    <w:rsid w:val="007D48D0"/>
    <w:rsid w:val="007D6D3D"/>
    <w:rsid w:val="007E775B"/>
    <w:rsid w:val="00870464"/>
    <w:rsid w:val="008769C5"/>
    <w:rsid w:val="00896395"/>
    <w:rsid w:val="008A38A5"/>
    <w:rsid w:val="008A59D5"/>
    <w:rsid w:val="008C2667"/>
    <w:rsid w:val="00910E43"/>
    <w:rsid w:val="009258C6"/>
    <w:rsid w:val="00937886"/>
    <w:rsid w:val="00943698"/>
    <w:rsid w:val="00944E17"/>
    <w:rsid w:val="009B156E"/>
    <w:rsid w:val="009B3E6E"/>
    <w:rsid w:val="009C14D0"/>
    <w:rsid w:val="009E675C"/>
    <w:rsid w:val="00A04B6A"/>
    <w:rsid w:val="00A05544"/>
    <w:rsid w:val="00A05FD3"/>
    <w:rsid w:val="00A12187"/>
    <w:rsid w:val="00A262E9"/>
    <w:rsid w:val="00A43413"/>
    <w:rsid w:val="00A649AB"/>
    <w:rsid w:val="00A67725"/>
    <w:rsid w:val="00A84CB7"/>
    <w:rsid w:val="00A8588C"/>
    <w:rsid w:val="00A95E74"/>
    <w:rsid w:val="00AA7A87"/>
    <w:rsid w:val="00B025E7"/>
    <w:rsid w:val="00B13065"/>
    <w:rsid w:val="00B14FDD"/>
    <w:rsid w:val="00B232A8"/>
    <w:rsid w:val="00B23413"/>
    <w:rsid w:val="00B567B2"/>
    <w:rsid w:val="00B6728B"/>
    <w:rsid w:val="00B80305"/>
    <w:rsid w:val="00B86730"/>
    <w:rsid w:val="00B87324"/>
    <w:rsid w:val="00BC68F0"/>
    <w:rsid w:val="00BE3EB1"/>
    <w:rsid w:val="00C13764"/>
    <w:rsid w:val="00C13814"/>
    <w:rsid w:val="00C155D7"/>
    <w:rsid w:val="00C40A50"/>
    <w:rsid w:val="00C61823"/>
    <w:rsid w:val="00C6200A"/>
    <w:rsid w:val="00C655C9"/>
    <w:rsid w:val="00C7564E"/>
    <w:rsid w:val="00C86DA6"/>
    <w:rsid w:val="00CB56CA"/>
    <w:rsid w:val="00CD1F8F"/>
    <w:rsid w:val="00CE5E18"/>
    <w:rsid w:val="00D05043"/>
    <w:rsid w:val="00D21591"/>
    <w:rsid w:val="00D26BE1"/>
    <w:rsid w:val="00D403D1"/>
    <w:rsid w:val="00D5310D"/>
    <w:rsid w:val="00DA0B98"/>
    <w:rsid w:val="00DC6EC3"/>
    <w:rsid w:val="00DF24DD"/>
    <w:rsid w:val="00E34182"/>
    <w:rsid w:val="00E351AC"/>
    <w:rsid w:val="00E41FA4"/>
    <w:rsid w:val="00E728C4"/>
    <w:rsid w:val="00E976C4"/>
    <w:rsid w:val="00EA3C7F"/>
    <w:rsid w:val="00EA5E20"/>
    <w:rsid w:val="00EB1842"/>
    <w:rsid w:val="00ED462C"/>
    <w:rsid w:val="00ED4BFA"/>
    <w:rsid w:val="00ED4C59"/>
    <w:rsid w:val="00ED50A2"/>
    <w:rsid w:val="00EF3599"/>
    <w:rsid w:val="00F0014B"/>
    <w:rsid w:val="00F07A89"/>
    <w:rsid w:val="00F43C71"/>
    <w:rsid w:val="00F74C6D"/>
    <w:rsid w:val="00F9530B"/>
    <w:rsid w:val="00FA3CF4"/>
    <w:rsid w:val="00FC0B55"/>
    <w:rsid w:val="00FC66B7"/>
    <w:rsid w:val="00FD7CA0"/>
    <w:rsid w:val="00FE52CC"/>
    <w:rsid w:val="00FF6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A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46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46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D462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ED46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462C"/>
  </w:style>
  <w:style w:type="paragraph" w:styleId="a5">
    <w:name w:val="footer"/>
    <w:basedOn w:val="a"/>
    <w:link w:val="a6"/>
    <w:uiPriority w:val="99"/>
    <w:unhideWhenUsed/>
    <w:rsid w:val="00ED46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462C"/>
  </w:style>
  <w:style w:type="paragraph" w:styleId="a7">
    <w:name w:val="List Paragraph"/>
    <w:basedOn w:val="a"/>
    <w:uiPriority w:val="34"/>
    <w:qFormat/>
    <w:rsid w:val="00C40A50"/>
    <w:pPr>
      <w:ind w:left="720"/>
      <w:contextualSpacing/>
    </w:pPr>
  </w:style>
  <w:style w:type="character" w:styleId="a8">
    <w:name w:val="Hyperlink"/>
    <w:basedOn w:val="a0"/>
    <w:uiPriority w:val="99"/>
    <w:unhideWhenUsed/>
    <w:rsid w:val="00732D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A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46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46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D462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ED46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462C"/>
  </w:style>
  <w:style w:type="paragraph" w:styleId="a5">
    <w:name w:val="footer"/>
    <w:basedOn w:val="a"/>
    <w:link w:val="a6"/>
    <w:uiPriority w:val="99"/>
    <w:unhideWhenUsed/>
    <w:rsid w:val="00ED46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462C"/>
  </w:style>
  <w:style w:type="paragraph" w:styleId="a7">
    <w:name w:val="List Paragraph"/>
    <w:basedOn w:val="a"/>
    <w:uiPriority w:val="34"/>
    <w:qFormat/>
    <w:rsid w:val="00C40A50"/>
    <w:pPr>
      <w:ind w:left="720"/>
      <w:contextualSpacing/>
    </w:pPr>
  </w:style>
  <w:style w:type="character" w:styleId="a8">
    <w:name w:val="Hyperlink"/>
    <w:basedOn w:val="a0"/>
    <w:uiPriority w:val="99"/>
    <w:unhideWhenUsed/>
    <w:rsid w:val="00732D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006FF885E0326CFEF3E849BD6A8033B32D3A810402FDCBA876291A1A80C697E8BBCD2592739408F955001ABr82FH" TargetMode="External"/><Relationship Id="rId13" Type="http://schemas.openxmlformats.org/officeDocument/2006/relationships/hyperlink" Target="consultantplus://offline/ref=0A5006FF885E0326CFEF21958ED6A8033832D2A2134D2FDCBA876291A1A80C697E8BBCD2592739408F955001ABr82FH" TargetMode="External"/><Relationship Id="rId18" Type="http://schemas.openxmlformats.org/officeDocument/2006/relationships/hyperlink" Target="consultantplus://offline/ref=0A5006FF885E0326CFEF21958ED6A8033A35D3A1154F2FDCBA876291A1A80C697E8BBCD2592739408F955001ABr82FH" TargetMode="External"/><Relationship Id="rId3" Type="http://schemas.microsoft.com/office/2007/relationships/stylesWithEffects" Target="stylesWithEffects.xml"/><Relationship Id="rId21" Type="http://schemas.openxmlformats.org/officeDocument/2006/relationships/hyperlink" Target="consultantplus://offline/ref=0A5006FF885E0326CFEF21958ED6A8033A35D3A1154F2FDCBA876291A1A80C697E8BBCD2592739408F955001ABr82FH" TargetMode="External"/><Relationship Id="rId7" Type="http://schemas.openxmlformats.org/officeDocument/2006/relationships/endnotes" Target="endnotes.xml"/><Relationship Id="rId12" Type="http://schemas.openxmlformats.org/officeDocument/2006/relationships/hyperlink" Target="consultantplus://offline/ref=0A5006FF885E0326CFEF3E849BD6A8033B32D3A810402FDCBA876291A1A80C697E8BBCD2592739408F955001ABr82FH" TargetMode="External"/><Relationship Id="rId17" Type="http://schemas.openxmlformats.org/officeDocument/2006/relationships/hyperlink" Target="consultantplus://offline/ref=0A5006FF885E0326CFEF3E849BD6A8033B32D3A810402FDCBA876291A1A80C697E8BBCD2592739408F955001ABr82F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A5006FF885E0326CFEF21958ED6A8033832D2A2134D2FDCBA876291A1A80C697E8BBCD2592739408F955001ABr82FH" TargetMode="External"/><Relationship Id="rId20" Type="http://schemas.openxmlformats.org/officeDocument/2006/relationships/hyperlink" Target="consultantplus://offline/ref=0A5006FF885E0326CFEF21958ED6A8033A35D3A1154F2FDCBA876291A1A80C697E8BBCD2592739408F955001ABr82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5006FF885E0326CFEF3E849BD6A8033B32D3A810402FDCBA876291A1A80C697E8BBCD2592739408F955001ABr82F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A5006FF885E0326CFEF3E849BD6A8033B32D3A810402FDCBA876291A1A80C697E8BBCD2592739408F955001ABr82FH" TargetMode="External"/><Relationship Id="rId23" Type="http://schemas.openxmlformats.org/officeDocument/2006/relationships/footer" Target="footer1.xml"/><Relationship Id="rId10" Type="http://schemas.openxmlformats.org/officeDocument/2006/relationships/hyperlink" Target="consultantplus://offline/ref=0A5006FF885E0326CFEF21958ED6A8033B30D9A1174E2FDCBA876291A1A80C697E8BBCD2592739408F955001ABr82FH" TargetMode="External"/><Relationship Id="rId19" Type="http://schemas.openxmlformats.org/officeDocument/2006/relationships/hyperlink" Target="consultantplus://offline/ref=0A5006FF885E0326CFEF21958ED6A8033A35D3A1154F2FDCBA876291A1A80C697E8BBCD2592739408F955001ABr82FH" TargetMode="External"/><Relationship Id="rId4" Type="http://schemas.openxmlformats.org/officeDocument/2006/relationships/settings" Target="settings.xml"/><Relationship Id="rId9" Type="http://schemas.openxmlformats.org/officeDocument/2006/relationships/hyperlink" Target="consultantplus://offline/ref=0A5006FF885E0326CFEF3E849BD6A8033B32DBA0154D2FDCBA876291A1A80C697E8BBCD2592739408F955001ABr82FH" TargetMode="External"/><Relationship Id="rId14" Type="http://schemas.openxmlformats.org/officeDocument/2006/relationships/hyperlink" Target="consultantplus://offline/ref=0A5006FF885E0326CFEF21958ED6A8033832D2A2134D2FDCBA876291A1A80C697E8BBCD2592739408F955001ABr82FH" TargetMode="External"/><Relationship Id="rId22" Type="http://schemas.openxmlformats.org/officeDocument/2006/relationships/hyperlink" Target="consultantplus://offline/ref=0A5006FF885E0326CFEF21958ED6A8033A35D3A1154F2FDCBA876291A1A80C697E8BBCD2592739408F955001ABr82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9C177-9E20-4BE2-B94C-8167983D4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TotalTime>
  <Pages>1</Pages>
  <Words>6170</Words>
  <Characters>35171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Рыженкова Елена Николаевна</dc:creator>
  <cp:lastModifiedBy>Рыженкова Елена Николаевна</cp:lastModifiedBy>
  <cp:revision>129</cp:revision>
  <cp:lastPrinted>2020-12-14T10:45:00Z</cp:lastPrinted>
  <dcterms:created xsi:type="dcterms:W3CDTF">2020-10-19T07:54:00Z</dcterms:created>
  <dcterms:modified xsi:type="dcterms:W3CDTF">2020-12-18T13:16:00Z</dcterms:modified>
</cp:coreProperties>
</file>