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81" w:rsidRDefault="00113A81" w:rsidP="00113A8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113A81" w:rsidRDefault="00113A81" w:rsidP="00113A81">
      <w:pPr>
        <w:jc w:val="center"/>
        <w:rPr>
          <w:b/>
          <w:color w:val="000000" w:themeColor="text1"/>
          <w:sz w:val="28"/>
          <w:szCs w:val="28"/>
        </w:rPr>
      </w:pPr>
    </w:p>
    <w:p w:rsidR="00113A81" w:rsidRDefault="00113A81" w:rsidP="00113A8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 О С Т А Н О В Л Е Н И Е</w:t>
      </w:r>
    </w:p>
    <w:p w:rsidR="00113A81" w:rsidRDefault="00113A81" w:rsidP="00113A81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113A81" w:rsidRDefault="00113A81" w:rsidP="00113A81">
      <w:pPr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«____»_____________2020 года № _____</w:t>
      </w:r>
    </w:p>
    <w:p w:rsidR="00113A81" w:rsidRDefault="00113A81" w:rsidP="00113A81">
      <w:pPr>
        <w:widowControl w:val="0"/>
        <w:autoSpaceDE w:val="0"/>
        <w:autoSpaceDN w:val="0"/>
        <w:adjustRightInd w:val="0"/>
        <w:spacing w:line="225" w:lineRule="auto"/>
        <w:rPr>
          <w:b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113A81" w:rsidRDefault="00113A81" w:rsidP="00113A81">
      <w:pPr>
        <w:widowControl w:val="0"/>
        <w:autoSpaceDE w:val="0"/>
        <w:autoSpaceDN w:val="0"/>
        <w:adjustRightInd w:val="0"/>
        <w:spacing w:line="225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113A81" w:rsidRDefault="00113A81" w:rsidP="00113A81">
      <w:pPr>
        <w:widowControl w:val="0"/>
        <w:autoSpaceDE w:val="0"/>
        <w:autoSpaceDN w:val="0"/>
        <w:adjustRightInd w:val="0"/>
        <w:spacing w:line="225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в постановление Правительства Ленинградской области от 30 октября 2017 года № 446 </w:t>
      </w:r>
      <w:r w:rsidR="001E2E70">
        <w:rPr>
          <w:sz w:val="28"/>
          <w:szCs w:val="28"/>
          <w:lang w:eastAsia="ru-RU"/>
        </w:rPr>
        <w:t>"</w:t>
      </w:r>
      <w:r>
        <w:rPr>
          <w:b/>
          <w:bCs/>
          <w:color w:val="000000" w:themeColor="text1"/>
          <w:sz w:val="28"/>
          <w:szCs w:val="28"/>
        </w:rPr>
        <w:t xml:space="preserve">Об утверждении Перечня отдельных должностей государственной гражданской службы Ленинградской области </w:t>
      </w:r>
      <w:r>
        <w:rPr>
          <w:b/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</w:t>
      </w:r>
      <w:r>
        <w:rPr>
          <w:b/>
          <w:bCs/>
          <w:color w:val="000000" w:themeColor="text1"/>
          <w:sz w:val="28"/>
          <w:szCs w:val="28"/>
        </w:rPr>
        <w:br/>
        <w:t>не проводиться</w:t>
      </w:r>
      <w:r w:rsidR="001E2E70">
        <w:rPr>
          <w:sz w:val="28"/>
          <w:szCs w:val="28"/>
          <w:lang w:eastAsia="ru-RU"/>
        </w:rPr>
        <w:t>"</w:t>
      </w:r>
    </w:p>
    <w:p w:rsidR="00113A81" w:rsidRDefault="00113A81" w:rsidP="00113A81">
      <w:pPr>
        <w:widowControl w:val="0"/>
        <w:autoSpaceDE w:val="0"/>
        <w:autoSpaceDN w:val="0"/>
        <w:adjustRightInd w:val="0"/>
        <w:spacing w:line="225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113A81" w:rsidRDefault="00113A81" w:rsidP="00113A8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Правит</w:t>
      </w:r>
      <w:r w:rsidR="00890D6F">
        <w:rPr>
          <w:color w:val="000000" w:themeColor="text1"/>
          <w:sz w:val="28"/>
          <w:szCs w:val="28"/>
          <w:lang w:eastAsia="en-US"/>
        </w:rPr>
        <w:t>ельство Ленинградской области постановляе</w:t>
      </w:r>
      <w:r>
        <w:rPr>
          <w:color w:val="000000" w:themeColor="text1"/>
          <w:sz w:val="28"/>
          <w:szCs w:val="28"/>
          <w:lang w:eastAsia="en-US"/>
        </w:rPr>
        <w:t>т:</w:t>
      </w:r>
    </w:p>
    <w:p w:rsidR="00D07599" w:rsidRDefault="001E4460" w:rsidP="00113A8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1. </w:t>
      </w:r>
      <w:r w:rsidR="005373DD">
        <w:rPr>
          <w:color w:val="000000" w:themeColor="text1"/>
          <w:sz w:val="28"/>
          <w:szCs w:val="28"/>
          <w:lang w:eastAsia="en-US"/>
        </w:rPr>
        <w:t>В</w:t>
      </w:r>
      <w:r w:rsidR="00113A81">
        <w:rPr>
          <w:color w:val="000000" w:themeColor="text1"/>
          <w:sz w:val="28"/>
          <w:szCs w:val="28"/>
          <w:lang w:eastAsia="en-US"/>
        </w:rPr>
        <w:t>нести в Перечень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област</w:t>
      </w:r>
      <w:r w:rsidR="00D07599">
        <w:rPr>
          <w:color w:val="000000" w:themeColor="text1"/>
          <w:sz w:val="28"/>
          <w:szCs w:val="28"/>
          <w:lang w:eastAsia="en-US"/>
        </w:rPr>
        <w:t>и от 30 октября 2017 года № 446, изменения согласно приложению</w:t>
      </w:r>
      <w:r w:rsidR="002F148B">
        <w:rPr>
          <w:color w:val="000000" w:themeColor="text1"/>
          <w:sz w:val="28"/>
          <w:szCs w:val="28"/>
          <w:lang w:eastAsia="en-US"/>
        </w:rPr>
        <w:t xml:space="preserve"> к настоящему постановлению</w:t>
      </w:r>
      <w:r w:rsidR="00D07599">
        <w:rPr>
          <w:color w:val="000000" w:themeColor="text1"/>
          <w:sz w:val="28"/>
          <w:szCs w:val="28"/>
          <w:lang w:eastAsia="en-US"/>
        </w:rPr>
        <w:t>.</w:t>
      </w:r>
    </w:p>
    <w:p w:rsidR="001E4460" w:rsidRPr="001E4460" w:rsidRDefault="001E4460" w:rsidP="001E446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E4460">
        <w:rPr>
          <w:color w:val="000000" w:themeColor="text1"/>
          <w:sz w:val="28"/>
          <w:szCs w:val="28"/>
          <w:lang w:eastAsia="en-US"/>
        </w:rPr>
        <w:t>2. Настоящее постановление вступает в силу со дня официального опубликования.</w:t>
      </w:r>
    </w:p>
    <w:p w:rsidR="001E4460" w:rsidRPr="001E4460" w:rsidRDefault="001E4460" w:rsidP="001E446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E4460">
        <w:rPr>
          <w:color w:val="000000" w:themeColor="text1"/>
          <w:sz w:val="28"/>
          <w:szCs w:val="28"/>
          <w:lang w:eastAsia="en-US"/>
        </w:rPr>
        <w:t>3. Контроль за исполнением настоящего постановления возложить на первого</w:t>
      </w:r>
      <w:r>
        <w:rPr>
          <w:color w:val="000000" w:themeColor="text1"/>
          <w:sz w:val="28"/>
          <w:szCs w:val="28"/>
          <w:lang w:eastAsia="en-US"/>
        </w:rPr>
        <w:t xml:space="preserve"> вице-губернатора</w:t>
      </w:r>
      <w:r w:rsidR="002F148B">
        <w:rPr>
          <w:color w:val="000000" w:themeColor="text1"/>
          <w:sz w:val="28"/>
          <w:szCs w:val="28"/>
          <w:lang w:eastAsia="en-US"/>
        </w:rPr>
        <w:t xml:space="preserve"> Ленинградской области – руководителя Администрации Губернатора и Правительства Ленинградской области.</w:t>
      </w:r>
    </w:p>
    <w:p w:rsidR="00D07599" w:rsidRPr="00D07599" w:rsidRDefault="00D07599" w:rsidP="00D0759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113A81" w:rsidRDefault="00113A81" w:rsidP="00113A8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13A81" w:rsidRDefault="00113A81" w:rsidP="00113A81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113A81" w:rsidRDefault="00113A81" w:rsidP="00113A81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                                                         </w:t>
      </w:r>
      <w:proofErr w:type="spellStart"/>
      <w:r>
        <w:rPr>
          <w:b w:val="0"/>
          <w:i w:val="0"/>
          <w:color w:val="000000" w:themeColor="text1"/>
          <w:sz w:val="28"/>
          <w:szCs w:val="28"/>
        </w:rPr>
        <w:t>А.Дрозденко</w:t>
      </w:r>
      <w:proofErr w:type="spellEnd"/>
    </w:p>
    <w:p w:rsidR="00D07599" w:rsidRPr="00D07599" w:rsidRDefault="00D07599" w:rsidP="00D07599"/>
    <w:p w:rsidR="00113A81" w:rsidRDefault="00113A81" w:rsidP="00113A81">
      <w:pPr>
        <w:suppressAutoHyphens w:val="0"/>
        <w:spacing w:line="276" w:lineRule="auto"/>
        <w:rPr>
          <w:bCs/>
          <w:iCs/>
          <w:color w:val="000000" w:themeColor="text1"/>
          <w:sz w:val="28"/>
          <w:szCs w:val="28"/>
        </w:rPr>
        <w:sectPr w:rsidR="00113A81" w:rsidSect="00DC2082">
          <w:headerReference w:type="default" r:id="rId7"/>
          <w:footerReference w:type="default" r:id="rId8"/>
          <w:pgSz w:w="11906" w:h="16838"/>
          <w:pgMar w:top="1134" w:right="567" w:bottom="851" w:left="1134" w:header="708" w:footer="708" w:gutter="0"/>
          <w:pgNumType w:start="0"/>
          <w:cols w:space="720"/>
          <w:titlePg/>
          <w:docGrid w:linePitch="326"/>
        </w:sectPr>
      </w:pPr>
    </w:p>
    <w:p w:rsidR="001E4460" w:rsidRPr="001E4460" w:rsidRDefault="001E4460" w:rsidP="001E4460">
      <w:pPr>
        <w:tabs>
          <w:tab w:val="left" w:pos="993"/>
        </w:tabs>
        <w:suppressAutoHyphens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  <w:lang w:eastAsia="en-US"/>
        </w:rPr>
      </w:pPr>
      <w:r w:rsidRPr="001E4460">
        <w:rPr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:rsidR="001E4460" w:rsidRPr="001E4460" w:rsidRDefault="001E4460" w:rsidP="001E4460">
      <w:pPr>
        <w:tabs>
          <w:tab w:val="left" w:pos="993"/>
        </w:tabs>
        <w:suppressAutoHyphens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  <w:lang w:eastAsia="en-US"/>
        </w:rPr>
      </w:pPr>
      <w:r w:rsidRPr="001E4460">
        <w:rPr>
          <w:color w:val="000000" w:themeColor="text1"/>
          <w:sz w:val="28"/>
          <w:szCs w:val="28"/>
          <w:lang w:eastAsia="en-US"/>
        </w:rPr>
        <w:t xml:space="preserve">к постановлению </w:t>
      </w:r>
      <w:r w:rsidR="00DC2082">
        <w:rPr>
          <w:color w:val="000000" w:themeColor="text1"/>
          <w:sz w:val="28"/>
          <w:szCs w:val="28"/>
          <w:lang w:eastAsia="en-US"/>
        </w:rPr>
        <w:t>Правительства</w:t>
      </w:r>
    </w:p>
    <w:p w:rsidR="001E4460" w:rsidRDefault="001E4460" w:rsidP="001E4460">
      <w:pPr>
        <w:tabs>
          <w:tab w:val="left" w:pos="993"/>
        </w:tabs>
        <w:suppressAutoHyphens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  <w:lang w:eastAsia="en-US"/>
        </w:rPr>
      </w:pPr>
      <w:r w:rsidRPr="001E4460">
        <w:rPr>
          <w:color w:val="000000" w:themeColor="text1"/>
          <w:sz w:val="28"/>
          <w:szCs w:val="28"/>
          <w:lang w:eastAsia="en-US"/>
        </w:rPr>
        <w:t>Ленинградской области</w:t>
      </w:r>
    </w:p>
    <w:p w:rsidR="001E4460" w:rsidRDefault="001E4460" w:rsidP="001E4460">
      <w:pPr>
        <w:tabs>
          <w:tab w:val="left" w:pos="993"/>
        </w:tabs>
        <w:suppressAutoHyphens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  <w:lang w:eastAsia="en-US"/>
        </w:rPr>
      </w:pPr>
    </w:p>
    <w:p w:rsidR="001E4460" w:rsidRDefault="001E4460" w:rsidP="00FC4382">
      <w:pPr>
        <w:tabs>
          <w:tab w:val="left" w:pos="993"/>
        </w:tabs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en-US"/>
        </w:rPr>
      </w:pPr>
    </w:p>
    <w:p w:rsidR="001E4460" w:rsidRDefault="001E4460" w:rsidP="00FC4382">
      <w:pPr>
        <w:tabs>
          <w:tab w:val="left" w:pos="993"/>
        </w:tabs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en-US"/>
        </w:rPr>
      </w:pPr>
    </w:p>
    <w:p w:rsidR="001E4460" w:rsidRPr="005E04BE" w:rsidRDefault="005E04BE" w:rsidP="00FC4382">
      <w:pPr>
        <w:tabs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5E04BE">
        <w:rPr>
          <w:b/>
          <w:color w:val="000000" w:themeColor="text1"/>
          <w:sz w:val="28"/>
          <w:szCs w:val="28"/>
          <w:lang w:eastAsia="en-US"/>
        </w:rPr>
        <w:t>Изменения,</w:t>
      </w:r>
    </w:p>
    <w:p w:rsidR="005E061D" w:rsidRPr="005E04BE" w:rsidRDefault="005E04BE" w:rsidP="00FC4382">
      <w:pPr>
        <w:tabs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5E04BE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E0517F">
        <w:rPr>
          <w:b/>
          <w:color w:val="000000" w:themeColor="text1"/>
          <w:sz w:val="28"/>
          <w:szCs w:val="28"/>
          <w:lang w:eastAsia="en-US"/>
        </w:rPr>
        <w:t>которые вносятся в П</w:t>
      </w:r>
      <w:r w:rsidRPr="005E04BE">
        <w:rPr>
          <w:b/>
          <w:color w:val="000000" w:themeColor="text1"/>
          <w:sz w:val="28"/>
          <w:szCs w:val="28"/>
          <w:lang w:eastAsia="en-US"/>
        </w:rPr>
        <w:t>еречень отдельных должностей госу</w:t>
      </w:r>
      <w:r>
        <w:rPr>
          <w:b/>
          <w:color w:val="000000" w:themeColor="text1"/>
          <w:sz w:val="28"/>
          <w:szCs w:val="28"/>
          <w:lang w:eastAsia="en-US"/>
        </w:rPr>
        <w:t>дарственной гражданской службы Л</w:t>
      </w:r>
      <w:r w:rsidR="000C13C7">
        <w:rPr>
          <w:b/>
          <w:color w:val="000000" w:themeColor="text1"/>
          <w:sz w:val="28"/>
          <w:szCs w:val="28"/>
          <w:lang w:eastAsia="en-US"/>
        </w:rPr>
        <w:t>енинградской области в Администрации Л</w:t>
      </w:r>
      <w:r w:rsidRPr="005E04BE">
        <w:rPr>
          <w:b/>
          <w:color w:val="000000" w:themeColor="text1"/>
          <w:sz w:val="28"/>
          <w:szCs w:val="28"/>
          <w:lang w:eastAsia="en-US"/>
        </w:rPr>
        <w:t>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</w:t>
      </w:r>
      <w:r w:rsidR="000C13C7">
        <w:rPr>
          <w:b/>
          <w:color w:val="000000" w:themeColor="text1"/>
          <w:sz w:val="28"/>
          <w:szCs w:val="28"/>
          <w:lang w:eastAsia="en-US"/>
        </w:rPr>
        <w:t>я, утвержденный постановлением Правительства Л</w:t>
      </w:r>
      <w:r w:rsidRPr="005E04BE">
        <w:rPr>
          <w:b/>
          <w:color w:val="000000" w:themeColor="text1"/>
          <w:sz w:val="28"/>
          <w:szCs w:val="28"/>
          <w:lang w:eastAsia="en-US"/>
        </w:rPr>
        <w:t>енинградской области от 30 октября 2017 года № 446</w:t>
      </w:r>
    </w:p>
    <w:p w:rsidR="005E061D" w:rsidRDefault="005E061D" w:rsidP="00D0759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1E4460" w:rsidRDefault="001E4460" w:rsidP="00D0759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07599" w:rsidRDefault="00D07599" w:rsidP="005373D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1. В пункте 2.1:</w:t>
      </w:r>
    </w:p>
    <w:p w:rsidR="00D07599" w:rsidRDefault="00D07599" w:rsidP="005373D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абзац двенадцатый изложить в следующей редакции:</w:t>
      </w:r>
    </w:p>
    <w:p w:rsidR="00D07599" w:rsidRDefault="003B67F7" w:rsidP="005373D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"</w:t>
      </w:r>
      <w:r w:rsidR="00D07599" w:rsidRPr="00D07599">
        <w:rPr>
          <w:color w:val="000000" w:themeColor="text1"/>
          <w:sz w:val="28"/>
          <w:szCs w:val="28"/>
          <w:lang w:eastAsia="en-US"/>
        </w:rPr>
        <w:t xml:space="preserve">заместитель начальника управления профилактики коррупционных и иных правонарушений - начальник отдела по предупреждению конфликта интересов и работе с </w:t>
      </w:r>
      <w:r w:rsidR="00D07599">
        <w:rPr>
          <w:color w:val="000000" w:themeColor="text1"/>
          <w:sz w:val="28"/>
          <w:szCs w:val="28"/>
          <w:lang w:eastAsia="en-US"/>
        </w:rPr>
        <w:t>государственными организациями,</w:t>
      </w:r>
      <w:r>
        <w:rPr>
          <w:sz w:val="28"/>
          <w:szCs w:val="28"/>
          <w:lang w:eastAsia="ru-RU"/>
        </w:rPr>
        <w:t>"</w:t>
      </w:r>
      <w:r w:rsidR="00D07599">
        <w:rPr>
          <w:color w:val="000000" w:themeColor="text1"/>
          <w:sz w:val="28"/>
          <w:szCs w:val="28"/>
          <w:lang w:eastAsia="en-US"/>
        </w:rPr>
        <w:t>;</w:t>
      </w:r>
    </w:p>
    <w:p w:rsidR="00D07599" w:rsidRDefault="00034630" w:rsidP="005373D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абзац </w:t>
      </w:r>
      <w:r w:rsidR="00DE00F3">
        <w:rPr>
          <w:color w:val="000000" w:themeColor="text1"/>
          <w:sz w:val="28"/>
          <w:szCs w:val="28"/>
          <w:lang w:eastAsia="en-US"/>
        </w:rPr>
        <w:t>двадцатый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D07599">
        <w:rPr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D07599" w:rsidRDefault="003B67F7" w:rsidP="005373D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"</w:t>
      </w:r>
      <w:r w:rsidR="00D07599" w:rsidRPr="00D07599">
        <w:rPr>
          <w:color w:val="000000" w:themeColor="text1"/>
          <w:sz w:val="28"/>
          <w:szCs w:val="28"/>
          <w:lang w:eastAsia="en-US"/>
        </w:rPr>
        <w:t xml:space="preserve">консультант </w:t>
      </w:r>
      <w:r w:rsidR="00D07599">
        <w:rPr>
          <w:color w:val="000000" w:themeColor="text1"/>
          <w:sz w:val="28"/>
          <w:szCs w:val="28"/>
          <w:lang w:eastAsia="en-US"/>
        </w:rPr>
        <w:t>секретариата первого</w:t>
      </w:r>
      <w:r w:rsidR="00D07599" w:rsidRPr="00D07599">
        <w:rPr>
          <w:color w:val="000000" w:themeColor="text1"/>
          <w:sz w:val="28"/>
          <w:szCs w:val="28"/>
          <w:lang w:eastAsia="en-US"/>
        </w:rPr>
        <w:t xml:space="preserve"> вице-губернатора Ленинградской области - руководителя Администрации Губернатора и Правительства Ленинградской области,</w:t>
      </w:r>
      <w:r>
        <w:rPr>
          <w:sz w:val="28"/>
          <w:szCs w:val="28"/>
          <w:lang w:eastAsia="ru-RU"/>
        </w:rPr>
        <w:t>"</w:t>
      </w:r>
      <w:r w:rsidR="00D07599">
        <w:rPr>
          <w:color w:val="000000" w:themeColor="text1"/>
          <w:sz w:val="28"/>
          <w:szCs w:val="28"/>
          <w:lang w:eastAsia="en-US"/>
        </w:rPr>
        <w:t>;</w:t>
      </w:r>
    </w:p>
    <w:p w:rsidR="00D07599" w:rsidRDefault="00D07599" w:rsidP="005373D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абзац двадцать </w:t>
      </w:r>
      <w:r w:rsidR="00DE00F3">
        <w:rPr>
          <w:color w:val="000000" w:themeColor="text1"/>
          <w:sz w:val="28"/>
          <w:szCs w:val="28"/>
          <w:lang w:eastAsia="en-US"/>
        </w:rPr>
        <w:t>второй</w:t>
      </w:r>
      <w:r>
        <w:rPr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D07599" w:rsidRDefault="003B67F7" w:rsidP="0003463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"</w:t>
      </w:r>
      <w:r w:rsidR="00D07599" w:rsidRPr="00D07599">
        <w:rPr>
          <w:color w:val="000000" w:themeColor="text1"/>
          <w:sz w:val="28"/>
          <w:szCs w:val="28"/>
          <w:lang w:eastAsia="en-US"/>
        </w:rPr>
        <w:t xml:space="preserve">ведущий специалист </w:t>
      </w:r>
      <w:r w:rsidR="00D07599">
        <w:rPr>
          <w:color w:val="000000" w:themeColor="text1"/>
          <w:sz w:val="28"/>
          <w:szCs w:val="28"/>
          <w:lang w:eastAsia="en-US"/>
        </w:rPr>
        <w:t>секретариата первого</w:t>
      </w:r>
      <w:r w:rsidR="00D07599" w:rsidRPr="00D07599">
        <w:rPr>
          <w:color w:val="000000" w:themeColor="text1"/>
          <w:sz w:val="28"/>
          <w:szCs w:val="28"/>
          <w:lang w:eastAsia="en-US"/>
        </w:rPr>
        <w:t xml:space="preserve"> вице-губернатора Ленинградской области - руководителя Администрации Губернатора и Правительства Ленинградской области</w:t>
      </w:r>
      <w:r w:rsidR="00053AC3">
        <w:rPr>
          <w:color w:val="000000" w:themeColor="text1"/>
          <w:sz w:val="28"/>
          <w:szCs w:val="28"/>
          <w:lang w:eastAsia="en-US"/>
        </w:rPr>
        <w:t>.</w:t>
      </w:r>
      <w:r>
        <w:rPr>
          <w:sz w:val="28"/>
          <w:szCs w:val="28"/>
          <w:lang w:eastAsia="ru-RU"/>
        </w:rPr>
        <w:t>"</w:t>
      </w:r>
      <w:r w:rsidR="00034630">
        <w:rPr>
          <w:color w:val="000000" w:themeColor="text1"/>
          <w:sz w:val="28"/>
          <w:szCs w:val="28"/>
          <w:lang w:eastAsia="en-US"/>
        </w:rPr>
        <w:t>.</w:t>
      </w:r>
    </w:p>
    <w:p w:rsidR="005373DD" w:rsidRDefault="005373DD" w:rsidP="005373D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2. Пункты 2.5 и 2.34 признать утратившими силу.</w:t>
      </w:r>
    </w:p>
    <w:p w:rsidR="005373DD" w:rsidRDefault="005373DD" w:rsidP="005373D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 Дополнить пунктом 2.45 следующего содержания:</w:t>
      </w:r>
    </w:p>
    <w:p w:rsidR="005373DD" w:rsidRDefault="003B67F7" w:rsidP="005373D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"</w:t>
      </w:r>
      <w:r w:rsidR="005373DD">
        <w:rPr>
          <w:color w:val="000000" w:themeColor="text1"/>
          <w:sz w:val="28"/>
          <w:szCs w:val="28"/>
          <w:lang w:eastAsia="en-US"/>
        </w:rPr>
        <w:t>2.45. Комитет государственного заказа Ленинградской области:</w:t>
      </w:r>
    </w:p>
    <w:p w:rsidR="005373DD" w:rsidRDefault="005373DD" w:rsidP="00DE00F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за</w:t>
      </w:r>
      <w:r w:rsidR="00DE00F3">
        <w:rPr>
          <w:color w:val="000000" w:themeColor="text1"/>
          <w:sz w:val="28"/>
          <w:szCs w:val="28"/>
          <w:lang w:eastAsia="en-US"/>
        </w:rPr>
        <w:t>меститель председателя комитета</w:t>
      </w:r>
      <w:bookmarkStart w:id="1" w:name="_GoBack"/>
      <w:bookmarkEnd w:id="1"/>
      <w:r w:rsidR="003B67F7">
        <w:rPr>
          <w:color w:val="000000" w:themeColor="text1"/>
          <w:sz w:val="28"/>
          <w:szCs w:val="28"/>
          <w:lang w:eastAsia="en-US"/>
        </w:rPr>
        <w:t>.</w:t>
      </w:r>
      <w:r w:rsidR="003B67F7">
        <w:rPr>
          <w:sz w:val="28"/>
          <w:szCs w:val="28"/>
          <w:lang w:eastAsia="ru-RU"/>
        </w:rPr>
        <w:t>"</w:t>
      </w:r>
      <w:r>
        <w:rPr>
          <w:color w:val="000000" w:themeColor="text1"/>
          <w:sz w:val="28"/>
          <w:szCs w:val="28"/>
          <w:lang w:eastAsia="en-US"/>
        </w:rPr>
        <w:t>.</w:t>
      </w:r>
    </w:p>
    <w:p w:rsidR="00890D6F" w:rsidRDefault="00890D6F" w:rsidP="00D0759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113EDF" w:rsidRPr="0042266A" w:rsidRDefault="00113EDF" w:rsidP="0042266A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</w:rPr>
      </w:pPr>
    </w:p>
    <w:sectPr w:rsidR="00113EDF" w:rsidRPr="0042266A" w:rsidSect="00DC20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9D" w:rsidRDefault="006E069D" w:rsidP="00DC2082">
      <w:r>
        <w:separator/>
      </w:r>
    </w:p>
  </w:endnote>
  <w:endnote w:type="continuationSeparator" w:id="0">
    <w:p w:rsidR="006E069D" w:rsidRDefault="006E069D" w:rsidP="00DC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82" w:rsidRDefault="00DC2082">
    <w:pPr>
      <w:pStyle w:val="a5"/>
      <w:jc w:val="center"/>
    </w:pPr>
  </w:p>
  <w:p w:rsidR="00DC2082" w:rsidRDefault="00DC20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9D" w:rsidRDefault="006E069D" w:rsidP="00DC2082">
      <w:r>
        <w:separator/>
      </w:r>
    </w:p>
  </w:footnote>
  <w:footnote w:type="continuationSeparator" w:id="0">
    <w:p w:rsidR="006E069D" w:rsidRDefault="006E069D" w:rsidP="00DC2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758816"/>
      <w:docPartObj>
        <w:docPartGallery w:val="Page Numbers (Top of Page)"/>
        <w:docPartUnique/>
      </w:docPartObj>
    </w:sdtPr>
    <w:sdtEndPr/>
    <w:sdtContent>
      <w:p w:rsidR="00DC2082" w:rsidRDefault="00DC20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630">
          <w:rPr>
            <w:noProof/>
          </w:rPr>
          <w:t>2</w:t>
        </w:r>
        <w:r>
          <w:fldChar w:fldCharType="end"/>
        </w:r>
      </w:p>
    </w:sdtContent>
  </w:sdt>
  <w:p w:rsidR="00DC2082" w:rsidRDefault="00DC20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13754"/>
      <w:docPartObj>
        <w:docPartGallery w:val="Page Numbers (Top of Page)"/>
        <w:docPartUnique/>
      </w:docPartObj>
    </w:sdtPr>
    <w:sdtEndPr/>
    <w:sdtContent>
      <w:p w:rsidR="00DC2082" w:rsidRDefault="00DC20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BE">
          <w:rPr>
            <w:noProof/>
          </w:rPr>
          <w:t>2</w:t>
        </w:r>
        <w:r>
          <w:fldChar w:fldCharType="end"/>
        </w:r>
      </w:p>
    </w:sdtContent>
  </w:sdt>
  <w:p w:rsidR="00DC2082" w:rsidRDefault="00DC2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D2"/>
    <w:rsid w:val="00034630"/>
    <w:rsid w:val="00053AC3"/>
    <w:rsid w:val="000C13C7"/>
    <w:rsid w:val="00113A81"/>
    <w:rsid w:val="00113EDF"/>
    <w:rsid w:val="001E2E70"/>
    <w:rsid w:val="001E4460"/>
    <w:rsid w:val="002A5C94"/>
    <w:rsid w:val="002F148B"/>
    <w:rsid w:val="003B67F7"/>
    <w:rsid w:val="0040150D"/>
    <w:rsid w:val="0042266A"/>
    <w:rsid w:val="004910CB"/>
    <w:rsid w:val="00492E5C"/>
    <w:rsid w:val="005373DD"/>
    <w:rsid w:val="005D73D2"/>
    <w:rsid w:val="005E04BE"/>
    <w:rsid w:val="005E061D"/>
    <w:rsid w:val="006E069D"/>
    <w:rsid w:val="00890D6F"/>
    <w:rsid w:val="00930431"/>
    <w:rsid w:val="00B4558C"/>
    <w:rsid w:val="00D07599"/>
    <w:rsid w:val="00D86354"/>
    <w:rsid w:val="00DB6EDA"/>
    <w:rsid w:val="00DC2082"/>
    <w:rsid w:val="00DE00F3"/>
    <w:rsid w:val="00DF7CDB"/>
    <w:rsid w:val="00E0517F"/>
    <w:rsid w:val="00E3775B"/>
    <w:rsid w:val="00F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113A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13A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unhideWhenUsed/>
    <w:rsid w:val="00DC2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0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C2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20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B67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7F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113A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13A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unhideWhenUsed/>
    <w:rsid w:val="00DC2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0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C2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20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B67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7F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Гуляева</dc:creator>
  <cp:lastModifiedBy>Алексей Александрович Николин</cp:lastModifiedBy>
  <cp:revision>2</cp:revision>
  <cp:lastPrinted>2020-12-23T08:55:00Z</cp:lastPrinted>
  <dcterms:created xsi:type="dcterms:W3CDTF">2020-12-24T11:00:00Z</dcterms:created>
  <dcterms:modified xsi:type="dcterms:W3CDTF">2020-12-24T11:00:00Z</dcterms:modified>
</cp:coreProperties>
</file>