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Pr="00263127" w:rsidRDefault="00B945AF" w:rsidP="00320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4529" w:rsidRPr="00C911CE" w:rsidRDefault="007E4529" w:rsidP="0032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1C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63127" w:rsidRPr="00C911CE">
        <w:rPr>
          <w:rFonts w:ascii="Times New Roman" w:hAnsi="Times New Roman" w:cs="Times New Roman"/>
          <w:sz w:val="28"/>
          <w:szCs w:val="28"/>
        </w:rPr>
        <w:t>постановления</w:t>
      </w:r>
      <w:r w:rsidRPr="00C911C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B945AF" w:rsidRPr="00C911CE" w:rsidRDefault="00C911CE" w:rsidP="00C6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1CE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Правительства Ленинградской области по вопросам реализации отдельных положений областного закона от 16 декабря 2005 года № 117-оз «О государственных должностях Ленинградской области» и о признании утратившим силу постановления Правительства Ленинградской области от 21 марта 2006 года № 77 «Об утверждении Положения о порядке выплаты единовременного денежного вознаграждения лицу, замещающему государственную должность в Администрации Ленинградской области, в</w:t>
      </w:r>
      <w:proofErr w:type="gramEnd"/>
      <w:r w:rsidRPr="00C911CE">
        <w:rPr>
          <w:rFonts w:ascii="Times New Roman" w:hAnsi="Times New Roman" w:cs="Times New Roman"/>
          <w:sz w:val="28"/>
          <w:szCs w:val="28"/>
        </w:rPr>
        <w:t xml:space="preserve"> связи с выходом впервые на страховую (трудовую) пенсию по старости или инвалидности»»</w:t>
      </w:r>
    </w:p>
    <w:p w:rsidR="00C911CE" w:rsidRPr="00AD7115" w:rsidRDefault="00C911CE" w:rsidP="00C6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127" w:rsidRDefault="00B945AF" w:rsidP="00C6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26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Ленинградской области </w:t>
      </w:r>
      <w:r w:rsidRPr="00B945AF">
        <w:rPr>
          <w:rFonts w:ascii="Times New Roman" w:hAnsi="Times New Roman" w:cs="Times New Roman"/>
          <w:sz w:val="28"/>
          <w:szCs w:val="28"/>
        </w:rPr>
        <w:t>«</w:t>
      </w:r>
      <w:r w:rsidR="00C911CE" w:rsidRPr="00C911CE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по вопросам реализации отдельных положений областного закона от 16 декабря 2005 года № 117-оз «О государственных должностях Ленинградской области» и о признании утратившим силу постановления Правительства Ленинградской области от 21 марта 2006 года № 77 «Об утверждении Положения о порядке выплаты единовременного денежного вознаграждения лицу, замещающему государственную должность</w:t>
      </w:r>
      <w:proofErr w:type="gramEnd"/>
      <w:r w:rsidR="00C911CE" w:rsidRPr="00C911CE">
        <w:rPr>
          <w:rFonts w:ascii="Times New Roman" w:hAnsi="Times New Roman" w:cs="Times New Roman"/>
          <w:sz w:val="28"/>
          <w:szCs w:val="28"/>
        </w:rPr>
        <w:t xml:space="preserve"> в Администрации Ленинградской области, в связи с выходом впервые на страховую (трудовую) пенсию по старости или инвалидности»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Проект) 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 Управлением делами Правительства Ленинградской области</w:t>
      </w:r>
      <w:r w:rsidR="0026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127" w:rsidRDefault="00263127" w:rsidP="0026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11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115">
        <w:rPr>
          <w:rFonts w:ascii="Times New Roman" w:hAnsi="Times New Roman" w:cs="Times New Roman"/>
          <w:sz w:val="28"/>
          <w:szCs w:val="28"/>
        </w:rPr>
        <w:t xml:space="preserve">роект разработан </w:t>
      </w:r>
      <w:r>
        <w:rPr>
          <w:rFonts w:ascii="Times New Roman" w:hAnsi="Times New Roman" w:cs="Times New Roman"/>
          <w:sz w:val="28"/>
          <w:szCs w:val="28"/>
        </w:rPr>
        <w:t>в целях п</w:t>
      </w:r>
      <w:r w:rsidRPr="00263127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312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областным законом Ленинградской </w:t>
      </w:r>
      <w:r w:rsidR="00C911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от </w:t>
      </w:r>
      <w:r w:rsidR="00C911C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CE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C911CE">
        <w:rPr>
          <w:rFonts w:ascii="Times New Roman" w:hAnsi="Times New Roman" w:cs="Times New Roman"/>
          <w:sz w:val="28"/>
          <w:szCs w:val="28"/>
        </w:rPr>
        <w:t>118-оз</w:t>
      </w:r>
      <w:r>
        <w:rPr>
          <w:rFonts w:ascii="Times New Roman" w:hAnsi="Times New Roman" w:cs="Times New Roman"/>
          <w:sz w:val="28"/>
          <w:szCs w:val="28"/>
        </w:rPr>
        <w:t xml:space="preserve"> «О транспортном обслуживании лиц, замещающих государственные должности Ленинградской области, и государственных гражданских служащих Ленинградской области»</w:t>
      </w:r>
      <w:r w:rsidR="00C911CE">
        <w:rPr>
          <w:rFonts w:ascii="Times New Roman" w:hAnsi="Times New Roman" w:cs="Times New Roman"/>
          <w:sz w:val="28"/>
          <w:szCs w:val="28"/>
        </w:rPr>
        <w:t xml:space="preserve"> и областным законом Ленинградской области от 11 июля 2017 года № 42-оз «</w:t>
      </w:r>
      <w:r w:rsidR="00C911CE" w:rsidRPr="00C911CE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Ленинградской области, регулирующие</w:t>
      </w:r>
      <w:proofErr w:type="gramEnd"/>
      <w:r w:rsidR="00C911CE" w:rsidRPr="00C911CE">
        <w:rPr>
          <w:rFonts w:ascii="Times New Roman" w:hAnsi="Times New Roman" w:cs="Times New Roman"/>
          <w:sz w:val="28"/>
          <w:szCs w:val="28"/>
        </w:rPr>
        <w:t xml:space="preserve"> вопросы предоставления лицам, замещающим государственные должности Ленинградской области, дополнительных социальных и иных гарантий в связи с прекращением полномочий</w:t>
      </w:r>
      <w:r w:rsidR="00C911CE">
        <w:rPr>
          <w:rFonts w:ascii="Times New Roman" w:hAnsi="Times New Roman" w:cs="Times New Roman"/>
          <w:sz w:val="28"/>
          <w:szCs w:val="28"/>
        </w:rPr>
        <w:t>».</w:t>
      </w:r>
    </w:p>
    <w:p w:rsidR="00BB70F1" w:rsidRDefault="0032042E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716" w:rsidRPr="00AD7115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B945AF">
        <w:rPr>
          <w:rFonts w:ascii="Times New Roman" w:hAnsi="Times New Roman" w:cs="Times New Roman"/>
          <w:sz w:val="28"/>
          <w:szCs w:val="28"/>
        </w:rPr>
        <w:t>П</w:t>
      </w:r>
      <w:r w:rsidR="00620716" w:rsidRPr="00AD7115">
        <w:rPr>
          <w:rFonts w:ascii="Times New Roman" w:hAnsi="Times New Roman" w:cs="Times New Roman"/>
          <w:sz w:val="28"/>
          <w:szCs w:val="28"/>
        </w:rPr>
        <w:t>роект не требует проведения процедуры о</w:t>
      </w:r>
      <w:r w:rsidR="0036698E"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09755F" w:rsidRDefault="0009755F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5F" w:rsidRDefault="0009755F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5F" w:rsidRDefault="0009755F" w:rsidP="0009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Правительства </w:t>
      </w:r>
    </w:p>
    <w:p w:rsidR="0009755F" w:rsidRDefault="0009755F" w:rsidP="0009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А.Л. Слепухин</w:t>
      </w:r>
    </w:p>
    <w:sectPr w:rsidR="0009755F" w:rsidSect="003204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E0" w:rsidRDefault="00150BE0" w:rsidP="008132A8">
      <w:pPr>
        <w:spacing w:after="0" w:line="240" w:lineRule="auto"/>
      </w:pPr>
      <w:r>
        <w:separator/>
      </w:r>
    </w:p>
  </w:endnote>
  <w:end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E0" w:rsidRDefault="00150BE0" w:rsidP="008132A8">
      <w:pPr>
        <w:spacing w:after="0" w:line="240" w:lineRule="auto"/>
      </w:pPr>
      <w:r>
        <w:separator/>
      </w:r>
    </w:p>
  </w:footnote>
  <w:foot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315EB"/>
    <w:rsid w:val="0009755F"/>
    <w:rsid w:val="00150BE0"/>
    <w:rsid w:val="001B12DF"/>
    <w:rsid w:val="001E6E08"/>
    <w:rsid w:val="002037F4"/>
    <w:rsid w:val="00235379"/>
    <w:rsid w:val="00263127"/>
    <w:rsid w:val="002915FE"/>
    <w:rsid w:val="002A78B5"/>
    <w:rsid w:val="002B4C67"/>
    <w:rsid w:val="00310547"/>
    <w:rsid w:val="0032042E"/>
    <w:rsid w:val="00333F0F"/>
    <w:rsid w:val="003665ED"/>
    <w:rsid w:val="0036698E"/>
    <w:rsid w:val="00367D3E"/>
    <w:rsid w:val="00373C28"/>
    <w:rsid w:val="003754B9"/>
    <w:rsid w:val="00401DFE"/>
    <w:rsid w:val="004D4AE6"/>
    <w:rsid w:val="00556E9E"/>
    <w:rsid w:val="00591099"/>
    <w:rsid w:val="00592294"/>
    <w:rsid w:val="005A30EE"/>
    <w:rsid w:val="005E407B"/>
    <w:rsid w:val="00620716"/>
    <w:rsid w:val="00671765"/>
    <w:rsid w:val="006F60EE"/>
    <w:rsid w:val="0073275B"/>
    <w:rsid w:val="007440EB"/>
    <w:rsid w:val="007E4529"/>
    <w:rsid w:val="007E7E3B"/>
    <w:rsid w:val="007F3305"/>
    <w:rsid w:val="007F5268"/>
    <w:rsid w:val="007F6B7C"/>
    <w:rsid w:val="008132A8"/>
    <w:rsid w:val="00822733"/>
    <w:rsid w:val="0083045C"/>
    <w:rsid w:val="008C6360"/>
    <w:rsid w:val="008D64DA"/>
    <w:rsid w:val="009025DD"/>
    <w:rsid w:val="00903DE9"/>
    <w:rsid w:val="00914010"/>
    <w:rsid w:val="00933EBD"/>
    <w:rsid w:val="00964C07"/>
    <w:rsid w:val="00985A4A"/>
    <w:rsid w:val="009B1BCF"/>
    <w:rsid w:val="009E711C"/>
    <w:rsid w:val="00A017FF"/>
    <w:rsid w:val="00A107D1"/>
    <w:rsid w:val="00A2523D"/>
    <w:rsid w:val="00A86ECD"/>
    <w:rsid w:val="00AD7115"/>
    <w:rsid w:val="00AE4AE4"/>
    <w:rsid w:val="00AF2E3A"/>
    <w:rsid w:val="00B204A4"/>
    <w:rsid w:val="00B45F4E"/>
    <w:rsid w:val="00B515C4"/>
    <w:rsid w:val="00B55158"/>
    <w:rsid w:val="00B5704E"/>
    <w:rsid w:val="00B92268"/>
    <w:rsid w:val="00B945AF"/>
    <w:rsid w:val="00BA246E"/>
    <w:rsid w:val="00BB6D10"/>
    <w:rsid w:val="00BB70F1"/>
    <w:rsid w:val="00BE5495"/>
    <w:rsid w:val="00C05BC7"/>
    <w:rsid w:val="00C66563"/>
    <w:rsid w:val="00C911CE"/>
    <w:rsid w:val="00CA5C04"/>
    <w:rsid w:val="00CA63F3"/>
    <w:rsid w:val="00CD7A43"/>
    <w:rsid w:val="00D41F68"/>
    <w:rsid w:val="00D46F7C"/>
    <w:rsid w:val="00D65BA3"/>
    <w:rsid w:val="00DD5BC2"/>
    <w:rsid w:val="00E21D62"/>
    <w:rsid w:val="00E7078D"/>
    <w:rsid w:val="00EE05E9"/>
    <w:rsid w:val="00EE6DA4"/>
    <w:rsid w:val="00EF7201"/>
    <w:rsid w:val="00EF73DA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DD5-EBF9-419D-9B64-FD5A77C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Полина Владимировна Маслова</cp:lastModifiedBy>
  <cp:revision>13</cp:revision>
  <cp:lastPrinted>2020-12-07T07:33:00Z</cp:lastPrinted>
  <dcterms:created xsi:type="dcterms:W3CDTF">2020-08-12T14:21:00Z</dcterms:created>
  <dcterms:modified xsi:type="dcterms:W3CDTF">2020-12-07T07:33:00Z</dcterms:modified>
</cp:coreProperties>
</file>