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49" w:rsidRPr="00A21379" w:rsidRDefault="008B5E49" w:rsidP="00F82EDD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379">
        <w:rPr>
          <w:rFonts w:ascii="Times New Roman" w:hAnsi="Times New Roman" w:cs="Times New Roman"/>
          <w:sz w:val="28"/>
          <w:szCs w:val="28"/>
        </w:rPr>
        <w:t>ПРОЕКТ</w:t>
      </w:r>
    </w:p>
    <w:p w:rsidR="001D65E3" w:rsidRDefault="001D65E3" w:rsidP="00F82ED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Default="007E194A" w:rsidP="00F82ED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E6AD2" w:rsidRDefault="008E6AD2" w:rsidP="00F82ED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Default="001D65E3" w:rsidP="00F82ED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65E3" w:rsidRDefault="001D65E3" w:rsidP="00F82ED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Default="008E6AD2" w:rsidP="00F82EDD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A77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____________2020</w:t>
      </w:r>
      <w:r w:rsidR="007E194A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DA717C" w:rsidRDefault="00DA717C" w:rsidP="00F82EDD">
      <w:pPr>
        <w:tabs>
          <w:tab w:val="left" w:pos="1276"/>
          <w:tab w:val="left" w:pos="1418"/>
        </w:tabs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A6" w:rsidRPr="00301846" w:rsidRDefault="00DA717C" w:rsidP="00F82EDD">
      <w:pPr>
        <w:tabs>
          <w:tab w:val="left" w:pos="1276"/>
          <w:tab w:val="left" w:pos="1418"/>
        </w:tabs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505BC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0505BC">
        <w:rPr>
          <w:rFonts w:ascii="Times New Roman" w:hAnsi="Times New Roman" w:cs="Times New Roman"/>
          <w:b/>
          <w:sz w:val="28"/>
          <w:szCs w:val="28"/>
        </w:rPr>
        <w:t xml:space="preserve">по вопросам реализации отдельных положений </w:t>
      </w:r>
      <w:r w:rsidR="000505BC" w:rsidRPr="00E90020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16 декабря 2005 года № 117-оз «О государственных </w:t>
      </w:r>
      <w:r w:rsidR="00E4278A" w:rsidRPr="00301846">
        <w:rPr>
          <w:rFonts w:ascii="Times New Roman" w:hAnsi="Times New Roman" w:cs="Times New Roman"/>
          <w:b/>
          <w:sz w:val="28"/>
          <w:szCs w:val="28"/>
        </w:rPr>
        <w:t xml:space="preserve">должностях </w:t>
      </w:r>
      <w:r w:rsidR="00E90020" w:rsidRPr="00301846">
        <w:rPr>
          <w:rFonts w:ascii="Times New Roman" w:hAnsi="Times New Roman" w:cs="Times New Roman"/>
          <w:b/>
          <w:sz w:val="28"/>
          <w:szCs w:val="28"/>
        </w:rPr>
        <w:t>Л</w:t>
      </w:r>
      <w:r w:rsidR="00E4278A" w:rsidRPr="00301846">
        <w:rPr>
          <w:rFonts w:ascii="Times New Roman" w:hAnsi="Times New Roman" w:cs="Times New Roman"/>
          <w:b/>
          <w:sz w:val="28"/>
          <w:szCs w:val="28"/>
        </w:rPr>
        <w:t>енинградской области» и о признании</w:t>
      </w:r>
      <w:r w:rsidR="00253CA6" w:rsidRPr="00301846">
        <w:rPr>
          <w:rFonts w:ascii="Times New Roman" w:hAnsi="Times New Roman" w:cs="Times New Roman"/>
          <w:b/>
          <w:sz w:val="28"/>
          <w:szCs w:val="28"/>
        </w:rPr>
        <w:t xml:space="preserve"> полностью или частично </w:t>
      </w:r>
      <w:r w:rsidR="00E4278A" w:rsidRPr="00301846">
        <w:rPr>
          <w:rFonts w:ascii="Times New Roman" w:hAnsi="Times New Roman" w:cs="Times New Roman"/>
          <w:b/>
          <w:sz w:val="28"/>
          <w:szCs w:val="28"/>
        </w:rPr>
        <w:t xml:space="preserve"> утратившим</w:t>
      </w:r>
      <w:r w:rsidR="00727824" w:rsidRPr="00301846">
        <w:rPr>
          <w:rFonts w:ascii="Times New Roman" w:hAnsi="Times New Roman" w:cs="Times New Roman"/>
          <w:b/>
          <w:sz w:val="28"/>
          <w:szCs w:val="28"/>
        </w:rPr>
        <w:t>и</w:t>
      </w:r>
      <w:r w:rsidR="00E4278A" w:rsidRPr="00301846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727824" w:rsidRPr="00301846">
        <w:rPr>
          <w:rFonts w:ascii="Times New Roman" w:hAnsi="Times New Roman" w:cs="Times New Roman"/>
          <w:b/>
          <w:sz w:val="28"/>
          <w:szCs w:val="28"/>
        </w:rPr>
        <w:t xml:space="preserve">отдельных постановлений </w:t>
      </w:r>
      <w:r w:rsidR="00E90020" w:rsidRPr="00301846">
        <w:rPr>
          <w:rFonts w:ascii="Times New Roman" w:hAnsi="Times New Roman" w:cs="Times New Roman"/>
          <w:b/>
          <w:sz w:val="28"/>
          <w:szCs w:val="28"/>
        </w:rPr>
        <w:t>П</w:t>
      </w:r>
      <w:r w:rsidR="00E4278A" w:rsidRPr="00301846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  <w:r w:rsidR="00E90020" w:rsidRPr="00301846">
        <w:rPr>
          <w:rFonts w:ascii="Times New Roman" w:hAnsi="Times New Roman" w:cs="Times New Roman"/>
          <w:b/>
          <w:sz w:val="28"/>
          <w:szCs w:val="28"/>
        </w:rPr>
        <w:t>Л</w:t>
      </w:r>
      <w:r w:rsidR="00E4278A" w:rsidRPr="00301846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</w:p>
    <w:p w:rsidR="00253CA6" w:rsidRPr="001B39BD" w:rsidRDefault="00253CA6" w:rsidP="00F82EDD">
      <w:pPr>
        <w:tabs>
          <w:tab w:val="left" w:pos="1276"/>
          <w:tab w:val="left" w:pos="1418"/>
        </w:tabs>
        <w:spacing w:after="0" w:line="25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17C" w:rsidRPr="00DA717C" w:rsidRDefault="000505BC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DA717C" w:rsidRPr="00DA717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DA717C" w:rsidRPr="00DA7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о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с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т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а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н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о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в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л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я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е</w:t>
      </w:r>
      <w:r w:rsidR="008A41DA">
        <w:rPr>
          <w:rFonts w:ascii="Times New Roman" w:hAnsi="Times New Roman" w:cs="Times New Roman"/>
          <w:sz w:val="28"/>
          <w:szCs w:val="28"/>
        </w:rPr>
        <w:t xml:space="preserve"> </w:t>
      </w:r>
      <w:r w:rsidR="00DA717C" w:rsidRPr="00DA717C">
        <w:rPr>
          <w:rFonts w:ascii="Times New Roman" w:hAnsi="Times New Roman" w:cs="Times New Roman"/>
          <w:sz w:val="28"/>
          <w:szCs w:val="28"/>
        </w:rPr>
        <w:t>т:</w:t>
      </w:r>
    </w:p>
    <w:p w:rsidR="000505BC" w:rsidRPr="00301846" w:rsidRDefault="00DA717C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17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505BC">
        <w:rPr>
          <w:rFonts w:ascii="Times New Roman" w:hAnsi="Times New Roman" w:cs="Times New Roman"/>
          <w:sz w:val="28"/>
          <w:szCs w:val="28"/>
        </w:rPr>
        <w:t xml:space="preserve">в </w:t>
      </w:r>
      <w:r w:rsidR="000505BC" w:rsidRPr="00DA717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18 марта 2009 года </w:t>
      </w:r>
      <w:r w:rsidR="000505BC">
        <w:rPr>
          <w:rFonts w:ascii="Times New Roman" w:hAnsi="Times New Roman" w:cs="Times New Roman"/>
          <w:sz w:val="28"/>
          <w:szCs w:val="28"/>
        </w:rPr>
        <w:t>№</w:t>
      </w:r>
      <w:r w:rsidR="000505BC" w:rsidRPr="00DA717C">
        <w:rPr>
          <w:rFonts w:ascii="Times New Roman" w:hAnsi="Times New Roman" w:cs="Times New Roman"/>
          <w:sz w:val="28"/>
          <w:szCs w:val="28"/>
        </w:rPr>
        <w:t xml:space="preserve"> 61</w:t>
      </w:r>
      <w:r w:rsidR="000505BC">
        <w:rPr>
          <w:rFonts w:ascii="Times New Roman" w:hAnsi="Times New Roman" w:cs="Times New Roman"/>
          <w:sz w:val="28"/>
          <w:szCs w:val="28"/>
        </w:rPr>
        <w:t xml:space="preserve"> «О п</w:t>
      </w:r>
      <w:r w:rsidRPr="00DA717C">
        <w:rPr>
          <w:rFonts w:ascii="Times New Roman" w:hAnsi="Times New Roman" w:cs="Times New Roman"/>
          <w:sz w:val="28"/>
          <w:szCs w:val="28"/>
        </w:rPr>
        <w:t>орядк</w:t>
      </w:r>
      <w:r w:rsidR="000505BC">
        <w:rPr>
          <w:rFonts w:ascii="Times New Roman" w:hAnsi="Times New Roman" w:cs="Times New Roman"/>
          <w:sz w:val="28"/>
          <w:szCs w:val="28"/>
        </w:rPr>
        <w:t>е</w:t>
      </w:r>
      <w:r w:rsidRPr="00DA717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статей 9 и 10 </w:t>
      </w:r>
      <w:r w:rsidRPr="00301846">
        <w:rPr>
          <w:rFonts w:ascii="Times New Roman" w:hAnsi="Times New Roman" w:cs="Times New Roman"/>
          <w:sz w:val="28"/>
          <w:szCs w:val="28"/>
        </w:rPr>
        <w:t xml:space="preserve">областного закона от 16 декабря 2005 года </w:t>
      </w:r>
      <w:r w:rsidR="00493D06" w:rsidRPr="00301846">
        <w:rPr>
          <w:rFonts w:ascii="Times New Roman" w:hAnsi="Times New Roman" w:cs="Times New Roman"/>
          <w:sz w:val="28"/>
          <w:szCs w:val="28"/>
        </w:rPr>
        <w:t>№</w:t>
      </w:r>
      <w:r w:rsidRPr="00301846">
        <w:rPr>
          <w:rFonts w:ascii="Times New Roman" w:hAnsi="Times New Roman" w:cs="Times New Roman"/>
          <w:sz w:val="28"/>
          <w:szCs w:val="28"/>
        </w:rPr>
        <w:t xml:space="preserve"> 117-оз </w:t>
      </w:r>
      <w:r w:rsidR="00493D06" w:rsidRPr="00301846">
        <w:rPr>
          <w:rFonts w:ascii="Times New Roman" w:hAnsi="Times New Roman" w:cs="Times New Roman"/>
          <w:sz w:val="28"/>
          <w:szCs w:val="28"/>
        </w:rPr>
        <w:t>«</w:t>
      </w:r>
      <w:r w:rsidRPr="00301846">
        <w:rPr>
          <w:rFonts w:ascii="Times New Roman" w:hAnsi="Times New Roman" w:cs="Times New Roman"/>
          <w:sz w:val="28"/>
          <w:szCs w:val="28"/>
        </w:rPr>
        <w:t>О государственных должностях Ленинградской области</w:t>
      </w:r>
      <w:r w:rsidR="00493D06" w:rsidRPr="00301846">
        <w:rPr>
          <w:rFonts w:ascii="Times New Roman" w:hAnsi="Times New Roman" w:cs="Times New Roman"/>
          <w:sz w:val="28"/>
          <w:szCs w:val="28"/>
        </w:rPr>
        <w:t>»</w:t>
      </w:r>
      <w:r w:rsidR="00BC483A" w:rsidRPr="00301846">
        <w:rPr>
          <w:rFonts w:ascii="Times New Roman" w:hAnsi="Times New Roman" w:cs="Times New Roman"/>
          <w:sz w:val="28"/>
          <w:szCs w:val="28"/>
        </w:rPr>
        <w:t xml:space="preserve"> </w:t>
      </w:r>
      <w:r w:rsidR="00A70016" w:rsidRPr="003018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4D80" w:rsidRPr="00301846" w:rsidRDefault="00A70016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п</w:t>
      </w:r>
      <w:r w:rsidR="00DA717C" w:rsidRPr="00301846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4D80" w:rsidRPr="00301846">
        <w:rPr>
          <w:rFonts w:ascii="Times New Roman" w:hAnsi="Times New Roman" w:cs="Times New Roman"/>
          <w:sz w:val="28"/>
          <w:szCs w:val="28"/>
        </w:rPr>
        <w:t>2</w:t>
      </w:r>
      <w:r w:rsidR="00DA717C" w:rsidRPr="00301846">
        <w:rPr>
          <w:rFonts w:ascii="Times New Roman" w:hAnsi="Times New Roman" w:cs="Times New Roman"/>
          <w:sz w:val="28"/>
          <w:szCs w:val="28"/>
        </w:rPr>
        <w:t>.</w:t>
      </w:r>
      <w:r w:rsidR="00493D06" w:rsidRPr="00301846">
        <w:rPr>
          <w:rFonts w:ascii="Times New Roman" w:hAnsi="Times New Roman" w:cs="Times New Roman"/>
          <w:sz w:val="28"/>
          <w:szCs w:val="28"/>
        </w:rPr>
        <w:t>2</w:t>
      </w:r>
      <w:r w:rsidR="00DA717C" w:rsidRPr="00301846">
        <w:rPr>
          <w:rFonts w:ascii="Times New Roman" w:hAnsi="Times New Roman" w:cs="Times New Roman"/>
          <w:sz w:val="28"/>
          <w:szCs w:val="28"/>
        </w:rPr>
        <w:t xml:space="preserve"> </w:t>
      </w:r>
      <w:r w:rsidRPr="00301846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  <w:r w:rsidR="00BC483A" w:rsidRPr="0030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3A" w:rsidRDefault="00A70016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846">
        <w:rPr>
          <w:rFonts w:ascii="Times New Roman" w:hAnsi="Times New Roman" w:cs="Times New Roman"/>
          <w:sz w:val="28"/>
          <w:szCs w:val="28"/>
        </w:rPr>
        <w:t>в Приложении (</w:t>
      </w:r>
      <w:r w:rsidR="005C429E" w:rsidRPr="00301846">
        <w:rPr>
          <w:rFonts w:ascii="Times New Roman" w:hAnsi="Times New Roman" w:cs="Times New Roman"/>
          <w:sz w:val="28"/>
          <w:szCs w:val="28"/>
        </w:rPr>
        <w:t>П</w:t>
      </w:r>
      <w:r w:rsidR="00BC483A" w:rsidRPr="00301846">
        <w:rPr>
          <w:rFonts w:ascii="Times New Roman" w:hAnsi="Times New Roman" w:cs="Times New Roman"/>
          <w:sz w:val="28"/>
          <w:szCs w:val="28"/>
        </w:rPr>
        <w:t>оряд</w:t>
      </w:r>
      <w:r w:rsidRPr="00301846">
        <w:rPr>
          <w:rFonts w:ascii="Times New Roman" w:hAnsi="Times New Roman" w:cs="Times New Roman"/>
          <w:sz w:val="28"/>
          <w:szCs w:val="28"/>
        </w:rPr>
        <w:t>о</w:t>
      </w:r>
      <w:r w:rsidR="00BC483A" w:rsidRPr="00301846">
        <w:rPr>
          <w:rFonts w:ascii="Times New Roman" w:hAnsi="Times New Roman" w:cs="Times New Roman"/>
          <w:sz w:val="28"/>
          <w:szCs w:val="28"/>
        </w:rPr>
        <w:t xml:space="preserve">к реализации отдельных положений статей 9 и 10 </w:t>
      </w:r>
      <w:r w:rsidR="00BC483A">
        <w:rPr>
          <w:rFonts w:ascii="Times New Roman" w:hAnsi="Times New Roman" w:cs="Times New Roman"/>
          <w:sz w:val="28"/>
          <w:szCs w:val="28"/>
        </w:rPr>
        <w:t>областного закона от 16 декабря 2005 года № 117-оз «О государственных должностях Ленинградской области» в Администрации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C429E" w:rsidRDefault="005C429E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BC483A" w:rsidRDefault="00BC483A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Транспортное обслуживание лиц, замещающих государственные должности, в Санкт-Петербурге и Ленинградской области обеспечивается Управлением делами Правительства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C4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6588" w:rsidRDefault="00F16588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 изложить в следующей редакции: </w:t>
      </w:r>
    </w:p>
    <w:p w:rsidR="00F82EDD" w:rsidRDefault="00F16588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Автотранспортное обслуживание лиц, замещающих государственные должности, </w:t>
      </w:r>
      <w:r w:rsidR="00F82EDD">
        <w:rPr>
          <w:rFonts w:ascii="Times New Roman" w:hAnsi="Times New Roman" w:cs="Times New Roman"/>
          <w:sz w:val="28"/>
          <w:szCs w:val="28"/>
        </w:rPr>
        <w:t xml:space="preserve">за исключением высшего должностного лица Ленинградской области, </w:t>
      </w:r>
      <w:r w:rsidR="005C429E">
        <w:rPr>
          <w:rFonts w:ascii="Times New Roman" w:hAnsi="Times New Roman" w:cs="Times New Roman"/>
          <w:sz w:val="28"/>
          <w:szCs w:val="28"/>
        </w:rPr>
        <w:t xml:space="preserve">в Москве </w:t>
      </w:r>
      <w:r>
        <w:rPr>
          <w:rFonts w:ascii="Times New Roman" w:hAnsi="Times New Roman" w:cs="Times New Roman"/>
          <w:sz w:val="28"/>
          <w:szCs w:val="28"/>
        </w:rPr>
        <w:t>обеспечивается Представительством Губернатора и Правительства Ленинградской области при Правительстве Российской Федерации.</w:t>
      </w:r>
    </w:p>
    <w:p w:rsidR="00F16588" w:rsidRDefault="00F82EDD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EDD">
        <w:rPr>
          <w:rFonts w:ascii="Times New Roman" w:hAnsi="Times New Roman" w:cs="Times New Roman"/>
          <w:sz w:val="28"/>
          <w:szCs w:val="28"/>
        </w:rPr>
        <w:t>Автотранспортное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высшего должностного лица Ленинградской области </w:t>
      </w:r>
      <w:r w:rsidRPr="00F82EDD">
        <w:rPr>
          <w:rFonts w:ascii="Times New Roman" w:hAnsi="Times New Roman" w:cs="Times New Roman"/>
          <w:sz w:val="28"/>
          <w:szCs w:val="28"/>
        </w:rPr>
        <w:t>в Москве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делами Правительства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658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6588" w:rsidRPr="00301846" w:rsidRDefault="00F16588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 xml:space="preserve">пункт 3.7 </w:t>
      </w:r>
      <w:r w:rsidR="00301846" w:rsidRPr="0030184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01846">
        <w:rPr>
          <w:rFonts w:ascii="Times New Roman" w:hAnsi="Times New Roman" w:cs="Times New Roman"/>
          <w:sz w:val="28"/>
          <w:szCs w:val="28"/>
        </w:rPr>
        <w:t>;</w:t>
      </w:r>
      <w:r w:rsidRPr="0030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9E" w:rsidRDefault="005C429E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«при достижении возраста 50 лет и далее через каждые пять лет, а также»</w:t>
      </w:r>
      <w:r w:rsidR="003C0C25" w:rsidRPr="003C0C25">
        <w:rPr>
          <w:rFonts w:ascii="Times New Roman" w:hAnsi="Times New Roman" w:cs="Times New Roman"/>
          <w:sz w:val="28"/>
          <w:szCs w:val="28"/>
        </w:rPr>
        <w:t xml:space="preserve"> </w:t>
      </w:r>
      <w:r w:rsidR="003C0C25">
        <w:rPr>
          <w:rFonts w:ascii="Times New Roman" w:hAnsi="Times New Roman" w:cs="Times New Roman"/>
          <w:sz w:val="28"/>
          <w:szCs w:val="28"/>
        </w:rPr>
        <w:t>исключить;</w:t>
      </w:r>
    </w:p>
    <w:p w:rsidR="003C0C25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слова «единовременного денежного поощрения при достижении возраста 50 лет и далее через каждые пять лет, а также» исключить;</w:t>
      </w:r>
    </w:p>
    <w:p w:rsidR="003C0C25" w:rsidRPr="00301846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lastRenderedPageBreak/>
        <w:t xml:space="preserve">пункт 4.3 </w:t>
      </w:r>
      <w:r w:rsidR="001120CF" w:rsidRPr="00301846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1120CF" w:rsidRPr="00301846">
        <w:rPr>
          <w:rFonts w:ascii="Times New Roman" w:hAnsi="Times New Roman" w:cs="Times New Roman"/>
          <w:sz w:val="28"/>
          <w:szCs w:val="28"/>
        </w:rPr>
        <w:t>изнать утратившим силу</w:t>
      </w:r>
      <w:r w:rsidRPr="00301846">
        <w:rPr>
          <w:rFonts w:ascii="Times New Roman" w:hAnsi="Times New Roman" w:cs="Times New Roman"/>
          <w:sz w:val="28"/>
          <w:szCs w:val="28"/>
        </w:rPr>
        <w:t>;</w:t>
      </w:r>
    </w:p>
    <w:p w:rsidR="001120CF" w:rsidRPr="00301846" w:rsidRDefault="001120CF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в пункте 4.7. слово «аппарата» заменить словом «Администрации»;</w:t>
      </w:r>
    </w:p>
    <w:p w:rsidR="003D3A3D" w:rsidRPr="00301846" w:rsidRDefault="003D3A3D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пункт 8 признать утратившим силу;</w:t>
      </w:r>
    </w:p>
    <w:p w:rsidR="003C0C25" w:rsidRPr="00301846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 xml:space="preserve">абзац 3 пункта 9 </w:t>
      </w:r>
      <w:r w:rsidR="003D3A3D" w:rsidRPr="0030184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01846">
        <w:rPr>
          <w:rFonts w:ascii="Times New Roman" w:hAnsi="Times New Roman" w:cs="Times New Roman"/>
          <w:sz w:val="28"/>
          <w:szCs w:val="28"/>
        </w:rPr>
        <w:t>;</w:t>
      </w:r>
    </w:p>
    <w:p w:rsidR="003C0C25" w:rsidRPr="00301846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пункт 10</w:t>
      </w:r>
      <w:r w:rsidR="003D3A3D" w:rsidRPr="0030184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301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CF5" w:rsidRDefault="00127A0B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D06">
        <w:rPr>
          <w:rFonts w:ascii="Times New Roman" w:hAnsi="Times New Roman" w:cs="Times New Roman"/>
          <w:sz w:val="28"/>
          <w:szCs w:val="28"/>
        </w:rPr>
        <w:t>.</w:t>
      </w:r>
      <w:r w:rsidR="00251CF5">
        <w:rPr>
          <w:rFonts w:ascii="Times New Roman" w:hAnsi="Times New Roman" w:cs="Times New Roman"/>
          <w:sz w:val="28"/>
          <w:szCs w:val="28"/>
        </w:rPr>
        <w:t xml:space="preserve"> 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1CF5">
        <w:rPr>
          <w:rFonts w:ascii="Times New Roman" w:hAnsi="Times New Roman" w:cs="Times New Roman"/>
          <w:sz w:val="28"/>
          <w:szCs w:val="28"/>
        </w:rPr>
        <w:t>Положение о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стат</w:t>
      </w:r>
      <w:r w:rsidR="00251CF5">
        <w:rPr>
          <w:rFonts w:ascii="Times New Roman" w:hAnsi="Times New Roman" w:cs="Times New Roman"/>
          <w:sz w:val="28"/>
          <w:szCs w:val="28"/>
        </w:rPr>
        <w:t>ьи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9 областного закона от 16 декабря 2005 года </w:t>
      </w:r>
      <w:r w:rsidR="00251CF5">
        <w:rPr>
          <w:rFonts w:ascii="Times New Roman" w:hAnsi="Times New Roman" w:cs="Times New Roman"/>
          <w:sz w:val="28"/>
          <w:szCs w:val="28"/>
        </w:rPr>
        <w:t>№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117-оз </w:t>
      </w:r>
      <w:r w:rsidR="00251CF5">
        <w:rPr>
          <w:rFonts w:ascii="Times New Roman" w:hAnsi="Times New Roman" w:cs="Times New Roman"/>
          <w:sz w:val="28"/>
          <w:szCs w:val="28"/>
        </w:rPr>
        <w:t>«</w:t>
      </w:r>
      <w:r w:rsidR="00251CF5" w:rsidRPr="00DA717C">
        <w:rPr>
          <w:rFonts w:ascii="Times New Roman" w:hAnsi="Times New Roman" w:cs="Times New Roman"/>
          <w:sz w:val="28"/>
          <w:szCs w:val="28"/>
        </w:rPr>
        <w:t>О государственных должностях Ленинградской области</w:t>
      </w:r>
      <w:r w:rsidR="00251CF5">
        <w:rPr>
          <w:rFonts w:ascii="Times New Roman" w:hAnsi="Times New Roman" w:cs="Times New Roman"/>
          <w:sz w:val="28"/>
          <w:szCs w:val="28"/>
        </w:rPr>
        <w:t>»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</w:t>
      </w:r>
      <w:r w:rsidR="00251CF5">
        <w:rPr>
          <w:rFonts w:ascii="Times New Roman" w:hAnsi="Times New Roman" w:cs="Times New Roman"/>
          <w:sz w:val="28"/>
          <w:szCs w:val="28"/>
        </w:rPr>
        <w:t>в отношении уполномоченного по защите прав предпринимателей в Ленинградской области,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51CF5">
        <w:rPr>
          <w:rFonts w:ascii="Times New Roman" w:hAnsi="Times New Roman" w:cs="Times New Roman"/>
          <w:sz w:val="28"/>
          <w:szCs w:val="28"/>
        </w:rPr>
        <w:t>ое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</w:t>
      </w:r>
      <w:r w:rsidR="00251CF5">
        <w:rPr>
          <w:rFonts w:ascii="Times New Roman" w:hAnsi="Times New Roman" w:cs="Times New Roman"/>
          <w:sz w:val="28"/>
          <w:szCs w:val="28"/>
        </w:rPr>
        <w:t>7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</w:t>
      </w:r>
      <w:r w:rsidR="00251CF5">
        <w:rPr>
          <w:rFonts w:ascii="Times New Roman" w:hAnsi="Times New Roman" w:cs="Times New Roman"/>
          <w:sz w:val="28"/>
          <w:szCs w:val="28"/>
        </w:rPr>
        <w:t>октября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20</w:t>
      </w:r>
      <w:r w:rsidR="00251CF5">
        <w:rPr>
          <w:rFonts w:ascii="Times New Roman" w:hAnsi="Times New Roman" w:cs="Times New Roman"/>
          <w:sz w:val="28"/>
          <w:szCs w:val="28"/>
        </w:rPr>
        <w:t>16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1CF5">
        <w:rPr>
          <w:rFonts w:ascii="Times New Roman" w:hAnsi="Times New Roman" w:cs="Times New Roman"/>
          <w:sz w:val="28"/>
          <w:szCs w:val="28"/>
        </w:rPr>
        <w:t>№</w:t>
      </w:r>
      <w:r w:rsidR="00251CF5" w:rsidRPr="00DA717C">
        <w:rPr>
          <w:rFonts w:ascii="Times New Roman" w:hAnsi="Times New Roman" w:cs="Times New Roman"/>
          <w:sz w:val="28"/>
          <w:szCs w:val="28"/>
        </w:rPr>
        <w:t xml:space="preserve"> </w:t>
      </w:r>
      <w:r w:rsidR="00251CF5">
        <w:rPr>
          <w:rFonts w:ascii="Times New Roman" w:hAnsi="Times New Roman" w:cs="Times New Roman"/>
          <w:sz w:val="28"/>
          <w:szCs w:val="28"/>
        </w:rPr>
        <w:t>385</w:t>
      </w:r>
      <w:r w:rsidR="00251CF5" w:rsidRPr="00DA717C">
        <w:rPr>
          <w:rFonts w:ascii="Times New Roman" w:hAnsi="Times New Roman" w:cs="Times New Roman"/>
          <w:sz w:val="28"/>
          <w:szCs w:val="28"/>
        </w:rPr>
        <w:t>, следующ</w:t>
      </w:r>
      <w:r w:rsidR="0050780D">
        <w:rPr>
          <w:rFonts w:ascii="Times New Roman" w:hAnsi="Times New Roman" w:cs="Times New Roman"/>
          <w:sz w:val="28"/>
          <w:szCs w:val="28"/>
        </w:rPr>
        <w:t>и</w:t>
      </w:r>
      <w:r w:rsidR="00251CF5" w:rsidRPr="00DA717C">
        <w:rPr>
          <w:rFonts w:ascii="Times New Roman" w:hAnsi="Times New Roman" w:cs="Times New Roman"/>
          <w:sz w:val="28"/>
          <w:szCs w:val="28"/>
        </w:rPr>
        <w:t>е изменени</w:t>
      </w:r>
      <w:r w:rsidR="0050780D">
        <w:rPr>
          <w:rFonts w:ascii="Times New Roman" w:hAnsi="Times New Roman" w:cs="Times New Roman"/>
          <w:sz w:val="28"/>
          <w:szCs w:val="28"/>
        </w:rPr>
        <w:t>я</w:t>
      </w:r>
      <w:r w:rsidR="00251CF5" w:rsidRPr="00DA717C">
        <w:rPr>
          <w:rFonts w:ascii="Times New Roman" w:hAnsi="Times New Roman" w:cs="Times New Roman"/>
          <w:sz w:val="28"/>
          <w:szCs w:val="28"/>
        </w:rPr>
        <w:t>:</w:t>
      </w:r>
    </w:p>
    <w:p w:rsidR="0020298F" w:rsidRPr="00301846" w:rsidRDefault="0020298F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в разделе 1. Общие положения цифры «10 – 13» заменить цифрами «12, 13»;</w:t>
      </w:r>
    </w:p>
    <w:p w:rsidR="00251CF5" w:rsidRPr="00DA717C" w:rsidRDefault="00251CF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17C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71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1CF5" w:rsidRDefault="00251CF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 xml:space="preserve">«3.2. </w:t>
      </w:r>
      <w:r w:rsidR="00C74B61" w:rsidRPr="00301846">
        <w:rPr>
          <w:rFonts w:ascii="Times New Roman" w:hAnsi="Times New Roman" w:cs="Times New Roman"/>
          <w:sz w:val="28"/>
          <w:szCs w:val="28"/>
        </w:rPr>
        <w:t>О</w:t>
      </w:r>
      <w:r w:rsidR="00E4278A" w:rsidRPr="0030184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50780D" w:rsidRPr="00301846">
        <w:rPr>
          <w:rFonts w:ascii="Times New Roman" w:hAnsi="Times New Roman" w:cs="Times New Roman"/>
          <w:sz w:val="28"/>
          <w:szCs w:val="28"/>
        </w:rPr>
        <w:t>т</w:t>
      </w:r>
      <w:r w:rsidRPr="00301846">
        <w:rPr>
          <w:rFonts w:ascii="Times New Roman" w:hAnsi="Times New Roman" w:cs="Times New Roman"/>
          <w:sz w:val="28"/>
          <w:szCs w:val="28"/>
        </w:rPr>
        <w:t>ранспортно</w:t>
      </w:r>
      <w:r w:rsidR="0050780D" w:rsidRPr="00301846">
        <w:rPr>
          <w:rFonts w:ascii="Times New Roman" w:hAnsi="Times New Roman" w:cs="Times New Roman"/>
          <w:sz w:val="28"/>
          <w:szCs w:val="28"/>
        </w:rPr>
        <w:t>го</w:t>
      </w:r>
      <w:r w:rsidRPr="0030184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0780D" w:rsidRPr="00301846">
        <w:rPr>
          <w:rFonts w:ascii="Times New Roman" w:hAnsi="Times New Roman" w:cs="Times New Roman"/>
          <w:sz w:val="28"/>
          <w:szCs w:val="28"/>
        </w:rPr>
        <w:t>я</w:t>
      </w:r>
      <w:r w:rsidRPr="00301846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0780D">
        <w:rPr>
          <w:rFonts w:ascii="Times New Roman" w:hAnsi="Times New Roman" w:cs="Times New Roman"/>
          <w:sz w:val="28"/>
          <w:szCs w:val="28"/>
        </w:rPr>
        <w:t xml:space="preserve"> </w:t>
      </w:r>
      <w:r w:rsidR="00E4278A">
        <w:rPr>
          <w:rFonts w:ascii="Times New Roman" w:hAnsi="Times New Roman" w:cs="Times New Roman"/>
          <w:sz w:val="28"/>
          <w:szCs w:val="28"/>
        </w:rPr>
        <w:t>Управлением делами Правительства</w:t>
      </w:r>
      <w:r w:rsidR="0050780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="00E4278A">
        <w:rPr>
          <w:rFonts w:ascii="Times New Roman" w:hAnsi="Times New Roman" w:cs="Times New Roman"/>
          <w:sz w:val="28"/>
          <w:szCs w:val="28"/>
        </w:rPr>
        <w:t>.»</w:t>
      </w:r>
      <w:r w:rsidR="00127A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278A" w:rsidRPr="00301846" w:rsidRDefault="0050780D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 xml:space="preserve">пункт 3.3 </w:t>
      </w:r>
      <w:r w:rsidR="00E4278A" w:rsidRPr="00301846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C74B61" w:rsidRPr="00301846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E4278A" w:rsidRPr="003018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0780D" w:rsidRPr="00301846" w:rsidRDefault="00E4278A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«Компенсация за использование личного транспорта в служебных целях и возмещение расходов, связанных с его использованием, осуществляется в пределах бюджетных ассигнований, выделенных на эти цели</w:t>
      </w:r>
      <w:r w:rsidR="00E90020">
        <w:rPr>
          <w:rFonts w:ascii="Times New Roman" w:hAnsi="Times New Roman" w:cs="Times New Roman"/>
          <w:sz w:val="28"/>
          <w:szCs w:val="28"/>
        </w:rPr>
        <w:t xml:space="preserve"> по бюджетной смете </w:t>
      </w:r>
      <w:r w:rsidR="00E90020" w:rsidRPr="00301846">
        <w:rPr>
          <w:rFonts w:ascii="Times New Roman" w:hAnsi="Times New Roman" w:cs="Times New Roman"/>
          <w:sz w:val="28"/>
          <w:szCs w:val="28"/>
        </w:rPr>
        <w:t>государственного органа Ленинградской области, обеспечивающего деятельность Уполномоченного</w:t>
      </w:r>
      <w:proofErr w:type="gramStart"/>
      <w:r w:rsidR="00E90020" w:rsidRPr="00301846">
        <w:rPr>
          <w:rFonts w:ascii="Times New Roman" w:hAnsi="Times New Roman" w:cs="Times New Roman"/>
          <w:sz w:val="28"/>
          <w:szCs w:val="28"/>
        </w:rPr>
        <w:t>.».;</w:t>
      </w:r>
      <w:proofErr w:type="gramEnd"/>
    </w:p>
    <w:p w:rsidR="00E90020" w:rsidRPr="00301846" w:rsidRDefault="00E90020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 xml:space="preserve">разделы 5 и 6 </w:t>
      </w:r>
      <w:r w:rsidR="00C74B61" w:rsidRPr="0030184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3E1E84" w:rsidRPr="00301846">
        <w:rPr>
          <w:rFonts w:ascii="Times New Roman" w:hAnsi="Times New Roman" w:cs="Times New Roman"/>
          <w:sz w:val="28"/>
          <w:szCs w:val="28"/>
        </w:rPr>
        <w:t>.</w:t>
      </w:r>
    </w:p>
    <w:p w:rsidR="00C6083E" w:rsidRPr="00301846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C6083E" w:rsidRPr="00301846">
        <w:rPr>
          <w:rFonts w:ascii="Times New Roman" w:hAnsi="Times New Roman" w:cs="Times New Roman"/>
          <w:sz w:val="28"/>
          <w:szCs w:val="28"/>
        </w:rPr>
        <w:t>и</w:t>
      </w:r>
      <w:r w:rsidRPr="00301846">
        <w:rPr>
          <w:rFonts w:ascii="Times New Roman" w:hAnsi="Times New Roman" w:cs="Times New Roman"/>
          <w:sz w:val="28"/>
          <w:szCs w:val="28"/>
        </w:rPr>
        <w:t xml:space="preserve"> силу</w:t>
      </w:r>
      <w:r w:rsidR="00C6083E" w:rsidRPr="00301846">
        <w:rPr>
          <w:rFonts w:ascii="Times New Roman" w:hAnsi="Times New Roman" w:cs="Times New Roman"/>
          <w:sz w:val="28"/>
          <w:szCs w:val="28"/>
        </w:rPr>
        <w:t>:</w:t>
      </w:r>
    </w:p>
    <w:p w:rsidR="003C0C25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21 марта 2006 года № 77 «</w:t>
      </w:r>
      <w:r w:rsidRPr="003C0C25">
        <w:rPr>
          <w:rFonts w:ascii="Times New Roman" w:hAnsi="Times New Roman" w:cs="Times New Roman"/>
          <w:sz w:val="28"/>
          <w:szCs w:val="28"/>
        </w:rPr>
        <w:t>Об утверждении Положения о порядке выплаты единовременного денежного вознаграждения лицу, замещающему государственную должность в Администрации Ленинградской области, в связи с выходом впервые на страховую (трудовую) пенсию по старости или инвалидности</w:t>
      </w:r>
      <w:r w:rsidR="00C6083E">
        <w:rPr>
          <w:rFonts w:ascii="Times New Roman" w:hAnsi="Times New Roman" w:cs="Times New Roman"/>
          <w:sz w:val="28"/>
          <w:szCs w:val="28"/>
        </w:rPr>
        <w:t>»;</w:t>
      </w:r>
    </w:p>
    <w:p w:rsidR="008E0048" w:rsidRPr="00301846" w:rsidRDefault="00C6083E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846">
        <w:rPr>
          <w:rFonts w:ascii="Times New Roman" w:hAnsi="Times New Roman" w:cs="Times New Roman"/>
          <w:sz w:val="28"/>
          <w:szCs w:val="28"/>
        </w:rPr>
        <w:t>пункт 2 постановления Правительства Ленинградской области от 11 сентября 2015 года № 351 «О внесении изменений в отдельные постановления Правительств</w:t>
      </w:r>
      <w:r w:rsidR="008E0048" w:rsidRPr="00301846">
        <w:rPr>
          <w:rFonts w:ascii="Times New Roman" w:hAnsi="Times New Roman" w:cs="Times New Roman"/>
          <w:sz w:val="28"/>
          <w:szCs w:val="28"/>
        </w:rPr>
        <w:t xml:space="preserve">а Ленинградской области, регулирующие вопросы предоставления государственных гарантий лицам, замещающим государственные должности Ленинградской области в Администрации Ленинградской области». </w:t>
      </w:r>
    </w:p>
    <w:p w:rsidR="00DA717C" w:rsidRPr="00DA717C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E68">
        <w:rPr>
          <w:rFonts w:ascii="Times New Roman" w:hAnsi="Times New Roman" w:cs="Times New Roman"/>
          <w:sz w:val="28"/>
          <w:szCs w:val="28"/>
        </w:rPr>
        <w:t>4</w:t>
      </w:r>
      <w:r w:rsidR="00DA717C" w:rsidRPr="00C26E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17C" w:rsidRPr="00C26E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17C" w:rsidRPr="00C26E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304D1" w:rsidRPr="00AA2BD8" w:rsidRDefault="003C0C25" w:rsidP="00F82EDD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2BD8">
        <w:rPr>
          <w:rFonts w:ascii="Times New Roman" w:hAnsi="Times New Roman" w:cs="Times New Roman"/>
          <w:sz w:val="28"/>
          <w:szCs w:val="28"/>
        </w:rPr>
        <w:t>5</w:t>
      </w:r>
      <w:r w:rsidR="00DA717C" w:rsidRPr="00AA2BD8">
        <w:rPr>
          <w:rFonts w:ascii="Times New Roman" w:hAnsi="Times New Roman" w:cs="Times New Roman"/>
          <w:sz w:val="28"/>
          <w:szCs w:val="28"/>
        </w:rPr>
        <w:t xml:space="preserve">. </w:t>
      </w:r>
      <w:r w:rsidR="00AA2BD8" w:rsidRPr="00AA2BD8">
        <w:rPr>
          <w:rFonts w:ascii="Times New Roman" w:hAnsi="Times New Roman" w:cs="Times New Roman"/>
          <w:sz w:val="28"/>
          <w:szCs w:val="28"/>
        </w:rPr>
        <w:t>Н</w:t>
      </w:r>
      <w:r w:rsidR="00DA717C" w:rsidRPr="00AA2BD8">
        <w:rPr>
          <w:rFonts w:ascii="Times New Roman" w:hAnsi="Times New Roman" w:cs="Times New Roman"/>
          <w:sz w:val="28"/>
          <w:szCs w:val="28"/>
        </w:rPr>
        <w:t>астояще</w:t>
      </w:r>
      <w:r w:rsidR="00AA2BD8" w:rsidRPr="00AA2BD8">
        <w:rPr>
          <w:rFonts w:ascii="Times New Roman" w:hAnsi="Times New Roman" w:cs="Times New Roman"/>
          <w:sz w:val="28"/>
          <w:szCs w:val="28"/>
        </w:rPr>
        <w:t>е</w:t>
      </w:r>
      <w:r w:rsidR="00DA717C" w:rsidRPr="00AA2BD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A2BD8" w:rsidRPr="00AA2BD8">
        <w:rPr>
          <w:rFonts w:ascii="Times New Roman" w:hAnsi="Times New Roman" w:cs="Times New Roman"/>
          <w:sz w:val="28"/>
          <w:szCs w:val="28"/>
        </w:rPr>
        <w:t>е</w:t>
      </w:r>
      <w:r w:rsidR="00DA717C" w:rsidRPr="00AA2BD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AA2BD8" w:rsidRPr="00AA2BD8">
        <w:rPr>
          <w:rFonts w:ascii="Times New Roman" w:hAnsi="Times New Roman" w:cs="Times New Roman"/>
          <w:sz w:val="28"/>
          <w:szCs w:val="28"/>
        </w:rPr>
        <w:t>е</w:t>
      </w:r>
      <w:r w:rsidR="00DA717C" w:rsidRPr="00AA2BD8">
        <w:rPr>
          <w:rFonts w:ascii="Times New Roman" w:hAnsi="Times New Roman" w:cs="Times New Roman"/>
          <w:sz w:val="28"/>
          <w:szCs w:val="28"/>
        </w:rPr>
        <w:t>т в силу с 1 января 2021 года.</w:t>
      </w:r>
    </w:p>
    <w:p w:rsidR="004343D9" w:rsidRDefault="004343D9" w:rsidP="00F82EDD">
      <w:pPr>
        <w:spacing w:after="0" w:line="257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1CF5" w:rsidRDefault="00251CF5" w:rsidP="00F82EDD">
      <w:pPr>
        <w:spacing w:after="0" w:line="257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194A" w:rsidRDefault="007E194A" w:rsidP="00F82EDD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9A1B0F" w:rsidRPr="009A1B0F" w:rsidRDefault="007E194A" w:rsidP="006F09B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</w:t>
      </w:r>
      <w:r w:rsidR="00CD3C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А.Ю. Дрозденко</w:t>
      </w:r>
    </w:p>
    <w:sectPr w:rsidR="009A1B0F" w:rsidRPr="009A1B0F" w:rsidSect="003E1E8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48B"/>
    <w:multiLevelType w:val="multilevel"/>
    <w:tmpl w:val="1FE29C7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2F42F6"/>
    <w:multiLevelType w:val="hybridMultilevel"/>
    <w:tmpl w:val="C0620B16"/>
    <w:lvl w:ilvl="0" w:tplc="1496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3463E"/>
    <w:multiLevelType w:val="multilevel"/>
    <w:tmpl w:val="955E9E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C0F8E"/>
    <w:multiLevelType w:val="multilevel"/>
    <w:tmpl w:val="CD02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243B26"/>
    <w:multiLevelType w:val="multilevel"/>
    <w:tmpl w:val="A72019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34CC4"/>
    <w:rsid w:val="00037100"/>
    <w:rsid w:val="000505BC"/>
    <w:rsid w:val="0006667B"/>
    <w:rsid w:val="000F0BF7"/>
    <w:rsid w:val="001017A0"/>
    <w:rsid w:val="001120CF"/>
    <w:rsid w:val="00127A0B"/>
    <w:rsid w:val="001304D1"/>
    <w:rsid w:val="001B39BD"/>
    <w:rsid w:val="001B6F68"/>
    <w:rsid w:val="001C537C"/>
    <w:rsid w:val="001C6B8D"/>
    <w:rsid w:val="001D65E3"/>
    <w:rsid w:val="0020298F"/>
    <w:rsid w:val="00202BEB"/>
    <w:rsid w:val="00231EFF"/>
    <w:rsid w:val="00251CF5"/>
    <w:rsid w:val="00253CA6"/>
    <w:rsid w:val="00260998"/>
    <w:rsid w:val="002C4DF7"/>
    <w:rsid w:val="002D6D45"/>
    <w:rsid w:val="00301846"/>
    <w:rsid w:val="003605FE"/>
    <w:rsid w:val="003812ED"/>
    <w:rsid w:val="003B23A5"/>
    <w:rsid w:val="003B2C4A"/>
    <w:rsid w:val="003C0C25"/>
    <w:rsid w:val="003C13FC"/>
    <w:rsid w:val="003D3A3D"/>
    <w:rsid w:val="003D56A1"/>
    <w:rsid w:val="003E1E84"/>
    <w:rsid w:val="00407D43"/>
    <w:rsid w:val="00426909"/>
    <w:rsid w:val="00426D70"/>
    <w:rsid w:val="0042722C"/>
    <w:rsid w:val="004337E2"/>
    <w:rsid w:val="004343D9"/>
    <w:rsid w:val="0044140F"/>
    <w:rsid w:val="00493D06"/>
    <w:rsid w:val="00496CAA"/>
    <w:rsid w:val="004A0DB5"/>
    <w:rsid w:val="004B49F6"/>
    <w:rsid w:val="004F4EBE"/>
    <w:rsid w:val="004F523D"/>
    <w:rsid w:val="0050780D"/>
    <w:rsid w:val="00544490"/>
    <w:rsid w:val="005920EC"/>
    <w:rsid w:val="005C429E"/>
    <w:rsid w:val="00611C35"/>
    <w:rsid w:val="00621559"/>
    <w:rsid w:val="00625F59"/>
    <w:rsid w:val="00631C23"/>
    <w:rsid w:val="00662DCA"/>
    <w:rsid w:val="00671509"/>
    <w:rsid w:val="0067390B"/>
    <w:rsid w:val="006755B0"/>
    <w:rsid w:val="00696471"/>
    <w:rsid w:val="006B35CE"/>
    <w:rsid w:val="006C3492"/>
    <w:rsid w:val="006D45EF"/>
    <w:rsid w:val="006F09B6"/>
    <w:rsid w:val="00717FC0"/>
    <w:rsid w:val="00727824"/>
    <w:rsid w:val="00735E4F"/>
    <w:rsid w:val="00763F3E"/>
    <w:rsid w:val="00770CBC"/>
    <w:rsid w:val="00775FB6"/>
    <w:rsid w:val="007C645C"/>
    <w:rsid w:val="007D00BC"/>
    <w:rsid w:val="007D1A1F"/>
    <w:rsid w:val="007E194A"/>
    <w:rsid w:val="007E5B24"/>
    <w:rsid w:val="008010D7"/>
    <w:rsid w:val="008033BC"/>
    <w:rsid w:val="008A41DA"/>
    <w:rsid w:val="008B3233"/>
    <w:rsid w:val="008B5E49"/>
    <w:rsid w:val="008C030B"/>
    <w:rsid w:val="008E0048"/>
    <w:rsid w:val="008E6AD2"/>
    <w:rsid w:val="00914C77"/>
    <w:rsid w:val="00945A29"/>
    <w:rsid w:val="009A1B0F"/>
    <w:rsid w:val="009C57D1"/>
    <w:rsid w:val="009D234A"/>
    <w:rsid w:val="009E447F"/>
    <w:rsid w:val="00A21379"/>
    <w:rsid w:val="00A51CD3"/>
    <w:rsid w:val="00A51F7F"/>
    <w:rsid w:val="00A70016"/>
    <w:rsid w:val="00A774DF"/>
    <w:rsid w:val="00AA2BD8"/>
    <w:rsid w:val="00AA33E8"/>
    <w:rsid w:val="00AA6928"/>
    <w:rsid w:val="00AB7337"/>
    <w:rsid w:val="00AC505C"/>
    <w:rsid w:val="00AD4D80"/>
    <w:rsid w:val="00AE33A8"/>
    <w:rsid w:val="00B279DB"/>
    <w:rsid w:val="00B350B3"/>
    <w:rsid w:val="00B655C1"/>
    <w:rsid w:val="00BA1C16"/>
    <w:rsid w:val="00BC483A"/>
    <w:rsid w:val="00BD2691"/>
    <w:rsid w:val="00C26E68"/>
    <w:rsid w:val="00C6083E"/>
    <w:rsid w:val="00C74B61"/>
    <w:rsid w:val="00CA37F4"/>
    <w:rsid w:val="00CA5EDF"/>
    <w:rsid w:val="00CC777F"/>
    <w:rsid w:val="00CD3C39"/>
    <w:rsid w:val="00D1712A"/>
    <w:rsid w:val="00D663B2"/>
    <w:rsid w:val="00D76D4F"/>
    <w:rsid w:val="00DA717C"/>
    <w:rsid w:val="00DC0F04"/>
    <w:rsid w:val="00E00552"/>
    <w:rsid w:val="00E06498"/>
    <w:rsid w:val="00E132FE"/>
    <w:rsid w:val="00E356A4"/>
    <w:rsid w:val="00E36321"/>
    <w:rsid w:val="00E4278A"/>
    <w:rsid w:val="00E72C8B"/>
    <w:rsid w:val="00E73A70"/>
    <w:rsid w:val="00E767F9"/>
    <w:rsid w:val="00E90020"/>
    <w:rsid w:val="00ED78E8"/>
    <w:rsid w:val="00EF1C13"/>
    <w:rsid w:val="00F0699B"/>
    <w:rsid w:val="00F16588"/>
    <w:rsid w:val="00F62FC4"/>
    <w:rsid w:val="00F745FB"/>
    <w:rsid w:val="00F75A8F"/>
    <w:rsid w:val="00F82EDD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table" w:styleId="a4">
    <w:name w:val="Table Grid"/>
    <w:basedOn w:val="a1"/>
    <w:uiPriority w:val="59"/>
    <w:rsid w:val="0073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table" w:styleId="a4">
    <w:name w:val="Table Grid"/>
    <w:basedOn w:val="a1"/>
    <w:uiPriority w:val="59"/>
    <w:rsid w:val="0073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723A-1AFF-457D-A320-46AF1318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Полина Владимировна Маслова</cp:lastModifiedBy>
  <cp:revision>2</cp:revision>
  <cp:lastPrinted>2020-12-07T08:07:00Z</cp:lastPrinted>
  <dcterms:created xsi:type="dcterms:W3CDTF">2020-12-24T06:09:00Z</dcterms:created>
  <dcterms:modified xsi:type="dcterms:W3CDTF">2020-12-24T06:09:00Z</dcterms:modified>
</cp:coreProperties>
</file>