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Pr="00B53828" w:rsidRDefault="00AD42CB" w:rsidP="00AD4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приказа Леноблкомимущества</w:t>
      </w:r>
      <w:bookmarkStart w:id="0" w:name="_GoBack"/>
      <w:bookmarkEnd w:id="0"/>
    </w:p>
    <w:p w:rsidR="00B53828" w:rsidRDefault="00B53828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E2B" w:rsidRDefault="00126E2B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EBB" w:rsidRDefault="00CA0410" w:rsidP="001D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4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124F2" w:rsidRPr="006124F2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61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>утратившим силу приказа Ленинградского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комитета по управлению государственным имуществом от 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>февраля 2001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6124F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124F2" w:rsidRPr="00612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EBB"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5EBB">
        <w:rPr>
          <w:rFonts w:ascii="Times New Roman" w:hAnsi="Times New Roman" w:cs="Times New Roman"/>
          <w:b/>
          <w:bCs/>
          <w:sz w:val="28"/>
          <w:szCs w:val="28"/>
        </w:rPr>
        <w:t>О 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 xml:space="preserve">бумажной форме реестра </w:t>
      </w:r>
      <w:r w:rsidR="001D5EBB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EBB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4F2" w:rsidRPr="006124F2" w:rsidRDefault="001D5EBB" w:rsidP="001D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r w:rsidR="00A16924">
        <w:rPr>
          <w:rFonts w:ascii="Times New Roman" w:hAnsi="Times New Roman" w:cs="Times New Roman"/>
          <w:b/>
          <w:bCs/>
          <w:sz w:val="28"/>
          <w:szCs w:val="28"/>
        </w:rPr>
        <w:t xml:space="preserve"> области»</w:t>
      </w:r>
    </w:p>
    <w:p w:rsidR="00CA0410" w:rsidRPr="006124F2" w:rsidRDefault="00CA0410" w:rsidP="0061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22A" w:rsidRDefault="0082722A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924" w:rsidRDefault="001D5EBB" w:rsidP="00296D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нормативных правовых актов Ленинградского областного комитета по управлению государственным имуществом </w:t>
      </w:r>
      <w:r w:rsidR="00034C81">
        <w:rPr>
          <w:rFonts w:ascii="Times New Roman" w:hAnsi="Times New Roman"/>
          <w:color w:val="000000"/>
          <w:sz w:val="28"/>
          <w:szCs w:val="28"/>
        </w:rPr>
        <w:t>в </w:t>
      </w:r>
      <w:r w:rsidR="00B914E3">
        <w:rPr>
          <w:rFonts w:ascii="Times New Roman" w:hAnsi="Times New Roman"/>
          <w:color w:val="000000"/>
          <w:sz w:val="28"/>
          <w:szCs w:val="28"/>
        </w:rPr>
        <w:t>соответствие с 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действующим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D5EBB" w:rsidRPr="001D5EBB" w:rsidRDefault="00296D81" w:rsidP="00296D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4F2" w:rsidRPr="001D5EBB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CA0410" w:rsidRPr="001D5EBB">
        <w:rPr>
          <w:rFonts w:ascii="Times New Roman" w:hAnsi="Times New Roman" w:cs="Times New Roman"/>
          <w:sz w:val="28"/>
          <w:szCs w:val="28"/>
        </w:rPr>
        <w:t>приказ Ленинградского областного комитета по управлению государственным имущество</w:t>
      </w:r>
      <w:r w:rsidR="00455309" w:rsidRPr="001D5EBB">
        <w:rPr>
          <w:rFonts w:ascii="Times New Roman" w:hAnsi="Times New Roman" w:cs="Times New Roman"/>
          <w:sz w:val="28"/>
          <w:szCs w:val="28"/>
        </w:rPr>
        <w:t xml:space="preserve">м </w:t>
      </w:r>
      <w:r w:rsidR="00B914E3">
        <w:rPr>
          <w:rFonts w:ascii="Times New Roman" w:hAnsi="Times New Roman" w:cs="Times New Roman"/>
          <w:sz w:val="28"/>
          <w:szCs w:val="28"/>
        </w:rPr>
        <w:t>от 19 февраля 2001 года № 31 «О </w:t>
      </w:r>
      <w:r w:rsidR="001D5EBB" w:rsidRPr="001D5EBB">
        <w:rPr>
          <w:rFonts w:ascii="Times New Roman" w:hAnsi="Times New Roman" w:cs="Times New Roman"/>
          <w:sz w:val="28"/>
          <w:szCs w:val="28"/>
        </w:rPr>
        <w:t>бумажной форме реестра государственного имущества Ленинградской области».</w:t>
      </w:r>
    </w:p>
    <w:p w:rsidR="001D38C6" w:rsidRDefault="001D38C6" w:rsidP="001D3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38C6" w:rsidRDefault="001D38C6" w:rsidP="001D3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410" w:rsidRDefault="001D5EBB" w:rsidP="0082722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5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15E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22E4F">
        <w:rPr>
          <w:rFonts w:ascii="Times New Roman" w:hAnsi="Times New Roman" w:cs="Times New Roman"/>
          <w:sz w:val="28"/>
          <w:szCs w:val="28"/>
        </w:rPr>
        <w:tab/>
      </w:r>
      <w:r w:rsidR="00022E4F">
        <w:rPr>
          <w:rFonts w:ascii="Times New Roman" w:hAnsi="Times New Roman" w:cs="Times New Roman"/>
          <w:sz w:val="28"/>
          <w:szCs w:val="28"/>
        </w:rPr>
        <w:tab/>
      </w:r>
      <w:r w:rsidR="00022E4F">
        <w:rPr>
          <w:rFonts w:ascii="Times New Roman" w:hAnsi="Times New Roman" w:cs="Times New Roman"/>
          <w:sz w:val="28"/>
          <w:szCs w:val="28"/>
        </w:rPr>
        <w:tab/>
      </w:r>
      <w:r w:rsidR="00022E4F">
        <w:rPr>
          <w:rFonts w:ascii="Times New Roman" w:hAnsi="Times New Roman" w:cs="Times New Roman"/>
          <w:sz w:val="28"/>
          <w:szCs w:val="28"/>
        </w:rPr>
        <w:tab/>
      </w:r>
      <w:r w:rsidR="00022E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914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B9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Карельский</w:t>
      </w:r>
    </w:p>
    <w:sectPr w:rsidR="00CA0410" w:rsidSect="00022E4F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22E4F"/>
    <w:rsid w:val="00034C81"/>
    <w:rsid w:val="000738B6"/>
    <w:rsid w:val="000A38A8"/>
    <w:rsid w:val="00126E2B"/>
    <w:rsid w:val="001D38C6"/>
    <w:rsid w:val="001D5EBB"/>
    <w:rsid w:val="001E5794"/>
    <w:rsid w:val="002518A1"/>
    <w:rsid w:val="00296D81"/>
    <w:rsid w:val="003D3C02"/>
    <w:rsid w:val="0043227B"/>
    <w:rsid w:val="00436F6B"/>
    <w:rsid w:val="00455309"/>
    <w:rsid w:val="004866B5"/>
    <w:rsid w:val="005D6509"/>
    <w:rsid w:val="006124F2"/>
    <w:rsid w:val="0066713D"/>
    <w:rsid w:val="0073278B"/>
    <w:rsid w:val="0082722A"/>
    <w:rsid w:val="00A16924"/>
    <w:rsid w:val="00AD42CB"/>
    <w:rsid w:val="00AF60AF"/>
    <w:rsid w:val="00B53828"/>
    <w:rsid w:val="00B914E3"/>
    <w:rsid w:val="00CA0410"/>
    <w:rsid w:val="00D30B0E"/>
    <w:rsid w:val="00DC15E6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2</cp:revision>
  <cp:lastPrinted>2017-10-13T11:41:00Z</cp:lastPrinted>
  <dcterms:created xsi:type="dcterms:W3CDTF">2021-01-12T09:37:00Z</dcterms:created>
  <dcterms:modified xsi:type="dcterms:W3CDTF">2021-01-12T09:37:00Z</dcterms:modified>
</cp:coreProperties>
</file>