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8B6" w:rsidRPr="003A296B" w:rsidRDefault="00C806A6" w:rsidP="00433310">
      <w:pPr>
        <w:pStyle w:val="2"/>
        <w:jc w:val="left"/>
        <w:rPr>
          <w:b w:val="0"/>
          <w:szCs w:val="28"/>
        </w:rPr>
      </w:pPr>
      <w:r>
        <w:rPr>
          <w:b w:val="0"/>
          <w:sz w:val="26"/>
          <w:szCs w:val="26"/>
        </w:rPr>
        <w:t xml:space="preserve">  </w:t>
      </w:r>
      <w:r w:rsidR="0087139E">
        <w:rPr>
          <w:b w:val="0"/>
          <w:sz w:val="26"/>
          <w:szCs w:val="26"/>
        </w:rPr>
        <w:t xml:space="preserve">                  </w:t>
      </w:r>
      <w:r w:rsidR="0015685C">
        <w:rPr>
          <w:b w:val="0"/>
          <w:sz w:val="26"/>
          <w:szCs w:val="26"/>
        </w:rPr>
        <w:t xml:space="preserve">                                                                    </w:t>
      </w:r>
      <w:r w:rsidR="00433310">
        <w:rPr>
          <w:b w:val="0"/>
          <w:sz w:val="26"/>
          <w:szCs w:val="26"/>
        </w:rPr>
        <w:t xml:space="preserve">                             </w:t>
      </w:r>
      <w:r w:rsidR="000B093A" w:rsidRPr="003A296B">
        <w:rPr>
          <w:b w:val="0"/>
          <w:szCs w:val="28"/>
        </w:rPr>
        <w:t>ПРОЕКТ</w:t>
      </w:r>
    </w:p>
    <w:p w:rsidR="00333A7E" w:rsidRPr="003A296B" w:rsidRDefault="00333A7E" w:rsidP="000B093A">
      <w:pPr>
        <w:pStyle w:val="2"/>
        <w:rPr>
          <w:szCs w:val="28"/>
        </w:rPr>
      </w:pPr>
    </w:p>
    <w:p w:rsidR="000B093A" w:rsidRPr="003A296B" w:rsidRDefault="000B093A" w:rsidP="00431B36">
      <w:pPr>
        <w:pStyle w:val="2"/>
        <w:rPr>
          <w:b w:val="0"/>
          <w:szCs w:val="28"/>
        </w:rPr>
      </w:pPr>
      <w:r w:rsidRPr="003A296B">
        <w:rPr>
          <w:b w:val="0"/>
          <w:szCs w:val="28"/>
        </w:rPr>
        <w:t>ПРАВИТЕЛЬ</w:t>
      </w:r>
      <w:r w:rsidR="006F0F59" w:rsidRPr="003A296B">
        <w:rPr>
          <w:b w:val="0"/>
          <w:szCs w:val="28"/>
        </w:rPr>
        <w:t>СТ</w:t>
      </w:r>
      <w:r w:rsidR="00D477FB" w:rsidRPr="003A296B">
        <w:rPr>
          <w:b w:val="0"/>
          <w:szCs w:val="28"/>
        </w:rPr>
        <w:t xml:space="preserve">ВО ЛЕНИНГРАДСКОЙ </w:t>
      </w:r>
      <w:r w:rsidRPr="003A296B">
        <w:rPr>
          <w:b w:val="0"/>
          <w:szCs w:val="28"/>
        </w:rPr>
        <w:t>ОБЛАСТИ</w:t>
      </w:r>
    </w:p>
    <w:p w:rsidR="00D65E4D" w:rsidRPr="003A296B" w:rsidRDefault="00D65E4D" w:rsidP="00431B36">
      <w:pPr>
        <w:rPr>
          <w:sz w:val="28"/>
          <w:szCs w:val="28"/>
        </w:rPr>
      </w:pPr>
    </w:p>
    <w:p w:rsidR="00714828" w:rsidRPr="003A296B" w:rsidRDefault="00D477FB" w:rsidP="00431B36">
      <w:pPr>
        <w:pStyle w:val="2"/>
        <w:rPr>
          <w:b w:val="0"/>
          <w:szCs w:val="28"/>
        </w:rPr>
      </w:pPr>
      <w:r w:rsidRPr="003A296B">
        <w:rPr>
          <w:b w:val="0"/>
          <w:szCs w:val="28"/>
        </w:rPr>
        <w:t>ПОСТАНОВЛЕНИЕ</w:t>
      </w:r>
    </w:p>
    <w:p w:rsidR="008049F6" w:rsidRPr="003A296B" w:rsidRDefault="008049F6" w:rsidP="00431B36">
      <w:pPr>
        <w:rPr>
          <w:b/>
          <w:sz w:val="28"/>
          <w:szCs w:val="28"/>
        </w:rPr>
      </w:pPr>
    </w:p>
    <w:p w:rsidR="0054059F" w:rsidRPr="003A296B" w:rsidRDefault="00677C47" w:rsidP="00431B36">
      <w:pPr>
        <w:autoSpaceDE w:val="0"/>
        <w:autoSpaceDN w:val="0"/>
        <w:adjustRightInd w:val="0"/>
        <w:jc w:val="center"/>
        <w:rPr>
          <w:bCs/>
          <w:sz w:val="28"/>
          <w:szCs w:val="28"/>
        </w:rPr>
      </w:pPr>
      <w:bookmarkStart w:id="0" w:name="_GoBack"/>
      <w:r w:rsidRPr="003A296B">
        <w:rPr>
          <w:sz w:val="28"/>
          <w:szCs w:val="28"/>
        </w:rPr>
        <w:t>«</w:t>
      </w:r>
      <w:r w:rsidR="00F246F2">
        <w:rPr>
          <w:sz w:val="28"/>
          <w:szCs w:val="28"/>
        </w:rPr>
        <w:t>О внесении изменений в постановление Правительства</w:t>
      </w:r>
      <w:r w:rsidR="00431B36">
        <w:rPr>
          <w:sz w:val="28"/>
          <w:szCs w:val="28"/>
        </w:rPr>
        <w:t xml:space="preserve"> </w:t>
      </w:r>
      <w:r w:rsidR="008D5536">
        <w:rPr>
          <w:sz w:val="28"/>
          <w:szCs w:val="28"/>
        </w:rPr>
        <w:t>Л</w:t>
      </w:r>
      <w:r w:rsidR="00F246F2">
        <w:rPr>
          <w:sz w:val="28"/>
          <w:szCs w:val="28"/>
        </w:rPr>
        <w:t xml:space="preserve">енинградской области от </w:t>
      </w:r>
      <w:r w:rsidR="00F246F2" w:rsidRPr="00F246F2">
        <w:rPr>
          <w:sz w:val="28"/>
          <w:szCs w:val="28"/>
        </w:rPr>
        <w:t>18 апреля 2017 г</w:t>
      </w:r>
      <w:r w:rsidR="00F246F2">
        <w:rPr>
          <w:sz w:val="28"/>
          <w:szCs w:val="28"/>
        </w:rPr>
        <w:t>ода</w:t>
      </w:r>
      <w:r w:rsidR="00F246F2" w:rsidRPr="00F246F2">
        <w:rPr>
          <w:sz w:val="28"/>
          <w:szCs w:val="28"/>
        </w:rPr>
        <w:t xml:space="preserve"> </w:t>
      </w:r>
      <w:r w:rsidR="00F246F2">
        <w:rPr>
          <w:sz w:val="28"/>
          <w:szCs w:val="28"/>
        </w:rPr>
        <w:t>№</w:t>
      </w:r>
      <w:r w:rsidR="00F246F2" w:rsidRPr="00F246F2">
        <w:rPr>
          <w:sz w:val="28"/>
          <w:szCs w:val="28"/>
        </w:rPr>
        <w:t xml:space="preserve"> 114</w:t>
      </w:r>
      <w:r w:rsidR="00F246F2">
        <w:rPr>
          <w:sz w:val="28"/>
          <w:szCs w:val="28"/>
        </w:rPr>
        <w:t xml:space="preserve"> «</w:t>
      </w:r>
      <w:r w:rsidR="00181F68" w:rsidRPr="003A296B">
        <w:rPr>
          <w:sz w:val="28"/>
          <w:szCs w:val="28"/>
        </w:rPr>
        <w:t xml:space="preserve">Об </w:t>
      </w:r>
      <w:r w:rsidR="0024094C" w:rsidRPr="003A296B">
        <w:rPr>
          <w:sz w:val="28"/>
          <w:szCs w:val="28"/>
        </w:rPr>
        <w:t xml:space="preserve">утверждении </w:t>
      </w:r>
      <w:r w:rsidR="0015685C" w:rsidRPr="003A296B">
        <w:rPr>
          <w:sz w:val="28"/>
          <w:szCs w:val="28"/>
        </w:rPr>
        <w:t xml:space="preserve">порядка </w:t>
      </w:r>
      <w:r w:rsidR="00181F68" w:rsidRPr="003A296B">
        <w:rPr>
          <w:sz w:val="28"/>
          <w:szCs w:val="28"/>
        </w:rPr>
        <w:t>осуществлени</w:t>
      </w:r>
      <w:r w:rsidR="0015685C" w:rsidRPr="003A296B">
        <w:rPr>
          <w:sz w:val="28"/>
          <w:szCs w:val="28"/>
        </w:rPr>
        <w:t>я</w:t>
      </w:r>
      <w:r w:rsidR="00181F68" w:rsidRPr="003A296B">
        <w:rPr>
          <w:sz w:val="28"/>
          <w:szCs w:val="28"/>
        </w:rPr>
        <w:t xml:space="preserve"> </w:t>
      </w:r>
      <w:r w:rsidR="0003428F" w:rsidRPr="003A296B">
        <w:rPr>
          <w:sz w:val="28"/>
          <w:szCs w:val="28"/>
        </w:rPr>
        <w:t xml:space="preserve">регионального </w:t>
      </w:r>
      <w:r w:rsidR="00181F68" w:rsidRPr="003A296B">
        <w:rPr>
          <w:sz w:val="28"/>
          <w:szCs w:val="28"/>
        </w:rPr>
        <w:t>государственного надзора за обеспечением сохранности автомобильных дорог регионального и межмуниципального значения</w:t>
      </w:r>
      <w:r w:rsidR="0024094C" w:rsidRPr="003A296B">
        <w:rPr>
          <w:sz w:val="28"/>
          <w:szCs w:val="28"/>
        </w:rPr>
        <w:t xml:space="preserve"> и перечня должностных лиц, уполномоченных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r w:rsidR="00D477FB" w:rsidRPr="003A296B">
        <w:rPr>
          <w:bCs/>
          <w:sz w:val="28"/>
          <w:szCs w:val="28"/>
        </w:rPr>
        <w:t>»</w:t>
      </w:r>
      <w:bookmarkEnd w:id="0"/>
    </w:p>
    <w:p w:rsidR="00311142" w:rsidRPr="003A296B" w:rsidRDefault="00311142" w:rsidP="00714828">
      <w:pPr>
        <w:jc w:val="center"/>
        <w:rPr>
          <w:sz w:val="28"/>
          <w:szCs w:val="28"/>
        </w:rPr>
      </w:pPr>
    </w:p>
    <w:p w:rsidR="00D477FB" w:rsidRDefault="00181F68" w:rsidP="00181F68">
      <w:pPr>
        <w:widowControl w:val="0"/>
        <w:autoSpaceDE w:val="0"/>
        <w:autoSpaceDN w:val="0"/>
        <w:adjustRightInd w:val="0"/>
        <w:ind w:firstLine="540"/>
        <w:jc w:val="both"/>
        <w:rPr>
          <w:sz w:val="28"/>
          <w:szCs w:val="28"/>
        </w:rPr>
      </w:pPr>
      <w:r w:rsidRPr="003A296B">
        <w:rPr>
          <w:sz w:val="28"/>
          <w:szCs w:val="28"/>
        </w:rPr>
        <w:t xml:space="preserve">В </w:t>
      </w:r>
      <w:r w:rsidR="00F246F2">
        <w:rPr>
          <w:sz w:val="28"/>
          <w:szCs w:val="28"/>
        </w:rPr>
        <w:t>целях приведения нормативного правового акта Ленинградской области в соответствие</w:t>
      </w:r>
      <w:r w:rsidRPr="003A296B">
        <w:rPr>
          <w:sz w:val="28"/>
          <w:szCs w:val="28"/>
        </w:rPr>
        <w:t xml:space="preserve"> с</w:t>
      </w:r>
      <w:r w:rsidR="003A296B" w:rsidRPr="003A296B">
        <w:rPr>
          <w:sz w:val="28"/>
          <w:szCs w:val="28"/>
        </w:rPr>
        <w:t xml:space="preserve"> </w:t>
      </w:r>
      <w:r w:rsidR="00F246F2">
        <w:rPr>
          <w:sz w:val="28"/>
          <w:szCs w:val="28"/>
        </w:rPr>
        <w:t xml:space="preserve">действующим законодательством </w:t>
      </w:r>
      <w:r w:rsidR="00D477FB" w:rsidRPr="003A296B">
        <w:rPr>
          <w:sz w:val="28"/>
          <w:szCs w:val="28"/>
        </w:rPr>
        <w:t>Правительство Ленинградской области постановляет:</w:t>
      </w:r>
    </w:p>
    <w:p w:rsidR="004C2E3E" w:rsidRDefault="00452417" w:rsidP="00A83F54">
      <w:pPr>
        <w:widowControl w:val="0"/>
        <w:autoSpaceDE w:val="0"/>
        <w:autoSpaceDN w:val="0"/>
        <w:adjustRightInd w:val="0"/>
        <w:ind w:firstLine="540"/>
        <w:jc w:val="both"/>
        <w:rPr>
          <w:sz w:val="28"/>
          <w:szCs w:val="28"/>
        </w:rPr>
      </w:pPr>
      <w:r w:rsidRPr="003A296B">
        <w:rPr>
          <w:sz w:val="28"/>
          <w:szCs w:val="28"/>
        </w:rPr>
        <w:t xml:space="preserve">1. </w:t>
      </w:r>
      <w:r w:rsidR="00F246F2">
        <w:rPr>
          <w:sz w:val="28"/>
          <w:szCs w:val="28"/>
        </w:rPr>
        <w:t xml:space="preserve">Внести в </w:t>
      </w:r>
      <w:proofErr w:type="gramStart"/>
      <w:r w:rsidR="00B22DF2" w:rsidRPr="003A296B">
        <w:rPr>
          <w:sz w:val="28"/>
          <w:szCs w:val="28"/>
        </w:rPr>
        <w:t>П</w:t>
      </w:r>
      <w:proofErr w:type="gramEnd"/>
      <w:r w:rsidRPr="003A296B">
        <w:rPr>
          <w:sz w:val="28"/>
          <w:szCs w:val="28"/>
        </w:rPr>
        <w:fldChar w:fldCharType="begin"/>
      </w:r>
      <w:r w:rsidRPr="003A296B">
        <w:rPr>
          <w:sz w:val="28"/>
          <w:szCs w:val="28"/>
        </w:rPr>
        <w:instrText xml:space="preserve">HYPERLINK \l Par30  </w:instrText>
      </w:r>
      <w:r w:rsidRPr="003A296B">
        <w:rPr>
          <w:sz w:val="28"/>
          <w:szCs w:val="28"/>
        </w:rPr>
        <w:fldChar w:fldCharType="separate"/>
      </w:r>
      <w:r w:rsidRPr="003A296B">
        <w:rPr>
          <w:sz w:val="28"/>
          <w:szCs w:val="28"/>
        </w:rPr>
        <w:t>оряд</w:t>
      </w:r>
      <w:r w:rsidR="00A83F54">
        <w:rPr>
          <w:sz w:val="28"/>
          <w:szCs w:val="28"/>
        </w:rPr>
        <w:t>о</w:t>
      </w:r>
      <w:r w:rsidRPr="003A296B">
        <w:rPr>
          <w:sz w:val="28"/>
          <w:szCs w:val="28"/>
        </w:rPr>
        <w:t>к</w:t>
      </w:r>
      <w:r w:rsidRPr="003A296B">
        <w:rPr>
          <w:sz w:val="28"/>
          <w:szCs w:val="28"/>
        </w:rPr>
        <w:fldChar w:fldCharType="end"/>
      </w:r>
      <w:r w:rsidRPr="003A296B">
        <w:rPr>
          <w:sz w:val="28"/>
          <w:szCs w:val="28"/>
        </w:rPr>
        <w:t xml:space="preserve">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r w:rsidR="00F246F2">
        <w:rPr>
          <w:sz w:val="28"/>
          <w:szCs w:val="28"/>
        </w:rPr>
        <w:t xml:space="preserve">, утвержденный </w:t>
      </w:r>
      <w:r w:rsidR="00F246F2" w:rsidRPr="00F246F2">
        <w:rPr>
          <w:sz w:val="28"/>
          <w:szCs w:val="28"/>
        </w:rPr>
        <w:t>постановление</w:t>
      </w:r>
      <w:r w:rsidR="00F246F2">
        <w:rPr>
          <w:sz w:val="28"/>
          <w:szCs w:val="28"/>
        </w:rPr>
        <w:t>м</w:t>
      </w:r>
      <w:r w:rsidR="00F246F2" w:rsidRPr="00F246F2">
        <w:rPr>
          <w:sz w:val="28"/>
          <w:szCs w:val="28"/>
        </w:rPr>
        <w:t xml:space="preserve"> Правительства Ленинградской области от 18 апреля 2017 года № 114</w:t>
      </w:r>
      <w:r w:rsidR="00EC3B7A">
        <w:rPr>
          <w:sz w:val="28"/>
          <w:szCs w:val="28"/>
        </w:rPr>
        <w:t>,</w:t>
      </w:r>
      <w:r w:rsidR="00F246F2" w:rsidRPr="00F246F2">
        <w:rPr>
          <w:sz w:val="28"/>
          <w:szCs w:val="28"/>
        </w:rPr>
        <w:t xml:space="preserve"> </w:t>
      </w:r>
      <w:r w:rsidR="00EC3B7A">
        <w:rPr>
          <w:sz w:val="28"/>
          <w:szCs w:val="28"/>
        </w:rPr>
        <w:t>следующие изменения</w:t>
      </w:r>
      <w:r w:rsidR="004C2E3E">
        <w:rPr>
          <w:sz w:val="28"/>
          <w:szCs w:val="28"/>
        </w:rPr>
        <w:t>:</w:t>
      </w:r>
    </w:p>
    <w:p w:rsidR="00DC5468" w:rsidRDefault="004C2E3E" w:rsidP="00A83F54">
      <w:pPr>
        <w:widowControl w:val="0"/>
        <w:autoSpaceDE w:val="0"/>
        <w:autoSpaceDN w:val="0"/>
        <w:adjustRightInd w:val="0"/>
        <w:ind w:firstLine="540"/>
        <w:jc w:val="both"/>
        <w:rPr>
          <w:sz w:val="28"/>
          <w:szCs w:val="28"/>
        </w:rPr>
      </w:pPr>
      <w:r>
        <w:rPr>
          <w:sz w:val="28"/>
          <w:szCs w:val="28"/>
        </w:rPr>
        <w:t xml:space="preserve">1) </w:t>
      </w:r>
      <w:r w:rsidR="00DC5468" w:rsidRPr="00DC5468">
        <w:rPr>
          <w:sz w:val="28"/>
          <w:szCs w:val="28"/>
        </w:rPr>
        <w:t xml:space="preserve">пункт </w:t>
      </w:r>
      <w:r w:rsidR="00DC5468">
        <w:rPr>
          <w:sz w:val="28"/>
          <w:szCs w:val="28"/>
        </w:rPr>
        <w:t>2</w:t>
      </w:r>
      <w:r w:rsidR="00DC5468" w:rsidRPr="00DC5468">
        <w:rPr>
          <w:sz w:val="28"/>
          <w:szCs w:val="28"/>
        </w:rPr>
        <w:t xml:space="preserve"> изложить в следующей редакции:</w:t>
      </w:r>
    </w:p>
    <w:p w:rsidR="00DC5468" w:rsidRDefault="00DC5468" w:rsidP="00A83F54">
      <w:pPr>
        <w:widowControl w:val="0"/>
        <w:autoSpaceDE w:val="0"/>
        <w:autoSpaceDN w:val="0"/>
        <w:adjustRightInd w:val="0"/>
        <w:ind w:firstLine="540"/>
        <w:jc w:val="both"/>
        <w:rPr>
          <w:sz w:val="28"/>
          <w:szCs w:val="28"/>
        </w:rPr>
      </w:pPr>
      <w:r>
        <w:rPr>
          <w:sz w:val="28"/>
          <w:szCs w:val="28"/>
        </w:rPr>
        <w:t xml:space="preserve">«2. </w:t>
      </w:r>
      <w:r w:rsidRPr="00DC5468">
        <w:rPr>
          <w:sz w:val="28"/>
          <w:szCs w:val="28"/>
        </w:rPr>
        <w:t xml:space="preserve">Предметом государственного надзора является соблюдение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и их уполномоченными представителями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и нормативными правовыми актами Ленинградской области в области ремонта и </w:t>
      </w:r>
      <w:proofErr w:type="gramStart"/>
      <w:r w:rsidRPr="00DC5468">
        <w:rPr>
          <w:sz w:val="28"/>
          <w:szCs w:val="28"/>
        </w:rPr>
        <w:t>содержания</w:t>
      </w:r>
      <w:proofErr w:type="gramEnd"/>
      <w:r w:rsidRPr="00DC5468">
        <w:rPr>
          <w:sz w:val="28"/>
          <w:szCs w:val="28"/>
        </w:rPr>
        <w:t xml:space="preserve"> автомобильных дорог, использования автомобильных дорог, использования полос отвода и (или) придорожных полос автомобильных дорог (далее - обязательные требования)</w:t>
      </w:r>
      <w:proofErr w:type="gramStart"/>
      <w:r w:rsidRPr="00DC5468">
        <w:rPr>
          <w:sz w:val="28"/>
          <w:szCs w:val="28"/>
        </w:rPr>
        <w:t>.</w:t>
      </w:r>
      <w:r>
        <w:rPr>
          <w:sz w:val="28"/>
          <w:szCs w:val="28"/>
        </w:rPr>
        <w:t>»</w:t>
      </w:r>
      <w:proofErr w:type="gramEnd"/>
      <w:r>
        <w:rPr>
          <w:sz w:val="28"/>
          <w:szCs w:val="28"/>
        </w:rPr>
        <w:t>;</w:t>
      </w:r>
    </w:p>
    <w:p w:rsidR="004C2E3E" w:rsidRDefault="00DC5468" w:rsidP="00A83F54">
      <w:pPr>
        <w:widowControl w:val="0"/>
        <w:autoSpaceDE w:val="0"/>
        <w:autoSpaceDN w:val="0"/>
        <w:adjustRightInd w:val="0"/>
        <w:ind w:firstLine="540"/>
        <w:jc w:val="both"/>
        <w:rPr>
          <w:sz w:val="28"/>
          <w:szCs w:val="28"/>
        </w:rPr>
      </w:pPr>
      <w:r>
        <w:rPr>
          <w:sz w:val="28"/>
          <w:szCs w:val="28"/>
        </w:rPr>
        <w:t xml:space="preserve">2) </w:t>
      </w:r>
      <w:r w:rsidR="004C2E3E">
        <w:rPr>
          <w:sz w:val="28"/>
          <w:szCs w:val="28"/>
        </w:rPr>
        <w:t>пункт 4 изложить в следующей редакции:</w:t>
      </w:r>
    </w:p>
    <w:p w:rsidR="004C2E3E" w:rsidRDefault="004C2E3E" w:rsidP="00A83F54">
      <w:pPr>
        <w:widowControl w:val="0"/>
        <w:autoSpaceDE w:val="0"/>
        <w:autoSpaceDN w:val="0"/>
        <w:adjustRightInd w:val="0"/>
        <w:ind w:firstLine="540"/>
        <w:jc w:val="both"/>
        <w:rPr>
          <w:sz w:val="28"/>
          <w:szCs w:val="28"/>
        </w:rPr>
      </w:pPr>
      <w:r>
        <w:rPr>
          <w:sz w:val="28"/>
          <w:szCs w:val="28"/>
        </w:rPr>
        <w:t xml:space="preserve">«4. </w:t>
      </w:r>
      <w:proofErr w:type="gramStart"/>
      <w:r w:rsidRPr="004C2E3E">
        <w:rPr>
          <w:sz w:val="28"/>
          <w:szCs w:val="28"/>
        </w:rPr>
        <w:t>Государственный надзор осуществляется посредством организации и проведения проверок субъектов надзора,</w:t>
      </w:r>
      <w:r w:rsidRPr="004C2E3E">
        <w:t xml:space="preserve"> </w:t>
      </w:r>
      <w:r w:rsidRPr="004C2E3E">
        <w:rPr>
          <w:sz w:val="28"/>
          <w:szCs w:val="28"/>
        </w:rPr>
        <w:t>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r w:rsidR="00B83CC6">
        <w:rPr>
          <w:sz w:val="28"/>
          <w:szCs w:val="28"/>
        </w:rPr>
        <w:t xml:space="preserve"> (далее – мероприятия по контролю)</w:t>
      </w:r>
      <w:r w:rsidRPr="004C2E3E">
        <w:rPr>
          <w:sz w:val="28"/>
          <w:szCs w:val="28"/>
        </w:rPr>
        <w:t xml:space="preserve">, принятия предусмотренных законодательством Российской Федерации мер по пресечению и (или) устранению последствий выявленных нарушений, а также путем систематического наблюдения за исполнением обязательных </w:t>
      </w:r>
      <w:r w:rsidRPr="004C2E3E">
        <w:rPr>
          <w:sz w:val="28"/>
          <w:szCs w:val="28"/>
        </w:rPr>
        <w:lastRenderedPageBreak/>
        <w:t>требований, анализа и прогнозирования</w:t>
      </w:r>
      <w:proofErr w:type="gramEnd"/>
      <w:r w:rsidRPr="004C2E3E">
        <w:rPr>
          <w:sz w:val="28"/>
          <w:szCs w:val="28"/>
        </w:rPr>
        <w:t xml:space="preserve"> состояния исполнения обязательных требований при осуществлении деятельности субъектами надзора</w:t>
      </w:r>
      <w:proofErr w:type="gramStart"/>
      <w:r w:rsidRPr="004C2E3E">
        <w:rPr>
          <w:sz w:val="28"/>
          <w:szCs w:val="28"/>
        </w:rPr>
        <w:t>.</w:t>
      </w:r>
      <w:r w:rsidR="008A5EC8">
        <w:rPr>
          <w:sz w:val="28"/>
          <w:szCs w:val="28"/>
        </w:rPr>
        <w:t>»;</w:t>
      </w:r>
      <w:proofErr w:type="gramEnd"/>
    </w:p>
    <w:p w:rsidR="000452CC" w:rsidRDefault="00DC5468" w:rsidP="000452CC">
      <w:pPr>
        <w:widowControl w:val="0"/>
        <w:autoSpaceDE w:val="0"/>
        <w:autoSpaceDN w:val="0"/>
        <w:adjustRightInd w:val="0"/>
        <w:ind w:firstLine="540"/>
        <w:jc w:val="both"/>
        <w:rPr>
          <w:sz w:val="28"/>
          <w:szCs w:val="28"/>
        </w:rPr>
      </w:pPr>
      <w:r>
        <w:rPr>
          <w:sz w:val="28"/>
          <w:szCs w:val="28"/>
        </w:rPr>
        <w:t>3</w:t>
      </w:r>
      <w:r w:rsidR="00C31A3E">
        <w:rPr>
          <w:sz w:val="28"/>
          <w:szCs w:val="28"/>
        </w:rPr>
        <w:t>)</w:t>
      </w:r>
      <w:r w:rsidR="000452CC">
        <w:rPr>
          <w:sz w:val="28"/>
          <w:szCs w:val="28"/>
        </w:rPr>
        <w:t xml:space="preserve"> дополнить пунктами 17-19 следующего содержания:</w:t>
      </w:r>
    </w:p>
    <w:p w:rsidR="000452CC" w:rsidRPr="000452CC" w:rsidRDefault="000452CC" w:rsidP="000452CC">
      <w:pPr>
        <w:widowControl w:val="0"/>
        <w:autoSpaceDE w:val="0"/>
        <w:autoSpaceDN w:val="0"/>
        <w:adjustRightInd w:val="0"/>
        <w:ind w:firstLine="540"/>
        <w:jc w:val="both"/>
        <w:rPr>
          <w:sz w:val="28"/>
          <w:szCs w:val="28"/>
        </w:rPr>
      </w:pPr>
      <w:r>
        <w:rPr>
          <w:sz w:val="28"/>
          <w:szCs w:val="28"/>
        </w:rPr>
        <w:t>«17. Комитет осуществляет меро</w:t>
      </w:r>
      <w:r w:rsidRPr="000452CC">
        <w:rPr>
          <w:sz w:val="28"/>
          <w:szCs w:val="28"/>
        </w:rPr>
        <w:t xml:space="preserve">приятия по профилактике нарушений обязательных требований юридическими лицами, индивидуальными предпринимателями </w:t>
      </w:r>
      <w:r>
        <w:rPr>
          <w:sz w:val="28"/>
          <w:szCs w:val="28"/>
        </w:rPr>
        <w:t>в</w:t>
      </w:r>
      <w:r w:rsidRPr="000452CC">
        <w:rPr>
          <w:sz w:val="28"/>
          <w:szCs w:val="28"/>
        </w:rPr>
        <w:t xml:space="preserve"> соответствии с ежегодно утверждаемой </w:t>
      </w:r>
      <w:r>
        <w:rPr>
          <w:sz w:val="28"/>
          <w:szCs w:val="28"/>
        </w:rPr>
        <w:t xml:space="preserve">Комитетом </w:t>
      </w:r>
      <w:r w:rsidRPr="000452CC">
        <w:rPr>
          <w:sz w:val="28"/>
          <w:szCs w:val="28"/>
        </w:rPr>
        <w:t>программой профилактики нарушений.</w:t>
      </w:r>
    </w:p>
    <w:p w:rsidR="000452CC" w:rsidRDefault="000452CC" w:rsidP="000452CC">
      <w:pPr>
        <w:widowControl w:val="0"/>
        <w:autoSpaceDE w:val="0"/>
        <w:autoSpaceDN w:val="0"/>
        <w:adjustRightInd w:val="0"/>
        <w:ind w:firstLine="540"/>
        <w:jc w:val="both"/>
        <w:rPr>
          <w:sz w:val="28"/>
          <w:szCs w:val="28"/>
        </w:rPr>
      </w:pPr>
      <w:r w:rsidRPr="000452CC">
        <w:rPr>
          <w:sz w:val="28"/>
          <w:szCs w:val="28"/>
        </w:rPr>
        <w:t>1</w:t>
      </w:r>
      <w:r>
        <w:rPr>
          <w:sz w:val="28"/>
          <w:szCs w:val="28"/>
        </w:rPr>
        <w:t>8</w:t>
      </w:r>
      <w:r w:rsidRPr="000452CC">
        <w:rPr>
          <w:sz w:val="28"/>
          <w:szCs w:val="28"/>
        </w:rPr>
        <w:t xml:space="preserve">. </w:t>
      </w:r>
      <w:proofErr w:type="gramStart"/>
      <w:r w:rsidRPr="000452CC">
        <w:rPr>
          <w:sz w:val="28"/>
          <w:szCs w:val="28"/>
        </w:rPr>
        <w:t xml:space="preserve">Мероприятия по </w:t>
      </w:r>
      <w:r w:rsidR="00622868">
        <w:rPr>
          <w:sz w:val="28"/>
          <w:szCs w:val="28"/>
        </w:rPr>
        <w:t>контролю</w:t>
      </w:r>
      <w:r w:rsidRPr="000452CC">
        <w:rPr>
          <w:sz w:val="28"/>
          <w:szCs w:val="28"/>
        </w:rPr>
        <w:t xml:space="preserve"> проводятся должностными лицами </w:t>
      </w:r>
      <w:r>
        <w:rPr>
          <w:sz w:val="28"/>
          <w:szCs w:val="28"/>
        </w:rPr>
        <w:t>Комитета</w:t>
      </w:r>
      <w:r w:rsidR="00DA03E5">
        <w:rPr>
          <w:sz w:val="28"/>
          <w:szCs w:val="28"/>
        </w:rPr>
        <w:t xml:space="preserve"> </w:t>
      </w:r>
      <w:r w:rsidRPr="000452CC">
        <w:rPr>
          <w:sz w:val="28"/>
          <w:szCs w:val="28"/>
        </w:rPr>
        <w:t xml:space="preserve">на основании заданий на проведение таких мероприятий, утверждаемых </w:t>
      </w:r>
      <w:r w:rsidR="00DA03E5">
        <w:rPr>
          <w:sz w:val="28"/>
          <w:szCs w:val="28"/>
        </w:rPr>
        <w:t xml:space="preserve">Комитетом </w:t>
      </w:r>
      <w:r w:rsidRPr="000452CC">
        <w:rPr>
          <w:sz w:val="28"/>
          <w:szCs w:val="28"/>
        </w:rPr>
        <w:t>в соответствии со статьей 8.3 Федерального закона</w:t>
      </w:r>
      <w:r w:rsidR="00433310" w:rsidRPr="00433310">
        <w:rPr>
          <w:sz w:val="28"/>
          <w:szCs w:val="28"/>
        </w:rPr>
        <w:t xml:space="preserve"> от 26 декабря 2008 года </w:t>
      </w:r>
      <w:r w:rsidR="006861C6">
        <w:rPr>
          <w:sz w:val="28"/>
          <w:szCs w:val="28"/>
        </w:rPr>
        <w:t>№</w:t>
      </w:r>
      <w:r w:rsidR="00433310" w:rsidRPr="00433310">
        <w:rPr>
          <w:sz w:val="28"/>
          <w:szCs w:val="28"/>
        </w:rPr>
        <w:t xml:space="preserve"> 294-ФЗ </w:t>
      </w:r>
      <w:r w:rsidR="00433310">
        <w:rPr>
          <w:sz w:val="28"/>
          <w:szCs w:val="28"/>
        </w:rPr>
        <w:t>«</w:t>
      </w:r>
      <w:r w:rsidR="00433310" w:rsidRPr="00433310">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33310">
        <w:rPr>
          <w:sz w:val="28"/>
          <w:szCs w:val="28"/>
        </w:rPr>
        <w:t xml:space="preserve">» (далее – Федеральный закон </w:t>
      </w:r>
      <w:r w:rsidR="00433310" w:rsidRPr="00433310">
        <w:rPr>
          <w:sz w:val="28"/>
          <w:szCs w:val="28"/>
        </w:rPr>
        <w:t xml:space="preserve">от 26 декабря 2008 года </w:t>
      </w:r>
      <w:r w:rsidR="006861C6">
        <w:rPr>
          <w:sz w:val="28"/>
          <w:szCs w:val="28"/>
        </w:rPr>
        <w:t>№</w:t>
      </w:r>
      <w:r w:rsidR="00433310" w:rsidRPr="00433310">
        <w:rPr>
          <w:sz w:val="28"/>
          <w:szCs w:val="28"/>
        </w:rPr>
        <w:t xml:space="preserve"> 294-ФЗ</w:t>
      </w:r>
      <w:r w:rsidR="00433310">
        <w:rPr>
          <w:sz w:val="28"/>
          <w:szCs w:val="28"/>
        </w:rPr>
        <w:t>)</w:t>
      </w:r>
      <w:r w:rsidRPr="000452CC">
        <w:rPr>
          <w:sz w:val="28"/>
          <w:szCs w:val="28"/>
        </w:rPr>
        <w:t>.</w:t>
      </w:r>
      <w:proofErr w:type="gramEnd"/>
    </w:p>
    <w:p w:rsidR="00BA264C" w:rsidRDefault="00BA264C" w:rsidP="000452CC">
      <w:pPr>
        <w:widowControl w:val="0"/>
        <w:autoSpaceDE w:val="0"/>
        <w:autoSpaceDN w:val="0"/>
        <w:adjustRightInd w:val="0"/>
        <w:ind w:firstLine="540"/>
        <w:jc w:val="both"/>
        <w:rPr>
          <w:sz w:val="28"/>
          <w:szCs w:val="28"/>
        </w:rPr>
      </w:pPr>
      <w:r>
        <w:rPr>
          <w:sz w:val="28"/>
          <w:szCs w:val="28"/>
        </w:rPr>
        <w:t>П</w:t>
      </w:r>
      <w:r w:rsidRPr="00BA264C">
        <w:rPr>
          <w:sz w:val="28"/>
          <w:szCs w:val="28"/>
        </w:rPr>
        <w:t>оряд</w:t>
      </w:r>
      <w:r>
        <w:rPr>
          <w:sz w:val="28"/>
          <w:szCs w:val="28"/>
        </w:rPr>
        <w:t>о</w:t>
      </w:r>
      <w:r w:rsidRPr="00BA264C">
        <w:rPr>
          <w:sz w:val="28"/>
          <w:szCs w:val="28"/>
        </w:rPr>
        <w:t xml:space="preserve">к оформления и содержания заданий, оформления должностными лицами </w:t>
      </w:r>
      <w:r>
        <w:rPr>
          <w:sz w:val="28"/>
          <w:szCs w:val="28"/>
        </w:rPr>
        <w:t xml:space="preserve">Комитета </w:t>
      </w:r>
      <w:r w:rsidRPr="00BA264C">
        <w:rPr>
          <w:sz w:val="28"/>
          <w:szCs w:val="28"/>
        </w:rPr>
        <w:t xml:space="preserve">результатов мероприятий по </w:t>
      </w:r>
      <w:r w:rsidR="00622868">
        <w:rPr>
          <w:sz w:val="28"/>
          <w:szCs w:val="28"/>
        </w:rPr>
        <w:t xml:space="preserve">контролю </w:t>
      </w:r>
      <w:r>
        <w:rPr>
          <w:sz w:val="28"/>
          <w:szCs w:val="28"/>
        </w:rPr>
        <w:t>устанавливается К</w:t>
      </w:r>
      <w:r w:rsidRPr="00BA264C">
        <w:rPr>
          <w:sz w:val="28"/>
          <w:szCs w:val="28"/>
        </w:rPr>
        <w:t>омитетом.</w:t>
      </w:r>
    </w:p>
    <w:p w:rsidR="000452CC" w:rsidRDefault="000452CC" w:rsidP="000452CC">
      <w:pPr>
        <w:widowControl w:val="0"/>
        <w:autoSpaceDE w:val="0"/>
        <w:autoSpaceDN w:val="0"/>
        <w:adjustRightInd w:val="0"/>
        <w:ind w:firstLine="540"/>
        <w:jc w:val="both"/>
        <w:rPr>
          <w:sz w:val="28"/>
          <w:szCs w:val="28"/>
        </w:rPr>
      </w:pPr>
      <w:r w:rsidRPr="000452CC">
        <w:rPr>
          <w:sz w:val="28"/>
          <w:szCs w:val="28"/>
        </w:rPr>
        <w:t>1</w:t>
      </w:r>
      <w:r w:rsidR="00DA03E5">
        <w:rPr>
          <w:sz w:val="28"/>
          <w:szCs w:val="28"/>
        </w:rPr>
        <w:t>9</w:t>
      </w:r>
      <w:r w:rsidRPr="000452CC">
        <w:rPr>
          <w:sz w:val="28"/>
          <w:szCs w:val="28"/>
        </w:rPr>
        <w:t xml:space="preserve">. В случае выявления нарушений обязательных требований при проведении мероприятия по </w:t>
      </w:r>
      <w:r w:rsidR="00622868">
        <w:rPr>
          <w:sz w:val="28"/>
          <w:szCs w:val="28"/>
        </w:rPr>
        <w:t>контролю</w:t>
      </w:r>
      <w:r w:rsidRPr="000452CC">
        <w:rPr>
          <w:sz w:val="28"/>
          <w:szCs w:val="28"/>
        </w:rPr>
        <w:t xml:space="preserve">, получения в ходе проведения мероприятий по </w:t>
      </w:r>
      <w:r w:rsidR="00622868">
        <w:rPr>
          <w:sz w:val="28"/>
          <w:szCs w:val="28"/>
        </w:rPr>
        <w:t xml:space="preserve">контролю </w:t>
      </w:r>
      <w:r w:rsidRPr="000452CC">
        <w:rPr>
          <w:sz w:val="28"/>
          <w:szCs w:val="28"/>
        </w:rPr>
        <w:t xml:space="preserve">сведений о готовящихся нарушениях или признаках нарушения обязательных требований должностные лица </w:t>
      </w:r>
      <w:r w:rsidR="00DA03E5">
        <w:rPr>
          <w:sz w:val="28"/>
          <w:szCs w:val="28"/>
        </w:rPr>
        <w:t>Комитета</w:t>
      </w:r>
      <w:r w:rsidRPr="000452CC">
        <w:rPr>
          <w:sz w:val="28"/>
          <w:szCs w:val="28"/>
        </w:rPr>
        <w:t>, действуют в соответствии с частями 5, 6 статьи 8.3 Федерального закона</w:t>
      </w:r>
      <w:r w:rsidR="00433310" w:rsidRPr="00433310">
        <w:t xml:space="preserve"> </w:t>
      </w:r>
      <w:r w:rsidR="00433310" w:rsidRPr="00433310">
        <w:rPr>
          <w:sz w:val="28"/>
          <w:szCs w:val="28"/>
        </w:rPr>
        <w:t xml:space="preserve">от 26 декабря 2008 года </w:t>
      </w:r>
      <w:r w:rsidR="006861C6">
        <w:rPr>
          <w:sz w:val="28"/>
          <w:szCs w:val="28"/>
        </w:rPr>
        <w:t>№</w:t>
      </w:r>
      <w:r w:rsidR="00433310" w:rsidRPr="00433310">
        <w:rPr>
          <w:sz w:val="28"/>
          <w:szCs w:val="28"/>
        </w:rPr>
        <w:t xml:space="preserve"> 294-ФЗ</w:t>
      </w:r>
      <w:r w:rsidRPr="000452CC">
        <w:rPr>
          <w:sz w:val="28"/>
          <w:szCs w:val="28"/>
        </w:rPr>
        <w:t>.</w:t>
      </w:r>
      <w:r w:rsidR="00431B36">
        <w:rPr>
          <w:sz w:val="28"/>
          <w:szCs w:val="28"/>
        </w:rPr>
        <w:t>»;</w:t>
      </w:r>
    </w:p>
    <w:p w:rsidR="00431B36" w:rsidRDefault="00431B36" w:rsidP="000452CC">
      <w:pPr>
        <w:widowControl w:val="0"/>
        <w:autoSpaceDE w:val="0"/>
        <w:autoSpaceDN w:val="0"/>
        <w:adjustRightInd w:val="0"/>
        <w:ind w:firstLine="540"/>
        <w:jc w:val="both"/>
        <w:rPr>
          <w:sz w:val="28"/>
          <w:szCs w:val="28"/>
        </w:rPr>
      </w:pPr>
      <w:r>
        <w:rPr>
          <w:sz w:val="28"/>
          <w:szCs w:val="28"/>
        </w:rPr>
        <w:t>4) пункт 17 считать пунктом 20 соответственно.</w:t>
      </w:r>
    </w:p>
    <w:p w:rsidR="005A3B73" w:rsidRPr="003A296B" w:rsidRDefault="005A3B73" w:rsidP="00452417">
      <w:pPr>
        <w:widowControl w:val="0"/>
        <w:autoSpaceDE w:val="0"/>
        <w:autoSpaceDN w:val="0"/>
        <w:adjustRightInd w:val="0"/>
        <w:ind w:firstLine="540"/>
        <w:jc w:val="both"/>
        <w:rPr>
          <w:sz w:val="28"/>
          <w:szCs w:val="28"/>
        </w:rPr>
      </w:pPr>
      <w:r w:rsidRPr="003A296B">
        <w:rPr>
          <w:sz w:val="28"/>
          <w:szCs w:val="28"/>
        </w:rPr>
        <w:t xml:space="preserve">2. </w:t>
      </w:r>
      <w:r w:rsidR="00B22DF2" w:rsidRPr="003A296B">
        <w:rPr>
          <w:sz w:val="28"/>
          <w:szCs w:val="28"/>
        </w:rPr>
        <w:t>П</w:t>
      </w:r>
      <w:r w:rsidRPr="003A296B">
        <w:rPr>
          <w:sz w:val="28"/>
          <w:szCs w:val="28"/>
        </w:rPr>
        <w:t>еречень должностных лиц, уполномоченных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r w:rsidR="00F246F2">
        <w:rPr>
          <w:sz w:val="28"/>
          <w:szCs w:val="28"/>
        </w:rPr>
        <w:t>,</w:t>
      </w:r>
      <w:r w:rsidR="00F246F2" w:rsidRPr="00F246F2">
        <w:t xml:space="preserve"> </w:t>
      </w:r>
      <w:r w:rsidR="00F246F2" w:rsidRPr="00F246F2">
        <w:rPr>
          <w:sz w:val="28"/>
          <w:szCs w:val="28"/>
        </w:rPr>
        <w:t>утвержденный постановлением Правительства Ленинградской области от 18 апреля 2017 года № 114</w:t>
      </w:r>
      <w:r w:rsidR="00F246F2">
        <w:rPr>
          <w:sz w:val="28"/>
          <w:szCs w:val="28"/>
        </w:rPr>
        <w:t>,</w:t>
      </w:r>
      <w:r w:rsidRPr="003A296B">
        <w:rPr>
          <w:sz w:val="28"/>
          <w:szCs w:val="28"/>
        </w:rPr>
        <w:t xml:space="preserve"> </w:t>
      </w:r>
      <w:r w:rsidR="007B29CA">
        <w:rPr>
          <w:sz w:val="28"/>
          <w:szCs w:val="28"/>
        </w:rPr>
        <w:t>изложи</w:t>
      </w:r>
      <w:r w:rsidR="00EC3B7A">
        <w:rPr>
          <w:sz w:val="28"/>
          <w:szCs w:val="28"/>
        </w:rPr>
        <w:t>ть</w:t>
      </w:r>
      <w:r w:rsidR="007B29CA">
        <w:rPr>
          <w:sz w:val="28"/>
          <w:szCs w:val="28"/>
        </w:rPr>
        <w:t xml:space="preserve"> </w:t>
      </w:r>
      <w:r w:rsidR="00A83F54">
        <w:rPr>
          <w:sz w:val="28"/>
          <w:szCs w:val="28"/>
        </w:rPr>
        <w:t xml:space="preserve">в редакции </w:t>
      </w:r>
      <w:r w:rsidRPr="003A296B">
        <w:rPr>
          <w:sz w:val="28"/>
          <w:szCs w:val="28"/>
        </w:rPr>
        <w:t>согласно приложению к настоящему постановлению</w:t>
      </w:r>
      <w:r w:rsidR="002F52AE">
        <w:rPr>
          <w:sz w:val="28"/>
          <w:szCs w:val="28"/>
        </w:rPr>
        <w:t>.</w:t>
      </w:r>
      <w:r w:rsidRPr="003A296B">
        <w:rPr>
          <w:sz w:val="28"/>
          <w:szCs w:val="28"/>
        </w:rPr>
        <w:t xml:space="preserve"> </w:t>
      </w:r>
    </w:p>
    <w:p w:rsidR="00452417" w:rsidRPr="003A296B" w:rsidRDefault="005A3B73" w:rsidP="00452417">
      <w:pPr>
        <w:widowControl w:val="0"/>
        <w:autoSpaceDE w:val="0"/>
        <w:autoSpaceDN w:val="0"/>
        <w:adjustRightInd w:val="0"/>
        <w:ind w:firstLine="540"/>
        <w:jc w:val="both"/>
        <w:rPr>
          <w:sz w:val="28"/>
          <w:szCs w:val="28"/>
        </w:rPr>
      </w:pPr>
      <w:r w:rsidRPr="003A296B">
        <w:rPr>
          <w:sz w:val="28"/>
          <w:szCs w:val="28"/>
        </w:rPr>
        <w:t>3</w:t>
      </w:r>
      <w:r w:rsidR="00452417" w:rsidRPr="003A296B">
        <w:rPr>
          <w:sz w:val="28"/>
          <w:szCs w:val="28"/>
        </w:rPr>
        <w:t xml:space="preserve">. </w:t>
      </w:r>
      <w:proofErr w:type="gramStart"/>
      <w:r w:rsidR="00452417" w:rsidRPr="003A296B">
        <w:rPr>
          <w:sz w:val="28"/>
          <w:szCs w:val="28"/>
        </w:rPr>
        <w:t>Контроль за</w:t>
      </w:r>
      <w:proofErr w:type="gramEnd"/>
      <w:r w:rsidR="00452417" w:rsidRPr="003A296B">
        <w:rPr>
          <w:sz w:val="28"/>
          <w:szCs w:val="28"/>
        </w:rPr>
        <w:t xml:space="preserve"> исполнением настоящего постановления возложить  на </w:t>
      </w:r>
      <w:r w:rsidR="00F73115" w:rsidRPr="003A296B">
        <w:rPr>
          <w:sz w:val="28"/>
          <w:szCs w:val="28"/>
        </w:rPr>
        <w:t xml:space="preserve">заместителя Председателя Правительства </w:t>
      </w:r>
      <w:r w:rsidR="00452417" w:rsidRPr="003A296B">
        <w:rPr>
          <w:sz w:val="28"/>
          <w:szCs w:val="28"/>
        </w:rPr>
        <w:t xml:space="preserve">Ленинградской области по </w:t>
      </w:r>
      <w:r w:rsidR="00DA03E5">
        <w:rPr>
          <w:sz w:val="28"/>
          <w:szCs w:val="28"/>
        </w:rPr>
        <w:t>транспорту и топливно-энергетическому комплексу</w:t>
      </w:r>
      <w:r w:rsidR="00452417" w:rsidRPr="003A296B">
        <w:rPr>
          <w:sz w:val="28"/>
          <w:szCs w:val="28"/>
        </w:rPr>
        <w:t>.</w:t>
      </w:r>
    </w:p>
    <w:p w:rsidR="00ED6F67" w:rsidRDefault="00ED6F67" w:rsidP="00047BCE">
      <w:pPr>
        <w:autoSpaceDE w:val="0"/>
        <w:autoSpaceDN w:val="0"/>
        <w:adjustRightInd w:val="0"/>
        <w:ind w:firstLine="540"/>
        <w:jc w:val="both"/>
        <w:outlineLvl w:val="0"/>
        <w:rPr>
          <w:b/>
          <w:bCs/>
          <w:sz w:val="28"/>
          <w:szCs w:val="28"/>
        </w:rPr>
      </w:pPr>
    </w:p>
    <w:p w:rsidR="00EC3B7A" w:rsidRDefault="00EC3B7A" w:rsidP="00047BCE">
      <w:pPr>
        <w:autoSpaceDE w:val="0"/>
        <w:autoSpaceDN w:val="0"/>
        <w:adjustRightInd w:val="0"/>
        <w:ind w:firstLine="540"/>
        <w:jc w:val="both"/>
        <w:outlineLvl w:val="0"/>
        <w:rPr>
          <w:b/>
          <w:bCs/>
          <w:sz w:val="28"/>
          <w:szCs w:val="28"/>
        </w:rPr>
      </w:pPr>
    </w:p>
    <w:p w:rsidR="00EC3B7A" w:rsidRPr="003A296B" w:rsidRDefault="00EC3B7A" w:rsidP="00047BCE">
      <w:pPr>
        <w:autoSpaceDE w:val="0"/>
        <w:autoSpaceDN w:val="0"/>
        <w:adjustRightInd w:val="0"/>
        <w:ind w:firstLine="540"/>
        <w:jc w:val="both"/>
        <w:outlineLvl w:val="0"/>
        <w:rPr>
          <w:b/>
          <w:bCs/>
          <w:sz w:val="28"/>
          <w:szCs w:val="28"/>
        </w:rPr>
      </w:pPr>
    </w:p>
    <w:p w:rsidR="002B7728" w:rsidRPr="003A296B" w:rsidRDefault="00DA5EB0" w:rsidP="00447BCD">
      <w:pPr>
        <w:jc w:val="both"/>
        <w:rPr>
          <w:sz w:val="28"/>
          <w:szCs w:val="28"/>
        </w:rPr>
      </w:pPr>
      <w:r w:rsidRPr="003A296B">
        <w:rPr>
          <w:sz w:val="28"/>
          <w:szCs w:val="28"/>
        </w:rPr>
        <w:t>Губернатор Ленинградской области</w:t>
      </w:r>
      <w:r w:rsidR="00EB0682" w:rsidRPr="003A296B">
        <w:rPr>
          <w:sz w:val="28"/>
          <w:szCs w:val="28"/>
        </w:rPr>
        <w:t xml:space="preserve"> </w:t>
      </w:r>
      <w:r w:rsidR="0003428F" w:rsidRPr="003A296B">
        <w:rPr>
          <w:sz w:val="28"/>
          <w:szCs w:val="28"/>
        </w:rPr>
        <w:t xml:space="preserve">    </w:t>
      </w:r>
      <w:r w:rsidR="00EB0682" w:rsidRPr="003A296B">
        <w:rPr>
          <w:sz w:val="28"/>
          <w:szCs w:val="28"/>
        </w:rPr>
        <w:t xml:space="preserve">                </w:t>
      </w:r>
      <w:r w:rsidRPr="003A296B">
        <w:rPr>
          <w:sz w:val="28"/>
          <w:szCs w:val="28"/>
        </w:rPr>
        <w:t xml:space="preserve"> </w:t>
      </w:r>
      <w:r w:rsidR="00661AA5" w:rsidRPr="003A296B">
        <w:rPr>
          <w:sz w:val="28"/>
          <w:szCs w:val="28"/>
        </w:rPr>
        <w:t xml:space="preserve">  </w:t>
      </w:r>
      <w:r w:rsidR="00FA685C" w:rsidRPr="003A296B">
        <w:rPr>
          <w:sz w:val="28"/>
          <w:szCs w:val="28"/>
        </w:rPr>
        <w:t xml:space="preserve">   </w:t>
      </w:r>
      <w:r w:rsidR="00CB471E" w:rsidRPr="003A296B">
        <w:rPr>
          <w:sz w:val="28"/>
          <w:szCs w:val="28"/>
        </w:rPr>
        <w:t xml:space="preserve">  </w:t>
      </w:r>
      <w:r w:rsidRPr="003A296B">
        <w:rPr>
          <w:sz w:val="28"/>
          <w:szCs w:val="28"/>
        </w:rPr>
        <w:t xml:space="preserve">         </w:t>
      </w:r>
      <w:r w:rsidR="00447BCD" w:rsidRPr="003A296B">
        <w:rPr>
          <w:sz w:val="28"/>
          <w:szCs w:val="28"/>
        </w:rPr>
        <w:t>А.Ю. Дрозденко</w:t>
      </w:r>
    </w:p>
    <w:p w:rsidR="00943C4F" w:rsidRDefault="00943C4F" w:rsidP="00C23F04">
      <w:pPr>
        <w:jc w:val="right"/>
        <w:rPr>
          <w:sz w:val="28"/>
          <w:szCs w:val="28"/>
        </w:rPr>
      </w:pPr>
    </w:p>
    <w:p w:rsidR="00943C4F" w:rsidRDefault="00943C4F" w:rsidP="00C23F04">
      <w:pPr>
        <w:jc w:val="right"/>
        <w:rPr>
          <w:sz w:val="28"/>
          <w:szCs w:val="28"/>
        </w:rPr>
      </w:pPr>
    </w:p>
    <w:p w:rsidR="00943C4F" w:rsidRDefault="00943C4F" w:rsidP="00C23F04">
      <w:pPr>
        <w:jc w:val="right"/>
        <w:rPr>
          <w:sz w:val="28"/>
          <w:szCs w:val="28"/>
        </w:rPr>
      </w:pPr>
    </w:p>
    <w:p w:rsidR="00622868" w:rsidRDefault="00622868" w:rsidP="00C23F04">
      <w:pPr>
        <w:jc w:val="right"/>
        <w:rPr>
          <w:sz w:val="28"/>
          <w:szCs w:val="28"/>
        </w:rPr>
      </w:pPr>
    </w:p>
    <w:p w:rsidR="00622868" w:rsidRDefault="00622868" w:rsidP="00C23F04">
      <w:pPr>
        <w:jc w:val="right"/>
        <w:rPr>
          <w:sz w:val="28"/>
          <w:szCs w:val="28"/>
        </w:rPr>
      </w:pPr>
    </w:p>
    <w:p w:rsidR="00622868" w:rsidRDefault="00622868" w:rsidP="00C23F04">
      <w:pPr>
        <w:jc w:val="right"/>
        <w:rPr>
          <w:sz w:val="28"/>
          <w:szCs w:val="28"/>
        </w:rPr>
      </w:pPr>
    </w:p>
    <w:p w:rsidR="00622868" w:rsidRDefault="00622868" w:rsidP="00C23F04">
      <w:pPr>
        <w:jc w:val="right"/>
        <w:rPr>
          <w:sz w:val="28"/>
          <w:szCs w:val="28"/>
        </w:rPr>
      </w:pPr>
    </w:p>
    <w:p w:rsidR="00A83F54" w:rsidRDefault="00C23F04" w:rsidP="00C23F04">
      <w:pPr>
        <w:jc w:val="right"/>
        <w:rPr>
          <w:sz w:val="28"/>
          <w:szCs w:val="28"/>
        </w:rPr>
      </w:pPr>
      <w:r w:rsidRPr="003A296B">
        <w:rPr>
          <w:sz w:val="28"/>
          <w:szCs w:val="28"/>
        </w:rPr>
        <w:lastRenderedPageBreak/>
        <w:t>П</w:t>
      </w:r>
      <w:r w:rsidR="00D01E01" w:rsidRPr="003A296B">
        <w:rPr>
          <w:sz w:val="28"/>
          <w:szCs w:val="28"/>
        </w:rPr>
        <w:t>риложение</w:t>
      </w:r>
      <w:r w:rsidRPr="003A296B">
        <w:rPr>
          <w:sz w:val="28"/>
          <w:szCs w:val="28"/>
        </w:rPr>
        <w:t xml:space="preserve"> </w:t>
      </w:r>
    </w:p>
    <w:p w:rsidR="00C23F04" w:rsidRPr="003A296B" w:rsidRDefault="00C23F04" w:rsidP="00C23F04">
      <w:pPr>
        <w:jc w:val="right"/>
        <w:rPr>
          <w:sz w:val="28"/>
          <w:szCs w:val="28"/>
        </w:rPr>
      </w:pPr>
      <w:r w:rsidRPr="003A296B">
        <w:rPr>
          <w:sz w:val="28"/>
          <w:szCs w:val="28"/>
        </w:rPr>
        <w:t>к постановлению Правительства</w:t>
      </w:r>
    </w:p>
    <w:p w:rsidR="00C23F04" w:rsidRPr="003A296B" w:rsidRDefault="00C23F04" w:rsidP="00C23F04">
      <w:pPr>
        <w:jc w:val="right"/>
        <w:rPr>
          <w:sz w:val="28"/>
          <w:szCs w:val="28"/>
        </w:rPr>
      </w:pPr>
      <w:r w:rsidRPr="003A296B">
        <w:rPr>
          <w:sz w:val="28"/>
          <w:szCs w:val="28"/>
        </w:rPr>
        <w:t>Ленинградской области</w:t>
      </w:r>
    </w:p>
    <w:p w:rsidR="00C23F04" w:rsidRPr="003A296B" w:rsidRDefault="00C23F04" w:rsidP="00C23F04">
      <w:pPr>
        <w:jc w:val="right"/>
        <w:rPr>
          <w:sz w:val="28"/>
          <w:szCs w:val="28"/>
        </w:rPr>
      </w:pPr>
      <w:r w:rsidRPr="003A296B">
        <w:rPr>
          <w:sz w:val="28"/>
          <w:szCs w:val="28"/>
        </w:rPr>
        <w:t>от _______ № ________</w:t>
      </w:r>
    </w:p>
    <w:p w:rsidR="00813940" w:rsidRPr="003A296B" w:rsidRDefault="00813940" w:rsidP="00307C17">
      <w:pPr>
        <w:widowControl w:val="0"/>
        <w:autoSpaceDE w:val="0"/>
        <w:autoSpaceDN w:val="0"/>
        <w:adjustRightInd w:val="0"/>
        <w:ind w:firstLine="540"/>
        <w:jc w:val="both"/>
        <w:rPr>
          <w:sz w:val="28"/>
          <w:szCs w:val="28"/>
        </w:rPr>
      </w:pPr>
    </w:p>
    <w:p w:rsidR="00813940" w:rsidRPr="003A296B" w:rsidRDefault="00813940" w:rsidP="00307C17">
      <w:pPr>
        <w:widowControl w:val="0"/>
        <w:autoSpaceDE w:val="0"/>
        <w:autoSpaceDN w:val="0"/>
        <w:adjustRightInd w:val="0"/>
        <w:ind w:firstLine="540"/>
        <w:jc w:val="both"/>
        <w:rPr>
          <w:sz w:val="28"/>
          <w:szCs w:val="28"/>
        </w:rPr>
      </w:pPr>
    </w:p>
    <w:p w:rsidR="00C23F04" w:rsidRPr="003A296B" w:rsidRDefault="00C23F04" w:rsidP="00C23F04">
      <w:pPr>
        <w:widowControl w:val="0"/>
        <w:autoSpaceDE w:val="0"/>
        <w:autoSpaceDN w:val="0"/>
        <w:adjustRightInd w:val="0"/>
        <w:ind w:firstLine="540"/>
        <w:jc w:val="center"/>
        <w:rPr>
          <w:sz w:val="28"/>
          <w:szCs w:val="28"/>
        </w:rPr>
      </w:pPr>
      <w:r w:rsidRPr="003A296B">
        <w:rPr>
          <w:sz w:val="28"/>
          <w:szCs w:val="28"/>
        </w:rPr>
        <w:t xml:space="preserve">Перечень должностных лиц, </w:t>
      </w:r>
    </w:p>
    <w:p w:rsidR="00C23F04" w:rsidRPr="003A296B" w:rsidRDefault="00C23F04" w:rsidP="00C23F04">
      <w:pPr>
        <w:widowControl w:val="0"/>
        <w:autoSpaceDE w:val="0"/>
        <w:autoSpaceDN w:val="0"/>
        <w:adjustRightInd w:val="0"/>
        <w:ind w:firstLine="540"/>
        <w:jc w:val="center"/>
        <w:rPr>
          <w:sz w:val="28"/>
          <w:szCs w:val="28"/>
        </w:rPr>
      </w:pPr>
      <w:r w:rsidRPr="003A296B">
        <w:rPr>
          <w:sz w:val="28"/>
          <w:szCs w:val="28"/>
        </w:rPr>
        <w:t>уполномоченных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C23F04" w:rsidRPr="003A296B" w:rsidRDefault="00C23F04" w:rsidP="00813940">
      <w:pPr>
        <w:widowControl w:val="0"/>
        <w:autoSpaceDE w:val="0"/>
        <w:autoSpaceDN w:val="0"/>
        <w:adjustRightInd w:val="0"/>
        <w:ind w:firstLine="540"/>
        <w:jc w:val="both"/>
        <w:rPr>
          <w:sz w:val="28"/>
          <w:szCs w:val="28"/>
        </w:rPr>
      </w:pPr>
    </w:p>
    <w:p w:rsidR="00203768" w:rsidRPr="003A296B" w:rsidRDefault="00203768" w:rsidP="00203768">
      <w:pPr>
        <w:widowControl w:val="0"/>
        <w:numPr>
          <w:ilvl w:val="0"/>
          <w:numId w:val="23"/>
        </w:numPr>
        <w:autoSpaceDE w:val="0"/>
        <w:autoSpaceDN w:val="0"/>
        <w:adjustRightInd w:val="0"/>
        <w:jc w:val="both"/>
        <w:rPr>
          <w:sz w:val="28"/>
          <w:szCs w:val="28"/>
        </w:rPr>
      </w:pPr>
      <w:r w:rsidRPr="003A296B">
        <w:rPr>
          <w:sz w:val="28"/>
          <w:szCs w:val="28"/>
        </w:rPr>
        <w:t>Председатель комитета по дорожному хозяйству Ленинградской области.</w:t>
      </w:r>
    </w:p>
    <w:p w:rsidR="00203768" w:rsidRPr="003A296B" w:rsidRDefault="00203768" w:rsidP="00203768">
      <w:pPr>
        <w:widowControl w:val="0"/>
        <w:numPr>
          <w:ilvl w:val="0"/>
          <w:numId w:val="23"/>
        </w:numPr>
        <w:autoSpaceDE w:val="0"/>
        <w:autoSpaceDN w:val="0"/>
        <w:adjustRightInd w:val="0"/>
        <w:jc w:val="both"/>
        <w:rPr>
          <w:sz w:val="28"/>
          <w:szCs w:val="28"/>
        </w:rPr>
      </w:pPr>
      <w:r w:rsidRPr="003A296B">
        <w:rPr>
          <w:sz w:val="28"/>
          <w:szCs w:val="28"/>
        </w:rPr>
        <w:t>Заместители председателя комитета по дорожному хозяйству Ленинградской области.</w:t>
      </w:r>
    </w:p>
    <w:p w:rsidR="00203768" w:rsidRPr="003A296B" w:rsidRDefault="00203768" w:rsidP="00203768">
      <w:pPr>
        <w:widowControl w:val="0"/>
        <w:numPr>
          <w:ilvl w:val="0"/>
          <w:numId w:val="23"/>
        </w:numPr>
        <w:autoSpaceDE w:val="0"/>
        <w:autoSpaceDN w:val="0"/>
        <w:adjustRightInd w:val="0"/>
        <w:jc w:val="both"/>
        <w:rPr>
          <w:sz w:val="28"/>
          <w:szCs w:val="28"/>
        </w:rPr>
      </w:pPr>
      <w:r w:rsidRPr="003A296B">
        <w:rPr>
          <w:sz w:val="28"/>
          <w:szCs w:val="28"/>
        </w:rPr>
        <w:t>Начальник отдела организации дорожной деятельности комитета по дорожному хозяйству Ленинградской области.</w:t>
      </w:r>
    </w:p>
    <w:p w:rsidR="0083506E" w:rsidRDefault="00C1485C" w:rsidP="00CB5428">
      <w:pPr>
        <w:jc w:val="both"/>
        <w:rPr>
          <w:sz w:val="28"/>
          <w:szCs w:val="28"/>
        </w:rPr>
      </w:pPr>
      <w:r>
        <w:rPr>
          <w:sz w:val="28"/>
          <w:szCs w:val="28"/>
        </w:rPr>
        <w:t xml:space="preserve"> </w:t>
      </w:r>
      <w:r w:rsidR="00CB5428">
        <w:rPr>
          <w:sz w:val="28"/>
          <w:szCs w:val="28"/>
        </w:rPr>
        <w:t xml:space="preserve">      </w:t>
      </w:r>
      <w:r w:rsidR="0083506E">
        <w:rPr>
          <w:sz w:val="28"/>
          <w:szCs w:val="28"/>
        </w:rPr>
        <w:t>4</w:t>
      </w:r>
      <w:r w:rsidR="00CB5428">
        <w:rPr>
          <w:sz w:val="28"/>
          <w:szCs w:val="28"/>
        </w:rPr>
        <w:t xml:space="preserve">.       </w:t>
      </w:r>
      <w:r w:rsidR="0083506E">
        <w:rPr>
          <w:sz w:val="28"/>
          <w:szCs w:val="28"/>
        </w:rPr>
        <w:t xml:space="preserve">  </w:t>
      </w:r>
      <w:r w:rsidR="00CB5428">
        <w:rPr>
          <w:sz w:val="28"/>
          <w:szCs w:val="28"/>
        </w:rPr>
        <w:t>Эксперт</w:t>
      </w:r>
      <w:r w:rsidR="00CB5428" w:rsidRPr="00CB5428">
        <w:rPr>
          <w:sz w:val="28"/>
          <w:szCs w:val="28"/>
        </w:rPr>
        <w:t xml:space="preserve"> отдела организации дорожной деятельности комитета </w:t>
      </w:r>
      <w:r w:rsidR="0083506E">
        <w:rPr>
          <w:sz w:val="28"/>
          <w:szCs w:val="28"/>
        </w:rPr>
        <w:t xml:space="preserve">                </w:t>
      </w:r>
    </w:p>
    <w:p w:rsidR="00CB5428" w:rsidRPr="00CB5428" w:rsidRDefault="0083506E" w:rsidP="00CB5428">
      <w:pPr>
        <w:jc w:val="both"/>
        <w:rPr>
          <w:sz w:val="28"/>
          <w:szCs w:val="28"/>
        </w:rPr>
      </w:pPr>
      <w:r>
        <w:rPr>
          <w:sz w:val="28"/>
          <w:szCs w:val="28"/>
        </w:rPr>
        <w:t xml:space="preserve">                   </w:t>
      </w:r>
      <w:r w:rsidR="00CB5428" w:rsidRPr="00CB5428">
        <w:rPr>
          <w:sz w:val="28"/>
          <w:szCs w:val="28"/>
        </w:rPr>
        <w:t xml:space="preserve">по </w:t>
      </w:r>
      <w:r>
        <w:rPr>
          <w:sz w:val="28"/>
          <w:szCs w:val="28"/>
        </w:rPr>
        <w:t>д</w:t>
      </w:r>
      <w:r w:rsidR="00CB5428" w:rsidRPr="00CB5428">
        <w:rPr>
          <w:sz w:val="28"/>
          <w:szCs w:val="28"/>
        </w:rPr>
        <w:t>орожному хозяйству Ленинградской области.</w:t>
      </w:r>
    </w:p>
    <w:p w:rsidR="00CB5428" w:rsidRPr="003A296B" w:rsidRDefault="00CB5428" w:rsidP="00CB5428">
      <w:pPr>
        <w:ind w:left="540"/>
        <w:jc w:val="both"/>
        <w:rPr>
          <w:sz w:val="28"/>
          <w:szCs w:val="28"/>
        </w:rPr>
      </w:pPr>
    </w:p>
    <w:p w:rsidR="00CB5428" w:rsidRDefault="00CB5428" w:rsidP="00CB5428">
      <w:pPr>
        <w:jc w:val="both"/>
        <w:rPr>
          <w:sz w:val="28"/>
          <w:szCs w:val="28"/>
        </w:rPr>
      </w:pPr>
    </w:p>
    <w:p w:rsidR="00CB5428" w:rsidRDefault="00CB5428" w:rsidP="00CB5428">
      <w:pPr>
        <w:jc w:val="both"/>
        <w:rPr>
          <w:sz w:val="28"/>
          <w:szCs w:val="28"/>
        </w:rPr>
      </w:pPr>
    </w:p>
    <w:p w:rsidR="00CB5428" w:rsidRDefault="00CB5428" w:rsidP="00CB5428">
      <w:pPr>
        <w:jc w:val="both"/>
        <w:rPr>
          <w:sz w:val="28"/>
          <w:szCs w:val="28"/>
        </w:rPr>
      </w:pPr>
    </w:p>
    <w:p w:rsidR="00CB5428" w:rsidRDefault="00CB5428" w:rsidP="00CB5428">
      <w:pPr>
        <w:jc w:val="both"/>
        <w:rPr>
          <w:sz w:val="28"/>
          <w:szCs w:val="28"/>
        </w:rPr>
      </w:pPr>
    </w:p>
    <w:p w:rsidR="00813940" w:rsidRPr="003A296B" w:rsidRDefault="00813940" w:rsidP="00D66C8D">
      <w:pPr>
        <w:jc w:val="center"/>
        <w:rPr>
          <w:sz w:val="28"/>
          <w:szCs w:val="28"/>
        </w:rPr>
      </w:pPr>
    </w:p>
    <w:p w:rsidR="00813940" w:rsidRPr="003A296B" w:rsidRDefault="00813940" w:rsidP="00D66C8D">
      <w:pPr>
        <w:jc w:val="center"/>
        <w:rPr>
          <w:sz w:val="28"/>
          <w:szCs w:val="28"/>
        </w:rPr>
      </w:pPr>
    </w:p>
    <w:p w:rsidR="00813940" w:rsidRPr="003A296B" w:rsidRDefault="00813940" w:rsidP="00D66C8D">
      <w:pPr>
        <w:jc w:val="center"/>
        <w:rPr>
          <w:sz w:val="28"/>
          <w:szCs w:val="28"/>
        </w:rPr>
      </w:pPr>
    </w:p>
    <w:p w:rsidR="00813940" w:rsidRPr="003A296B" w:rsidRDefault="00813940" w:rsidP="00D66C8D">
      <w:pPr>
        <w:jc w:val="center"/>
        <w:rPr>
          <w:sz w:val="28"/>
          <w:szCs w:val="28"/>
        </w:rPr>
      </w:pPr>
    </w:p>
    <w:p w:rsidR="00813940" w:rsidRPr="003A296B" w:rsidRDefault="00813940" w:rsidP="00D66C8D">
      <w:pPr>
        <w:jc w:val="center"/>
        <w:rPr>
          <w:sz w:val="28"/>
          <w:szCs w:val="28"/>
        </w:rPr>
      </w:pPr>
    </w:p>
    <w:p w:rsidR="00813940" w:rsidRPr="003A296B" w:rsidRDefault="00813940" w:rsidP="00D66C8D">
      <w:pPr>
        <w:jc w:val="center"/>
        <w:rPr>
          <w:sz w:val="28"/>
          <w:szCs w:val="28"/>
        </w:rPr>
      </w:pPr>
    </w:p>
    <w:p w:rsidR="00813940" w:rsidRDefault="00813940" w:rsidP="00D66C8D">
      <w:pPr>
        <w:jc w:val="center"/>
        <w:rPr>
          <w:sz w:val="28"/>
          <w:szCs w:val="28"/>
        </w:rPr>
      </w:pPr>
    </w:p>
    <w:p w:rsidR="0019253D" w:rsidRDefault="0019253D" w:rsidP="00D66C8D">
      <w:pPr>
        <w:jc w:val="center"/>
        <w:rPr>
          <w:sz w:val="28"/>
          <w:szCs w:val="28"/>
        </w:rPr>
      </w:pPr>
    </w:p>
    <w:p w:rsidR="0019253D" w:rsidRDefault="0019253D" w:rsidP="00D66C8D">
      <w:pPr>
        <w:jc w:val="center"/>
        <w:rPr>
          <w:sz w:val="28"/>
          <w:szCs w:val="28"/>
        </w:rPr>
      </w:pPr>
    </w:p>
    <w:p w:rsidR="0083506E" w:rsidRDefault="0083506E" w:rsidP="00D66C8D">
      <w:pPr>
        <w:jc w:val="center"/>
        <w:rPr>
          <w:sz w:val="28"/>
          <w:szCs w:val="28"/>
        </w:rPr>
      </w:pPr>
    </w:p>
    <w:p w:rsidR="0083506E" w:rsidRDefault="0083506E" w:rsidP="00D66C8D">
      <w:pPr>
        <w:jc w:val="center"/>
        <w:rPr>
          <w:sz w:val="28"/>
          <w:szCs w:val="28"/>
        </w:rPr>
      </w:pPr>
    </w:p>
    <w:p w:rsidR="0083506E" w:rsidRDefault="0083506E" w:rsidP="00D66C8D">
      <w:pPr>
        <w:jc w:val="center"/>
        <w:rPr>
          <w:sz w:val="28"/>
          <w:szCs w:val="28"/>
        </w:rPr>
      </w:pPr>
    </w:p>
    <w:p w:rsidR="0083506E" w:rsidRDefault="0083506E" w:rsidP="00D66C8D">
      <w:pPr>
        <w:jc w:val="center"/>
        <w:rPr>
          <w:sz w:val="28"/>
          <w:szCs w:val="28"/>
        </w:rPr>
      </w:pPr>
    </w:p>
    <w:p w:rsidR="0083506E" w:rsidRDefault="0083506E" w:rsidP="00D66C8D">
      <w:pPr>
        <w:jc w:val="center"/>
        <w:rPr>
          <w:sz w:val="28"/>
          <w:szCs w:val="28"/>
        </w:rPr>
      </w:pPr>
    </w:p>
    <w:p w:rsidR="0083506E" w:rsidRDefault="0083506E" w:rsidP="00D66C8D">
      <w:pPr>
        <w:jc w:val="center"/>
        <w:rPr>
          <w:sz w:val="28"/>
          <w:szCs w:val="28"/>
        </w:rPr>
      </w:pPr>
    </w:p>
    <w:p w:rsidR="0083506E" w:rsidRDefault="0083506E" w:rsidP="00D66C8D">
      <w:pPr>
        <w:jc w:val="center"/>
        <w:rPr>
          <w:sz w:val="28"/>
          <w:szCs w:val="28"/>
        </w:rPr>
      </w:pPr>
    </w:p>
    <w:p w:rsidR="0083506E" w:rsidRDefault="0083506E" w:rsidP="00D66C8D">
      <w:pPr>
        <w:jc w:val="center"/>
        <w:rPr>
          <w:sz w:val="28"/>
          <w:szCs w:val="28"/>
        </w:rPr>
      </w:pPr>
    </w:p>
    <w:p w:rsidR="0083506E" w:rsidRDefault="0083506E" w:rsidP="00D66C8D">
      <w:pPr>
        <w:jc w:val="center"/>
        <w:rPr>
          <w:sz w:val="28"/>
          <w:szCs w:val="28"/>
        </w:rPr>
      </w:pPr>
    </w:p>
    <w:p w:rsidR="0083506E" w:rsidRDefault="0083506E" w:rsidP="00D66C8D">
      <w:pPr>
        <w:jc w:val="center"/>
        <w:rPr>
          <w:sz w:val="28"/>
          <w:szCs w:val="28"/>
        </w:rPr>
      </w:pPr>
    </w:p>
    <w:p w:rsidR="00DC5468" w:rsidRDefault="00DC5468" w:rsidP="00D66C8D">
      <w:pPr>
        <w:jc w:val="center"/>
        <w:rPr>
          <w:sz w:val="28"/>
          <w:szCs w:val="28"/>
        </w:rPr>
      </w:pPr>
    </w:p>
    <w:p w:rsidR="001213DD" w:rsidRDefault="001213DD" w:rsidP="00D66C8D">
      <w:pPr>
        <w:jc w:val="center"/>
        <w:rPr>
          <w:sz w:val="28"/>
          <w:szCs w:val="28"/>
        </w:rPr>
      </w:pPr>
    </w:p>
    <w:p w:rsidR="00D66C8D" w:rsidRPr="003A296B" w:rsidRDefault="00D66C8D" w:rsidP="00D66C8D">
      <w:pPr>
        <w:jc w:val="center"/>
        <w:rPr>
          <w:sz w:val="28"/>
          <w:szCs w:val="28"/>
        </w:rPr>
      </w:pPr>
      <w:r w:rsidRPr="003A296B">
        <w:rPr>
          <w:sz w:val="28"/>
          <w:szCs w:val="28"/>
        </w:rPr>
        <w:lastRenderedPageBreak/>
        <w:t>ПОЯСНИТЕЛЬНАЯ ЗАПИСКА</w:t>
      </w:r>
    </w:p>
    <w:p w:rsidR="00082485" w:rsidRDefault="00D66C8D" w:rsidP="00DC2ADF">
      <w:pPr>
        <w:jc w:val="center"/>
        <w:rPr>
          <w:sz w:val="28"/>
          <w:szCs w:val="28"/>
        </w:rPr>
      </w:pPr>
      <w:proofErr w:type="gramStart"/>
      <w:r w:rsidRPr="003A296B">
        <w:rPr>
          <w:sz w:val="28"/>
          <w:szCs w:val="28"/>
        </w:rPr>
        <w:t xml:space="preserve">к проекту </w:t>
      </w:r>
      <w:r w:rsidR="000F4247" w:rsidRPr="003A296B">
        <w:rPr>
          <w:sz w:val="28"/>
          <w:szCs w:val="28"/>
        </w:rPr>
        <w:t>постановления</w:t>
      </w:r>
      <w:r w:rsidRPr="003A296B">
        <w:rPr>
          <w:sz w:val="28"/>
          <w:szCs w:val="28"/>
        </w:rPr>
        <w:t xml:space="preserve"> Правительства Ленинградской области</w:t>
      </w:r>
      <w:r w:rsidR="00DC2ADF">
        <w:rPr>
          <w:sz w:val="28"/>
          <w:szCs w:val="28"/>
        </w:rPr>
        <w:t xml:space="preserve"> </w:t>
      </w:r>
      <w:r w:rsidR="00163CB0" w:rsidRPr="00163CB0">
        <w:rPr>
          <w:sz w:val="28"/>
          <w:szCs w:val="28"/>
        </w:rPr>
        <w:t xml:space="preserve">«О внесении изменений в постановление Правительства Ленинградской области от 18 апреля 2017 года № 114 </w:t>
      </w:r>
      <w:r w:rsidR="000F4247" w:rsidRPr="003A296B">
        <w:rPr>
          <w:sz w:val="28"/>
          <w:szCs w:val="28"/>
        </w:rPr>
        <w:t>«Об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r w:rsidR="00DC2ADF">
        <w:rPr>
          <w:bCs/>
          <w:sz w:val="28"/>
          <w:szCs w:val="28"/>
        </w:rPr>
        <w:t xml:space="preserve"> </w:t>
      </w:r>
      <w:r w:rsidR="00DC2ADF" w:rsidRPr="00DC2ADF">
        <w:rPr>
          <w:sz w:val="28"/>
          <w:szCs w:val="28"/>
        </w:rPr>
        <w:t xml:space="preserve">и перечня должностных лиц, </w:t>
      </w:r>
      <w:r w:rsidR="00C16FB3">
        <w:rPr>
          <w:sz w:val="28"/>
          <w:szCs w:val="28"/>
        </w:rPr>
        <w:t xml:space="preserve"> </w:t>
      </w:r>
      <w:r w:rsidR="00CB5428">
        <w:rPr>
          <w:sz w:val="28"/>
          <w:szCs w:val="28"/>
        </w:rPr>
        <w:t>у</w:t>
      </w:r>
      <w:r w:rsidR="00DC2ADF" w:rsidRPr="00DC2ADF">
        <w:rPr>
          <w:sz w:val="28"/>
          <w:szCs w:val="28"/>
        </w:rPr>
        <w:t>полномоченных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r w:rsidR="00DC2ADF">
        <w:rPr>
          <w:sz w:val="28"/>
          <w:szCs w:val="28"/>
        </w:rPr>
        <w:t>»</w:t>
      </w:r>
      <w:proofErr w:type="gramEnd"/>
    </w:p>
    <w:p w:rsidR="00103DE3" w:rsidRDefault="00103DE3" w:rsidP="00DC2ADF">
      <w:pPr>
        <w:jc w:val="center"/>
        <w:rPr>
          <w:sz w:val="28"/>
          <w:szCs w:val="28"/>
        </w:rPr>
      </w:pPr>
    </w:p>
    <w:p w:rsidR="003A6052" w:rsidRDefault="003A6052" w:rsidP="00DC2ADF">
      <w:pPr>
        <w:jc w:val="center"/>
        <w:rPr>
          <w:sz w:val="28"/>
          <w:szCs w:val="28"/>
        </w:rPr>
      </w:pPr>
    </w:p>
    <w:p w:rsidR="006C7B91" w:rsidRDefault="0075217D" w:rsidP="00B70473">
      <w:pPr>
        <w:tabs>
          <w:tab w:val="left" w:pos="720"/>
        </w:tabs>
        <w:ind w:firstLine="540"/>
        <w:jc w:val="both"/>
        <w:rPr>
          <w:sz w:val="28"/>
          <w:szCs w:val="28"/>
        </w:rPr>
      </w:pPr>
      <w:proofErr w:type="gramStart"/>
      <w:r w:rsidRPr="003A296B">
        <w:rPr>
          <w:sz w:val="28"/>
          <w:szCs w:val="28"/>
        </w:rPr>
        <w:t xml:space="preserve">Проект разработан в целях </w:t>
      </w:r>
      <w:r w:rsidR="003A6052">
        <w:rPr>
          <w:sz w:val="28"/>
          <w:szCs w:val="28"/>
        </w:rPr>
        <w:t xml:space="preserve">совершенствования </w:t>
      </w:r>
      <w:r w:rsidR="00163CB0" w:rsidRPr="00163CB0">
        <w:rPr>
          <w:sz w:val="28"/>
          <w:szCs w:val="28"/>
        </w:rPr>
        <w:t>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r w:rsidR="00163CB0">
        <w:rPr>
          <w:sz w:val="28"/>
          <w:szCs w:val="28"/>
        </w:rPr>
        <w:t xml:space="preserve">, утвержденного </w:t>
      </w:r>
      <w:r w:rsidR="00163CB0" w:rsidRPr="00163CB0">
        <w:rPr>
          <w:sz w:val="28"/>
          <w:szCs w:val="28"/>
        </w:rPr>
        <w:t>постановление</w:t>
      </w:r>
      <w:r w:rsidR="00163CB0">
        <w:rPr>
          <w:sz w:val="28"/>
          <w:szCs w:val="28"/>
        </w:rPr>
        <w:t>м</w:t>
      </w:r>
      <w:r w:rsidR="00163CB0" w:rsidRPr="00163CB0">
        <w:rPr>
          <w:sz w:val="28"/>
          <w:szCs w:val="28"/>
        </w:rPr>
        <w:t xml:space="preserve"> Правительства Ленинградской области от 18 апреля 2017 года № 114</w:t>
      </w:r>
      <w:r w:rsidR="006C7B91">
        <w:rPr>
          <w:sz w:val="28"/>
          <w:szCs w:val="28"/>
        </w:rPr>
        <w:t xml:space="preserve"> (далее – Порядок)</w:t>
      </w:r>
      <w:r w:rsidR="00DC5468">
        <w:rPr>
          <w:sz w:val="28"/>
          <w:szCs w:val="28"/>
        </w:rPr>
        <w:t xml:space="preserve">, </w:t>
      </w:r>
      <w:r w:rsidR="00B70473">
        <w:rPr>
          <w:sz w:val="28"/>
          <w:szCs w:val="28"/>
        </w:rPr>
        <w:t xml:space="preserve">приведения </w:t>
      </w:r>
      <w:r w:rsidR="003A6052">
        <w:rPr>
          <w:sz w:val="28"/>
          <w:szCs w:val="28"/>
        </w:rPr>
        <w:t xml:space="preserve">формулировок Порядка </w:t>
      </w:r>
      <w:r w:rsidR="00B70473">
        <w:rPr>
          <w:sz w:val="28"/>
          <w:szCs w:val="28"/>
        </w:rPr>
        <w:t>в соответствие с Федеральным законом от 08.11.2007 № 257-ФЗ «</w:t>
      </w:r>
      <w:r w:rsidR="00B70473" w:rsidRPr="00B70473">
        <w:rPr>
          <w:sz w:val="28"/>
          <w:szCs w:val="28"/>
        </w:rPr>
        <w:t>Об автомобильных дорогах и о дорожной деятельности</w:t>
      </w:r>
      <w:r w:rsidR="00B70473">
        <w:rPr>
          <w:sz w:val="28"/>
          <w:szCs w:val="28"/>
        </w:rPr>
        <w:t xml:space="preserve"> </w:t>
      </w:r>
      <w:r w:rsidR="00B70473" w:rsidRPr="00B70473">
        <w:rPr>
          <w:sz w:val="28"/>
          <w:szCs w:val="28"/>
        </w:rPr>
        <w:t>в Российской Федерации и о внесении изменений в отдельные</w:t>
      </w:r>
      <w:r w:rsidR="00B70473">
        <w:rPr>
          <w:sz w:val="28"/>
          <w:szCs w:val="28"/>
        </w:rPr>
        <w:t xml:space="preserve"> </w:t>
      </w:r>
      <w:r w:rsidR="00B70473" w:rsidRPr="00B70473">
        <w:rPr>
          <w:sz w:val="28"/>
          <w:szCs w:val="28"/>
        </w:rPr>
        <w:t>законодательные</w:t>
      </w:r>
      <w:proofErr w:type="gramEnd"/>
      <w:r w:rsidR="00B70473" w:rsidRPr="00B70473">
        <w:rPr>
          <w:sz w:val="28"/>
          <w:szCs w:val="28"/>
        </w:rPr>
        <w:t xml:space="preserve"> </w:t>
      </w:r>
      <w:proofErr w:type="gramStart"/>
      <w:r w:rsidR="00B70473" w:rsidRPr="00B70473">
        <w:rPr>
          <w:sz w:val="28"/>
          <w:szCs w:val="28"/>
        </w:rPr>
        <w:t>акты Российской Федерации</w:t>
      </w:r>
      <w:r w:rsidR="00B70473">
        <w:rPr>
          <w:sz w:val="28"/>
          <w:szCs w:val="28"/>
        </w:rPr>
        <w:t xml:space="preserve">» (далее - </w:t>
      </w:r>
      <w:r w:rsidR="00B70473" w:rsidRPr="00B70473">
        <w:rPr>
          <w:sz w:val="28"/>
          <w:szCs w:val="28"/>
        </w:rPr>
        <w:t xml:space="preserve"> </w:t>
      </w:r>
      <w:r w:rsidR="00B70473">
        <w:rPr>
          <w:sz w:val="28"/>
          <w:szCs w:val="28"/>
        </w:rPr>
        <w:t>Федеральный закон</w:t>
      </w:r>
      <w:r w:rsidR="00B70473" w:rsidRPr="00B70473">
        <w:rPr>
          <w:sz w:val="28"/>
          <w:szCs w:val="28"/>
        </w:rPr>
        <w:t xml:space="preserve"> от 08.11.2007 № 257-ФЗ</w:t>
      </w:r>
      <w:r w:rsidR="00B70473">
        <w:rPr>
          <w:sz w:val="28"/>
          <w:szCs w:val="28"/>
        </w:rPr>
        <w:t xml:space="preserve">) и </w:t>
      </w:r>
      <w:r w:rsidR="006C7B91" w:rsidRPr="006C7B91">
        <w:rPr>
          <w:sz w:val="28"/>
          <w:szCs w:val="28"/>
        </w:rPr>
        <w:t xml:space="preserve">федеральным законом от 24 декабря 2008 г. № 294-ФЗ </w:t>
      </w:r>
      <w:r w:rsidR="006861C6">
        <w:rPr>
          <w:sz w:val="28"/>
          <w:szCs w:val="28"/>
        </w:rPr>
        <w:t>«</w:t>
      </w:r>
      <w:r w:rsidR="006C7B91" w:rsidRPr="006C7B91">
        <w:rPr>
          <w:sz w:val="28"/>
          <w:szCs w:val="28"/>
        </w:rPr>
        <w:t>О защите прав юридических лиц и индивидуальных предпринимателей при осуществлении государственного контроля (над</w:t>
      </w:r>
      <w:r w:rsidR="006861C6">
        <w:rPr>
          <w:sz w:val="28"/>
          <w:szCs w:val="28"/>
        </w:rPr>
        <w:t>зора) и муниципального контроля»</w:t>
      </w:r>
      <w:r w:rsidR="006C7B91" w:rsidRPr="006C7B91">
        <w:rPr>
          <w:sz w:val="28"/>
          <w:szCs w:val="28"/>
        </w:rPr>
        <w:t xml:space="preserve"> (дале</w:t>
      </w:r>
      <w:r w:rsidR="006C7B91">
        <w:rPr>
          <w:sz w:val="28"/>
          <w:szCs w:val="28"/>
        </w:rPr>
        <w:t xml:space="preserve">е – Федеральный закон </w:t>
      </w:r>
      <w:r w:rsidR="006C7B91" w:rsidRPr="006C7B91">
        <w:rPr>
          <w:sz w:val="28"/>
          <w:szCs w:val="28"/>
        </w:rPr>
        <w:t xml:space="preserve">от 26.12.2008 </w:t>
      </w:r>
      <w:r w:rsidR="006C7B91">
        <w:rPr>
          <w:sz w:val="28"/>
          <w:szCs w:val="28"/>
        </w:rPr>
        <w:t>№ 294-ФЗ)</w:t>
      </w:r>
      <w:r w:rsidR="00B70473">
        <w:rPr>
          <w:sz w:val="28"/>
          <w:szCs w:val="28"/>
        </w:rPr>
        <w:t xml:space="preserve">, в том числе </w:t>
      </w:r>
      <w:r w:rsidR="00BC5FFC">
        <w:rPr>
          <w:sz w:val="28"/>
          <w:szCs w:val="28"/>
        </w:rPr>
        <w:t xml:space="preserve">в части </w:t>
      </w:r>
      <w:r w:rsidR="006C7B91">
        <w:rPr>
          <w:sz w:val="28"/>
          <w:szCs w:val="28"/>
        </w:rPr>
        <w:t xml:space="preserve">проведения </w:t>
      </w:r>
      <w:r w:rsidR="006C7B91" w:rsidRPr="006C7B91">
        <w:rPr>
          <w:sz w:val="28"/>
          <w:szCs w:val="28"/>
        </w:rPr>
        <w:t>мероприяти</w:t>
      </w:r>
      <w:r w:rsidR="006C7B91">
        <w:rPr>
          <w:sz w:val="28"/>
          <w:szCs w:val="28"/>
        </w:rPr>
        <w:t>й</w:t>
      </w:r>
      <w:r w:rsidR="006C7B91" w:rsidRPr="006C7B91">
        <w:rPr>
          <w:sz w:val="28"/>
          <w:szCs w:val="28"/>
        </w:rPr>
        <w:t xml:space="preserve"> по контролю при проведении которых не требуется взаимодействие с юридическими лицами и индивидуальными</w:t>
      </w:r>
      <w:proofErr w:type="gramEnd"/>
      <w:r w:rsidR="006C7B91" w:rsidRPr="006C7B91">
        <w:rPr>
          <w:sz w:val="28"/>
          <w:szCs w:val="28"/>
        </w:rPr>
        <w:t xml:space="preserve"> предпринимателями</w:t>
      </w:r>
      <w:r w:rsidR="003A6052">
        <w:rPr>
          <w:sz w:val="28"/>
          <w:szCs w:val="28"/>
        </w:rPr>
        <w:t>, а  также при</w:t>
      </w:r>
      <w:r w:rsidR="00DC5468">
        <w:rPr>
          <w:sz w:val="28"/>
          <w:szCs w:val="28"/>
        </w:rPr>
        <w:t>ведения Переч</w:t>
      </w:r>
      <w:r w:rsidR="00DC5468" w:rsidRPr="00DC5468">
        <w:rPr>
          <w:sz w:val="28"/>
          <w:szCs w:val="28"/>
        </w:rPr>
        <w:t>н</w:t>
      </w:r>
      <w:r w:rsidR="00DC5468">
        <w:rPr>
          <w:sz w:val="28"/>
          <w:szCs w:val="28"/>
        </w:rPr>
        <w:t>я</w:t>
      </w:r>
      <w:r w:rsidR="00DC5468" w:rsidRPr="00DC5468">
        <w:rPr>
          <w:sz w:val="28"/>
          <w:szCs w:val="28"/>
        </w:rPr>
        <w:t xml:space="preserve"> должностных лиц,</w:t>
      </w:r>
      <w:r w:rsidR="00DC5468">
        <w:rPr>
          <w:sz w:val="28"/>
          <w:szCs w:val="28"/>
        </w:rPr>
        <w:t xml:space="preserve"> </w:t>
      </w:r>
      <w:r w:rsidR="00DC5468" w:rsidRPr="00DC5468">
        <w:rPr>
          <w:sz w:val="28"/>
          <w:szCs w:val="28"/>
        </w:rPr>
        <w:t>уполномоченных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r w:rsidR="00DC5468">
        <w:rPr>
          <w:sz w:val="28"/>
          <w:szCs w:val="28"/>
        </w:rPr>
        <w:t xml:space="preserve">, в соответствие </w:t>
      </w:r>
      <w:r w:rsidR="00DC5468" w:rsidRPr="00DC5468">
        <w:rPr>
          <w:sz w:val="28"/>
          <w:szCs w:val="28"/>
        </w:rPr>
        <w:t>с новым штатным расписанием</w:t>
      </w:r>
      <w:r w:rsidR="00DC5468">
        <w:rPr>
          <w:sz w:val="28"/>
          <w:szCs w:val="28"/>
        </w:rPr>
        <w:t xml:space="preserve"> Комитета по дорожному хозяйству Ленинградской области</w:t>
      </w:r>
      <w:r w:rsidR="006C7B91">
        <w:rPr>
          <w:sz w:val="28"/>
          <w:szCs w:val="28"/>
        </w:rPr>
        <w:t>.</w:t>
      </w:r>
    </w:p>
    <w:p w:rsidR="00DC5468" w:rsidRDefault="006C7B91" w:rsidP="006C7B91">
      <w:pPr>
        <w:tabs>
          <w:tab w:val="left" w:pos="720"/>
        </w:tabs>
        <w:ind w:firstLine="540"/>
        <w:jc w:val="both"/>
        <w:rPr>
          <w:sz w:val="28"/>
          <w:szCs w:val="28"/>
        </w:rPr>
      </w:pPr>
      <w:r>
        <w:rPr>
          <w:sz w:val="28"/>
          <w:szCs w:val="28"/>
        </w:rPr>
        <w:t xml:space="preserve">В частности, </w:t>
      </w:r>
      <w:r w:rsidR="00DC5468">
        <w:rPr>
          <w:sz w:val="28"/>
          <w:szCs w:val="28"/>
        </w:rPr>
        <w:t xml:space="preserve">в соответствии </w:t>
      </w:r>
      <w:r w:rsidR="00B70473">
        <w:rPr>
          <w:sz w:val="28"/>
          <w:szCs w:val="28"/>
        </w:rPr>
        <w:t xml:space="preserve">с ч.21 статьи 3 </w:t>
      </w:r>
      <w:r w:rsidR="00B70473" w:rsidRPr="00B70473">
        <w:rPr>
          <w:sz w:val="28"/>
          <w:szCs w:val="28"/>
        </w:rPr>
        <w:t>Федераль</w:t>
      </w:r>
      <w:r w:rsidR="00B70473">
        <w:rPr>
          <w:sz w:val="28"/>
          <w:szCs w:val="28"/>
        </w:rPr>
        <w:t xml:space="preserve">ный закон от 08.11.2007 № 257-ФЗ, </w:t>
      </w:r>
      <w:r w:rsidR="00DC5468" w:rsidRPr="00DC5468">
        <w:rPr>
          <w:sz w:val="28"/>
          <w:szCs w:val="28"/>
        </w:rPr>
        <w:t xml:space="preserve">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00DC5468" w:rsidRPr="00DC5468">
        <w:rPr>
          <w:sz w:val="28"/>
          <w:szCs w:val="28"/>
        </w:rPr>
        <w:t>содержания</w:t>
      </w:r>
      <w:proofErr w:type="gramEnd"/>
      <w:r w:rsidR="00DC5468" w:rsidRPr="00DC5468">
        <w:rPr>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r w:rsidR="00B70473">
        <w:rPr>
          <w:sz w:val="28"/>
          <w:szCs w:val="28"/>
        </w:rPr>
        <w:t>.</w:t>
      </w:r>
    </w:p>
    <w:p w:rsidR="00B70473" w:rsidRDefault="003A6052" w:rsidP="006C7B91">
      <w:pPr>
        <w:tabs>
          <w:tab w:val="left" w:pos="720"/>
        </w:tabs>
        <w:ind w:firstLine="540"/>
        <w:jc w:val="both"/>
        <w:rPr>
          <w:sz w:val="28"/>
          <w:szCs w:val="28"/>
        </w:rPr>
      </w:pPr>
      <w:r>
        <w:rPr>
          <w:sz w:val="28"/>
          <w:szCs w:val="28"/>
        </w:rPr>
        <w:t>Соответственно</w:t>
      </w:r>
      <w:r w:rsidR="00B70473">
        <w:rPr>
          <w:sz w:val="28"/>
          <w:szCs w:val="28"/>
        </w:rPr>
        <w:t xml:space="preserve"> </w:t>
      </w:r>
      <w:r>
        <w:rPr>
          <w:sz w:val="28"/>
          <w:szCs w:val="28"/>
        </w:rPr>
        <w:t>предметом государственного</w:t>
      </w:r>
      <w:r w:rsidR="00B70473">
        <w:rPr>
          <w:sz w:val="28"/>
          <w:szCs w:val="28"/>
        </w:rPr>
        <w:t xml:space="preserve"> надзор</w:t>
      </w:r>
      <w:r>
        <w:rPr>
          <w:sz w:val="28"/>
          <w:szCs w:val="28"/>
        </w:rPr>
        <w:t>а</w:t>
      </w:r>
      <w:r w:rsidR="00B70473">
        <w:rPr>
          <w:sz w:val="28"/>
          <w:szCs w:val="28"/>
        </w:rPr>
        <w:t xml:space="preserve"> за обеспечением сохранности автомобильных дорог </w:t>
      </w:r>
      <w:r>
        <w:rPr>
          <w:sz w:val="28"/>
          <w:szCs w:val="28"/>
        </w:rPr>
        <w:t xml:space="preserve">является соблюдение субъектами </w:t>
      </w:r>
      <w:r>
        <w:rPr>
          <w:sz w:val="28"/>
          <w:szCs w:val="28"/>
        </w:rPr>
        <w:lastRenderedPageBreak/>
        <w:t xml:space="preserve">надзора обязательных требований </w:t>
      </w:r>
      <w:r w:rsidRPr="003A6052">
        <w:rPr>
          <w:sz w:val="28"/>
          <w:szCs w:val="28"/>
        </w:rPr>
        <w:t xml:space="preserve">в области ремонта и </w:t>
      </w:r>
      <w:proofErr w:type="gramStart"/>
      <w:r w:rsidRPr="003A6052">
        <w:rPr>
          <w:sz w:val="28"/>
          <w:szCs w:val="28"/>
        </w:rPr>
        <w:t>содержания</w:t>
      </w:r>
      <w:proofErr w:type="gramEnd"/>
      <w:r w:rsidRPr="003A6052">
        <w:rPr>
          <w:sz w:val="28"/>
          <w:szCs w:val="28"/>
        </w:rPr>
        <w:t xml:space="preserve"> автомобильных дорог, использования автомобильных дорог, использования полос отвода и (или) придорожных полос автомобильных дорог</w:t>
      </w:r>
      <w:r>
        <w:rPr>
          <w:sz w:val="28"/>
          <w:szCs w:val="28"/>
        </w:rPr>
        <w:t>, а не только в области использования автомобильных дорог, как указано в действующей редакции Порядка.</w:t>
      </w:r>
    </w:p>
    <w:p w:rsidR="003A6052" w:rsidRDefault="003A6052" w:rsidP="006C7B91">
      <w:pPr>
        <w:tabs>
          <w:tab w:val="left" w:pos="720"/>
        </w:tabs>
        <w:ind w:firstLine="540"/>
        <w:jc w:val="both"/>
        <w:rPr>
          <w:sz w:val="28"/>
          <w:szCs w:val="28"/>
        </w:rPr>
      </w:pPr>
      <w:r>
        <w:rPr>
          <w:sz w:val="28"/>
          <w:szCs w:val="28"/>
        </w:rPr>
        <w:t xml:space="preserve">Кроме того, возникла необходимость в дополнении Порядка в части проведения мероприятий </w:t>
      </w:r>
      <w:r w:rsidR="00FB294B">
        <w:rPr>
          <w:sz w:val="28"/>
          <w:szCs w:val="28"/>
        </w:rPr>
        <w:t>по осуществлению</w:t>
      </w:r>
      <w:r>
        <w:rPr>
          <w:sz w:val="28"/>
          <w:szCs w:val="28"/>
        </w:rPr>
        <w:t xml:space="preserve"> государственного надзора </w:t>
      </w:r>
      <w:r w:rsidRPr="003A6052">
        <w:rPr>
          <w:sz w:val="28"/>
          <w:szCs w:val="28"/>
        </w:rPr>
        <w:t>мероприятиям</w:t>
      </w:r>
      <w:r>
        <w:rPr>
          <w:sz w:val="28"/>
          <w:szCs w:val="28"/>
        </w:rPr>
        <w:t>и</w:t>
      </w:r>
      <w:r w:rsidRPr="003A6052">
        <w:rPr>
          <w:sz w:val="28"/>
          <w:szCs w:val="28"/>
        </w:rPr>
        <w:t xml:space="preserve"> по контролю без взаимодействия с юридическими лицами, индивидуальными предпринимателями</w:t>
      </w:r>
      <w:r w:rsidR="00AE0425">
        <w:rPr>
          <w:sz w:val="28"/>
          <w:szCs w:val="28"/>
        </w:rPr>
        <w:t>.</w:t>
      </w:r>
    </w:p>
    <w:p w:rsidR="006C7B91" w:rsidRPr="006C7B91" w:rsidRDefault="00AE0425" w:rsidP="006C7B91">
      <w:pPr>
        <w:tabs>
          <w:tab w:val="left" w:pos="720"/>
        </w:tabs>
        <w:ind w:firstLine="540"/>
        <w:jc w:val="both"/>
        <w:rPr>
          <w:sz w:val="28"/>
          <w:szCs w:val="28"/>
        </w:rPr>
      </w:pPr>
      <w:r>
        <w:rPr>
          <w:sz w:val="28"/>
          <w:szCs w:val="28"/>
        </w:rPr>
        <w:t xml:space="preserve">В частности, </w:t>
      </w:r>
      <w:r w:rsidR="006C7B91" w:rsidRPr="006C7B91">
        <w:rPr>
          <w:sz w:val="28"/>
          <w:szCs w:val="28"/>
        </w:rPr>
        <w:t>в соответствии с</w:t>
      </w:r>
      <w:r w:rsidR="006C7B91" w:rsidRPr="006C7B91">
        <w:t xml:space="preserve"> </w:t>
      </w:r>
      <w:r w:rsidR="006C7B91" w:rsidRPr="006C7B91">
        <w:rPr>
          <w:sz w:val="28"/>
          <w:szCs w:val="28"/>
        </w:rPr>
        <w:t>п.1 ч.1  ст.8.3 Федерального закона от 26.12.2008 №</w:t>
      </w:r>
      <w:r w:rsidR="00DC5468">
        <w:rPr>
          <w:sz w:val="28"/>
          <w:szCs w:val="28"/>
        </w:rPr>
        <w:t xml:space="preserve"> </w:t>
      </w:r>
      <w:r w:rsidR="006C7B91" w:rsidRPr="006C7B91">
        <w:rPr>
          <w:sz w:val="28"/>
          <w:szCs w:val="28"/>
        </w:rPr>
        <w:t>294-ФЗ 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территорий, акваторий, транспортных сре</w:t>
      </w:r>
      <w:proofErr w:type="gramStart"/>
      <w:r w:rsidR="006C7B91" w:rsidRPr="006C7B91">
        <w:rPr>
          <w:sz w:val="28"/>
          <w:szCs w:val="28"/>
        </w:rPr>
        <w:t>дств в с</w:t>
      </w:r>
      <w:proofErr w:type="gramEnd"/>
      <w:r w:rsidR="006C7B91" w:rsidRPr="006C7B91">
        <w:rPr>
          <w:sz w:val="28"/>
          <w:szCs w:val="28"/>
        </w:rPr>
        <w:t>оответствии со статьей 13.2 настоящего Федерального закона.</w:t>
      </w:r>
    </w:p>
    <w:p w:rsidR="006C7B91" w:rsidRPr="006C7B91" w:rsidRDefault="006C7B91" w:rsidP="006C7B91">
      <w:pPr>
        <w:tabs>
          <w:tab w:val="left" w:pos="720"/>
        </w:tabs>
        <w:ind w:firstLine="540"/>
        <w:jc w:val="both"/>
        <w:rPr>
          <w:sz w:val="28"/>
          <w:szCs w:val="28"/>
        </w:rPr>
      </w:pPr>
      <w:proofErr w:type="gramStart"/>
      <w:r w:rsidRPr="006C7B91">
        <w:rPr>
          <w:sz w:val="28"/>
          <w:szCs w:val="28"/>
        </w:rPr>
        <w:t>В свою очередь,  ст. 13.2 указанного Федерального закона определяет, что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w:t>
      </w:r>
      <w:proofErr w:type="gramEnd"/>
      <w:r w:rsidRPr="006C7B91">
        <w:rPr>
          <w:sz w:val="28"/>
          <w:szCs w:val="28"/>
        </w:rPr>
        <w:t xml:space="preserve"> </w:t>
      </w:r>
      <w:proofErr w:type="gramStart"/>
      <w:r w:rsidRPr="006C7B91">
        <w:rPr>
          <w:sz w:val="28"/>
          <w:szCs w:val="28"/>
        </w:rPr>
        <w:t>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w:t>
      </w:r>
      <w:proofErr w:type="gramEnd"/>
    </w:p>
    <w:p w:rsidR="006C7B91" w:rsidRDefault="006C7B91" w:rsidP="006C7B91">
      <w:pPr>
        <w:tabs>
          <w:tab w:val="left" w:pos="720"/>
        </w:tabs>
        <w:ind w:firstLine="540"/>
        <w:jc w:val="both"/>
        <w:rPr>
          <w:sz w:val="28"/>
          <w:szCs w:val="28"/>
        </w:rPr>
      </w:pPr>
      <w:proofErr w:type="gramStart"/>
      <w:r>
        <w:rPr>
          <w:sz w:val="28"/>
          <w:szCs w:val="28"/>
        </w:rPr>
        <w:t xml:space="preserve">По мнению </w:t>
      </w:r>
      <w:r w:rsidRPr="006C7B91">
        <w:rPr>
          <w:sz w:val="28"/>
          <w:szCs w:val="28"/>
        </w:rPr>
        <w:t>Комитет</w:t>
      </w:r>
      <w:r w:rsidR="00BA264C">
        <w:rPr>
          <w:sz w:val="28"/>
          <w:szCs w:val="28"/>
        </w:rPr>
        <w:t>а</w:t>
      </w:r>
      <w:r w:rsidRPr="006C7B91">
        <w:rPr>
          <w:sz w:val="28"/>
          <w:szCs w:val="28"/>
        </w:rPr>
        <w:t xml:space="preserve"> в рамках исполнения полномочия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w:t>
      </w:r>
      <w:r w:rsidR="00BA264C">
        <w:rPr>
          <w:sz w:val="28"/>
          <w:szCs w:val="28"/>
        </w:rPr>
        <w:t>Комитет вправе</w:t>
      </w:r>
      <w:r w:rsidRPr="006C7B91">
        <w:rPr>
          <w:sz w:val="28"/>
          <w:szCs w:val="28"/>
        </w:rPr>
        <w:t xml:space="preserve"> в соответствии  со ст. 8.3 Федерального закона от 26.12.2008 № 294-ФЗ </w:t>
      </w:r>
      <w:r w:rsidR="00943C4F" w:rsidRPr="00943C4F">
        <w:rPr>
          <w:sz w:val="28"/>
          <w:szCs w:val="28"/>
        </w:rPr>
        <w:t xml:space="preserve">проводить </w:t>
      </w:r>
      <w:r w:rsidRPr="006C7B91">
        <w:rPr>
          <w:sz w:val="28"/>
          <w:szCs w:val="28"/>
        </w:rPr>
        <w:t xml:space="preserve">мероприятия по контролю </w:t>
      </w:r>
      <w:r w:rsidR="00943C4F" w:rsidRPr="00943C4F">
        <w:rPr>
          <w:sz w:val="28"/>
          <w:szCs w:val="28"/>
        </w:rPr>
        <w:t>участков автомобильных доро</w:t>
      </w:r>
      <w:r w:rsidR="00943C4F">
        <w:rPr>
          <w:sz w:val="28"/>
          <w:szCs w:val="28"/>
        </w:rPr>
        <w:t xml:space="preserve">г </w:t>
      </w:r>
      <w:r w:rsidRPr="006C7B91">
        <w:rPr>
          <w:sz w:val="28"/>
          <w:szCs w:val="28"/>
        </w:rPr>
        <w:t>без взаимодействия с юридическими лицами, индивидуальными предпринимателями</w:t>
      </w:r>
      <w:r w:rsidR="00943C4F">
        <w:rPr>
          <w:sz w:val="28"/>
          <w:szCs w:val="28"/>
        </w:rPr>
        <w:t xml:space="preserve"> </w:t>
      </w:r>
      <w:r w:rsidRPr="006C7B91">
        <w:rPr>
          <w:sz w:val="28"/>
          <w:szCs w:val="28"/>
        </w:rPr>
        <w:t>исходя из того, что понятие  «автомобильная дорога» в соответствии со ст.3 Федерального</w:t>
      </w:r>
      <w:proofErr w:type="gramEnd"/>
      <w:r w:rsidRPr="006C7B91">
        <w:rPr>
          <w:sz w:val="28"/>
          <w:szCs w:val="28"/>
        </w:rPr>
        <w:t xml:space="preserve"> </w:t>
      </w:r>
      <w:proofErr w:type="gramStart"/>
      <w:r w:rsidRPr="006C7B91">
        <w:rPr>
          <w:sz w:val="28"/>
          <w:szCs w:val="28"/>
        </w:rPr>
        <w:t xml:space="preserve">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w:t>
      </w:r>
      <w:r w:rsidRPr="006C7B91">
        <w:rPr>
          <w:sz w:val="28"/>
          <w:szCs w:val="28"/>
        </w:rPr>
        <w:lastRenderedPageBreak/>
        <w:t>подобные элементы</w:t>
      </w:r>
      <w:proofErr w:type="gramEnd"/>
      <w:r w:rsidRPr="006C7B91">
        <w:rPr>
          <w:sz w:val="28"/>
          <w:szCs w:val="28"/>
        </w:rPr>
        <w:t>)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а также устанавливать своим приказом порядок оформления и содержания заданий на проведение плановых (рейдовых) осмотров, обследований участков автомобильных дорог и порядок оформления результатов таких плановых (рейдовых) осмотров и обследований.</w:t>
      </w:r>
    </w:p>
    <w:p w:rsidR="00BA264C" w:rsidRDefault="00BA264C" w:rsidP="006C7B91">
      <w:pPr>
        <w:tabs>
          <w:tab w:val="left" w:pos="720"/>
        </w:tabs>
        <w:ind w:firstLine="540"/>
        <w:jc w:val="both"/>
        <w:rPr>
          <w:sz w:val="28"/>
          <w:szCs w:val="28"/>
        </w:rPr>
      </w:pPr>
      <w:r>
        <w:rPr>
          <w:sz w:val="28"/>
          <w:szCs w:val="28"/>
        </w:rPr>
        <w:t xml:space="preserve">Данная позиция поддержана Комитетом правового обеспечения Ленинградской области в </w:t>
      </w:r>
      <w:r w:rsidR="00943C4F">
        <w:rPr>
          <w:sz w:val="28"/>
          <w:szCs w:val="28"/>
        </w:rPr>
        <w:t xml:space="preserve">служебном </w:t>
      </w:r>
      <w:r>
        <w:rPr>
          <w:sz w:val="28"/>
          <w:szCs w:val="28"/>
        </w:rPr>
        <w:t>письме от 25.11.2020 № ЮК-02-5227/ 2020.</w:t>
      </w:r>
    </w:p>
    <w:p w:rsidR="003A6052" w:rsidRDefault="00AE0425" w:rsidP="006C7B91">
      <w:pPr>
        <w:tabs>
          <w:tab w:val="left" w:pos="720"/>
        </w:tabs>
        <w:ind w:firstLine="540"/>
        <w:jc w:val="both"/>
        <w:rPr>
          <w:sz w:val="28"/>
          <w:szCs w:val="28"/>
        </w:rPr>
      </w:pPr>
      <w:r>
        <w:rPr>
          <w:sz w:val="28"/>
          <w:szCs w:val="28"/>
        </w:rPr>
        <w:t xml:space="preserve">Кроме того, Порядок в соответствии со ст.8.2 </w:t>
      </w:r>
      <w:r w:rsidRPr="00AE0425">
        <w:rPr>
          <w:sz w:val="28"/>
          <w:szCs w:val="28"/>
        </w:rPr>
        <w:t xml:space="preserve">Федерального закона от 26.12.2008 № 294-ФЗ </w:t>
      </w:r>
      <w:r>
        <w:rPr>
          <w:sz w:val="28"/>
          <w:szCs w:val="28"/>
        </w:rPr>
        <w:t xml:space="preserve">дополнен ссылкой об осуществлении </w:t>
      </w:r>
      <w:r w:rsidRPr="00AE0425">
        <w:rPr>
          <w:sz w:val="28"/>
          <w:szCs w:val="28"/>
        </w:rPr>
        <w:t xml:space="preserve">Комитетом </w:t>
      </w:r>
      <w:r>
        <w:rPr>
          <w:sz w:val="28"/>
          <w:szCs w:val="28"/>
        </w:rPr>
        <w:t>мероприятий</w:t>
      </w:r>
      <w:r w:rsidRPr="00AE0425">
        <w:rPr>
          <w:sz w:val="28"/>
          <w:szCs w:val="28"/>
        </w:rPr>
        <w:t xml:space="preserve"> по профилактике нарушений обязательных требований юридическими лицами, индивидуальными предпринимателями в соответствии с ежегодно утверждаемой программой профилактики нарушений.</w:t>
      </w:r>
    </w:p>
    <w:p w:rsidR="006D1577" w:rsidRPr="003A296B" w:rsidRDefault="001171A9" w:rsidP="006D1577">
      <w:pPr>
        <w:autoSpaceDE w:val="0"/>
        <w:autoSpaceDN w:val="0"/>
        <w:adjustRightInd w:val="0"/>
        <w:ind w:firstLine="540"/>
        <w:jc w:val="both"/>
        <w:rPr>
          <w:sz w:val="28"/>
          <w:szCs w:val="28"/>
        </w:rPr>
      </w:pPr>
      <w:proofErr w:type="gramStart"/>
      <w:r w:rsidRPr="003A296B">
        <w:rPr>
          <w:sz w:val="28"/>
          <w:szCs w:val="28"/>
        </w:rPr>
        <w:t>При подготовке проекта также учтены положения Областного закона от 02.07.2003 № 47-оз «Об административных правонарушениях»</w:t>
      </w:r>
      <w:r w:rsidR="00456FB5" w:rsidRPr="00456FB5">
        <w:t xml:space="preserve"> </w:t>
      </w:r>
      <w:r w:rsidR="00456FB5">
        <w:t>(</w:t>
      </w:r>
      <w:r w:rsidR="00456FB5" w:rsidRPr="00456FB5">
        <w:rPr>
          <w:sz w:val="28"/>
          <w:szCs w:val="28"/>
        </w:rPr>
        <w:t>в редакции закона от</w:t>
      </w:r>
      <w:r w:rsidR="00456FB5">
        <w:t xml:space="preserve"> </w:t>
      </w:r>
      <w:r w:rsidR="00456FB5" w:rsidRPr="00456FB5">
        <w:rPr>
          <w:sz w:val="28"/>
          <w:szCs w:val="28"/>
        </w:rPr>
        <w:t>15 мая 2017 года N 28-оз</w:t>
      </w:r>
      <w:r w:rsidR="00456FB5">
        <w:rPr>
          <w:sz w:val="28"/>
          <w:szCs w:val="28"/>
        </w:rPr>
        <w:t>)</w:t>
      </w:r>
      <w:r w:rsidR="006D1577" w:rsidRPr="003A296B">
        <w:rPr>
          <w:sz w:val="28"/>
          <w:szCs w:val="28"/>
        </w:rPr>
        <w:t xml:space="preserve">, в соответствии с абзацем 6 статьи 1.9 которого протоколы об административных правонарушениях, предусмотренных </w:t>
      </w:r>
      <w:r w:rsidR="00BC5FFC" w:rsidRPr="00BC5FFC">
        <w:rPr>
          <w:sz w:val="28"/>
          <w:szCs w:val="28"/>
        </w:rPr>
        <w:t xml:space="preserve">частью 1 статьи 19.4, статьей 19.4.1, частями 1 и 20.1 статьи 19.5, статьей 19.7 </w:t>
      </w:r>
      <w:r w:rsidR="006D1577" w:rsidRPr="003A296B">
        <w:rPr>
          <w:sz w:val="28"/>
          <w:szCs w:val="28"/>
        </w:rPr>
        <w:t>Кодекса Российской Федерации об административных правонарушениях, при осуществлении регионального</w:t>
      </w:r>
      <w:proofErr w:type="gramEnd"/>
      <w:r w:rsidR="006D1577" w:rsidRPr="003A296B">
        <w:rPr>
          <w:sz w:val="28"/>
          <w:szCs w:val="28"/>
        </w:rPr>
        <w:t xml:space="preserve"> государственного контроля (надзора) уполномочены составлять должностные лица органа исполнительной власти Ленинградской области, осуществляющего региональный государственный надзор за обеспечением сохранности автомобильных дорог регионального и межмуниципального значения.</w:t>
      </w:r>
    </w:p>
    <w:p w:rsidR="006D1577" w:rsidRPr="003A296B" w:rsidRDefault="006D1577" w:rsidP="006D1577">
      <w:pPr>
        <w:autoSpaceDE w:val="0"/>
        <w:autoSpaceDN w:val="0"/>
        <w:adjustRightInd w:val="0"/>
        <w:ind w:firstLine="540"/>
        <w:jc w:val="both"/>
        <w:rPr>
          <w:sz w:val="28"/>
          <w:szCs w:val="28"/>
        </w:rPr>
      </w:pPr>
      <w:r w:rsidRPr="003A296B">
        <w:rPr>
          <w:sz w:val="28"/>
          <w:szCs w:val="28"/>
        </w:rPr>
        <w:t>От имени органов, указанных в части шестой настоящей статьи, протоколы об административных правонарушениях вправе составлять:</w:t>
      </w:r>
    </w:p>
    <w:p w:rsidR="006D1577" w:rsidRPr="003A296B" w:rsidRDefault="006D1577" w:rsidP="006D1577">
      <w:pPr>
        <w:autoSpaceDE w:val="0"/>
        <w:autoSpaceDN w:val="0"/>
        <w:adjustRightInd w:val="0"/>
        <w:ind w:firstLine="540"/>
        <w:jc w:val="both"/>
        <w:rPr>
          <w:sz w:val="28"/>
          <w:szCs w:val="28"/>
        </w:rPr>
      </w:pPr>
      <w:r w:rsidRPr="003A296B">
        <w:rPr>
          <w:sz w:val="28"/>
          <w:szCs w:val="28"/>
        </w:rPr>
        <w:t>1) руководители и заместители руководителей органов исполнительной власти Ленинградской области;</w:t>
      </w:r>
    </w:p>
    <w:p w:rsidR="006D1577" w:rsidRPr="003A296B" w:rsidRDefault="006D1577" w:rsidP="006D1577">
      <w:pPr>
        <w:autoSpaceDE w:val="0"/>
        <w:autoSpaceDN w:val="0"/>
        <w:adjustRightInd w:val="0"/>
        <w:ind w:firstLine="540"/>
        <w:jc w:val="both"/>
        <w:rPr>
          <w:sz w:val="28"/>
          <w:szCs w:val="28"/>
        </w:rPr>
      </w:pPr>
      <w:r w:rsidRPr="003A296B">
        <w:rPr>
          <w:sz w:val="28"/>
          <w:szCs w:val="28"/>
        </w:rPr>
        <w:t>2) руководители и заместители руководителей структурных подразделений органов исполнительной власти Ленинградской области, на которые в соответствии с положениями о данных структурных подразделениях возложено непосредственное исполнение функций по осуществлению государственного контроля (надзора), государственного финансового контроля;</w:t>
      </w:r>
    </w:p>
    <w:p w:rsidR="006D1577" w:rsidRDefault="006D1577" w:rsidP="006D1577">
      <w:pPr>
        <w:autoSpaceDE w:val="0"/>
        <w:autoSpaceDN w:val="0"/>
        <w:adjustRightInd w:val="0"/>
        <w:ind w:firstLine="540"/>
        <w:jc w:val="both"/>
        <w:rPr>
          <w:sz w:val="28"/>
          <w:szCs w:val="28"/>
        </w:rPr>
      </w:pPr>
      <w:r w:rsidRPr="003A296B">
        <w:rPr>
          <w:sz w:val="28"/>
          <w:szCs w:val="28"/>
        </w:rPr>
        <w:t xml:space="preserve">3) должностные лица, замещающие должности государственной гражданской службы Ленинградской области категории </w:t>
      </w:r>
      <w:r w:rsidR="006861C6">
        <w:rPr>
          <w:sz w:val="28"/>
          <w:szCs w:val="28"/>
        </w:rPr>
        <w:t>«специалисты»</w:t>
      </w:r>
      <w:r w:rsidRPr="003A296B">
        <w:rPr>
          <w:sz w:val="28"/>
          <w:szCs w:val="28"/>
        </w:rPr>
        <w:t>, исполняющие в соответствии с должностными регламентами служебные обязанности по осуществлению государственного контроля (надзора), государственного финансового контроля.</w:t>
      </w:r>
    </w:p>
    <w:p w:rsidR="00456FB5" w:rsidRDefault="00456FB5" w:rsidP="006D1577">
      <w:pPr>
        <w:autoSpaceDE w:val="0"/>
        <w:autoSpaceDN w:val="0"/>
        <w:adjustRightInd w:val="0"/>
        <w:ind w:firstLine="540"/>
        <w:jc w:val="both"/>
        <w:rPr>
          <w:sz w:val="28"/>
          <w:szCs w:val="28"/>
        </w:rPr>
      </w:pPr>
      <w:r>
        <w:rPr>
          <w:sz w:val="28"/>
          <w:szCs w:val="28"/>
        </w:rPr>
        <w:lastRenderedPageBreak/>
        <w:t xml:space="preserve">4) </w:t>
      </w:r>
      <w:r w:rsidRPr="00456FB5">
        <w:rPr>
          <w:sz w:val="28"/>
          <w:szCs w:val="28"/>
        </w:rPr>
        <w:t>должностные лица, замещающие должности, не являющиеся должностями государственной гражданской службы Ленинградской области, исполняющие в соответствии с должностными инструкциями обязанности по осуществлению государственного контроля (надзора).</w:t>
      </w:r>
    </w:p>
    <w:p w:rsidR="00416691" w:rsidRDefault="00416691" w:rsidP="006D1577">
      <w:pPr>
        <w:autoSpaceDE w:val="0"/>
        <w:autoSpaceDN w:val="0"/>
        <w:adjustRightInd w:val="0"/>
        <w:ind w:firstLine="540"/>
        <w:jc w:val="both"/>
        <w:rPr>
          <w:sz w:val="28"/>
          <w:szCs w:val="28"/>
        </w:rPr>
      </w:pPr>
      <w:r>
        <w:rPr>
          <w:sz w:val="28"/>
          <w:szCs w:val="28"/>
        </w:rPr>
        <w:t xml:space="preserve">В соответствии со штатным расписанием Комитета по дорожному хозяйству Ленинградской области, утвержденным распоряжением Губернатора Ленинградской области от </w:t>
      </w:r>
      <w:r w:rsidR="00B1431F">
        <w:rPr>
          <w:sz w:val="28"/>
          <w:szCs w:val="28"/>
        </w:rPr>
        <w:t xml:space="preserve">27.12.2019 № 1043-рг </w:t>
      </w:r>
      <w:r>
        <w:rPr>
          <w:sz w:val="28"/>
          <w:szCs w:val="28"/>
        </w:rPr>
        <w:t xml:space="preserve">(в редакции распоряжения Губернатора Ленинградской области от </w:t>
      </w:r>
      <w:r w:rsidR="00B1431F" w:rsidRPr="00B1431F">
        <w:rPr>
          <w:sz w:val="28"/>
          <w:szCs w:val="28"/>
        </w:rPr>
        <w:t>11.08.2020 № 603-рг</w:t>
      </w:r>
      <w:r>
        <w:rPr>
          <w:sz w:val="28"/>
          <w:szCs w:val="28"/>
        </w:rPr>
        <w:t xml:space="preserve">) в состав отдела </w:t>
      </w:r>
      <w:r w:rsidR="00B1431F">
        <w:rPr>
          <w:sz w:val="28"/>
          <w:szCs w:val="28"/>
        </w:rPr>
        <w:t xml:space="preserve">организации </w:t>
      </w:r>
      <w:r>
        <w:rPr>
          <w:sz w:val="28"/>
          <w:szCs w:val="28"/>
        </w:rPr>
        <w:t>дорожной деятельности входят начальник отдела</w:t>
      </w:r>
      <w:r w:rsidR="00B1431F">
        <w:rPr>
          <w:sz w:val="28"/>
          <w:szCs w:val="28"/>
        </w:rPr>
        <w:t xml:space="preserve"> и </w:t>
      </w:r>
      <w:r>
        <w:rPr>
          <w:sz w:val="28"/>
          <w:szCs w:val="28"/>
        </w:rPr>
        <w:t xml:space="preserve">эксперт, в должностные </w:t>
      </w:r>
      <w:proofErr w:type="gramStart"/>
      <w:r>
        <w:rPr>
          <w:sz w:val="28"/>
          <w:szCs w:val="28"/>
        </w:rPr>
        <w:t>обязанности</w:t>
      </w:r>
      <w:proofErr w:type="gramEnd"/>
      <w:r>
        <w:rPr>
          <w:sz w:val="28"/>
          <w:szCs w:val="28"/>
        </w:rPr>
        <w:t xml:space="preserve"> которых входят обязанности по осуществлению государственного </w:t>
      </w:r>
      <w:r w:rsidRPr="00416691">
        <w:rPr>
          <w:sz w:val="28"/>
          <w:szCs w:val="28"/>
        </w:rPr>
        <w:t>надзор</w:t>
      </w:r>
      <w:r>
        <w:rPr>
          <w:sz w:val="28"/>
          <w:szCs w:val="28"/>
        </w:rPr>
        <w:t>а</w:t>
      </w:r>
      <w:r w:rsidRPr="00416691">
        <w:rPr>
          <w:sz w:val="28"/>
          <w:szCs w:val="28"/>
        </w:rPr>
        <w:t xml:space="preserve"> за обеспечением сохранности автомобильных дорог регионального и межмуниципального значения.</w:t>
      </w:r>
      <w:r>
        <w:rPr>
          <w:sz w:val="28"/>
          <w:szCs w:val="28"/>
        </w:rPr>
        <w:t xml:space="preserve"> </w:t>
      </w:r>
    </w:p>
    <w:p w:rsidR="006861C6" w:rsidRPr="006861C6" w:rsidRDefault="006861C6" w:rsidP="006D1577">
      <w:pPr>
        <w:autoSpaceDE w:val="0"/>
        <w:autoSpaceDN w:val="0"/>
        <w:adjustRightInd w:val="0"/>
        <w:ind w:firstLine="540"/>
        <w:jc w:val="both"/>
        <w:rPr>
          <w:sz w:val="28"/>
          <w:szCs w:val="28"/>
        </w:rPr>
      </w:pPr>
      <w:r w:rsidRPr="006861C6">
        <w:rPr>
          <w:sz w:val="28"/>
          <w:szCs w:val="28"/>
        </w:rPr>
        <w:t>В соответствии с Поря</w:t>
      </w:r>
      <w:r>
        <w:rPr>
          <w:sz w:val="28"/>
          <w:szCs w:val="28"/>
        </w:rPr>
        <w:t>дком</w:t>
      </w:r>
      <w:r w:rsidRPr="006861C6">
        <w:rPr>
          <w:sz w:val="28"/>
          <w:szCs w:val="28"/>
        </w:rPr>
        <w:t xml:space="preserve"> проведения </w:t>
      </w:r>
      <w:proofErr w:type="gramStart"/>
      <w:r w:rsidRPr="006861C6">
        <w:rPr>
          <w:sz w:val="28"/>
          <w:szCs w:val="28"/>
        </w:rPr>
        <w:t>процедур оценки регулирующего воздействия проектов нормативных правовых актов Ленинградской области</w:t>
      </w:r>
      <w:proofErr w:type="gramEnd"/>
      <w:r w:rsidRPr="006861C6">
        <w:rPr>
          <w:sz w:val="28"/>
          <w:szCs w:val="28"/>
        </w:rPr>
        <w:t xml:space="preserve"> и экспертизы нормативных правовых актов Ленинградской области, утвержденного постановлением Правительства Ленинградской области от 23.04.2015 № 124, Комитет</w:t>
      </w:r>
      <w:r>
        <w:rPr>
          <w:sz w:val="28"/>
          <w:szCs w:val="28"/>
        </w:rPr>
        <w:t xml:space="preserve">ом организовано проведение </w:t>
      </w:r>
      <w:r w:rsidRPr="006861C6">
        <w:rPr>
          <w:sz w:val="28"/>
          <w:szCs w:val="28"/>
        </w:rPr>
        <w:t>оценк</w:t>
      </w:r>
      <w:r>
        <w:rPr>
          <w:sz w:val="28"/>
          <w:szCs w:val="28"/>
        </w:rPr>
        <w:t>и</w:t>
      </w:r>
      <w:r w:rsidRPr="006861C6">
        <w:rPr>
          <w:sz w:val="28"/>
          <w:szCs w:val="28"/>
        </w:rPr>
        <w:t xml:space="preserve"> регулирующего воздействия проекта </w:t>
      </w:r>
      <w:r>
        <w:rPr>
          <w:sz w:val="28"/>
          <w:szCs w:val="28"/>
        </w:rPr>
        <w:t xml:space="preserve">правового </w:t>
      </w:r>
      <w:r w:rsidRPr="006861C6">
        <w:rPr>
          <w:sz w:val="28"/>
          <w:szCs w:val="28"/>
        </w:rPr>
        <w:t>акта</w:t>
      </w:r>
      <w:r>
        <w:rPr>
          <w:sz w:val="28"/>
          <w:szCs w:val="28"/>
        </w:rPr>
        <w:t>.</w:t>
      </w:r>
    </w:p>
    <w:p w:rsidR="007B18D2" w:rsidRPr="006861C6" w:rsidRDefault="006861C6" w:rsidP="007B18D2">
      <w:pPr>
        <w:jc w:val="both"/>
        <w:rPr>
          <w:sz w:val="28"/>
          <w:szCs w:val="28"/>
        </w:rPr>
      </w:pPr>
      <w:r>
        <w:rPr>
          <w:b/>
          <w:sz w:val="28"/>
          <w:szCs w:val="28"/>
        </w:rPr>
        <w:t xml:space="preserve">        </w:t>
      </w:r>
      <w:proofErr w:type="gramStart"/>
      <w:r w:rsidRPr="006861C6">
        <w:rPr>
          <w:sz w:val="28"/>
          <w:szCs w:val="28"/>
        </w:rPr>
        <w:t xml:space="preserve">Согласно Заключению об оценке регулирующего воздействия проекта акта Комитета экономического развития и инвестиционной деятельности Ленинградской области от </w:t>
      </w:r>
      <w:r w:rsidR="0036506B" w:rsidRPr="0036506B">
        <w:rPr>
          <w:sz w:val="28"/>
          <w:szCs w:val="28"/>
        </w:rPr>
        <w:t>21.12.2020 № 14И-8976/2020</w:t>
      </w:r>
      <w:r w:rsidRPr="006861C6">
        <w:rPr>
          <w:sz w:val="28"/>
          <w:szCs w:val="28"/>
        </w:rPr>
        <w:t xml:space="preserve"> в проекте отсутствуют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приводящие к возникновению необоснованных расходов субъектов предпринимательской и инвестиционной деятельности, а также областного бюджета Ленинградской области. </w:t>
      </w:r>
      <w:proofErr w:type="gramEnd"/>
    </w:p>
    <w:p w:rsidR="00A863CB" w:rsidRDefault="00A863CB" w:rsidP="007B18D2">
      <w:pPr>
        <w:jc w:val="both"/>
        <w:rPr>
          <w:b/>
          <w:sz w:val="28"/>
          <w:szCs w:val="28"/>
        </w:rPr>
      </w:pPr>
    </w:p>
    <w:p w:rsidR="006861C6" w:rsidRPr="003A296B" w:rsidRDefault="006861C6" w:rsidP="007B18D2">
      <w:pPr>
        <w:jc w:val="both"/>
        <w:rPr>
          <w:b/>
          <w:sz w:val="28"/>
          <w:szCs w:val="28"/>
        </w:rPr>
      </w:pPr>
    </w:p>
    <w:p w:rsidR="007B18D2" w:rsidRPr="003A296B" w:rsidRDefault="007B18D2" w:rsidP="007B18D2">
      <w:pPr>
        <w:jc w:val="both"/>
        <w:rPr>
          <w:sz w:val="28"/>
          <w:szCs w:val="28"/>
        </w:rPr>
      </w:pPr>
      <w:r w:rsidRPr="003A296B">
        <w:rPr>
          <w:sz w:val="28"/>
          <w:szCs w:val="28"/>
        </w:rPr>
        <w:t xml:space="preserve">Председатель комитета </w:t>
      </w:r>
    </w:p>
    <w:p w:rsidR="007B18D2" w:rsidRPr="003A296B" w:rsidRDefault="007B18D2" w:rsidP="007B18D2">
      <w:pPr>
        <w:jc w:val="both"/>
        <w:rPr>
          <w:sz w:val="28"/>
          <w:szCs w:val="28"/>
        </w:rPr>
      </w:pPr>
      <w:r w:rsidRPr="003A296B">
        <w:rPr>
          <w:sz w:val="28"/>
          <w:szCs w:val="28"/>
        </w:rPr>
        <w:t xml:space="preserve">по дорожному хозяйству </w:t>
      </w:r>
    </w:p>
    <w:p w:rsidR="00B8629C" w:rsidRDefault="007B18D2" w:rsidP="00534488">
      <w:pPr>
        <w:jc w:val="both"/>
        <w:rPr>
          <w:sz w:val="26"/>
          <w:szCs w:val="26"/>
        </w:rPr>
      </w:pPr>
      <w:r w:rsidRPr="003A296B">
        <w:rPr>
          <w:sz w:val="28"/>
          <w:szCs w:val="28"/>
        </w:rPr>
        <w:t xml:space="preserve">Ленинградской области                                                      </w:t>
      </w:r>
      <w:r w:rsidR="0083506E">
        <w:rPr>
          <w:sz w:val="28"/>
          <w:szCs w:val="28"/>
        </w:rPr>
        <w:t xml:space="preserve">             </w:t>
      </w:r>
      <w:r w:rsidRPr="003A296B">
        <w:rPr>
          <w:sz w:val="28"/>
          <w:szCs w:val="28"/>
        </w:rPr>
        <w:t xml:space="preserve"> </w:t>
      </w:r>
      <w:r w:rsidR="0083506E">
        <w:rPr>
          <w:sz w:val="28"/>
          <w:szCs w:val="28"/>
        </w:rPr>
        <w:t>Д.С. Седов</w:t>
      </w:r>
    </w:p>
    <w:p w:rsidR="00B8629C" w:rsidRDefault="00B8629C" w:rsidP="00534488">
      <w:pPr>
        <w:jc w:val="both"/>
        <w:rPr>
          <w:sz w:val="26"/>
          <w:szCs w:val="26"/>
        </w:rPr>
      </w:pPr>
    </w:p>
    <w:p w:rsidR="00B8629C" w:rsidRDefault="00B8629C" w:rsidP="00534488">
      <w:pPr>
        <w:jc w:val="both"/>
        <w:rPr>
          <w:sz w:val="26"/>
          <w:szCs w:val="26"/>
        </w:rPr>
      </w:pPr>
    </w:p>
    <w:p w:rsidR="00B8629C" w:rsidRDefault="00B8629C" w:rsidP="00534488">
      <w:pPr>
        <w:jc w:val="both"/>
        <w:rPr>
          <w:sz w:val="26"/>
          <w:szCs w:val="26"/>
        </w:rPr>
      </w:pPr>
    </w:p>
    <w:p w:rsidR="00B8629C" w:rsidRDefault="00B8629C" w:rsidP="00534488">
      <w:pPr>
        <w:jc w:val="both"/>
        <w:rPr>
          <w:sz w:val="26"/>
          <w:szCs w:val="26"/>
        </w:rPr>
      </w:pPr>
    </w:p>
    <w:p w:rsidR="00B8629C" w:rsidRDefault="00B8629C" w:rsidP="00534488">
      <w:pPr>
        <w:jc w:val="both"/>
        <w:rPr>
          <w:sz w:val="26"/>
          <w:szCs w:val="26"/>
        </w:rPr>
      </w:pPr>
    </w:p>
    <w:p w:rsidR="00B8629C" w:rsidRDefault="00B8629C" w:rsidP="00534488">
      <w:pPr>
        <w:jc w:val="both"/>
        <w:rPr>
          <w:sz w:val="26"/>
          <w:szCs w:val="26"/>
        </w:rPr>
      </w:pPr>
    </w:p>
    <w:p w:rsidR="00B8629C" w:rsidRDefault="00B8629C" w:rsidP="00534488">
      <w:pPr>
        <w:jc w:val="both"/>
        <w:rPr>
          <w:sz w:val="26"/>
          <w:szCs w:val="26"/>
        </w:rPr>
      </w:pPr>
    </w:p>
    <w:p w:rsidR="00B8629C" w:rsidRDefault="00B8629C" w:rsidP="00534488">
      <w:pPr>
        <w:jc w:val="both"/>
        <w:rPr>
          <w:sz w:val="26"/>
          <w:szCs w:val="26"/>
        </w:rPr>
      </w:pPr>
    </w:p>
    <w:p w:rsidR="00B8629C" w:rsidRDefault="00B8629C" w:rsidP="00534488">
      <w:pPr>
        <w:jc w:val="both"/>
        <w:rPr>
          <w:sz w:val="26"/>
          <w:szCs w:val="26"/>
        </w:rPr>
      </w:pPr>
    </w:p>
    <w:p w:rsidR="00B8629C" w:rsidRDefault="00B8629C" w:rsidP="00534488">
      <w:pPr>
        <w:jc w:val="both"/>
        <w:rPr>
          <w:sz w:val="26"/>
          <w:szCs w:val="26"/>
        </w:rPr>
      </w:pPr>
    </w:p>
    <w:p w:rsidR="00B8629C" w:rsidRDefault="00B8629C" w:rsidP="00534488">
      <w:pPr>
        <w:jc w:val="both"/>
        <w:rPr>
          <w:sz w:val="26"/>
          <w:szCs w:val="26"/>
        </w:rPr>
      </w:pPr>
    </w:p>
    <w:p w:rsidR="003E2AD0" w:rsidRDefault="003E2AD0" w:rsidP="00534488">
      <w:pPr>
        <w:jc w:val="both"/>
        <w:rPr>
          <w:sz w:val="26"/>
          <w:szCs w:val="26"/>
        </w:rPr>
      </w:pPr>
    </w:p>
    <w:p w:rsidR="003E2AD0" w:rsidRDefault="003E2AD0" w:rsidP="00534488">
      <w:pPr>
        <w:jc w:val="both"/>
        <w:rPr>
          <w:sz w:val="26"/>
          <w:szCs w:val="26"/>
        </w:rPr>
      </w:pPr>
    </w:p>
    <w:p w:rsidR="003E2AD0" w:rsidRDefault="003E2AD0" w:rsidP="00534488">
      <w:pPr>
        <w:jc w:val="both"/>
        <w:rPr>
          <w:sz w:val="26"/>
          <w:szCs w:val="26"/>
        </w:rPr>
      </w:pPr>
    </w:p>
    <w:p w:rsidR="00056804" w:rsidRPr="00056804" w:rsidRDefault="00056804" w:rsidP="00056804">
      <w:pPr>
        <w:jc w:val="center"/>
        <w:rPr>
          <w:sz w:val="28"/>
          <w:szCs w:val="28"/>
        </w:rPr>
      </w:pPr>
      <w:r w:rsidRPr="00056804">
        <w:rPr>
          <w:sz w:val="28"/>
          <w:szCs w:val="28"/>
        </w:rPr>
        <w:t>Технико-экономическое обоснование</w:t>
      </w:r>
    </w:p>
    <w:p w:rsidR="00056804" w:rsidRPr="00056804" w:rsidRDefault="00056804" w:rsidP="00056804">
      <w:pPr>
        <w:jc w:val="center"/>
        <w:rPr>
          <w:sz w:val="28"/>
          <w:szCs w:val="28"/>
        </w:rPr>
      </w:pPr>
      <w:proofErr w:type="gramStart"/>
      <w:r w:rsidRPr="00056804">
        <w:rPr>
          <w:sz w:val="28"/>
          <w:szCs w:val="28"/>
        </w:rPr>
        <w:t xml:space="preserve">к проекту постановления Правительства Ленинградской области «О внесении изменений в постановление Правительства Ленинградской области от 18 апреля 2017 года № 114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и перечня должностных лиц,  уполномоченных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 </w:t>
      </w:r>
      <w:proofErr w:type="gramEnd"/>
    </w:p>
    <w:p w:rsidR="00056804" w:rsidRDefault="00056804" w:rsidP="00056804">
      <w:pPr>
        <w:jc w:val="both"/>
        <w:rPr>
          <w:sz w:val="28"/>
          <w:szCs w:val="28"/>
        </w:rPr>
      </w:pPr>
    </w:p>
    <w:p w:rsidR="006861C6" w:rsidRPr="00056804" w:rsidRDefault="006861C6" w:rsidP="00056804">
      <w:pPr>
        <w:jc w:val="both"/>
        <w:rPr>
          <w:sz w:val="28"/>
          <w:szCs w:val="28"/>
        </w:rPr>
      </w:pPr>
    </w:p>
    <w:p w:rsidR="00056804" w:rsidRPr="00056804" w:rsidRDefault="00056804" w:rsidP="00056804">
      <w:pPr>
        <w:jc w:val="both"/>
        <w:rPr>
          <w:sz w:val="28"/>
          <w:szCs w:val="28"/>
        </w:rPr>
      </w:pPr>
      <w:r w:rsidRPr="00056804">
        <w:rPr>
          <w:sz w:val="28"/>
          <w:szCs w:val="28"/>
        </w:rPr>
        <w:t xml:space="preserve">       </w:t>
      </w:r>
      <w:proofErr w:type="gramStart"/>
      <w:r w:rsidRPr="00056804">
        <w:rPr>
          <w:sz w:val="28"/>
          <w:szCs w:val="28"/>
        </w:rPr>
        <w:t>Принятие проекта постановления  Правительства Ленинградской области проекту постановления Правительства Ленинградской области «О внесении изменений в постановление Правительства Ленинградской области от 18 апреля 2017 года № 114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и перечня должностных лиц,  уполномоченных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roofErr w:type="gramEnd"/>
      <w:r w:rsidRPr="00056804">
        <w:rPr>
          <w:sz w:val="28"/>
          <w:szCs w:val="28"/>
        </w:rPr>
        <w:t>» не потребует дополнительного выделения средств из областного бюджета Ленинградской области.</w:t>
      </w:r>
    </w:p>
    <w:p w:rsidR="00056804" w:rsidRPr="00056804" w:rsidRDefault="00056804" w:rsidP="00056804">
      <w:pPr>
        <w:jc w:val="both"/>
        <w:rPr>
          <w:sz w:val="28"/>
          <w:szCs w:val="28"/>
        </w:rPr>
      </w:pPr>
    </w:p>
    <w:p w:rsidR="00056804" w:rsidRPr="00056804" w:rsidRDefault="00056804" w:rsidP="00056804">
      <w:pPr>
        <w:jc w:val="both"/>
        <w:rPr>
          <w:sz w:val="28"/>
          <w:szCs w:val="28"/>
        </w:rPr>
      </w:pPr>
    </w:p>
    <w:p w:rsidR="00056804" w:rsidRPr="00056804" w:rsidRDefault="00056804" w:rsidP="00056804">
      <w:pPr>
        <w:jc w:val="both"/>
        <w:rPr>
          <w:sz w:val="28"/>
          <w:szCs w:val="28"/>
        </w:rPr>
      </w:pPr>
      <w:r w:rsidRPr="00056804">
        <w:rPr>
          <w:sz w:val="28"/>
          <w:szCs w:val="28"/>
        </w:rPr>
        <w:t xml:space="preserve">Председатель комитета </w:t>
      </w:r>
    </w:p>
    <w:p w:rsidR="00056804" w:rsidRPr="00056804" w:rsidRDefault="00056804" w:rsidP="00056804">
      <w:pPr>
        <w:jc w:val="both"/>
        <w:rPr>
          <w:sz w:val="28"/>
          <w:szCs w:val="28"/>
        </w:rPr>
      </w:pPr>
      <w:r w:rsidRPr="00056804">
        <w:rPr>
          <w:sz w:val="28"/>
          <w:szCs w:val="28"/>
        </w:rPr>
        <w:t>по дорожному хозяйству</w:t>
      </w:r>
    </w:p>
    <w:p w:rsidR="00056804" w:rsidRPr="00056804" w:rsidRDefault="00056804" w:rsidP="00056804">
      <w:pPr>
        <w:jc w:val="both"/>
        <w:rPr>
          <w:sz w:val="28"/>
          <w:szCs w:val="28"/>
        </w:rPr>
      </w:pPr>
      <w:r w:rsidRPr="00056804">
        <w:rPr>
          <w:sz w:val="28"/>
          <w:szCs w:val="28"/>
        </w:rPr>
        <w:t>Ленинградской области</w:t>
      </w:r>
      <w:r w:rsidRPr="00056804">
        <w:rPr>
          <w:sz w:val="28"/>
          <w:szCs w:val="28"/>
        </w:rPr>
        <w:tab/>
      </w:r>
      <w:r w:rsidRPr="00056804">
        <w:rPr>
          <w:sz w:val="28"/>
          <w:szCs w:val="28"/>
        </w:rPr>
        <w:tab/>
      </w:r>
      <w:r w:rsidRPr="00056804">
        <w:rPr>
          <w:sz w:val="28"/>
          <w:szCs w:val="28"/>
        </w:rPr>
        <w:tab/>
      </w:r>
      <w:r w:rsidRPr="00056804">
        <w:rPr>
          <w:sz w:val="28"/>
          <w:szCs w:val="28"/>
        </w:rPr>
        <w:tab/>
        <w:t xml:space="preserve">                            Д.С. Седов</w:t>
      </w:r>
    </w:p>
    <w:p w:rsidR="00056804" w:rsidRPr="00056804" w:rsidRDefault="00056804" w:rsidP="00534488">
      <w:pPr>
        <w:jc w:val="both"/>
        <w:rPr>
          <w:sz w:val="28"/>
          <w:szCs w:val="28"/>
        </w:rPr>
      </w:pPr>
    </w:p>
    <w:p w:rsidR="00056804" w:rsidRDefault="00056804" w:rsidP="00534488">
      <w:pPr>
        <w:jc w:val="both"/>
        <w:rPr>
          <w:sz w:val="26"/>
          <w:szCs w:val="26"/>
        </w:rPr>
      </w:pPr>
    </w:p>
    <w:p w:rsidR="00056804" w:rsidRDefault="00056804" w:rsidP="00534488">
      <w:pPr>
        <w:jc w:val="both"/>
        <w:rPr>
          <w:sz w:val="26"/>
          <w:szCs w:val="26"/>
        </w:rPr>
      </w:pPr>
    </w:p>
    <w:p w:rsidR="00056804" w:rsidRDefault="00056804" w:rsidP="00534488">
      <w:pPr>
        <w:jc w:val="both"/>
        <w:rPr>
          <w:sz w:val="26"/>
          <w:szCs w:val="26"/>
        </w:rPr>
      </w:pPr>
    </w:p>
    <w:sectPr w:rsidR="00056804" w:rsidSect="00AC0797">
      <w:headerReference w:type="even" r:id="rId9"/>
      <w:headerReference w:type="default" r:id="rId10"/>
      <w:footerReference w:type="default" r:id="rId11"/>
      <w:footerReference w:type="first" r:id="rId12"/>
      <w:pgSz w:w="11906" w:h="16838"/>
      <w:pgMar w:top="1134" w:right="1134" w:bottom="1134" w:left="1701" w:header="720" w:footer="72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F5C" w:rsidRDefault="00060F5C">
      <w:r>
        <w:separator/>
      </w:r>
    </w:p>
  </w:endnote>
  <w:endnote w:type="continuationSeparator" w:id="0">
    <w:p w:rsidR="00060F5C" w:rsidRDefault="0006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C1" w:rsidRPr="001448C1" w:rsidRDefault="001448C1" w:rsidP="00435578">
    <w:pPr>
      <w:pStyle w:val="a4"/>
      <w:tabs>
        <w:tab w:val="clear" w:pos="9355"/>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C1" w:rsidRDefault="001448C1" w:rsidP="00A863CB">
    <w:pPr>
      <w:pStyle w:val="a4"/>
      <w:tabs>
        <w:tab w:val="clear" w:pos="935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F5C" w:rsidRDefault="00060F5C">
      <w:r>
        <w:separator/>
      </w:r>
    </w:p>
  </w:footnote>
  <w:footnote w:type="continuationSeparator" w:id="0">
    <w:p w:rsidR="00060F5C" w:rsidRDefault="00060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C1" w:rsidRDefault="001448C1" w:rsidP="008A5FA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448C1" w:rsidRDefault="001448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C1" w:rsidRDefault="001448C1" w:rsidP="008A5FAA">
    <w:pPr>
      <w:pStyle w:val="a3"/>
      <w:framePr w:wrap="around" w:vAnchor="text" w:hAnchor="margin" w:xAlign="center" w:y="1"/>
      <w:rPr>
        <w:rStyle w:val="a7"/>
      </w:rPr>
    </w:pPr>
  </w:p>
  <w:p w:rsidR="001448C1" w:rsidRDefault="001448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660E"/>
    <w:multiLevelType w:val="hybridMultilevel"/>
    <w:tmpl w:val="FB687098"/>
    <w:lvl w:ilvl="0" w:tplc="AC748CDE">
      <w:start w:val="1"/>
      <w:numFmt w:val="bullet"/>
      <w:lvlText w:val=""/>
      <w:lvlJc w:val="left"/>
      <w:pPr>
        <w:tabs>
          <w:tab w:val="num" w:pos="720"/>
        </w:tabs>
        <w:ind w:left="720" w:hanging="360"/>
      </w:pPr>
      <w:rPr>
        <w:rFonts w:ascii="Wingdings" w:hAnsi="Wingdings" w:hint="default"/>
      </w:rPr>
    </w:lvl>
    <w:lvl w:ilvl="1" w:tplc="8A844C98" w:tentative="1">
      <w:start w:val="1"/>
      <w:numFmt w:val="bullet"/>
      <w:lvlText w:val="o"/>
      <w:lvlJc w:val="left"/>
      <w:pPr>
        <w:tabs>
          <w:tab w:val="num" w:pos="1440"/>
        </w:tabs>
        <w:ind w:left="1440" w:hanging="360"/>
      </w:pPr>
      <w:rPr>
        <w:rFonts w:ascii="Courier New" w:hAnsi="Courier New" w:cs="Courier New" w:hint="default"/>
      </w:rPr>
    </w:lvl>
    <w:lvl w:ilvl="2" w:tplc="FC58773E" w:tentative="1">
      <w:start w:val="1"/>
      <w:numFmt w:val="bullet"/>
      <w:lvlText w:val=""/>
      <w:lvlJc w:val="left"/>
      <w:pPr>
        <w:tabs>
          <w:tab w:val="num" w:pos="2160"/>
        </w:tabs>
        <w:ind w:left="2160" w:hanging="360"/>
      </w:pPr>
      <w:rPr>
        <w:rFonts w:ascii="Wingdings" w:hAnsi="Wingdings" w:hint="default"/>
      </w:rPr>
    </w:lvl>
    <w:lvl w:ilvl="3" w:tplc="E21609EE" w:tentative="1">
      <w:start w:val="1"/>
      <w:numFmt w:val="bullet"/>
      <w:lvlText w:val=""/>
      <w:lvlJc w:val="left"/>
      <w:pPr>
        <w:tabs>
          <w:tab w:val="num" w:pos="2880"/>
        </w:tabs>
        <w:ind w:left="2880" w:hanging="360"/>
      </w:pPr>
      <w:rPr>
        <w:rFonts w:ascii="Symbol" w:hAnsi="Symbol" w:hint="default"/>
      </w:rPr>
    </w:lvl>
    <w:lvl w:ilvl="4" w:tplc="511054FE" w:tentative="1">
      <w:start w:val="1"/>
      <w:numFmt w:val="bullet"/>
      <w:lvlText w:val="o"/>
      <w:lvlJc w:val="left"/>
      <w:pPr>
        <w:tabs>
          <w:tab w:val="num" w:pos="3600"/>
        </w:tabs>
        <w:ind w:left="3600" w:hanging="360"/>
      </w:pPr>
      <w:rPr>
        <w:rFonts w:ascii="Courier New" w:hAnsi="Courier New" w:cs="Courier New" w:hint="default"/>
      </w:rPr>
    </w:lvl>
    <w:lvl w:ilvl="5" w:tplc="F54AC35C" w:tentative="1">
      <w:start w:val="1"/>
      <w:numFmt w:val="bullet"/>
      <w:lvlText w:val=""/>
      <w:lvlJc w:val="left"/>
      <w:pPr>
        <w:tabs>
          <w:tab w:val="num" w:pos="4320"/>
        </w:tabs>
        <w:ind w:left="4320" w:hanging="360"/>
      </w:pPr>
      <w:rPr>
        <w:rFonts w:ascii="Wingdings" w:hAnsi="Wingdings" w:hint="default"/>
      </w:rPr>
    </w:lvl>
    <w:lvl w:ilvl="6" w:tplc="16365B2E" w:tentative="1">
      <w:start w:val="1"/>
      <w:numFmt w:val="bullet"/>
      <w:lvlText w:val=""/>
      <w:lvlJc w:val="left"/>
      <w:pPr>
        <w:tabs>
          <w:tab w:val="num" w:pos="5040"/>
        </w:tabs>
        <w:ind w:left="5040" w:hanging="360"/>
      </w:pPr>
      <w:rPr>
        <w:rFonts w:ascii="Symbol" w:hAnsi="Symbol" w:hint="default"/>
      </w:rPr>
    </w:lvl>
    <w:lvl w:ilvl="7" w:tplc="4C6C5E82" w:tentative="1">
      <w:start w:val="1"/>
      <w:numFmt w:val="bullet"/>
      <w:lvlText w:val="o"/>
      <w:lvlJc w:val="left"/>
      <w:pPr>
        <w:tabs>
          <w:tab w:val="num" w:pos="5760"/>
        </w:tabs>
        <w:ind w:left="5760" w:hanging="360"/>
      </w:pPr>
      <w:rPr>
        <w:rFonts w:ascii="Courier New" w:hAnsi="Courier New" w:cs="Courier New" w:hint="default"/>
      </w:rPr>
    </w:lvl>
    <w:lvl w:ilvl="8" w:tplc="05F25BD0" w:tentative="1">
      <w:start w:val="1"/>
      <w:numFmt w:val="bullet"/>
      <w:lvlText w:val=""/>
      <w:lvlJc w:val="left"/>
      <w:pPr>
        <w:tabs>
          <w:tab w:val="num" w:pos="6480"/>
        </w:tabs>
        <w:ind w:left="6480" w:hanging="360"/>
      </w:pPr>
      <w:rPr>
        <w:rFonts w:ascii="Wingdings" w:hAnsi="Wingdings" w:hint="default"/>
      </w:rPr>
    </w:lvl>
  </w:abstractNum>
  <w:abstractNum w:abstractNumId="1">
    <w:nsid w:val="0E0512FE"/>
    <w:multiLevelType w:val="hybridMultilevel"/>
    <w:tmpl w:val="DB06F77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272CE7"/>
    <w:multiLevelType w:val="hybridMultilevel"/>
    <w:tmpl w:val="A1802650"/>
    <w:lvl w:ilvl="0" w:tplc="23AC0960">
      <w:start w:val="1"/>
      <w:numFmt w:val="bullet"/>
      <w:lvlText w:val=""/>
      <w:lvlJc w:val="left"/>
      <w:pPr>
        <w:tabs>
          <w:tab w:val="num" w:pos="720"/>
        </w:tabs>
        <w:ind w:left="720" w:hanging="360"/>
      </w:pPr>
      <w:rPr>
        <w:rFonts w:ascii="Wingdings" w:hAnsi="Wingdings" w:hint="default"/>
      </w:rPr>
    </w:lvl>
    <w:lvl w:ilvl="1" w:tplc="F95E3B62" w:tentative="1">
      <w:start w:val="1"/>
      <w:numFmt w:val="bullet"/>
      <w:lvlText w:val="o"/>
      <w:lvlJc w:val="left"/>
      <w:pPr>
        <w:tabs>
          <w:tab w:val="num" w:pos="1440"/>
        </w:tabs>
        <w:ind w:left="1440" w:hanging="360"/>
      </w:pPr>
      <w:rPr>
        <w:rFonts w:ascii="Courier New" w:hAnsi="Courier New" w:cs="Courier New" w:hint="default"/>
      </w:rPr>
    </w:lvl>
    <w:lvl w:ilvl="2" w:tplc="99CEFC50" w:tentative="1">
      <w:start w:val="1"/>
      <w:numFmt w:val="bullet"/>
      <w:lvlText w:val=""/>
      <w:lvlJc w:val="left"/>
      <w:pPr>
        <w:tabs>
          <w:tab w:val="num" w:pos="2160"/>
        </w:tabs>
        <w:ind w:left="2160" w:hanging="360"/>
      </w:pPr>
      <w:rPr>
        <w:rFonts w:ascii="Wingdings" w:hAnsi="Wingdings" w:hint="default"/>
      </w:rPr>
    </w:lvl>
    <w:lvl w:ilvl="3" w:tplc="2548C180" w:tentative="1">
      <w:start w:val="1"/>
      <w:numFmt w:val="bullet"/>
      <w:lvlText w:val=""/>
      <w:lvlJc w:val="left"/>
      <w:pPr>
        <w:tabs>
          <w:tab w:val="num" w:pos="2880"/>
        </w:tabs>
        <w:ind w:left="2880" w:hanging="360"/>
      </w:pPr>
      <w:rPr>
        <w:rFonts w:ascii="Symbol" w:hAnsi="Symbol" w:hint="default"/>
      </w:rPr>
    </w:lvl>
    <w:lvl w:ilvl="4" w:tplc="D3EEEC46" w:tentative="1">
      <w:start w:val="1"/>
      <w:numFmt w:val="bullet"/>
      <w:lvlText w:val="o"/>
      <w:lvlJc w:val="left"/>
      <w:pPr>
        <w:tabs>
          <w:tab w:val="num" w:pos="3600"/>
        </w:tabs>
        <w:ind w:left="3600" w:hanging="360"/>
      </w:pPr>
      <w:rPr>
        <w:rFonts w:ascii="Courier New" w:hAnsi="Courier New" w:cs="Courier New" w:hint="default"/>
      </w:rPr>
    </w:lvl>
    <w:lvl w:ilvl="5" w:tplc="F0AE0B38" w:tentative="1">
      <w:start w:val="1"/>
      <w:numFmt w:val="bullet"/>
      <w:lvlText w:val=""/>
      <w:lvlJc w:val="left"/>
      <w:pPr>
        <w:tabs>
          <w:tab w:val="num" w:pos="4320"/>
        </w:tabs>
        <w:ind w:left="4320" w:hanging="360"/>
      </w:pPr>
      <w:rPr>
        <w:rFonts w:ascii="Wingdings" w:hAnsi="Wingdings" w:hint="default"/>
      </w:rPr>
    </w:lvl>
    <w:lvl w:ilvl="6" w:tplc="C1EAD844" w:tentative="1">
      <w:start w:val="1"/>
      <w:numFmt w:val="bullet"/>
      <w:lvlText w:val=""/>
      <w:lvlJc w:val="left"/>
      <w:pPr>
        <w:tabs>
          <w:tab w:val="num" w:pos="5040"/>
        </w:tabs>
        <w:ind w:left="5040" w:hanging="360"/>
      </w:pPr>
      <w:rPr>
        <w:rFonts w:ascii="Symbol" w:hAnsi="Symbol" w:hint="default"/>
      </w:rPr>
    </w:lvl>
    <w:lvl w:ilvl="7" w:tplc="45EA9702" w:tentative="1">
      <w:start w:val="1"/>
      <w:numFmt w:val="bullet"/>
      <w:lvlText w:val="o"/>
      <w:lvlJc w:val="left"/>
      <w:pPr>
        <w:tabs>
          <w:tab w:val="num" w:pos="5760"/>
        </w:tabs>
        <w:ind w:left="5760" w:hanging="360"/>
      </w:pPr>
      <w:rPr>
        <w:rFonts w:ascii="Courier New" w:hAnsi="Courier New" w:cs="Courier New" w:hint="default"/>
      </w:rPr>
    </w:lvl>
    <w:lvl w:ilvl="8" w:tplc="BEA20520" w:tentative="1">
      <w:start w:val="1"/>
      <w:numFmt w:val="bullet"/>
      <w:lvlText w:val=""/>
      <w:lvlJc w:val="left"/>
      <w:pPr>
        <w:tabs>
          <w:tab w:val="num" w:pos="6480"/>
        </w:tabs>
        <w:ind w:left="6480" w:hanging="360"/>
      </w:pPr>
      <w:rPr>
        <w:rFonts w:ascii="Wingdings" w:hAnsi="Wingdings" w:hint="default"/>
      </w:rPr>
    </w:lvl>
  </w:abstractNum>
  <w:abstractNum w:abstractNumId="3">
    <w:nsid w:val="0F6B2D1F"/>
    <w:multiLevelType w:val="singleLevel"/>
    <w:tmpl w:val="761EFD7C"/>
    <w:lvl w:ilvl="0">
      <w:start w:val="2"/>
      <w:numFmt w:val="bullet"/>
      <w:lvlText w:val="-"/>
      <w:lvlJc w:val="left"/>
      <w:pPr>
        <w:tabs>
          <w:tab w:val="num" w:pos="795"/>
        </w:tabs>
        <w:ind w:left="795" w:hanging="360"/>
      </w:pPr>
      <w:rPr>
        <w:rFonts w:hint="default"/>
      </w:rPr>
    </w:lvl>
  </w:abstractNum>
  <w:abstractNum w:abstractNumId="4">
    <w:nsid w:val="0FB65C2B"/>
    <w:multiLevelType w:val="hybridMultilevel"/>
    <w:tmpl w:val="3A927F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4F0EA4"/>
    <w:multiLevelType w:val="hybridMultilevel"/>
    <w:tmpl w:val="747E6480"/>
    <w:lvl w:ilvl="0" w:tplc="D00A9722">
      <w:start w:val="1"/>
      <w:numFmt w:val="decimal"/>
      <w:lvlText w:val="%1."/>
      <w:lvlJc w:val="left"/>
      <w:pPr>
        <w:ind w:left="1340" w:hanging="8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27B3C91"/>
    <w:multiLevelType w:val="hybridMultilevel"/>
    <w:tmpl w:val="85AEC40A"/>
    <w:lvl w:ilvl="0" w:tplc="FB628A98">
      <w:start w:val="1"/>
      <w:numFmt w:val="bullet"/>
      <w:lvlText w:val=""/>
      <w:lvlJc w:val="left"/>
      <w:pPr>
        <w:tabs>
          <w:tab w:val="num" w:pos="720"/>
        </w:tabs>
        <w:ind w:left="720" w:hanging="360"/>
      </w:pPr>
      <w:rPr>
        <w:rFonts w:ascii="Wingdings" w:hAnsi="Wingdings" w:hint="default"/>
      </w:rPr>
    </w:lvl>
    <w:lvl w:ilvl="1" w:tplc="744268EA" w:tentative="1">
      <w:start w:val="1"/>
      <w:numFmt w:val="bullet"/>
      <w:lvlText w:val="o"/>
      <w:lvlJc w:val="left"/>
      <w:pPr>
        <w:tabs>
          <w:tab w:val="num" w:pos="1440"/>
        </w:tabs>
        <w:ind w:left="1440" w:hanging="360"/>
      </w:pPr>
      <w:rPr>
        <w:rFonts w:ascii="Courier New" w:hAnsi="Courier New" w:cs="Courier New" w:hint="default"/>
      </w:rPr>
    </w:lvl>
    <w:lvl w:ilvl="2" w:tplc="3F4CA4B6" w:tentative="1">
      <w:start w:val="1"/>
      <w:numFmt w:val="bullet"/>
      <w:lvlText w:val=""/>
      <w:lvlJc w:val="left"/>
      <w:pPr>
        <w:tabs>
          <w:tab w:val="num" w:pos="2160"/>
        </w:tabs>
        <w:ind w:left="2160" w:hanging="360"/>
      </w:pPr>
      <w:rPr>
        <w:rFonts w:ascii="Wingdings" w:hAnsi="Wingdings" w:hint="default"/>
      </w:rPr>
    </w:lvl>
    <w:lvl w:ilvl="3" w:tplc="851E66D2" w:tentative="1">
      <w:start w:val="1"/>
      <w:numFmt w:val="bullet"/>
      <w:lvlText w:val=""/>
      <w:lvlJc w:val="left"/>
      <w:pPr>
        <w:tabs>
          <w:tab w:val="num" w:pos="2880"/>
        </w:tabs>
        <w:ind w:left="2880" w:hanging="360"/>
      </w:pPr>
      <w:rPr>
        <w:rFonts w:ascii="Symbol" w:hAnsi="Symbol" w:hint="default"/>
      </w:rPr>
    </w:lvl>
    <w:lvl w:ilvl="4" w:tplc="FEE2F240" w:tentative="1">
      <w:start w:val="1"/>
      <w:numFmt w:val="bullet"/>
      <w:lvlText w:val="o"/>
      <w:lvlJc w:val="left"/>
      <w:pPr>
        <w:tabs>
          <w:tab w:val="num" w:pos="3600"/>
        </w:tabs>
        <w:ind w:left="3600" w:hanging="360"/>
      </w:pPr>
      <w:rPr>
        <w:rFonts w:ascii="Courier New" w:hAnsi="Courier New" w:cs="Courier New" w:hint="default"/>
      </w:rPr>
    </w:lvl>
    <w:lvl w:ilvl="5" w:tplc="2A240A0A" w:tentative="1">
      <w:start w:val="1"/>
      <w:numFmt w:val="bullet"/>
      <w:lvlText w:val=""/>
      <w:lvlJc w:val="left"/>
      <w:pPr>
        <w:tabs>
          <w:tab w:val="num" w:pos="4320"/>
        </w:tabs>
        <w:ind w:left="4320" w:hanging="360"/>
      </w:pPr>
      <w:rPr>
        <w:rFonts w:ascii="Wingdings" w:hAnsi="Wingdings" w:hint="default"/>
      </w:rPr>
    </w:lvl>
    <w:lvl w:ilvl="6" w:tplc="824AF950" w:tentative="1">
      <w:start w:val="1"/>
      <w:numFmt w:val="bullet"/>
      <w:lvlText w:val=""/>
      <w:lvlJc w:val="left"/>
      <w:pPr>
        <w:tabs>
          <w:tab w:val="num" w:pos="5040"/>
        </w:tabs>
        <w:ind w:left="5040" w:hanging="360"/>
      </w:pPr>
      <w:rPr>
        <w:rFonts w:ascii="Symbol" w:hAnsi="Symbol" w:hint="default"/>
      </w:rPr>
    </w:lvl>
    <w:lvl w:ilvl="7" w:tplc="283CF6AE" w:tentative="1">
      <w:start w:val="1"/>
      <w:numFmt w:val="bullet"/>
      <w:lvlText w:val="o"/>
      <w:lvlJc w:val="left"/>
      <w:pPr>
        <w:tabs>
          <w:tab w:val="num" w:pos="5760"/>
        </w:tabs>
        <w:ind w:left="5760" w:hanging="360"/>
      </w:pPr>
      <w:rPr>
        <w:rFonts w:ascii="Courier New" w:hAnsi="Courier New" w:cs="Courier New" w:hint="default"/>
      </w:rPr>
    </w:lvl>
    <w:lvl w:ilvl="8" w:tplc="3AEE37DC" w:tentative="1">
      <w:start w:val="1"/>
      <w:numFmt w:val="bullet"/>
      <w:lvlText w:val=""/>
      <w:lvlJc w:val="left"/>
      <w:pPr>
        <w:tabs>
          <w:tab w:val="num" w:pos="6480"/>
        </w:tabs>
        <w:ind w:left="6480" w:hanging="360"/>
      </w:pPr>
      <w:rPr>
        <w:rFonts w:ascii="Wingdings" w:hAnsi="Wingdings" w:hint="default"/>
      </w:rPr>
    </w:lvl>
  </w:abstractNum>
  <w:abstractNum w:abstractNumId="7">
    <w:nsid w:val="17361DD2"/>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8">
    <w:nsid w:val="21EC1494"/>
    <w:multiLevelType w:val="hybridMultilevel"/>
    <w:tmpl w:val="60DEBDC0"/>
    <w:lvl w:ilvl="0" w:tplc="140683E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F97F07"/>
    <w:multiLevelType w:val="hybridMultilevel"/>
    <w:tmpl w:val="D42C4A06"/>
    <w:lvl w:ilvl="0" w:tplc="6D54AAA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AD76E7"/>
    <w:multiLevelType w:val="multilevel"/>
    <w:tmpl w:val="8704260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239E2BDB"/>
    <w:multiLevelType w:val="hybridMultilevel"/>
    <w:tmpl w:val="66D8D8CA"/>
    <w:lvl w:ilvl="0" w:tplc="519AD312">
      <w:start w:val="1"/>
      <w:numFmt w:val="bullet"/>
      <w:lvlText w:val=""/>
      <w:lvlJc w:val="left"/>
      <w:pPr>
        <w:tabs>
          <w:tab w:val="num" w:pos="1080"/>
        </w:tabs>
        <w:ind w:left="1080" w:hanging="360"/>
      </w:pPr>
      <w:rPr>
        <w:rFonts w:ascii="Wingdings" w:hAnsi="Wingdings" w:hint="default"/>
      </w:rPr>
    </w:lvl>
    <w:lvl w:ilvl="1" w:tplc="1018D4C0" w:tentative="1">
      <w:start w:val="1"/>
      <w:numFmt w:val="bullet"/>
      <w:lvlText w:val="o"/>
      <w:lvlJc w:val="left"/>
      <w:pPr>
        <w:tabs>
          <w:tab w:val="num" w:pos="1800"/>
        </w:tabs>
        <w:ind w:left="1800" w:hanging="360"/>
      </w:pPr>
      <w:rPr>
        <w:rFonts w:ascii="Courier New" w:hAnsi="Courier New" w:cs="Courier New" w:hint="default"/>
      </w:rPr>
    </w:lvl>
    <w:lvl w:ilvl="2" w:tplc="3FE21DB2" w:tentative="1">
      <w:start w:val="1"/>
      <w:numFmt w:val="bullet"/>
      <w:lvlText w:val=""/>
      <w:lvlJc w:val="left"/>
      <w:pPr>
        <w:tabs>
          <w:tab w:val="num" w:pos="2520"/>
        </w:tabs>
        <w:ind w:left="2520" w:hanging="360"/>
      </w:pPr>
      <w:rPr>
        <w:rFonts w:ascii="Wingdings" w:hAnsi="Wingdings" w:hint="default"/>
      </w:rPr>
    </w:lvl>
    <w:lvl w:ilvl="3" w:tplc="914CB33A" w:tentative="1">
      <w:start w:val="1"/>
      <w:numFmt w:val="bullet"/>
      <w:lvlText w:val=""/>
      <w:lvlJc w:val="left"/>
      <w:pPr>
        <w:tabs>
          <w:tab w:val="num" w:pos="3240"/>
        </w:tabs>
        <w:ind w:left="3240" w:hanging="360"/>
      </w:pPr>
      <w:rPr>
        <w:rFonts w:ascii="Symbol" w:hAnsi="Symbol" w:hint="default"/>
      </w:rPr>
    </w:lvl>
    <w:lvl w:ilvl="4" w:tplc="4D506770" w:tentative="1">
      <w:start w:val="1"/>
      <w:numFmt w:val="bullet"/>
      <w:lvlText w:val="o"/>
      <w:lvlJc w:val="left"/>
      <w:pPr>
        <w:tabs>
          <w:tab w:val="num" w:pos="3960"/>
        </w:tabs>
        <w:ind w:left="3960" w:hanging="360"/>
      </w:pPr>
      <w:rPr>
        <w:rFonts w:ascii="Courier New" w:hAnsi="Courier New" w:cs="Courier New" w:hint="default"/>
      </w:rPr>
    </w:lvl>
    <w:lvl w:ilvl="5" w:tplc="987694C0" w:tentative="1">
      <w:start w:val="1"/>
      <w:numFmt w:val="bullet"/>
      <w:lvlText w:val=""/>
      <w:lvlJc w:val="left"/>
      <w:pPr>
        <w:tabs>
          <w:tab w:val="num" w:pos="4680"/>
        </w:tabs>
        <w:ind w:left="4680" w:hanging="360"/>
      </w:pPr>
      <w:rPr>
        <w:rFonts w:ascii="Wingdings" w:hAnsi="Wingdings" w:hint="default"/>
      </w:rPr>
    </w:lvl>
    <w:lvl w:ilvl="6" w:tplc="121C263A" w:tentative="1">
      <w:start w:val="1"/>
      <w:numFmt w:val="bullet"/>
      <w:lvlText w:val=""/>
      <w:lvlJc w:val="left"/>
      <w:pPr>
        <w:tabs>
          <w:tab w:val="num" w:pos="5400"/>
        </w:tabs>
        <w:ind w:left="5400" w:hanging="360"/>
      </w:pPr>
      <w:rPr>
        <w:rFonts w:ascii="Symbol" w:hAnsi="Symbol" w:hint="default"/>
      </w:rPr>
    </w:lvl>
    <w:lvl w:ilvl="7" w:tplc="D6E0010C" w:tentative="1">
      <w:start w:val="1"/>
      <w:numFmt w:val="bullet"/>
      <w:lvlText w:val="o"/>
      <w:lvlJc w:val="left"/>
      <w:pPr>
        <w:tabs>
          <w:tab w:val="num" w:pos="6120"/>
        </w:tabs>
        <w:ind w:left="6120" w:hanging="360"/>
      </w:pPr>
      <w:rPr>
        <w:rFonts w:ascii="Courier New" w:hAnsi="Courier New" w:cs="Courier New" w:hint="default"/>
      </w:rPr>
    </w:lvl>
    <w:lvl w:ilvl="8" w:tplc="9080F340" w:tentative="1">
      <w:start w:val="1"/>
      <w:numFmt w:val="bullet"/>
      <w:lvlText w:val=""/>
      <w:lvlJc w:val="left"/>
      <w:pPr>
        <w:tabs>
          <w:tab w:val="num" w:pos="6840"/>
        </w:tabs>
        <w:ind w:left="6840" w:hanging="360"/>
      </w:pPr>
      <w:rPr>
        <w:rFonts w:ascii="Wingdings" w:hAnsi="Wingdings" w:hint="default"/>
      </w:rPr>
    </w:lvl>
  </w:abstractNum>
  <w:abstractNum w:abstractNumId="12">
    <w:nsid w:val="29247A14"/>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3">
    <w:nsid w:val="39F23CE2"/>
    <w:multiLevelType w:val="hybridMultilevel"/>
    <w:tmpl w:val="B7E2D212"/>
    <w:lvl w:ilvl="0" w:tplc="F0BC03CA">
      <w:start w:val="1"/>
      <w:numFmt w:val="bullet"/>
      <w:lvlText w:val=""/>
      <w:lvlJc w:val="left"/>
      <w:pPr>
        <w:tabs>
          <w:tab w:val="num" w:pos="720"/>
        </w:tabs>
        <w:ind w:left="720" w:hanging="360"/>
      </w:pPr>
      <w:rPr>
        <w:rFonts w:ascii="Wingdings" w:hAnsi="Wingdings" w:hint="default"/>
      </w:rPr>
    </w:lvl>
    <w:lvl w:ilvl="1" w:tplc="CD62CD54" w:tentative="1">
      <w:start w:val="1"/>
      <w:numFmt w:val="bullet"/>
      <w:lvlText w:val="o"/>
      <w:lvlJc w:val="left"/>
      <w:pPr>
        <w:tabs>
          <w:tab w:val="num" w:pos="1440"/>
        </w:tabs>
        <w:ind w:left="1440" w:hanging="360"/>
      </w:pPr>
      <w:rPr>
        <w:rFonts w:ascii="Courier New" w:hAnsi="Courier New" w:cs="Courier New" w:hint="default"/>
      </w:rPr>
    </w:lvl>
    <w:lvl w:ilvl="2" w:tplc="C004EDF4" w:tentative="1">
      <w:start w:val="1"/>
      <w:numFmt w:val="bullet"/>
      <w:lvlText w:val=""/>
      <w:lvlJc w:val="left"/>
      <w:pPr>
        <w:tabs>
          <w:tab w:val="num" w:pos="2160"/>
        </w:tabs>
        <w:ind w:left="2160" w:hanging="360"/>
      </w:pPr>
      <w:rPr>
        <w:rFonts w:ascii="Wingdings" w:hAnsi="Wingdings" w:hint="default"/>
      </w:rPr>
    </w:lvl>
    <w:lvl w:ilvl="3" w:tplc="4EA4792E" w:tentative="1">
      <w:start w:val="1"/>
      <w:numFmt w:val="bullet"/>
      <w:lvlText w:val=""/>
      <w:lvlJc w:val="left"/>
      <w:pPr>
        <w:tabs>
          <w:tab w:val="num" w:pos="2880"/>
        </w:tabs>
        <w:ind w:left="2880" w:hanging="360"/>
      </w:pPr>
      <w:rPr>
        <w:rFonts w:ascii="Symbol" w:hAnsi="Symbol" w:hint="default"/>
      </w:rPr>
    </w:lvl>
    <w:lvl w:ilvl="4" w:tplc="5A4C936E" w:tentative="1">
      <w:start w:val="1"/>
      <w:numFmt w:val="bullet"/>
      <w:lvlText w:val="o"/>
      <w:lvlJc w:val="left"/>
      <w:pPr>
        <w:tabs>
          <w:tab w:val="num" w:pos="3600"/>
        </w:tabs>
        <w:ind w:left="3600" w:hanging="360"/>
      </w:pPr>
      <w:rPr>
        <w:rFonts w:ascii="Courier New" w:hAnsi="Courier New" w:cs="Courier New" w:hint="default"/>
      </w:rPr>
    </w:lvl>
    <w:lvl w:ilvl="5" w:tplc="64A21FA6" w:tentative="1">
      <w:start w:val="1"/>
      <w:numFmt w:val="bullet"/>
      <w:lvlText w:val=""/>
      <w:lvlJc w:val="left"/>
      <w:pPr>
        <w:tabs>
          <w:tab w:val="num" w:pos="4320"/>
        </w:tabs>
        <w:ind w:left="4320" w:hanging="360"/>
      </w:pPr>
      <w:rPr>
        <w:rFonts w:ascii="Wingdings" w:hAnsi="Wingdings" w:hint="default"/>
      </w:rPr>
    </w:lvl>
    <w:lvl w:ilvl="6" w:tplc="8C68F5B8" w:tentative="1">
      <w:start w:val="1"/>
      <w:numFmt w:val="bullet"/>
      <w:lvlText w:val=""/>
      <w:lvlJc w:val="left"/>
      <w:pPr>
        <w:tabs>
          <w:tab w:val="num" w:pos="5040"/>
        </w:tabs>
        <w:ind w:left="5040" w:hanging="360"/>
      </w:pPr>
      <w:rPr>
        <w:rFonts w:ascii="Symbol" w:hAnsi="Symbol" w:hint="default"/>
      </w:rPr>
    </w:lvl>
    <w:lvl w:ilvl="7" w:tplc="4B8CB1A0" w:tentative="1">
      <w:start w:val="1"/>
      <w:numFmt w:val="bullet"/>
      <w:lvlText w:val="o"/>
      <w:lvlJc w:val="left"/>
      <w:pPr>
        <w:tabs>
          <w:tab w:val="num" w:pos="5760"/>
        </w:tabs>
        <w:ind w:left="5760" w:hanging="360"/>
      </w:pPr>
      <w:rPr>
        <w:rFonts w:ascii="Courier New" w:hAnsi="Courier New" w:cs="Courier New" w:hint="default"/>
      </w:rPr>
    </w:lvl>
    <w:lvl w:ilvl="8" w:tplc="EE54954E" w:tentative="1">
      <w:start w:val="1"/>
      <w:numFmt w:val="bullet"/>
      <w:lvlText w:val=""/>
      <w:lvlJc w:val="left"/>
      <w:pPr>
        <w:tabs>
          <w:tab w:val="num" w:pos="6480"/>
        </w:tabs>
        <w:ind w:left="6480" w:hanging="360"/>
      </w:pPr>
      <w:rPr>
        <w:rFonts w:ascii="Wingdings" w:hAnsi="Wingdings" w:hint="default"/>
      </w:rPr>
    </w:lvl>
  </w:abstractNum>
  <w:abstractNum w:abstractNumId="14">
    <w:nsid w:val="3F2108E2"/>
    <w:multiLevelType w:val="hybridMultilevel"/>
    <w:tmpl w:val="E3B2D8D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CA63B7"/>
    <w:multiLevelType w:val="hybridMultilevel"/>
    <w:tmpl w:val="67B61678"/>
    <w:lvl w:ilvl="0" w:tplc="D00A9722">
      <w:start w:val="1"/>
      <w:numFmt w:val="decimal"/>
      <w:lvlText w:val="%1."/>
      <w:lvlJc w:val="left"/>
      <w:pPr>
        <w:ind w:left="1340" w:hanging="8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0934CD8"/>
    <w:multiLevelType w:val="hybridMultilevel"/>
    <w:tmpl w:val="9B5493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10B604D"/>
    <w:multiLevelType w:val="hybridMultilevel"/>
    <w:tmpl w:val="6526030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58324F99"/>
    <w:multiLevelType w:val="hybridMultilevel"/>
    <w:tmpl w:val="BB484A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5BB0437C"/>
    <w:multiLevelType w:val="hybridMultilevel"/>
    <w:tmpl w:val="524EEC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6AF08B5"/>
    <w:multiLevelType w:val="hybridMultilevel"/>
    <w:tmpl w:val="67B61678"/>
    <w:lvl w:ilvl="0" w:tplc="D00A9722">
      <w:start w:val="1"/>
      <w:numFmt w:val="decimal"/>
      <w:lvlText w:val="%1."/>
      <w:lvlJc w:val="left"/>
      <w:pPr>
        <w:ind w:left="1340" w:hanging="8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6FF1E18"/>
    <w:multiLevelType w:val="hybridMultilevel"/>
    <w:tmpl w:val="8704260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6AC37F01"/>
    <w:multiLevelType w:val="multilevel"/>
    <w:tmpl w:val="FB6870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C524B12"/>
    <w:multiLevelType w:val="hybridMultilevel"/>
    <w:tmpl w:val="285A49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B4676AF"/>
    <w:multiLevelType w:val="hybridMultilevel"/>
    <w:tmpl w:val="F412D746"/>
    <w:lvl w:ilvl="0" w:tplc="724A23A8">
      <w:start w:val="1"/>
      <w:numFmt w:val="bullet"/>
      <w:lvlText w:val=""/>
      <w:lvlJc w:val="left"/>
      <w:pPr>
        <w:tabs>
          <w:tab w:val="num" w:pos="720"/>
        </w:tabs>
        <w:ind w:left="720" w:hanging="360"/>
      </w:pPr>
      <w:rPr>
        <w:rFonts w:ascii="Wingdings" w:hAnsi="Wingdings" w:hint="default"/>
      </w:rPr>
    </w:lvl>
    <w:lvl w:ilvl="1" w:tplc="53DC95CC" w:tentative="1">
      <w:start w:val="1"/>
      <w:numFmt w:val="bullet"/>
      <w:lvlText w:val="o"/>
      <w:lvlJc w:val="left"/>
      <w:pPr>
        <w:tabs>
          <w:tab w:val="num" w:pos="1440"/>
        </w:tabs>
        <w:ind w:left="1440" w:hanging="360"/>
      </w:pPr>
      <w:rPr>
        <w:rFonts w:ascii="Courier New" w:hAnsi="Courier New" w:cs="Courier New" w:hint="default"/>
      </w:rPr>
    </w:lvl>
    <w:lvl w:ilvl="2" w:tplc="37F29A90" w:tentative="1">
      <w:start w:val="1"/>
      <w:numFmt w:val="bullet"/>
      <w:lvlText w:val=""/>
      <w:lvlJc w:val="left"/>
      <w:pPr>
        <w:tabs>
          <w:tab w:val="num" w:pos="2160"/>
        </w:tabs>
        <w:ind w:left="2160" w:hanging="360"/>
      </w:pPr>
      <w:rPr>
        <w:rFonts w:ascii="Wingdings" w:hAnsi="Wingdings" w:hint="default"/>
      </w:rPr>
    </w:lvl>
    <w:lvl w:ilvl="3" w:tplc="17801090" w:tentative="1">
      <w:start w:val="1"/>
      <w:numFmt w:val="bullet"/>
      <w:lvlText w:val=""/>
      <w:lvlJc w:val="left"/>
      <w:pPr>
        <w:tabs>
          <w:tab w:val="num" w:pos="2880"/>
        </w:tabs>
        <w:ind w:left="2880" w:hanging="360"/>
      </w:pPr>
      <w:rPr>
        <w:rFonts w:ascii="Symbol" w:hAnsi="Symbol" w:hint="default"/>
      </w:rPr>
    </w:lvl>
    <w:lvl w:ilvl="4" w:tplc="A6DA8CC6" w:tentative="1">
      <w:start w:val="1"/>
      <w:numFmt w:val="bullet"/>
      <w:lvlText w:val="o"/>
      <w:lvlJc w:val="left"/>
      <w:pPr>
        <w:tabs>
          <w:tab w:val="num" w:pos="3600"/>
        </w:tabs>
        <w:ind w:left="3600" w:hanging="360"/>
      </w:pPr>
      <w:rPr>
        <w:rFonts w:ascii="Courier New" w:hAnsi="Courier New" w:cs="Courier New" w:hint="default"/>
      </w:rPr>
    </w:lvl>
    <w:lvl w:ilvl="5" w:tplc="1C0A3548" w:tentative="1">
      <w:start w:val="1"/>
      <w:numFmt w:val="bullet"/>
      <w:lvlText w:val=""/>
      <w:lvlJc w:val="left"/>
      <w:pPr>
        <w:tabs>
          <w:tab w:val="num" w:pos="4320"/>
        </w:tabs>
        <w:ind w:left="4320" w:hanging="360"/>
      </w:pPr>
      <w:rPr>
        <w:rFonts w:ascii="Wingdings" w:hAnsi="Wingdings" w:hint="default"/>
      </w:rPr>
    </w:lvl>
    <w:lvl w:ilvl="6" w:tplc="943E8414" w:tentative="1">
      <w:start w:val="1"/>
      <w:numFmt w:val="bullet"/>
      <w:lvlText w:val=""/>
      <w:lvlJc w:val="left"/>
      <w:pPr>
        <w:tabs>
          <w:tab w:val="num" w:pos="5040"/>
        </w:tabs>
        <w:ind w:left="5040" w:hanging="360"/>
      </w:pPr>
      <w:rPr>
        <w:rFonts w:ascii="Symbol" w:hAnsi="Symbol" w:hint="default"/>
      </w:rPr>
    </w:lvl>
    <w:lvl w:ilvl="7" w:tplc="5C3E178A" w:tentative="1">
      <w:start w:val="1"/>
      <w:numFmt w:val="bullet"/>
      <w:lvlText w:val="o"/>
      <w:lvlJc w:val="left"/>
      <w:pPr>
        <w:tabs>
          <w:tab w:val="num" w:pos="5760"/>
        </w:tabs>
        <w:ind w:left="5760" w:hanging="360"/>
      </w:pPr>
      <w:rPr>
        <w:rFonts w:ascii="Courier New" w:hAnsi="Courier New" w:cs="Courier New" w:hint="default"/>
      </w:rPr>
    </w:lvl>
    <w:lvl w:ilvl="8" w:tplc="7628549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
  </w:num>
  <w:num w:numId="3">
    <w:abstractNumId w:val="11"/>
  </w:num>
  <w:num w:numId="4">
    <w:abstractNumId w:val="13"/>
  </w:num>
  <w:num w:numId="5">
    <w:abstractNumId w:val="0"/>
  </w:num>
  <w:num w:numId="6">
    <w:abstractNumId w:val="22"/>
  </w:num>
  <w:num w:numId="7">
    <w:abstractNumId w:val="6"/>
  </w:num>
  <w:num w:numId="8">
    <w:abstractNumId w:val="3"/>
  </w:num>
  <w:num w:numId="9">
    <w:abstractNumId w:val="7"/>
  </w:num>
  <w:num w:numId="10">
    <w:abstractNumId w:val="12"/>
  </w:num>
  <w:num w:numId="11">
    <w:abstractNumId w:val="17"/>
  </w:num>
  <w:num w:numId="12">
    <w:abstractNumId w:val="16"/>
  </w:num>
  <w:num w:numId="13">
    <w:abstractNumId w:val="14"/>
  </w:num>
  <w:num w:numId="14">
    <w:abstractNumId w:val="1"/>
  </w:num>
  <w:num w:numId="15">
    <w:abstractNumId w:val="21"/>
  </w:num>
  <w:num w:numId="16">
    <w:abstractNumId w:val="4"/>
  </w:num>
  <w:num w:numId="17">
    <w:abstractNumId w:val="19"/>
  </w:num>
  <w:num w:numId="18">
    <w:abstractNumId w:val="23"/>
  </w:num>
  <w:num w:numId="19">
    <w:abstractNumId w:val="10"/>
  </w:num>
  <w:num w:numId="20">
    <w:abstractNumId w:val="18"/>
  </w:num>
  <w:num w:numId="21">
    <w:abstractNumId w:val="9"/>
  </w:num>
  <w:num w:numId="22">
    <w:abstractNumId w:val="8"/>
  </w:num>
  <w:num w:numId="23">
    <w:abstractNumId w:val="20"/>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1D"/>
    <w:rsid w:val="000069CD"/>
    <w:rsid w:val="00017B03"/>
    <w:rsid w:val="00021A5E"/>
    <w:rsid w:val="0003428F"/>
    <w:rsid w:val="00036E48"/>
    <w:rsid w:val="00041E74"/>
    <w:rsid w:val="00042764"/>
    <w:rsid w:val="000452CC"/>
    <w:rsid w:val="00047BCE"/>
    <w:rsid w:val="00056804"/>
    <w:rsid w:val="000578E5"/>
    <w:rsid w:val="00057DEF"/>
    <w:rsid w:val="00060F5C"/>
    <w:rsid w:val="0007027F"/>
    <w:rsid w:val="00070F98"/>
    <w:rsid w:val="00071086"/>
    <w:rsid w:val="0007213E"/>
    <w:rsid w:val="00077017"/>
    <w:rsid w:val="00080776"/>
    <w:rsid w:val="00082485"/>
    <w:rsid w:val="00086200"/>
    <w:rsid w:val="00087FC4"/>
    <w:rsid w:val="00092F07"/>
    <w:rsid w:val="000A07B8"/>
    <w:rsid w:val="000A2002"/>
    <w:rsid w:val="000A2F6D"/>
    <w:rsid w:val="000A3939"/>
    <w:rsid w:val="000B093A"/>
    <w:rsid w:val="000B0A2F"/>
    <w:rsid w:val="000B18F8"/>
    <w:rsid w:val="000B7BDC"/>
    <w:rsid w:val="000C241B"/>
    <w:rsid w:val="000C2D66"/>
    <w:rsid w:val="000C2EC3"/>
    <w:rsid w:val="000D16EB"/>
    <w:rsid w:val="000D2054"/>
    <w:rsid w:val="000D2B45"/>
    <w:rsid w:val="000D4BB4"/>
    <w:rsid w:val="000D509C"/>
    <w:rsid w:val="000E29FC"/>
    <w:rsid w:val="000E44DF"/>
    <w:rsid w:val="000E53C7"/>
    <w:rsid w:val="000E5951"/>
    <w:rsid w:val="000E6053"/>
    <w:rsid w:val="000E6323"/>
    <w:rsid w:val="000F4247"/>
    <w:rsid w:val="000F5E10"/>
    <w:rsid w:val="000F6238"/>
    <w:rsid w:val="000F71E9"/>
    <w:rsid w:val="00103DE3"/>
    <w:rsid w:val="00114599"/>
    <w:rsid w:val="001171A9"/>
    <w:rsid w:val="0012137D"/>
    <w:rsid w:val="001213DD"/>
    <w:rsid w:val="0012659A"/>
    <w:rsid w:val="00137D7E"/>
    <w:rsid w:val="001419E3"/>
    <w:rsid w:val="001448C1"/>
    <w:rsid w:val="0014656F"/>
    <w:rsid w:val="00153926"/>
    <w:rsid w:val="0015685C"/>
    <w:rsid w:val="00162081"/>
    <w:rsid w:val="0016323D"/>
    <w:rsid w:val="00163286"/>
    <w:rsid w:val="00163CB0"/>
    <w:rsid w:val="00165E6D"/>
    <w:rsid w:val="001667E0"/>
    <w:rsid w:val="0017141F"/>
    <w:rsid w:val="0017148B"/>
    <w:rsid w:val="00172802"/>
    <w:rsid w:val="00173261"/>
    <w:rsid w:val="00175234"/>
    <w:rsid w:val="00181F68"/>
    <w:rsid w:val="001827AE"/>
    <w:rsid w:val="00182C9D"/>
    <w:rsid w:val="001851BE"/>
    <w:rsid w:val="0019253D"/>
    <w:rsid w:val="0019669D"/>
    <w:rsid w:val="00196710"/>
    <w:rsid w:val="00196C02"/>
    <w:rsid w:val="001B0457"/>
    <w:rsid w:val="001B6046"/>
    <w:rsid w:val="001C3232"/>
    <w:rsid w:val="001C4786"/>
    <w:rsid w:val="001D0CD8"/>
    <w:rsid w:val="001E0B4B"/>
    <w:rsid w:val="001E155F"/>
    <w:rsid w:val="001E17F9"/>
    <w:rsid w:val="001E3DED"/>
    <w:rsid w:val="001E541D"/>
    <w:rsid w:val="001F08DD"/>
    <w:rsid w:val="00203768"/>
    <w:rsid w:val="00210621"/>
    <w:rsid w:val="00213997"/>
    <w:rsid w:val="00213F25"/>
    <w:rsid w:val="002266A6"/>
    <w:rsid w:val="002341FA"/>
    <w:rsid w:val="00236281"/>
    <w:rsid w:val="00236564"/>
    <w:rsid w:val="00236A2C"/>
    <w:rsid w:val="0024094C"/>
    <w:rsid w:val="002414EA"/>
    <w:rsid w:val="00246414"/>
    <w:rsid w:val="00246A32"/>
    <w:rsid w:val="00250D7B"/>
    <w:rsid w:val="00251FB8"/>
    <w:rsid w:val="00253C90"/>
    <w:rsid w:val="002565AA"/>
    <w:rsid w:val="00261A0E"/>
    <w:rsid w:val="002640D9"/>
    <w:rsid w:val="0028087B"/>
    <w:rsid w:val="002843FB"/>
    <w:rsid w:val="00286383"/>
    <w:rsid w:val="00294086"/>
    <w:rsid w:val="002955C6"/>
    <w:rsid w:val="00295B8A"/>
    <w:rsid w:val="00296F91"/>
    <w:rsid w:val="002B2845"/>
    <w:rsid w:val="002B3D88"/>
    <w:rsid w:val="002B5588"/>
    <w:rsid w:val="002B5C88"/>
    <w:rsid w:val="002B5F4F"/>
    <w:rsid w:val="002B601A"/>
    <w:rsid w:val="002B7728"/>
    <w:rsid w:val="002C58D4"/>
    <w:rsid w:val="002D45F6"/>
    <w:rsid w:val="002E1204"/>
    <w:rsid w:val="002F22E8"/>
    <w:rsid w:val="002F52AE"/>
    <w:rsid w:val="002F53F4"/>
    <w:rsid w:val="002F66F5"/>
    <w:rsid w:val="00307C17"/>
    <w:rsid w:val="00311142"/>
    <w:rsid w:val="003125A3"/>
    <w:rsid w:val="0031345A"/>
    <w:rsid w:val="00317677"/>
    <w:rsid w:val="0032001C"/>
    <w:rsid w:val="00325F65"/>
    <w:rsid w:val="00330962"/>
    <w:rsid w:val="00333A7E"/>
    <w:rsid w:val="00335255"/>
    <w:rsid w:val="0034286A"/>
    <w:rsid w:val="003479F3"/>
    <w:rsid w:val="00357CE0"/>
    <w:rsid w:val="00364987"/>
    <w:rsid w:val="0036506B"/>
    <w:rsid w:val="003665BE"/>
    <w:rsid w:val="00372CF9"/>
    <w:rsid w:val="00381560"/>
    <w:rsid w:val="00382C57"/>
    <w:rsid w:val="00383120"/>
    <w:rsid w:val="0038755F"/>
    <w:rsid w:val="00390EC0"/>
    <w:rsid w:val="0039251E"/>
    <w:rsid w:val="00397EDA"/>
    <w:rsid w:val="003A10FE"/>
    <w:rsid w:val="003A296B"/>
    <w:rsid w:val="003A32EB"/>
    <w:rsid w:val="003A5437"/>
    <w:rsid w:val="003A6052"/>
    <w:rsid w:val="003B58A2"/>
    <w:rsid w:val="003B62D7"/>
    <w:rsid w:val="003C194F"/>
    <w:rsid w:val="003C295D"/>
    <w:rsid w:val="003D0275"/>
    <w:rsid w:val="003D0443"/>
    <w:rsid w:val="003D3902"/>
    <w:rsid w:val="003D406E"/>
    <w:rsid w:val="003D5397"/>
    <w:rsid w:val="003D6DCD"/>
    <w:rsid w:val="003E2AD0"/>
    <w:rsid w:val="003E2FD1"/>
    <w:rsid w:val="00404E45"/>
    <w:rsid w:val="00406369"/>
    <w:rsid w:val="0041179F"/>
    <w:rsid w:val="00416691"/>
    <w:rsid w:val="00420E2E"/>
    <w:rsid w:val="0042254F"/>
    <w:rsid w:val="00423BC1"/>
    <w:rsid w:val="0042535A"/>
    <w:rsid w:val="004257B2"/>
    <w:rsid w:val="004306BA"/>
    <w:rsid w:val="00431B36"/>
    <w:rsid w:val="004332A8"/>
    <w:rsid w:val="00433310"/>
    <w:rsid w:val="00435578"/>
    <w:rsid w:val="00437006"/>
    <w:rsid w:val="004478CC"/>
    <w:rsid w:val="00447BCD"/>
    <w:rsid w:val="00452417"/>
    <w:rsid w:val="00455189"/>
    <w:rsid w:val="00456FB5"/>
    <w:rsid w:val="00460987"/>
    <w:rsid w:val="00462802"/>
    <w:rsid w:val="004654A2"/>
    <w:rsid w:val="004827DC"/>
    <w:rsid w:val="00484066"/>
    <w:rsid w:val="004A1A6E"/>
    <w:rsid w:val="004A40E1"/>
    <w:rsid w:val="004A597C"/>
    <w:rsid w:val="004A6EDA"/>
    <w:rsid w:val="004B3F58"/>
    <w:rsid w:val="004C2E3E"/>
    <w:rsid w:val="004C4AD9"/>
    <w:rsid w:val="004C783C"/>
    <w:rsid w:val="004D5255"/>
    <w:rsid w:val="004D5649"/>
    <w:rsid w:val="004D5B76"/>
    <w:rsid w:val="004E0A57"/>
    <w:rsid w:val="004F6900"/>
    <w:rsid w:val="0050032D"/>
    <w:rsid w:val="005011C2"/>
    <w:rsid w:val="005061DE"/>
    <w:rsid w:val="00510A82"/>
    <w:rsid w:val="00514135"/>
    <w:rsid w:val="00515719"/>
    <w:rsid w:val="00523D1B"/>
    <w:rsid w:val="005248DA"/>
    <w:rsid w:val="005275B6"/>
    <w:rsid w:val="00531C5D"/>
    <w:rsid w:val="00532A2A"/>
    <w:rsid w:val="00532E2B"/>
    <w:rsid w:val="00534488"/>
    <w:rsid w:val="005363E9"/>
    <w:rsid w:val="0054059F"/>
    <w:rsid w:val="00551230"/>
    <w:rsid w:val="0055159F"/>
    <w:rsid w:val="00552507"/>
    <w:rsid w:val="00566743"/>
    <w:rsid w:val="005670A6"/>
    <w:rsid w:val="005673A9"/>
    <w:rsid w:val="0057760F"/>
    <w:rsid w:val="00577CF6"/>
    <w:rsid w:val="0058222E"/>
    <w:rsid w:val="005831E4"/>
    <w:rsid w:val="005857A6"/>
    <w:rsid w:val="00586AB5"/>
    <w:rsid w:val="005915DC"/>
    <w:rsid w:val="00591B3B"/>
    <w:rsid w:val="00593128"/>
    <w:rsid w:val="005A1686"/>
    <w:rsid w:val="005A3B73"/>
    <w:rsid w:val="005B20F2"/>
    <w:rsid w:val="005B56F3"/>
    <w:rsid w:val="005C248E"/>
    <w:rsid w:val="005C2D2F"/>
    <w:rsid w:val="005C749B"/>
    <w:rsid w:val="005D1A57"/>
    <w:rsid w:val="005D6ABE"/>
    <w:rsid w:val="005E14E4"/>
    <w:rsid w:val="005E18AE"/>
    <w:rsid w:val="005E4860"/>
    <w:rsid w:val="005E6BA6"/>
    <w:rsid w:val="005E709E"/>
    <w:rsid w:val="00602115"/>
    <w:rsid w:val="006021BC"/>
    <w:rsid w:val="00602375"/>
    <w:rsid w:val="00616A87"/>
    <w:rsid w:val="00620812"/>
    <w:rsid w:val="00622868"/>
    <w:rsid w:val="00626C69"/>
    <w:rsid w:val="00630031"/>
    <w:rsid w:val="0063088A"/>
    <w:rsid w:val="00634AB7"/>
    <w:rsid w:val="00635B74"/>
    <w:rsid w:val="006414A8"/>
    <w:rsid w:val="00651673"/>
    <w:rsid w:val="00652843"/>
    <w:rsid w:val="00653743"/>
    <w:rsid w:val="00657A96"/>
    <w:rsid w:val="00661AA5"/>
    <w:rsid w:val="00665698"/>
    <w:rsid w:val="00666FCE"/>
    <w:rsid w:val="006702E8"/>
    <w:rsid w:val="006712BE"/>
    <w:rsid w:val="0067663B"/>
    <w:rsid w:val="00676C41"/>
    <w:rsid w:val="00677C47"/>
    <w:rsid w:val="00677EB3"/>
    <w:rsid w:val="006807EB"/>
    <w:rsid w:val="006861C6"/>
    <w:rsid w:val="006879FA"/>
    <w:rsid w:val="00692B7B"/>
    <w:rsid w:val="006A258B"/>
    <w:rsid w:val="006B2477"/>
    <w:rsid w:val="006B2FB9"/>
    <w:rsid w:val="006C5435"/>
    <w:rsid w:val="006C60E5"/>
    <w:rsid w:val="006C7B91"/>
    <w:rsid w:val="006D1577"/>
    <w:rsid w:val="006D15AD"/>
    <w:rsid w:val="006D2B17"/>
    <w:rsid w:val="006D63CC"/>
    <w:rsid w:val="006E16A2"/>
    <w:rsid w:val="006E44AA"/>
    <w:rsid w:val="006E6ED8"/>
    <w:rsid w:val="006F0F59"/>
    <w:rsid w:val="0071033C"/>
    <w:rsid w:val="00714828"/>
    <w:rsid w:val="00723210"/>
    <w:rsid w:val="00735DE5"/>
    <w:rsid w:val="00737AFF"/>
    <w:rsid w:val="007419D3"/>
    <w:rsid w:val="0075217D"/>
    <w:rsid w:val="007531DC"/>
    <w:rsid w:val="00761CC1"/>
    <w:rsid w:val="0076292F"/>
    <w:rsid w:val="007642FA"/>
    <w:rsid w:val="007736DF"/>
    <w:rsid w:val="00781807"/>
    <w:rsid w:val="0078457C"/>
    <w:rsid w:val="00785C5D"/>
    <w:rsid w:val="0078728E"/>
    <w:rsid w:val="00794388"/>
    <w:rsid w:val="007A08B6"/>
    <w:rsid w:val="007B18D2"/>
    <w:rsid w:val="007B29CA"/>
    <w:rsid w:val="007B348C"/>
    <w:rsid w:val="007B37A8"/>
    <w:rsid w:val="007B5C1B"/>
    <w:rsid w:val="007B7B0A"/>
    <w:rsid w:val="007C24BD"/>
    <w:rsid w:val="007C78E5"/>
    <w:rsid w:val="007D138B"/>
    <w:rsid w:val="007D188C"/>
    <w:rsid w:val="007D3149"/>
    <w:rsid w:val="007D49EE"/>
    <w:rsid w:val="007D4D46"/>
    <w:rsid w:val="007E0A67"/>
    <w:rsid w:val="007E3168"/>
    <w:rsid w:val="007F3F74"/>
    <w:rsid w:val="00803B74"/>
    <w:rsid w:val="008049F6"/>
    <w:rsid w:val="008122B2"/>
    <w:rsid w:val="00813940"/>
    <w:rsid w:val="00813BAF"/>
    <w:rsid w:val="00817646"/>
    <w:rsid w:val="00821316"/>
    <w:rsid w:val="008248E2"/>
    <w:rsid w:val="0083506E"/>
    <w:rsid w:val="00840FA2"/>
    <w:rsid w:val="00845B32"/>
    <w:rsid w:val="00850757"/>
    <w:rsid w:val="00855C39"/>
    <w:rsid w:val="00861D63"/>
    <w:rsid w:val="00862C19"/>
    <w:rsid w:val="00864969"/>
    <w:rsid w:val="0087139E"/>
    <w:rsid w:val="00872B30"/>
    <w:rsid w:val="00875A95"/>
    <w:rsid w:val="00876615"/>
    <w:rsid w:val="0087761B"/>
    <w:rsid w:val="0087782F"/>
    <w:rsid w:val="0088206C"/>
    <w:rsid w:val="008904E3"/>
    <w:rsid w:val="00892CC1"/>
    <w:rsid w:val="008A18EC"/>
    <w:rsid w:val="008A5A60"/>
    <w:rsid w:val="008A5EC8"/>
    <w:rsid w:val="008A5FAA"/>
    <w:rsid w:val="008A6D59"/>
    <w:rsid w:val="008B0DD0"/>
    <w:rsid w:val="008B2434"/>
    <w:rsid w:val="008B2767"/>
    <w:rsid w:val="008B3FF8"/>
    <w:rsid w:val="008C0A4E"/>
    <w:rsid w:val="008C49FC"/>
    <w:rsid w:val="008D5536"/>
    <w:rsid w:val="008F380D"/>
    <w:rsid w:val="008F3C7C"/>
    <w:rsid w:val="008F5291"/>
    <w:rsid w:val="00900732"/>
    <w:rsid w:val="00914D3A"/>
    <w:rsid w:val="009169C6"/>
    <w:rsid w:val="00920E27"/>
    <w:rsid w:val="00923717"/>
    <w:rsid w:val="0092443E"/>
    <w:rsid w:val="00924AE9"/>
    <w:rsid w:val="0092557B"/>
    <w:rsid w:val="009300BB"/>
    <w:rsid w:val="00931EBF"/>
    <w:rsid w:val="00932546"/>
    <w:rsid w:val="00933A91"/>
    <w:rsid w:val="00940E17"/>
    <w:rsid w:val="0094154A"/>
    <w:rsid w:val="009426BD"/>
    <w:rsid w:val="009437E3"/>
    <w:rsid w:val="00943C4F"/>
    <w:rsid w:val="0094535A"/>
    <w:rsid w:val="0095079D"/>
    <w:rsid w:val="00955AF7"/>
    <w:rsid w:val="00955C28"/>
    <w:rsid w:val="0096194C"/>
    <w:rsid w:val="00964946"/>
    <w:rsid w:val="00965B02"/>
    <w:rsid w:val="009666E4"/>
    <w:rsid w:val="00976D87"/>
    <w:rsid w:val="0098265A"/>
    <w:rsid w:val="00986B7E"/>
    <w:rsid w:val="00997A09"/>
    <w:rsid w:val="009A11CD"/>
    <w:rsid w:val="009A1ABC"/>
    <w:rsid w:val="009A2F6F"/>
    <w:rsid w:val="009A35D7"/>
    <w:rsid w:val="009B009D"/>
    <w:rsid w:val="009B042F"/>
    <w:rsid w:val="009D5007"/>
    <w:rsid w:val="009E26EA"/>
    <w:rsid w:val="009E4DE9"/>
    <w:rsid w:val="009F26A4"/>
    <w:rsid w:val="009F5591"/>
    <w:rsid w:val="00A0342B"/>
    <w:rsid w:val="00A05D89"/>
    <w:rsid w:val="00A07A4A"/>
    <w:rsid w:val="00A10535"/>
    <w:rsid w:val="00A1394B"/>
    <w:rsid w:val="00A14B91"/>
    <w:rsid w:val="00A329E8"/>
    <w:rsid w:val="00A34676"/>
    <w:rsid w:val="00A35C88"/>
    <w:rsid w:val="00A57765"/>
    <w:rsid w:val="00A64141"/>
    <w:rsid w:val="00A669F4"/>
    <w:rsid w:val="00A66D62"/>
    <w:rsid w:val="00A73E9E"/>
    <w:rsid w:val="00A77C87"/>
    <w:rsid w:val="00A83CA0"/>
    <w:rsid w:val="00A83F54"/>
    <w:rsid w:val="00A86013"/>
    <w:rsid w:val="00A863CB"/>
    <w:rsid w:val="00A8678F"/>
    <w:rsid w:val="00A918BD"/>
    <w:rsid w:val="00A92CE6"/>
    <w:rsid w:val="00A94DFB"/>
    <w:rsid w:val="00AA046A"/>
    <w:rsid w:val="00AA5ADC"/>
    <w:rsid w:val="00AB1902"/>
    <w:rsid w:val="00AC01F5"/>
    <w:rsid w:val="00AC03A6"/>
    <w:rsid w:val="00AC0797"/>
    <w:rsid w:val="00AC4EFE"/>
    <w:rsid w:val="00AC571F"/>
    <w:rsid w:val="00AD7BA0"/>
    <w:rsid w:val="00AE0425"/>
    <w:rsid w:val="00AE1B15"/>
    <w:rsid w:val="00AE2192"/>
    <w:rsid w:val="00AE28AB"/>
    <w:rsid w:val="00AE4AF9"/>
    <w:rsid w:val="00AF1D95"/>
    <w:rsid w:val="00B02EFB"/>
    <w:rsid w:val="00B03932"/>
    <w:rsid w:val="00B075EE"/>
    <w:rsid w:val="00B1431F"/>
    <w:rsid w:val="00B179C9"/>
    <w:rsid w:val="00B21FF7"/>
    <w:rsid w:val="00B22DF2"/>
    <w:rsid w:val="00B31CA8"/>
    <w:rsid w:val="00B31FB0"/>
    <w:rsid w:val="00B32483"/>
    <w:rsid w:val="00B32AD0"/>
    <w:rsid w:val="00B3389A"/>
    <w:rsid w:val="00B34C85"/>
    <w:rsid w:val="00B423C0"/>
    <w:rsid w:val="00B439FF"/>
    <w:rsid w:val="00B57EC9"/>
    <w:rsid w:val="00B60716"/>
    <w:rsid w:val="00B6189A"/>
    <w:rsid w:val="00B628E5"/>
    <w:rsid w:val="00B66A17"/>
    <w:rsid w:val="00B70473"/>
    <w:rsid w:val="00B7541D"/>
    <w:rsid w:val="00B7799A"/>
    <w:rsid w:val="00B83B96"/>
    <w:rsid w:val="00B83CC6"/>
    <w:rsid w:val="00B8629C"/>
    <w:rsid w:val="00B94DE8"/>
    <w:rsid w:val="00B973FA"/>
    <w:rsid w:val="00BA264C"/>
    <w:rsid w:val="00BA2D2C"/>
    <w:rsid w:val="00BA676E"/>
    <w:rsid w:val="00BC356D"/>
    <w:rsid w:val="00BC5FFC"/>
    <w:rsid w:val="00BC6804"/>
    <w:rsid w:val="00BE4256"/>
    <w:rsid w:val="00BE7171"/>
    <w:rsid w:val="00BF281C"/>
    <w:rsid w:val="00BF2B3C"/>
    <w:rsid w:val="00BF4031"/>
    <w:rsid w:val="00C02483"/>
    <w:rsid w:val="00C0340F"/>
    <w:rsid w:val="00C03704"/>
    <w:rsid w:val="00C1485C"/>
    <w:rsid w:val="00C16C7C"/>
    <w:rsid w:val="00C16FB3"/>
    <w:rsid w:val="00C17AFE"/>
    <w:rsid w:val="00C17F40"/>
    <w:rsid w:val="00C23F04"/>
    <w:rsid w:val="00C264EE"/>
    <w:rsid w:val="00C27FA4"/>
    <w:rsid w:val="00C31A3E"/>
    <w:rsid w:val="00C41A28"/>
    <w:rsid w:val="00C51616"/>
    <w:rsid w:val="00C73E23"/>
    <w:rsid w:val="00C73F1F"/>
    <w:rsid w:val="00C806A6"/>
    <w:rsid w:val="00C82D9A"/>
    <w:rsid w:val="00C859D9"/>
    <w:rsid w:val="00C975F8"/>
    <w:rsid w:val="00CA0B60"/>
    <w:rsid w:val="00CB471E"/>
    <w:rsid w:val="00CB5428"/>
    <w:rsid w:val="00CC0EC1"/>
    <w:rsid w:val="00CC5F7D"/>
    <w:rsid w:val="00CD4976"/>
    <w:rsid w:val="00CD7B28"/>
    <w:rsid w:val="00CD7CCF"/>
    <w:rsid w:val="00CE0ADB"/>
    <w:rsid w:val="00CE352C"/>
    <w:rsid w:val="00CE4E47"/>
    <w:rsid w:val="00CF18CE"/>
    <w:rsid w:val="00CF20AE"/>
    <w:rsid w:val="00D01E01"/>
    <w:rsid w:val="00D044FD"/>
    <w:rsid w:val="00D07D13"/>
    <w:rsid w:val="00D20809"/>
    <w:rsid w:val="00D2127B"/>
    <w:rsid w:val="00D21AD1"/>
    <w:rsid w:val="00D220F8"/>
    <w:rsid w:val="00D23403"/>
    <w:rsid w:val="00D237E8"/>
    <w:rsid w:val="00D26A35"/>
    <w:rsid w:val="00D31683"/>
    <w:rsid w:val="00D32782"/>
    <w:rsid w:val="00D34438"/>
    <w:rsid w:val="00D35ADF"/>
    <w:rsid w:val="00D36417"/>
    <w:rsid w:val="00D46765"/>
    <w:rsid w:val="00D477FB"/>
    <w:rsid w:val="00D510CB"/>
    <w:rsid w:val="00D55A48"/>
    <w:rsid w:val="00D576D5"/>
    <w:rsid w:val="00D61875"/>
    <w:rsid w:val="00D654D1"/>
    <w:rsid w:val="00D65E4D"/>
    <w:rsid w:val="00D66C6A"/>
    <w:rsid w:val="00D66C8D"/>
    <w:rsid w:val="00D73EF3"/>
    <w:rsid w:val="00D77616"/>
    <w:rsid w:val="00D84687"/>
    <w:rsid w:val="00D84E55"/>
    <w:rsid w:val="00D977B7"/>
    <w:rsid w:val="00D97C70"/>
    <w:rsid w:val="00DA03E5"/>
    <w:rsid w:val="00DA5EB0"/>
    <w:rsid w:val="00DA61F4"/>
    <w:rsid w:val="00DC2ADF"/>
    <w:rsid w:val="00DC437A"/>
    <w:rsid w:val="00DC5468"/>
    <w:rsid w:val="00DC64CA"/>
    <w:rsid w:val="00DE4C7D"/>
    <w:rsid w:val="00DF2727"/>
    <w:rsid w:val="00DF4A93"/>
    <w:rsid w:val="00E02743"/>
    <w:rsid w:val="00E03041"/>
    <w:rsid w:val="00E0408E"/>
    <w:rsid w:val="00E14453"/>
    <w:rsid w:val="00E2054C"/>
    <w:rsid w:val="00E246E1"/>
    <w:rsid w:val="00E30F4E"/>
    <w:rsid w:val="00E40F59"/>
    <w:rsid w:val="00E41BF3"/>
    <w:rsid w:val="00E41F8B"/>
    <w:rsid w:val="00E42E05"/>
    <w:rsid w:val="00E66DB5"/>
    <w:rsid w:val="00E72CFD"/>
    <w:rsid w:val="00E7637E"/>
    <w:rsid w:val="00E81D52"/>
    <w:rsid w:val="00E978DC"/>
    <w:rsid w:val="00EA4CEF"/>
    <w:rsid w:val="00EA60B9"/>
    <w:rsid w:val="00EA6921"/>
    <w:rsid w:val="00EB0682"/>
    <w:rsid w:val="00EB23E8"/>
    <w:rsid w:val="00EC3B7A"/>
    <w:rsid w:val="00ED059D"/>
    <w:rsid w:val="00ED0679"/>
    <w:rsid w:val="00ED6F67"/>
    <w:rsid w:val="00EE4846"/>
    <w:rsid w:val="00EE7DFF"/>
    <w:rsid w:val="00F0647F"/>
    <w:rsid w:val="00F100A6"/>
    <w:rsid w:val="00F11348"/>
    <w:rsid w:val="00F12191"/>
    <w:rsid w:val="00F12FA5"/>
    <w:rsid w:val="00F14852"/>
    <w:rsid w:val="00F246F2"/>
    <w:rsid w:val="00F25D19"/>
    <w:rsid w:val="00F26282"/>
    <w:rsid w:val="00F32302"/>
    <w:rsid w:val="00F32BAE"/>
    <w:rsid w:val="00F34A8D"/>
    <w:rsid w:val="00F41453"/>
    <w:rsid w:val="00F54B7D"/>
    <w:rsid w:val="00F600EB"/>
    <w:rsid w:val="00F6310D"/>
    <w:rsid w:val="00F64AE7"/>
    <w:rsid w:val="00F70AC5"/>
    <w:rsid w:val="00F73115"/>
    <w:rsid w:val="00F734B5"/>
    <w:rsid w:val="00F86263"/>
    <w:rsid w:val="00F864F9"/>
    <w:rsid w:val="00F93789"/>
    <w:rsid w:val="00F95613"/>
    <w:rsid w:val="00FA221D"/>
    <w:rsid w:val="00FA46FC"/>
    <w:rsid w:val="00FA685C"/>
    <w:rsid w:val="00FB0D08"/>
    <w:rsid w:val="00FB294B"/>
    <w:rsid w:val="00FB2E8D"/>
    <w:rsid w:val="00FC0B87"/>
    <w:rsid w:val="00FC0EC7"/>
    <w:rsid w:val="00FD0DEF"/>
    <w:rsid w:val="00FD6D11"/>
    <w:rsid w:val="00FE65D0"/>
    <w:rsid w:val="00FE761E"/>
    <w:rsid w:val="00FF1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F04"/>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 w:val="28"/>
    </w:rPr>
  </w:style>
  <w:style w:type="paragraph" w:styleId="a3">
    <w:name w:val="header"/>
    <w:basedOn w:val="a"/>
    <w:rsid w:val="004654A2"/>
    <w:pPr>
      <w:tabs>
        <w:tab w:val="center" w:pos="4677"/>
        <w:tab w:val="right" w:pos="9355"/>
      </w:tabs>
    </w:pPr>
  </w:style>
  <w:style w:type="paragraph" w:styleId="a4">
    <w:name w:val="footer"/>
    <w:basedOn w:val="a"/>
    <w:rsid w:val="004654A2"/>
    <w:pPr>
      <w:tabs>
        <w:tab w:val="center" w:pos="4677"/>
        <w:tab w:val="right" w:pos="9355"/>
      </w:tabs>
    </w:pPr>
  </w:style>
  <w:style w:type="paragraph" w:customStyle="1" w:styleId="ConsPlusNonformat">
    <w:name w:val="ConsPlusNonformat"/>
    <w:rsid w:val="0076292F"/>
    <w:pPr>
      <w:autoSpaceDE w:val="0"/>
      <w:autoSpaceDN w:val="0"/>
      <w:adjustRightInd w:val="0"/>
    </w:pPr>
    <w:rPr>
      <w:rFonts w:ascii="Courier New" w:hAnsi="Courier New" w:cs="Courier New"/>
    </w:rPr>
  </w:style>
  <w:style w:type="paragraph" w:customStyle="1" w:styleId="ConsPlusNormal">
    <w:name w:val="ConsPlusNormal"/>
    <w:rsid w:val="00861D63"/>
    <w:pPr>
      <w:widowControl w:val="0"/>
      <w:autoSpaceDE w:val="0"/>
      <w:autoSpaceDN w:val="0"/>
      <w:adjustRightInd w:val="0"/>
      <w:ind w:firstLine="720"/>
    </w:pPr>
    <w:rPr>
      <w:rFonts w:ascii="Arial" w:hAnsi="Arial" w:cs="Arial"/>
    </w:rPr>
  </w:style>
  <w:style w:type="table" w:styleId="a5">
    <w:name w:val="Table Grid"/>
    <w:basedOn w:val="a1"/>
    <w:rsid w:val="0086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85C5D"/>
    <w:rPr>
      <w:rFonts w:ascii="Tahoma" w:hAnsi="Tahoma" w:cs="Tahoma"/>
      <w:sz w:val="16"/>
      <w:szCs w:val="16"/>
    </w:rPr>
  </w:style>
  <w:style w:type="paragraph" w:customStyle="1" w:styleId="ConsPlusCell">
    <w:name w:val="ConsPlusCell"/>
    <w:rsid w:val="001419E3"/>
    <w:pPr>
      <w:autoSpaceDE w:val="0"/>
      <w:autoSpaceDN w:val="0"/>
      <w:adjustRightInd w:val="0"/>
    </w:pPr>
    <w:rPr>
      <w:rFonts w:ascii="Arial" w:hAnsi="Arial" w:cs="Arial"/>
    </w:rPr>
  </w:style>
  <w:style w:type="character" w:styleId="a7">
    <w:name w:val="page number"/>
    <w:basedOn w:val="a0"/>
    <w:rsid w:val="00CF1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F04"/>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 w:val="28"/>
    </w:rPr>
  </w:style>
  <w:style w:type="paragraph" w:styleId="a3">
    <w:name w:val="header"/>
    <w:basedOn w:val="a"/>
    <w:rsid w:val="004654A2"/>
    <w:pPr>
      <w:tabs>
        <w:tab w:val="center" w:pos="4677"/>
        <w:tab w:val="right" w:pos="9355"/>
      </w:tabs>
    </w:pPr>
  </w:style>
  <w:style w:type="paragraph" w:styleId="a4">
    <w:name w:val="footer"/>
    <w:basedOn w:val="a"/>
    <w:rsid w:val="004654A2"/>
    <w:pPr>
      <w:tabs>
        <w:tab w:val="center" w:pos="4677"/>
        <w:tab w:val="right" w:pos="9355"/>
      </w:tabs>
    </w:pPr>
  </w:style>
  <w:style w:type="paragraph" w:customStyle="1" w:styleId="ConsPlusNonformat">
    <w:name w:val="ConsPlusNonformat"/>
    <w:rsid w:val="0076292F"/>
    <w:pPr>
      <w:autoSpaceDE w:val="0"/>
      <w:autoSpaceDN w:val="0"/>
      <w:adjustRightInd w:val="0"/>
    </w:pPr>
    <w:rPr>
      <w:rFonts w:ascii="Courier New" w:hAnsi="Courier New" w:cs="Courier New"/>
    </w:rPr>
  </w:style>
  <w:style w:type="paragraph" w:customStyle="1" w:styleId="ConsPlusNormal">
    <w:name w:val="ConsPlusNormal"/>
    <w:rsid w:val="00861D63"/>
    <w:pPr>
      <w:widowControl w:val="0"/>
      <w:autoSpaceDE w:val="0"/>
      <w:autoSpaceDN w:val="0"/>
      <w:adjustRightInd w:val="0"/>
      <w:ind w:firstLine="720"/>
    </w:pPr>
    <w:rPr>
      <w:rFonts w:ascii="Arial" w:hAnsi="Arial" w:cs="Arial"/>
    </w:rPr>
  </w:style>
  <w:style w:type="table" w:styleId="a5">
    <w:name w:val="Table Grid"/>
    <w:basedOn w:val="a1"/>
    <w:rsid w:val="0086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85C5D"/>
    <w:rPr>
      <w:rFonts w:ascii="Tahoma" w:hAnsi="Tahoma" w:cs="Tahoma"/>
      <w:sz w:val="16"/>
      <w:szCs w:val="16"/>
    </w:rPr>
  </w:style>
  <w:style w:type="paragraph" w:customStyle="1" w:styleId="ConsPlusCell">
    <w:name w:val="ConsPlusCell"/>
    <w:rsid w:val="001419E3"/>
    <w:pPr>
      <w:autoSpaceDE w:val="0"/>
      <w:autoSpaceDN w:val="0"/>
      <w:adjustRightInd w:val="0"/>
    </w:pPr>
    <w:rPr>
      <w:rFonts w:ascii="Arial" w:hAnsi="Arial" w:cs="Arial"/>
    </w:rPr>
  </w:style>
  <w:style w:type="character" w:styleId="a7">
    <w:name w:val="page number"/>
    <w:basedOn w:val="a0"/>
    <w:rsid w:val="00CF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B4936-E9FE-4423-A87A-6B41D2A2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2464</Words>
  <Characters>14046</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КОМИТЕТ  ПО  ДОРОЖНОМУ  ХОЗЯЙСТВУ И ТРАНСПОРТУ ЛЕНИНГРАДСКОЙ  ОБЛАСТИ</vt:lpstr>
    </vt:vector>
  </TitlesOfParts>
  <Company>Microsoft</Company>
  <LinksUpToDate>false</LinksUpToDate>
  <CharactersWithSpaces>16478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ДОРОЖНОМУ  ХОЗЯЙСТВУ И ТРАНСПОРТУ ЛЕНИНГРАДСКОЙ  ОБЛАСТИ</dc:title>
  <dc:creator>Пьянкова Н.К.</dc:creator>
  <cp:lastModifiedBy>Светлана Анатольевна Сокол</cp:lastModifiedBy>
  <cp:revision>2</cp:revision>
  <cp:lastPrinted>2021-01-20T06:32:00Z</cp:lastPrinted>
  <dcterms:created xsi:type="dcterms:W3CDTF">2021-01-22T05:47:00Z</dcterms:created>
  <dcterms:modified xsi:type="dcterms:W3CDTF">2021-01-22T05:47:00Z</dcterms:modified>
</cp:coreProperties>
</file>