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F7" w:rsidRPr="002802CD" w:rsidRDefault="00AE75F7" w:rsidP="00AE75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6DC2">
        <w:rPr>
          <w:rFonts w:ascii="Times New Roman" w:hAnsi="Times New Roman" w:cs="Times New Roman"/>
          <w:sz w:val="28"/>
          <w:szCs w:val="28"/>
        </w:rPr>
        <w:t>ПРАВИТЕЛЬСТВО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</w:t>
      </w:r>
      <w:r w:rsidRPr="002802CD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AE75F7" w:rsidRPr="00455E25" w:rsidRDefault="00AE75F7" w:rsidP="00AE75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369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E75F7" w:rsidRPr="002802CD" w:rsidRDefault="00AE75F7" w:rsidP="00AE75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02C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 2020 года №</w:t>
      </w:r>
      <w:r w:rsidRPr="00280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AE75F7" w:rsidRDefault="00AE75F7" w:rsidP="00AE75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E75F7" w:rsidRPr="002802CD" w:rsidRDefault="00AE75F7" w:rsidP="00AE75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E75F7" w:rsidRPr="001659AC" w:rsidRDefault="00AE75F7" w:rsidP="003B24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C3EBC" w:rsidRPr="00EA176E">
        <w:rPr>
          <w:rFonts w:ascii="Times New Roman" w:hAnsi="Times New Roman" w:cs="Times New Roman"/>
          <w:b/>
          <w:sz w:val="28"/>
          <w:szCs w:val="28"/>
        </w:rPr>
        <w:t>ВНЕСЕНИИ ИЗМЕНЕНИ</w:t>
      </w:r>
      <w:r w:rsidR="00622228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EA176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A176E" w:rsidRPr="00EA176E">
        <w:rPr>
          <w:rFonts w:ascii="Times New Roman" w:hAnsi="Times New Roman" w:cs="Times New Roman"/>
          <w:b/>
          <w:sz w:val="28"/>
          <w:szCs w:val="28"/>
        </w:rPr>
        <w:t xml:space="preserve">ПОСТАНОВЛЕНИЕ ПРАВИТЕЛЬСТВА </w:t>
      </w:r>
      <w:r w:rsidR="003B2427">
        <w:rPr>
          <w:rFonts w:ascii="Times New Roman" w:hAnsi="Times New Roman" w:cs="Times New Roman"/>
          <w:b/>
          <w:sz w:val="28"/>
          <w:szCs w:val="28"/>
        </w:rPr>
        <w:br/>
      </w:r>
      <w:r w:rsidR="00EA176E" w:rsidRPr="00EA176E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ОТ </w:t>
      </w:r>
      <w:r w:rsidR="00D203A7" w:rsidRPr="00D203A7">
        <w:rPr>
          <w:rFonts w:ascii="Times New Roman" w:hAnsi="Times New Roman" w:cs="Times New Roman"/>
          <w:b/>
          <w:sz w:val="28"/>
          <w:szCs w:val="28"/>
        </w:rPr>
        <w:t>8 ОКТЯБРЯ 2020 Г</w:t>
      </w:r>
      <w:r w:rsidR="00D203A7">
        <w:rPr>
          <w:rFonts w:ascii="Times New Roman" w:hAnsi="Times New Roman" w:cs="Times New Roman"/>
          <w:b/>
          <w:sz w:val="28"/>
          <w:szCs w:val="28"/>
        </w:rPr>
        <w:t>ОДА</w:t>
      </w:r>
      <w:r w:rsidR="00D203A7" w:rsidRPr="00D203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03A7">
        <w:rPr>
          <w:rFonts w:ascii="Times New Roman" w:hAnsi="Times New Roman" w:cs="Times New Roman"/>
          <w:b/>
          <w:sz w:val="28"/>
          <w:szCs w:val="28"/>
        </w:rPr>
        <w:t>№</w:t>
      </w:r>
      <w:r w:rsidR="00D203A7" w:rsidRPr="00D203A7">
        <w:rPr>
          <w:rFonts w:ascii="Times New Roman" w:hAnsi="Times New Roman" w:cs="Times New Roman"/>
          <w:b/>
          <w:sz w:val="28"/>
          <w:szCs w:val="28"/>
        </w:rPr>
        <w:t xml:space="preserve"> 668</w:t>
      </w:r>
    </w:p>
    <w:p w:rsidR="00AE75F7" w:rsidRDefault="00AE75F7" w:rsidP="00AE75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DA9" w:rsidRPr="002D4764" w:rsidRDefault="00C54DA9" w:rsidP="00C54DA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7497">
        <w:rPr>
          <w:rFonts w:ascii="Times New Roman" w:hAnsi="Times New Roman" w:cs="Times New Roman"/>
          <w:sz w:val="28"/>
          <w:szCs w:val="28"/>
        </w:rPr>
        <w:t xml:space="preserve">Правительство Ленинградской области </w:t>
      </w:r>
      <w:proofErr w:type="gramStart"/>
      <w:r w:rsidRPr="002D4764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76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76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76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76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76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76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76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76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76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76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764">
        <w:rPr>
          <w:rFonts w:ascii="Times New Roman" w:hAnsi="Times New Roman" w:cs="Times New Roman"/>
          <w:sz w:val="28"/>
          <w:szCs w:val="28"/>
        </w:rPr>
        <w:t>т:</w:t>
      </w:r>
    </w:p>
    <w:p w:rsidR="00C54DA9" w:rsidRPr="002D4764" w:rsidRDefault="00C54DA9" w:rsidP="00C54D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22228" w:rsidRPr="002A6650" w:rsidRDefault="00622228" w:rsidP="00622228">
      <w:pPr>
        <w:pStyle w:val="ConsPlusNormal"/>
        <w:numPr>
          <w:ilvl w:val="0"/>
          <w:numId w:val="1"/>
        </w:numPr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2342">
        <w:rPr>
          <w:rFonts w:ascii="Times New Roman" w:hAnsi="Times New Roman" w:cs="Times New Roman"/>
          <w:sz w:val="28"/>
          <w:szCs w:val="28"/>
        </w:rPr>
        <w:t xml:space="preserve">Внести в постановление Правительства Ленинградской </w:t>
      </w:r>
      <w:r w:rsidR="00FA2342" w:rsidRPr="00FA2342">
        <w:rPr>
          <w:rFonts w:ascii="Times New Roman" w:hAnsi="Times New Roman" w:cs="Times New Roman"/>
          <w:sz w:val="28"/>
          <w:szCs w:val="28"/>
        </w:rPr>
        <w:t>от 08 октября 2020</w:t>
      </w:r>
      <w:r w:rsidR="00B7056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A2342" w:rsidRPr="00FA2342">
        <w:rPr>
          <w:rFonts w:ascii="Times New Roman" w:hAnsi="Times New Roman" w:cs="Times New Roman"/>
          <w:sz w:val="28"/>
          <w:szCs w:val="28"/>
        </w:rPr>
        <w:t>№ 668 «О распределении в 2021 году субсидии из областного бюджета Ленинградской области и поступивших в порядке софинансирования средств федерального бюджета бюджетам муниципальных образований Ленинградской области на реализацию программ формирования современной городской среды в рамках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</w:t>
      </w:r>
      <w:proofErr w:type="gramEnd"/>
      <w:r w:rsidR="00FA2342" w:rsidRPr="00FA2342">
        <w:rPr>
          <w:rFonts w:ascii="Times New Roman" w:hAnsi="Times New Roman" w:cs="Times New Roman"/>
          <w:sz w:val="28"/>
          <w:szCs w:val="28"/>
        </w:rPr>
        <w:t>»</w:t>
      </w:r>
      <w:r w:rsidR="00FA2342">
        <w:rPr>
          <w:rFonts w:ascii="Times New Roman" w:hAnsi="Times New Roman" w:cs="Times New Roman"/>
          <w:sz w:val="28"/>
          <w:szCs w:val="28"/>
        </w:rPr>
        <w:t>,</w:t>
      </w:r>
      <w:r w:rsidRPr="00FA2342">
        <w:rPr>
          <w:rFonts w:ascii="Times New Roman" w:hAnsi="Times New Roman" w:cs="Times New Roman"/>
          <w:sz w:val="28"/>
          <w:szCs w:val="28"/>
        </w:rPr>
        <w:t xml:space="preserve"> </w:t>
      </w:r>
      <w:r w:rsidRPr="002A6650">
        <w:rPr>
          <w:rFonts w:ascii="Times New Roman" w:hAnsi="Times New Roman" w:cs="Times New Roman"/>
          <w:sz w:val="28"/>
          <w:szCs w:val="28"/>
        </w:rPr>
        <w:t>изменение, изложив</w:t>
      </w:r>
      <w:r w:rsidR="0079507D">
        <w:rPr>
          <w:rFonts w:ascii="Times New Roman" w:hAnsi="Times New Roman" w:cs="Times New Roman"/>
          <w:sz w:val="28"/>
          <w:szCs w:val="28"/>
        </w:rPr>
        <w:t xml:space="preserve"> приложение</w:t>
      </w:r>
      <w:r w:rsidRPr="002A6650">
        <w:rPr>
          <w:rFonts w:ascii="Times New Roman" w:hAnsi="Times New Roman" w:cs="Times New Roman"/>
          <w:sz w:val="28"/>
          <w:szCs w:val="28"/>
        </w:rPr>
        <w:t xml:space="preserve"> в редакции согласно приложению к настоящему постановлению.</w:t>
      </w:r>
    </w:p>
    <w:p w:rsidR="00C54DA9" w:rsidRDefault="00720955" w:rsidP="00C54DA9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54DA9" w:rsidRPr="002D47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54DA9" w:rsidRPr="002D47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54DA9" w:rsidRPr="002D476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:rsidR="00C54DA9" w:rsidRPr="002D4764" w:rsidRDefault="00720955" w:rsidP="00C54DA9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54DA9" w:rsidRPr="002D4764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C54DA9" w:rsidRPr="0096328F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proofErr w:type="gramStart"/>
      <w:r w:rsidR="00C54DA9" w:rsidRPr="0096328F">
        <w:rPr>
          <w:rFonts w:ascii="Times New Roman" w:hAnsi="Times New Roman" w:cs="Times New Roman"/>
          <w:sz w:val="28"/>
          <w:szCs w:val="28"/>
        </w:rPr>
        <w:t>с д</w:t>
      </w:r>
      <w:r w:rsidR="00C54DA9">
        <w:rPr>
          <w:rFonts w:ascii="Times New Roman" w:hAnsi="Times New Roman" w:cs="Times New Roman"/>
          <w:sz w:val="28"/>
          <w:szCs w:val="28"/>
        </w:rPr>
        <w:t>аты</w:t>
      </w:r>
      <w:r w:rsidR="00C54DA9" w:rsidRPr="0096328F">
        <w:rPr>
          <w:rFonts w:ascii="Times New Roman" w:hAnsi="Times New Roman" w:cs="Times New Roman"/>
          <w:sz w:val="28"/>
          <w:szCs w:val="28"/>
        </w:rPr>
        <w:t xml:space="preserve"> подписания</w:t>
      </w:r>
      <w:proofErr w:type="gramEnd"/>
      <w:r w:rsidR="00C54DA9" w:rsidRPr="0096328F">
        <w:rPr>
          <w:rFonts w:ascii="Times New Roman" w:hAnsi="Times New Roman" w:cs="Times New Roman"/>
          <w:sz w:val="28"/>
          <w:szCs w:val="28"/>
        </w:rPr>
        <w:t>.</w:t>
      </w:r>
    </w:p>
    <w:p w:rsidR="00C54DA9" w:rsidRDefault="00C54DA9" w:rsidP="00C54D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54DA9" w:rsidRPr="002D4764" w:rsidRDefault="00C54DA9" w:rsidP="00C54D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54DA9" w:rsidRPr="002D4764" w:rsidRDefault="00C54DA9" w:rsidP="00C54D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4764">
        <w:rPr>
          <w:rFonts w:ascii="Times New Roman" w:hAnsi="Times New Roman" w:cs="Times New Roman"/>
          <w:sz w:val="28"/>
          <w:szCs w:val="28"/>
        </w:rPr>
        <w:t>Губернатор</w:t>
      </w:r>
    </w:p>
    <w:p w:rsidR="00C54DA9" w:rsidRDefault="00C54DA9" w:rsidP="00C54D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 </w:t>
      </w:r>
      <w:r w:rsidRPr="002D4764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764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</w:p>
    <w:p w:rsidR="006C3EF4" w:rsidRDefault="006C3E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E75F7" w:rsidRPr="009F4082" w:rsidRDefault="00AE75F7" w:rsidP="00AE75F7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9F4082">
        <w:rPr>
          <w:rFonts w:ascii="Times New Roman" w:hAnsi="Times New Roman" w:cs="Times New Roman"/>
          <w:sz w:val="28"/>
          <w:szCs w:val="28"/>
        </w:rPr>
        <w:t>УТВЕРЖДЕНО</w:t>
      </w:r>
    </w:p>
    <w:p w:rsidR="00AE75F7" w:rsidRPr="009F4082" w:rsidRDefault="00AE75F7" w:rsidP="00AE75F7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9F4082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AE75F7" w:rsidRPr="009F4082" w:rsidRDefault="00AE75F7" w:rsidP="00AE75F7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9F4082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AE75F7" w:rsidRPr="009F4082" w:rsidRDefault="00AE75F7" w:rsidP="00AE75F7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9F4082">
        <w:rPr>
          <w:rFonts w:ascii="Times New Roman" w:hAnsi="Times New Roman" w:cs="Times New Roman"/>
          <w:sz w:val="28"/>
          <w:szCs w:val="28"/>
        </w:rPr>
        <w:t>от _______________ №____</w:t>
      </w:r>
    </w:p>
    <w:p w:rsidR="00AE75F7" w:rsidRPr="009F4082" w:rsidRDefault="001837C5" w:rsidP="00AE75F7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E75F7" w:rsidRPr="009F4082">
        <w:rPr>
          <w:rFonts w:ascii="Times New Roman" w:hAnsi="Times New Roman" w:cs="Times New Roman"/>
          <w:sz w:val="28"/>
          <w:szCs w:val="28"/>
        </w:rPr>
        <w:t>приложение)</w:t>
      </w:r>
    </w:p>
    <w:p w:rsidR="009661AD" w:rsidRPr="00A44CC6" w:rsidRDefault="009661AD" w:rsidP="009661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4CC6">
        <w:rPr>
          <w:rFonts w:ascii="Times New Roman" w:hAnsi="Times New Roman" w:cs="Times New Roman"/>
          <w:sz w:val="28"/>
          <w:szCs w:val="28"/>
        </w:rPr>
        <w:t xml:space="preserve">РАСПРЕДЕЛЕНИЕ </w:t>
      </w:r>
    </w:p>
    <w:p w:rsidR="009661AD" w:rsidRPr="00A44CC6" w:rsidRDefault="009661AD" w:rsidP="009661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4CC6">
        <w:rPr>
          <w:rFonts w:ascii="Times New Roman" w:hAnsi="Times New Roman" w:cs="Times New Roman"/>
          <w:sz w:val="28"/>
          <w:szCs w:val="28"/>
        </w:rPr>
        <w:t>в 202</w:t>
      </w:r>
      <w:r w:rsidR="001837C5">
        <w:rPr>
          <w:rFonts w:ascii="Times New Roman" w:hAnsi="Times New Roman" w:cs="Times New Roman"/>
          <w:sz w:val="28"/>
          <w:szCs w:val="28"/>
        </w:rPr>
        <w:t>1</w:t>
      </w:r>
      <w:r w:rsidRPr="00A44CC6">
        <w:rPr>
          <w:rFonts w:ascii="Times New Roman" w:hAnsi="Times New Roman" w:cs="Times New Roman"/>
          <w:sz w:val="28"/>
          <w:szCs w:val="28"/>
        </w:rPr>
        <w:t xml:space="preserve"> году субсидии из областного бюджета Ленинградской области </w:t>
      </w:r>
      <w:r w:rsidR="001837C5">
        <w:rPr>
          <w:rFonts w:ascii="Times New Roman" w:hAnsi="Times New Roman" w:cs="Times New Roman"/>
          <w:sz w:val="28"/>
          <w:szCs w:val="28"/>
        </w:rPr>
        <w:br/>
      </w:r>
      <w:r w:rsidRPr="00A44CC6">
        <w:rPr>
          <w:rFonts w:ascii="Times New Roman" w:hAnsi="Times New Roman" w:cs="Times New Roman"/>
          <w:sz w:val="28"/>
          <w:szCs w:val="28"/>
        </w:rPr>
        <w:t>и поступивших в порядке софинансирования средств федерального бюджета бюджетам муниципальных образований Ленинградской области на реализацию</w:t>
      </w:r>
    </w:p>
    <w:p w:rsidR="009661AD" w:rsidRPr="00A44CC6" w:rsidRDefault="009661AD" w:rsidP="009661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4CC6">
        <w:rPr>
          <w:rFonts w:ascii="Times New Roman" w:hAnsi="Times New Roman" w:cs="Times New Roman"/>
          <w:sz w:val="28"/>
          <w:szCs w:val="28"/>
        </w:rPr>
        <w:t>программ формирования современной городской среды в рамках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</w:p>
    <w:p w:rsidR="0079507D" w:rsidRDefault="0079507D" w:rsidP="007950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678"/>
        <w:gridCol w:w="142"/>
        <w:gridCol w:w="1701"/>
        <w:gridCol w:w="142"/>
        <w:gridCol w:w="1559"/>
        <w:gridCol w:w="1559"/>
      </w:tblGrid>
      <w:tr w:rsidR="00951DE7" w:rsidRPr="00951DE7" w:rsidTr="00951DE7">
        <w:trPr>
          <w:trHeight w:val="118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федерального бюджета</w:t>
            </w: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областного бюджета</w:t>
            </w: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субсидии</w:t>
            </w: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(тыс. руб.)</w:t>
            </w:r>
          </w:p>
        </w:tc>
      </w:tr>
      <w:tr w:rsidR="00951DE7" w:rsidRPr="00951DE7" w:rsidTr="00951DE7">
        <w:trPr>
          <w:trHeight w:val="1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951DE7" w:rsidRPr="00951DE7" w:rsidTr="00951DE7">
        <w:trPr>
          <w:trHeight w:val="390"/>
        </w:trPr>
        <w:tc>
          <w:tcPr>
            <w:tcW w:w="10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Бокситогорский муниципальный район</w:t>
            </w:r>
          </w:p>
        </w:tc>
      </w:tr>
      <w:tr w:rsidR="00951DE7" w:rsidRPr="00951DE7" w:rsidTr="00951DE7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Пикалевское городское поселение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4 379,4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9 603,5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13 982,9</w:t>
            </w:r>
          </w:p>
        </w:tc>
      </w:tr>
      <w:tr w:rsidR="00951DE7" w:rsidRPr="00951DE7" w:rsidTr="00951DE7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Борское сельское поселение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10 000,0</w:t>
            </w:r>
          </w:p>
        </w:tc>
      </w:tr>
      <w:tr w:rsidR="00951DE7" w:rsidRPr="00951DE7" w:rsidTr="00951DE7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Большедворское</w:t>
            </w:r>
            <w:proofErr w:type="spellEnd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2 756,2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6 043,8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8 800,0</w:t>
            </w:r>
          </w:p>
        </w:tc>
      </w:tr>
      <w:tr w:rsidR="00951DE7" w:rsidRPr="00951DE7" w:rsidTr="00951DE7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Бокситогорское городское поселение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11 408,0</w:t>
            </w:r>
          </w:p>
        </w:tc>
      </w:tr>
      <w:tr w:rsidR="00951DE7" w:rsidRPr="00951DE7" w:rsidTr="00951DE7">
        <w:trPr>
          <w:trHeight w:val="390"/>
        </w:trPr>
        <w:tc>
          <w:tcPr>
            <w:tcW w:w="10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Волосовский муниципальный район</w:t>
            </w:r>
          </w:p>
        </w:tc>
      </w:tr>
      <w:tr w:rsidR="00951DE7" w:rsidRPr="00951DE7" w:rsidTr="00951DE7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Клопицкое сельское поселение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15 000,0</w:t>
            </w:r>
          </w:p>
        </w:tc>
      </w:tr>
      <w:tr w:rsidR="00951DE7" w:rsidRPr="00951DE7" w:rsidTr="00951DE7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Большеврудское сельское поселение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8 926,2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19 573,8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28 500,0</w:t>
            </w:r>
          </w:p>
        </w:tc>
      </w:tr>
      <w:tr w:rsidR="00951DE7" w:rsidRPr="00951DE7" w:rsidTr="00951DE7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Волосовское городское поселение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1 959,3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4 296,4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6 255,7</w:t>
            </w:r>
          </w:p>
        </w:tc>
      </w:tr>
      <w:tr w:rsidR="00951DE7" w:rsidRPr="00951DE7" w:rsidTr="00951DE7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Бегуницкое сельское поселение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2 313,7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5 073,7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7 387,4</w:t>
            </w:r>
          </w:p>
        </w:tc>
      </w:tr>
      <w:tr w:rsidR="00951DE7" w:rsidRPr="00951DE7" w:rsidTr="00951DE7">
        <w:trPr>
          <w:trHeight w:val="390"/>
        </w:trPr>
        <w:tc>
          <w:tcPr>
            <w:tcW w:w="10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Волховский муниципальный район</w:t>
            </w:r>
          </w:p>
        </w:tc>
      </w:tr>
      <w:tr w:rsidR="00951DE7" w:rsidRPr="00951DE7" w:rsidTr="00951DE7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Новоладожское городское поселение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17 170,0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25 000,0</w:t>
            </w:r>
          </w:p>
        </w:tc>
      </w:tr>
      <w:tr w:rsidR="00951DE7" w:rsidRPr="00951DE7" w:rsidTr="00951DE7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Староладожское сельское поселение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15 000,0</w:t>
            </w:r>
          </w:p>
        </w:tc>
      </w:tr>
      <w:tr w:rsidR="00951DE7" w:rsidRPr="00951DE7" w:rsidTr="00951DE7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Сясьстройское городское поселение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4 228,2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9 271,8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13 500,0</w:t>
            </w:r>
          </w:p>
        </w:tc>
      </w:tr>
      <w:tr w:rsidR="00951DE7" w:rsidRPr="00951DE7" w:rsidTr="00951DE7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Колчановское сельское поселение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7 060,9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10 280,9</w:t>
            </w:r>
          </w:p>
        </w:tc>
      </w:tr>
      <w:tr w:rsidR="00951DE7" w:rsidRPr="00951DE7" w:rsidTr="00951DE7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Волховское городское поселение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17 170,0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25 000,0</w:t>
            </w:r>
          </w:p>
        </w:tc>
      </w:tr>
      <w:tr w:rsidR="00951DE7" w:rsidRPr="00951DE7" w:rsidTr="00951DE7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Кисельнинское сельское поселение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9 684,0</w:t>
            </w:r>
          </w:p>
        </w:tc>
      </w:tr>
      <w:tr w:rsidR="00951DE7" w:rsidRPr="00951DE7" w:rsidTr="00951DE7">
        <w:trPr>
          <w:trHeight w:val="390"/>
        </w:trPr>
        <w:tc>
          <w:tcPr>
            <w:tcW w:w="10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Всеволожский муниципальный район</w:t>
            </w:r>
          </w:p>
        </w:tc>
      </w:tr>
      <w:tr w:rsidR="00951DE7" w:rsidRPr="00951DE7" w:rsidTr="00951DE7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Сертоловское городское поселение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4 071,6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8 928,4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13 000,0</w:t>
            </w:r>
          </w:p>
        </w:tc>
      </w:tr>
      <w:tr w:rsidR="00951DE7" w:rsidRPr="00951DE7" w:rsidTr="00951DE7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Муринское городское поселение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11 431,8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25 068,2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36 500,0</w:t>
            </w:r>
          </w:p>
        </w:tc>
      </w:tr>
      <w:tr w:rsidR="00951DE7" w:rsidRPr="00951DE7" w:rsidTr="00951DE7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Юкковское</w:t>
            </w:r>
            <w:proofErr w:type="spellEnd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3 069,4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6 730,6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9 800,0</w:t>
            </w:r>
          </w:p>
        </w:tc>
      </w:tr>
      <w:tr w:rsidR="00951DE7" w:rsidRPr="00951DE7" w:rsidTr="00951DE7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Бугровское</w:t>
            </w:r>
            <w:proofErr w:type="spellEnd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4 698,0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10 302,0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15 000,0</w:t>
            </w:r>
          </w:p>
        </w:tc>
      </w:tr>
      <w:tr w:rsidR="00951DE7" w:rsidRPr="00951DE7" w:rsidTr="00951DE7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Всеволожское городское поселение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17 170,0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25 000,0</w:t>
            </w:r>
          </w:p>
        </w:tc>
      </w:tr>
      <w:tr w:rsidR="00951DE7" w:rsidRPr="00951DE7" w:rsidTr="00951DE7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Новодевяткинское</w:t>
            </w:r>
            <w:proofErr w:type="spellEnd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3 310,2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CF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7 258,</w:t>
            </w:r>
            <w:r w:rsidR="00CF3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10 568,8</w:t>
            </w:r>
          </w:p>
        </w:tc>
      </w:tr>
      <w:tr w:rsidR="00951DE7" w:rsidRPr="00951DE7" w:rsidTr="00951DE7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Дубровское городское поселение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6 264,0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13 736,0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20 000,0</w:t>
            </w:r>
          </w:p>
        </w:tc>
      </w:tr>
      <w:tr w:rsidR="00951DE7" w:rsidRPr="00951DE7" w:rsidTr="00951DE7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Токсовское</w:t>
            </w:r>
            <w:proofErr w:type="spellEnd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17 170,0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25 000,0</w:t>
            </w:r>
          </w:p>
        </w:tc>
      </w:tr>
      <w:tr w:rsidR="00951DE7" w:rsidRPr="00951DE7" w:rsidTr="00951DE7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Заневское</w:t>
            </w:r>
            <w:proofErr w:type="spellEnd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4 698,0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10 302,0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15 000,0</w:t>
            </w:r>
          </w:p>
        </w:tc>
      </w:tr>
      <w:tr w:rsidR="00951DE7" w:rsidRPr="00951DE7" w:rsidTr="00951DE7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Романовское сельское поселение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4 267,7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9 358,3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13 626,0</w:t>
            </w:r>
          </w:p>
        </w:tc>
      </w:tr>
      <w:tr w:rsidR="00951DE7" w:rsidRPr="00951DE7" w:rsidTr="00951DE7">
        <w:trPr>
          <w:trHeight w:val="390"/>
        </w:trPr>
        <w:tc>
          <w:tcPr>
            <w:tcW w:w="10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Выборгский район</w:t>
            </w:r>
          </w:p>
        </w:tc>
      </w:tr>
      <w:tr w:rsidR="00951DE7" w:rsidRPr="00951DE7" w:rsidTr="00951DE7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Светогорское городское поселение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9 442,7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20 706,3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30 149,0</w:t>
            </w:r>
          </w:p>
        </w:tc>
      </w:tr>
      <w:tr w:rsidR="00951DE7" w:rsidRPr="00951DE7" w:rsidTr="00951DE7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Выборгское городское поселение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10 962,0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24 038,0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35 000,0</w:t>
            </w:r>
          </w:p>
        </w:tc>
      </w:tr>
      <w:tr w:rsidR="00951DE7" w:rsidRPr="00951DE7" w:rsidTr="00951DE7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Высоцкое городское поселение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2 505,6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5 494,4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8 000,0</w:t>
            </w:r>
          </w:p>
        </w:tc>
      </w:tr>
      <w:tr w:rsidR="00951DE7" w:rsidRPr="00951DE7" w:rsidTr="00951DE7">
        <w:trPr>
          <w:trHeight w:val="4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Каменногорское городское поселение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2 956,0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6 482,0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9 438,0</w:t>
            </w:r>
          </w:p>
        </w:tc>
      </w:tr>
      <w:tr w:rsidR="00951DE7" w:rsidRPr="00951DE7" w:rsidTr="00951DE7">
        <w:trPr>
          <w:trHeight w:val="390"/>
        </w:trPr>
        <w:tc>
          <w:tcPr>
            <w:tcW w:w="10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Гатчинский муниципальный район</w:t>
            </w:r>
          </w:p>
        </w:tc>
      </w:tr>
      <w:tr w:rsidR="00951DE7" w:rsidRPr="00951DE7" w:rsidTr="00951DE7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Гатчинское городское поселение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17 170,0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25 000,0</w:t>
            </w:r>
          </w:p>
        </w:tc>
      </w:tr>
      <w:tr w:rsidR="00951DE7" w:rsidRPr="00951DE7" w:rsidTr="00951DE7">
        <w:trPr>
          <w:trHeight w:val="390"/>
        </w:trPr>
        <w:tc>
          <w:tcPr>
            <w:tcW w:w="10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Кингисеппский</w:t>
            </w:r>
            <w:proofErr w:type="spellEnd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</w:tr>
      <w:tr w:rsidR="00951DE7" w:rsidRPr="00951DE7" w:rsidTr="00951DE7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Ивангородское</w:t>
            </w:r>
            <w:proofErr w:type="spellEnd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17 170,0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25 000,0</w:t>
            </w:r>
          </w:p>
        </w:tc>
      </w:tr>
      <w:tr w:rsidR="00951DE7" w:rsidRPr="00951DE7" w:rsidTr="00951DE7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Пустомержское</w:t>
            </w:r>
            <w:proofErr w:type="spellEnd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3 758,4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8 241,6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12 000,0</w:t>
            </w:r>
          </w:p>
        </w:tc>
      </w:tr>
      <w:tr w:rsidR="00951DE7" w:rsidRPr="00951DE7" w:rsidTr="00951DE7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Кингисеппское городское поселение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9 396,0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20 604,0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30 000,0</w:t>
            </w:r>
          </w:p>
        </w:tc>
      </w:tr>
      <w:tr w:rsidR="00951DE7" w:rsidRPr="00951DE7" w:rsidTr="00951DE7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Усть-Лужское</w:t>
            </w:r>
            <w:proofErr w:type="spellEnd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1 190,2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2 609,8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3 800,0</w:t>
            </w:r>
          </w:p>
        </w:tc>
      </w:tr>
      <w:tr w:rsidR="00951DE7" w:rsidRPr="00951DE7" w:rsidTr="00951DE7">
        <w:trPr>
          <w:trHeight w:val="390"/>
        </w:trPr>
        <w:tc>
          <w:tcPr>
            <w:tcW w:w="10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Киришский муниципальный район</w:t>
            </w:r>
          </w:p>
        </w:tc>
      </w:tr>
      <w:tr w:rsidR="00951DE7" w:rsidRPr="00951DE7" w:rsidTr="00951DE7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Киришское городское поселение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5 848,4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12 824,6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18 673,0</w:t>
            </w:r>
          </w:p>
        </w:tc>
      </w:tr>
      <w:tr w:rsidR="00951DE7" w:rsidRPr="00951DE7" w:rsidTr="00951DE7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Пчевжинское сельское поселение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2 755,8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6 043,2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8 799,0</w:t>
            </w:r>
          </w:p>
        </w:tc>
      </w:tr>
      <w:tr w:rsidR="00951DE7" w:rsidRPr="00951DE7" w:rsidTr="00951DE7">
        <w:trPr>
          <w:trHeight w:val="390"/>
        </w:trPr>
        <w:tc>
          <w:tcPr>
            <w:tcW w:w="10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Кировский муниципальный район</w:t>
            </w:r>
          </w:p>
        </w:tc>
      </w:tr>
      <w:tr w:rsidR="00951DE7" w:rsidRPr="00951DE7" w:rsidTr="00951DE7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Синявинское</w:t>
            </w:r>
            <w:proofErr w:type="spellEnd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4 505,1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9 878,9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14 384,0</w:t>
            </w:r>
          </w:p>
        </w:tc>
      </w:tr>
      <w:tr w:rsidR="00951DE7" w:rsidRPr="00951DE7" w:rsidTr="00951DE7">
        <w:trPr>
          <w:trHeight w:val="5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Шлиссельбургское городское поселение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8 613,0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18 887,0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27 500,0</w:t>
            </w:r>
          </w:p>
        </w:tc>
      </w:tr>
      <w:tr w:rsidR="00951DE7" w:rsidRPr="00951DE7" w:rsidTr="00951DE7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Кировское городское поселение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7 667,1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16 812,9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24 480,0</w:t>
            </w:r>
          </w:p>
        </w:tc>
      </w:tr>
      <w:tr w:rsidR="00951DE7" w:rsidRPr="00951DE7" w:rsidTr="00951DE7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Павловское городское поселение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4 384,8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9 615,2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14 000,0</w:t>
            </w:r>
          </w:p>
        </w:tc>
      </w:tr>
      <w:tr w:rsidR="00951DE7" w:rsidRPr="00951DE7" w:rsidTr="00951DE7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Мгинское городское поселение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3 132,0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6 868,0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10 000,0</w:t>
            </w:r>
          </w:p>
        </w:tc>
      </w:tr>
      <w:tr w:rsidR="00951DE7" w:rsidRPr="00951DE7" w:rsidTr="00951DE7">
        <w:trPr>
          <w:trHeight w:val="390"/>
        </w:trPr>
        <w:tc>
          <w:tcPr>
            <w:tcW w:w="10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Лодейнопольский муниципальный район</w:t>
            </w:r>
          </w:p>
        </w:tc>
      </w:tr>
      <w:tr w:rsidR="00951DE7" w:rsidRPr="00951DE7" w:rsidTr="00951DE7">
        <w:trPr>
          <w:trHeight w:val="5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Лодейнопольское городское поселение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6 933,9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15 205,1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22 139,0</w:t>
            </w:r>
          </w:p>
        </w:tc>
      </w:tr>
      <w:tr w:rsidR="00951DE7" w:rsidRPr="00951DE7" w:rsidTr="00951DE7">
        <w:trPr>
          <w:trHeight w:val="390"/>
        </w:trPr>
        <w:tc>
          <w:tcPr>
            <w:tcW w:w="10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Ломоносовский муниципальный район</w:t>
            </w:r>
          </w:p>
        </w:tc>
      </w:tr>
      <w:tr w:rsidR="00951DE7" w:rsidRPr="00951DE7" w:rsidTr="00951DE7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Горбунковское</w:t>
            </w:r>
            <w:proofErr w:type="spellEnd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2 778,4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6 092,6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8 871,0</w:t>
            </w:r>
          </w:p>
        </w:tc>
      </w:tr>
      <w:tr w:rsidR="00951DE7" w:rsidRPr="00951DE7" w:rsidTr="00951DE7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Пениковское</w:t>
            </w:r>
            <w:proofErr w:type="spellEnd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3 132,0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6 868,0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10 000,0</w:t>
            </w:r>
          </w:p>
        </w:tc>
      </w:tr>
      <w:tr w:rsidR="00951DE7" w:rsidRPr="00951DE7" w:rsidTr="00951DE7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Лебяженское городское поселение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4 442,9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6 469,0</w:t>
            </w:r>
          </w:p>
        </w:tc>
      </w:tr>
      <w:tr w:rsidR="00951DE7" w:rsidRPr="00951DE7" w:rsidTr="00951DE7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Гостилицкое</w:t>
            </w:r>
            <w:proofErr w:type="spellEnd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2 833,5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6 213,5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9 047,0</w:t>
            </w:r>
          </w:p>
        </w:tc>
      </w:tr>
      <w:tr w:rsidR="00951DE7" w:rsidRPr="00951DE7" w:rsidTr="00951DE7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Виллозское</w:t>
            </w:r>
            <w:proofErr w:type="spellEnd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4 071,6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8 928,4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13 000,0</w:t>
            </w:r>
          </w:p>
        </w:tc>
      </w:tr>
      <w:tr w:rsidR="00951DE7" w:rsidRPr="00951DE7" w:rsidTr="00951DE7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Кипенское</w:t>
            </w:r>
            <w:proofErr w:type="spellEnd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2 818,8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6 181,2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9 000,0</w:t>
            </w:r>
          </w:p>
        </w:tc>
      </w:tr>
      <w:tr w:rsidR="00951DE7" w:rsidRPr="00951DE7" w:rsidTr="00951DE7">
        <w:trPr>
          <w:trHeight w:val="390"/>
        </w:trPr>
        <w:tc>
          <w:tcPr>
            <w:tcW w:w="10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Лужский</w:t>
            </w:r>
            <w:proofErr w:type="spellEnd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</w:tr>
      <w:tr w:rsidR="00951DE7" w:rsidRPr="00951DE7" w:rsidTr="00951DE7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Волошовское</w:t>
            </w:r>
            <w:proofErr w:type="spellEnd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3 758,4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8 241,6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12 000,0</w:t>
            </w:r>
          </w:p>
        </w:tc>
      </w:tr>
      <w:tr w:rsidR="00951DE7" w:rsidRPr="00951DE7" w:rsidTr="00951DE7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Ретюнское</w:t>
            </w:r>
            <w:proofErr w:type="spellEnd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2 619,6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5 744,4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8 364,0</w:t>
            </w:r>
          </w:p>
        </w:tc>
      </w:tr>
      <w:tr w:rsidR="00951DE7" w:rsidRPr="00951DE7" w:rsidTr="00951DE7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Серебрянское</w:t>
            </w:r>
            <w:proofErr w:type="spellEnd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2 878,3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6 311,7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9 190,0</w:t>
            </w:r>
          </w:p>
        </w:tc>
      </w:tr>
      <w:tr w:rsidR="00951DE7" w:rsidRPr="00951DE7" w:rsidTr="00951DE7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Торковичское</w:t>
            </w:r>
            <w:proofErr w:type="spellEnd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3 456,7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5 033,0</w:t>
            </w:r>
          </w:p>
        </w:tc>
      </w:tr>
      <w:tr w:rsidR="00951DE7" w:rsidRPr="00951DE7" w:rsidTr="00951DE7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Осьминское</w:t>
            </w:r>
            <w:proofErr w:type="spellEnd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3 289,8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4 790,0</w:t>
            </w:r>
          </w:p>
        </w:tc>
      </w:tr>
      <w:tr w:rsidR="00951DE7" w:rsidRPr="00951DE7" w:rsidTr="00951DE7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Дзержинское сельское поселение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2 369,5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3 450,0</w:t>
            </w:r>
          </w:p>
        </w:tc>
      </w:tr>
      <w:tr w:rsidR="00951DE7" w:rsidRPr="00951DE7" w:rsidTr="00951DE7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Скребловское</w:t>
            </w:r>
            <w:proofErr w:type="spellEnd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2 505,6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5 494,4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8 000,0</w:t>
            </w:r>
          </w:p>
        </w:tc>
      </w:tr>
      <w:tr w:rsidR="00951DE7" w:rsidRPr="00951DE7" w:rsidTr="00951DE7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Толмачевское</w:t>
            </w:r>
            <w:proofErr w:type="spellEnd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3 288,6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7 211,4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10 500,0</w:t>
            </w:r>
          </w:p>
        </w:tc>
      </w:tr>
      <w:tr w:rsidR="00951DE7" w:rsidRPr="00951DE7" w:rsidTr="00951DE7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Ям-</w:t>
            </w:r>
            <w:proofErr w:type="spellStart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Тесовское</w:t>
            </w:r>
            <w:proofErr w:type="spellEnd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10 000,0</w:t>
            </w:r>
          </w:p>
        </w:tc>
      </w:tr>
      <w:tr w:rsidR="00951DE7" w:rsidRPr="00951DE7" w:rsidTr="00951DE7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Лужское городское поселение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18 887,0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27 500,0</w:t>
            </w:r>
          </w:p>
        </w:tc>
      </w:tr>
      <w:tr w:rsidR="00951DE7" w:rsidRPr="00951DE7" w:rsidTr="00951DE7">
        <w:trPr>
          <w:trHeight w:val="390"/>
        </w:trPr>
        <w:tc>
          <w:tcPr>
            <w:tcW w:w="10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Подпорожский муниципальный район</w:t>
            </w:r>
          </w:p>
        </w:tc>
      </w:tr>
      <w:tr w:rsidR="00951DE7" w:rsidRPr="00951DE7" w:rsidTr="00951DE7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Подпорожское городское поселение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6 890,4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15 109,6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22 000,0</w:t>
            </w:r>
          </w:p>
        </w:tc>
      </w:tr>
      <w:tr w:rsidR="00951DE7" w:rsidRPr="00951DE7" w:rsidTr="00951DE7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Вознесенское городское поселение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15 000,0</w:t>
            </w:r>
          </w:p>
        </w:tc>
      </w:tr>
      <w:tr w:rsidR="00951DE7" w:rsidRPr="00951DE7" w:rsidTr="00951DE7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Никольское городское поселение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3 852,4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8 447,6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12 300,0</w:t>
            </w:r>
          </w:p>
        </w:tc>
      </w:tr>
      <w:tr w:rsidR="00951DE7" w:rsidRPr="00951DE7" w:rsidTr="00951DE7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Важинское</w:t>
            </w:r>
            <w:proofErr w:type="spellEnd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10 000,0</w:t>
            </w:r>
          </w:p>
        </w:tc>
      </w:tr>
      <w:tr w:rsidR="00951DE7" w:rsidRPr="00951DE7" w:rsidTr="00951DE7">
        <w:trPr>
          <w:trHeight w:val="390"/>
        </w:trPr>
        <w:tc>
          <w:tcPr>
            <w:tcW w:w="10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Приозерский муниципальный район</w:t>
            </w:r>
          </w:p>
        </w:tc>
      </w:tr>
      <w:tr w:rsidR="00951DE7" w:rsidRPr="00951DE7" w:rsidTr="00951DE7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Мичуринское сельское поселение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1 729,2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3 791,8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5 521,0</w:t>
            </w:r>
          </w:p>
        </w:tc>
      </w:tr>
      <w:tr w:rsidR="00951DE7" w:rsidRPr="00951DE7" w:rsidTr="00951DE7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Сосновское сельское поселение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15 000,0</w:t>
            </w:r>
          </w:p>
        </w:tc>
      </w:tr>
      <w:tr w:rsidR="00951DE7" w:rsidRPr="00951DE7" w:rsidTr="00951DE7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Запорожское сельское поселение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2 411,6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5 288,4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7 700,0</w:t>
            </w:r>
          </w:p>
        </w:tc>
      </w:tr>
      <w:tr w:rsidR="00951DE7" w:rsidRPr="00951DE7" w:rsidTr="00951DE7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Раздольевское</w:t>
            </w:r>
            <w:proofErr w:type="spellEnd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10 000,0</w:t>
            </w:r>
          </w:p>
        </w:tc>
      </w:tr>
      <w:tr w:rsidR="00951DE7" w:rsidRPr="00951DE7" w:rsidTr="00951DE7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Приозерское городское поселение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17 170,0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25 000,0</w:t>
            </w:r>
          </w:p>
        </w:tc>
      </w:tr>
      <w:tr w:rsidR="00951DE7" w:rsidRPr="00951DE7" w:rsidTr="00951DE7">
        <w:trPr>
          <w:trHeight w:val="390"/>
        </w:trPr>
        <w:tc>
          <w:tcPr>
            <w:tcW w:w="10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Сланцевский муниципальный район</w:t>
            </w:r>
          </w:p>
        </w:tc>
      </w:tr>
      <w:tr w:rsidR="00951DE7" w:rsidRPr="00951DE7" w:rsidTr="00951DE7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Сланцевское городское поселение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4 275,2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9 374,8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13 650,0</w:t>
            </w:r>
          </w:p>
        </w:tc>
      </w:tr>
      <w:tr w:rsidR="00951DE7" w:rsidRPr="00951DE7" w:rsidTr="00951DE7">
        <w:trPr>
          <w:trHeight w:val="390"/>
        </w:trPr>
        <w:tc>
          <w:tcPr>
            <w:tcW w:w="10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Сосновоборский городской округ</w:t>
            </w:r>
          </w:p>
        </w:tc>
      </w:tr>
      <w:tr w:rsidR="00951DE7" w:rsidRPr="00951DE7" w:rsidTr="00951DE7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Сосновоборский городской округ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6 890,4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15 109,6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22 000,0</w:t>
            </w:r>
          </w:p>
        </w:tc>
      </w:tr>
      <w:tr w:rsidR="00951DE7" w:rsidRPr="00951DE7" w:rsidTr="00951DE7">
        <w:trPr>
          <w:trHeight w:val="390"/>
        </w:trPr>
        <w:tc>
          <w:tcPr>
            <w:tcW w:w="10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Тихвинский муниципальный район</w:t>
            </w:r>
          </w:p>
        </w:tc>
      </w:tr>
      <w:tr w:rsidR="00951DE7" w:rsidRPr="00951DE7" w:rsidTr="00951DE7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Тихвинское городское поселение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12 528,0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27 472,0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40 000,0</w:t>
            </w:r>
          </w:p>
        </w:tc>
      </w:tr>
      <w:tr w:rsidR="00951DE7" w:rsidRPr="00951DE7" w:rsidTr="00951DE7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Борское сельское поселение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10 000,0</w:t>
            </w:r>
          </w:p>
        </w:tc>
      </w:tr>
      <w:tr w:rsidR="00951DE7" w:rsidRPr="00951DE7" w:rsidTr="00951DE7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Шугозерское сельское поселение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2 778,4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6 092,6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8 871,0</w:t>
            </w:r>
          </w:p>
        </w:tc>
      </w:tr>
      <w:tr w:rsidR="00951DE7" w:rsidRPr="00951DE7" w:rsidTr="00951DE7">
        <w:trPr>
          <w:trHeight w:val="390"/>
        </w:trPr>
        <w:tc>
          <w:tcPr>
            <w:tcW w:w="10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Тосненский район</w:t>
            </w:r>
          </w:p>
        </w:tc>
      </w:tr>
      <w:tr w:rsidR="00951DE7" w:rsidRPr="00951DE7" w:rsidTr="00951DE7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Тосненское городское поселение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12 528,0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27 472,0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40 000,0</w:t>
            </w:r>
          </w:p>
        </w:tc>
      </w:tr>
      <w:tr w:rsidR="00951DE7" w:rsidRPr="00951DE7" w:rsidTr="00951DE7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Любанское городское поселение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5 700,2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12 499,8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18 200,0</w:t>
            </w:r>
          </w:p>
        </w:tc>
      </w:tr>
      <w:tr w:rsidR="00951DE7" w:rsidRPr="00951DE7" w:rsidTr="00951DE7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Федоровское городское поселение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4 698,0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10 302,0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15 000,0</w:t>
            </w:r>
          </w:p>
        </w:tc>
      </w:tr>
      <w:tr w:rsidR="00951DE7" w:rsidRPr="00951DE7" w:rsidTr="00951DE7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Никольское городское поселение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7 830,0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17 170,0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25 000,0</w:t>
            </w:r>
          </w:p>
        </w:tc>
      </w:tr>
      <w:tr w:rsidR="00951DE7" w:rsidRPr="00951DE7" w:rsidTr="00951DE7">
        <w:trPr>
          <w:trHeight w:val="3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1837C5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1837C5" w:rsidRDefault="001837C5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367 105,4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1837C5" w:rsidRDefault="001837C5" w:rsidP="00CF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805 006,</w:t>
            </w:r>
            <w:r w:rsidR="00CF3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1837C5" w:rsidRDefault="001837C5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1 172 111,7</w:t>
            </w:r>
          </w:p>
        </w:tc>
      </w:tr>
    </w:tbl>
    <w:p w:rsidR="00AE75F7" w:rsidRPr="00F15302" w:rsidRDefault="00AE75F7" w:rsidP="00EF49C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5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AE75F7" w:rsidRPr="00E757C7" w:rsidRDefault="00AE75F7" w:rsidP="00AE75F7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E757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к проекту постановления Правительства Ленинградской области</w:t>
      </w:r>
    </w:p>
    <w:p w:rsidR="00E757C7" w:rsidRPr="00E757C7" w:rsidRDefault="00AE75F7" w:rsidP="00E75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57C7">
        <w:rPr>
          <w:rFonts w:ascii="Times New Roman" w:hAnsi="Times New Roman" w:cs="Times New Roman"/>
          <w:sz w:val="28"/>
          <w:szCs w:val="28"/>
        </w:rPr>
        <w:t>«</w:t>
      </w:r>
      <w:r w:rsidR="00E757C7" w:rsidRPr="00E757C7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ПРАВИТЕЛЬСТВА </w:t>
      </w:r>
    </w:p>
    <w:p w:rsidR="00AE75F7" w:rsidRDefault="00E757C7" w:rsidP="00E75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57C7">
        <w:rPr>
          <w:rFonts w:ascii="Times New Roman" w:hAnsi="Times New Roman" w:cs="Times New Roman"/>
          <w:sz w:val="28"/>
          <w:szCs w:val="28"/>
        </w:rPr>
        <w:t>ЛЕНИНГРАДСКОЙ ОБЛАСТИ ОТ 8 ОКТЯБРЯ 2020 ГОДА № 668</w:t>
      </w:r>
      <w:r w:rsidR="008D34C7" w:rsidRPr="00E757C7">
        <w:rPr>
          <w:rFonts w:ascii="Times New Roman" w:hAnsi="Times New Roman" w:cs="Times New Roman"/>
          <w:sz w:val="28"/>
          <w:szCs w:val="28"/>
        </w:rPr>
        <w:t>»</w:t>
      </w:r>
    </w:p>
    <w:p w:rsidR="008D34C7" w:rsidRDefault="008D34C7" w:rsidP="008D3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</w:p>
    <w:p w:rsidR="008D34C7" w:rsidRDefault="008D34C7" w:rsidP="00AE7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8A9" w:rsidRDefault="00EE28A9" w:rsidP="00EE2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28A9">
        <w:rPr>
          <w:rFonts w:ascii="Times New Roman" w:hAnsi="Times New Roman" w:cs="Times New Roman"/>
          <w:sz w:val="28"/>
          <w:szCs w:val="28"/>
        </w:rPr>
        <w:t>Постановлением Правительства Ленинградской области от 08.10.2020 № 668 утверждено Распределение в 2021 году субсидии из областного бюджета Ленинградской области и поступивших в порядке софинансирования средств федерального бюджета бюджетам муниципальных образований Ленинградской области на реализацию программ формирования современной городской среды в рамках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области».</w:t>
      </w:r>
      <w:proofErr w:type="gramEnd"/>
    </w:p>
    <w:p w:rsidR="00936FCB" w:rsidRDefault="00936FCB" w:rsidP="00EE2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подготовлен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EF49C9">
        <w:rPr>
          <w:rFonts w:ascii="Times New Roman" w:hAnsi="Times New Roman" w:cs="Times New Roman"/>
          <w:sz w:val="28"/>
          <w:szCs w:val="28"/>
        </w:rPr>
        <w:t xml:space="preserve"> связи с изменением финансирования </w:t>
      </w:r>
      <w:r>
        <w:rPr>
          <w:rFonts w:ascii="Times New Roman" w:hAnsi="Times New Roman" w:cs="Times New Roman"/>
          <w:sz w:val="28"/>
          <w:szCs w:val="28"/>
        </w:rPr>
        <w:t>при заключении соглашения о предоставлении федеральной субсидии с Минстроем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России на 2021 год по сравнению с указанной суммой в соглашении на 2020 год и плановый период 2021 и 2022 годов, что явилось основанием распределения нераспределенного объема субсидии по сравнению с плановым.</w:t>
      </w:r>
    </w:p>
    <w:p w:rsidR="00B6382A" w:rsidRDefault="00B6382A" w:rsidP="00B638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изменении добавлены позиции 24, 40, приведена соответственно последовательная нумерация строк, внесены изменения в строку «Итого». </w:t>
      </w:r>
    </w:p>
    <w:p w:rsidR="00936FCB" w:rsidRDefault="00936FCB" w:rsidP="00936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абзацу седьмому пункта 3.14 Порядка </w:t>
      </w:r>
      <w:r w:rsidRPr="00936FCB">
        <w:rPr>
          <w:rFonts w:ascii="Times New Roman" w:hAnsi="Times New Roman" w:cs="Times New Roman"/>
          <w:sz w:val="28"/>
          <w:szCs w:val="28"/>
        </w:rPr>
        <w:t>предоставления и распределения субсидии из областного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FCB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936FCB">
        <w:rPr>
          <w:rFonts w:ascii="Times New Roman" w:hAnsi="Times New Roman" w:cs="Times New Roman"/>
          <w:sz w:val="28"/>
          <w:szCs w:val="28"/>
        </w:rPr>
        <w:t>енинградской области и поступивших в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FCB">
        <w:rPr>
          <w:rFonts w:ascii="Times New Roman" w:hAnsi="Times New Roman" w:cs="Times New Roman"/>
          <w:sz w:val="28"/>
          <w:szCs w:val="28"/>
        </w:rPr>
        <w:t>софинансирования средств федерального бюджета бюджетам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FCB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936FCB">
        <w:rPr>
          <w:rFonts w:ascii="Times New Roman" w:hAnsi="Times New Roman" w:cs="Times New Roman"/>
          <w:sz w:val="28"/>
          <w:szCs w:val="28"/>
        </w:rPr>
        <w:t>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FCB">
        <w:rPr>
          <w:rFonts w:ascii="Times New Roman" w:hAnsi="Times New Roman" w:cs="Times New Roman"/>
          <w:sz w:val="28"/>
          <w:szCs w:val="28"/>
        </w:rPr>
        <w:t>на реализацию программ формирования современной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FCB">
        <w:rPr>
          <w:rFonts w:ascii="Times New Roman" w:hAnsi="Times New Roman" w:cs="Times New Roman"/>
          <w:sz w:val="28"/>
          <w:szCs w:val="28"/>
        </w:rPr>
        <w:t>городской среды</w:t>
      </w:r>
      <w:r>
        <w:rPr>
          <w:rFonts w:ascii="Times New Roman" w:hAnsi="Times New Roman" w:cs="Times New Roman"/>
          <w:sz w:val="28"/>
          <w:szCs w:val="28"/>
        </w:rPr>
        <w:t>, утвержденного постановлением Правительства Ленинградской области от 14.11.2013 № 407,  о</w:t>
      </w:r>
      <w:r w:rsidRPr="00936FCB">
        <w:rPr>
          <w:rFonts w:ascii="Times New Roman" w:hAnsi="Times New Roman" w:cs="Times New Roman"/>
          <w:sz w:val="28"/>
          <w:szCs w:val="28"/>
        </w:rPr>
        <w:t>сновани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36FCB">
        <w:rPr>
          <w:rFonts w:ascii="Times New Roman" w:hAnsi="Times New Roman" w:cs="Times New Roman"/>
          <w:sz w:val="28"/>
          <w:szCs w:val="28"/>
        </w:rPr>
        <w:t xml:space="preserve"> для внесения изменений в утвержденное </w:t>
      </w:r>
      <w:r>
        <w:rPr>
          <w:rFonts w:ascii="Times New Roman" w:hAnsi="Times New Roman" w:cs="Times New Roman"/>
          <w:sz w:val="28"/>
          <w:szCs w:val="28"/>
        </w:rPr>
        <w:t xml:space="preserve">распределение субсидии является </w:t>
      </w:r>
      <w:r w:rsidRPr="00936FCB">
        <w:rPr>
          <w:rFonts w:ascii="Times New Roman" w:hAnsi="Times New Roman" w:cs="Times New Roman"/>
          <w:sz w:val="28"/>
          <w:szCs w:val="28"/>
        </w:rPr>
        <w:t xml:space="preserve">распределение нераспределенного объема субсидии на первый </w:t>
      </w:r>
      <w:r>
        <w:rPr>
          <w:rFonts w:ascii="Times New Roman" w:hAnsi="Times New Roman" w:cs="Times New Roman"/>
          <w:sz w:val="28"/>
          <w:szCs w:val="28"/>
        </w:rPr>
        <w:t>и второй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годы планового периода.</w:t>
      </w:r>
    </w:p>
    <w:p w:rsidR="0090405A" w:rsidRDefault="0090405A" w:rsidP="00936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субсидий по данному направлению на 2022 – 2023 годы планируется во второй половине 2021 года в связи с внедрением новой платформы для голосования, разработанной Минстроем России для отбора с 2021 года общественных территорий, подлежащих благоустройству на 2022 год. </w:t>
      </w:r>
    </w:p>
    <w:p w:rsidR="00AE75F7" w:rsidRPr="00BE6BD1" w:rsidRDefault="00AE75F7" w:rsidP="00936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не затрагивает вопросы предпринимательской и инвестиционной деятельности и не подлежит оценке регулирующего воздействия.</w:t>
      </w:r>
    </w:p>
    <w:p w:rsidR="00AE75F7" w:rsidRDefault="00AE75F7" w:rsidP="00AE75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26E35" w:rsidRDefault="00526E35" w:rsidP="00AE75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E75F7" w:rsidRPr="00E34877" w:rsidRDefault="00AE75F7" w:rsidP="00AE75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комитета </w:t>
      </w:r>
    </w:p>
    <w:p w:rsidR="00AE75F7" w:rsidRPr="00E34877" w:rsidRDefault="00AE75F7" w:rsidP="00AE75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жилищно-коммунальному хозяйству </w:t>
      </w:r>
    </w:p>
    <w:p w:rsidR="00AE75F7" w:rsidRDefault="00AE75F7" w:rsidP="00AE75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3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 области А.М. Тимков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br w:type="page"/>
      </w:r>
    </w:p>
    <w:p w:rsidR="00AE75F7" w:rsidRPr="00C446AB" w:rsidRDefault="00AE75F7" w:rsidP="00AE75F7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color w:val="2D2D2D"/>
          <w:spacing w:val="2"/>
          <w:sz w:val="20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</w:t>
      </w:r>
      <w:r w:rsidRPr="00C44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-экономическое обоснование</w:t>
      </w:r>
    </w:p>
    <w:p w:rsidR="00AE75F7" w:rsidRPr="00244D35" w:rsidRDefault="00AE75F7" w:rsidP="00AE75F7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244D35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к проекту постановления Правительства Ленинградской области</w:t>
      </w:r>
    </w:p>
    <w:p w:rsidR="00244D35" w:rsidRPr="00E757C7" w:rsidRDefault="00244D35" w:rsidP="00244D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57C7">
        <w:rPr>
          <w:rFonts w:ascii="Times New Roman" w:hAnsi="Times New Roman" w:cs="Times New Roman"/>
          <w:sz w:val="28"/>
          <w:szCs w:val="28"/>
        </w:rPr>
        <w:t xml:space="preserve">«О ВНЕСЕНИИ ИЗМЕНЕНИЯ В ПОСТАНОВЛЕНИЕ ПРАВИТЕЛЬСТВА </w:t>
      </w:r>
    </w:p>
    <w:p w:rsidR="00244D35" w:rsidRDefault="00244D35" w:rsidP="00244D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57C7">
        <w:rPr>
          <w:rFonts w:ascii="Times New Roman" w:hAnsi="Times New Roman" w:cs="Times New Roman"/>
          <w:sz w:val="28"/>
          <w:szCs w:val="28"/>
        </w:rPr>
        <w:t>ЛЕНИНГРАДСКОЙ ОБЛАСТИ ОТ 8 ОКТЯБРЯ 2020 ГОДА № 668»</w:t>
      </w:r>
    </w:p>
    <w:p w:rsidR="003B2427" w:rsidRDefault="003B2427" w:rsidP="003B2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</w:p>
    <w:p w:rsidR="00AE75F7" w:rsidRDefault="00AE75F7" w:rsidP="00AE7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75F7" w:rsidRDefault="00AE75F7" w:rsidP="00AE75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</w:t>
      </w:r>
      <w:r w:rsidR="003B2427" w:rsidRPr="003B242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B242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роекта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2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потребует выделения дополнительных средств областного бюджета Ленинградск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области</w:t>
      </w:r>
      <w:r w:rsidRPr="006332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75F7" w:rsidRDefault="00AE75F7" w:rsidP="00AE75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E52" w:rsidRDefault="00606E52" w:rsidP="00AE75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5F7" w:rsidRPr="00E34877" w:rsidRDefault="00AE75F7" w:rsidP="00AE75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комитета </w:t>
      </w:r>
    </w:p>
    <w:p w:rsidR="00AE75F7" w:rsidRPr="00E34877" w:rsidRDefault="00AE75F7" w:rsidP="00AE75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жилищно-коммунальному хозяйству </w:t>
      </w:r>
    </w:p>
    <w:p w:rsidR="00AE75F7" w:rsidRPr="00C446AB" w:rsidRDefault="00AE75F7" w:rsidP="00AE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 области А.М. Тимков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br/>
      </w:r>
    </w:p>
    <w:p w:rsidR="00AE75F7" w:rsidRDefault="00AE75F7" w:rsidP="00AE75F7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2D2D2D"/>
          <w:spacing w:val="2"/>
          <w:sz w:val="20"/>
          <w:szCs w:val="21"/>
          <w:lang w:eastAsia="ru-RU"/>
        </w:rPr>
      </w:pPr>
    </w:p>
    <w:p w:rsidR="00490FBA" w:rsidRDefault="00A220AE" w:rsidP="00A220AE">
      <w:pPr>
        <w:tabs>
          <w:tab w:val="left" w:pos="5865"/>
        </w:tabs>
      </w:pPr>
      <w:r>
        <w:tab/>
      </w:r>
    </w:p>
    <w:sectPr w:rsidR="00490FBA" w:rsidSect="00C91D2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14C17"/>
    <w:multiLevelType w:val="hybridMultilevel"/>
    <w:tmpl w:val="9E26B492"/>
    <w:lvl w:ilvl="0" w:tplc="541E54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9D3BAF"/>
    <w:multiLevelType w:val="hybridMultilevel"/>
    <w:tmpl w:val="D91209AA"/>
    <w:lvl w:ilvl="0" w:tplc="541E54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">
    <w:nsid w:val="1B455C80"/>
    <w:multiLevelType w:val="hybridMultilevel"/>
    <w:tmpl w:val="434C4622"/>
    <w:lvl w:ilvl="0" w:tplc="7F0AFF8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6CE"/>
    <w:rsid w:val="000340B6"/>
    <w:rsid w:val="00055810"/>
    <w:rsid w:val="000765DF"/>
    <w:rsid w:val="000B2C1C"/>
    <w:rsid w:val="0010773E"/>
    <w:rsid w:val="001350A8"/>
    <w:rsid w:val="001433BD"/>
    <w:rsid w:val="001837C5"/>
    <w:rsid w:val="001A212F"/>
    <w:rsid w:val="001E1FCC"/>
    <w:rsid w:val="002173B0"/>
    <w:rsid w:val="00244D35"/>
    <w:rsid w:val="002A6650"/>
    <w:rsid w:val="00314F76"/>
    <w:rsid w:val="00375992"/>
    <w:rsid w:val="003B2427"/>
    <w:rsid w:val="003C350D"/>
    <w:rsid w:val="003E66CE"/>
    <w:rsid w:val="004234D9"/>
    <w:rsid w:val="00481E0D"/>
    <w:rsid w:val="00490FBA"/>
    <w:rsid w:val="004B25C8"/>
    <w:rsid w:val="00526E35"/>
    <w:rsid w:val="005C318C"/>
    <w:rsid w:val="00602E2B"/>
    <w:rsid w:val="00606E52"/>
    <w:rsid w:val="00606E5D"/>
    <w:rsid w:val="00622228"/>
    <w:rsid w:val="006C3EF4"/>
    <w:rsid w:val="006D2727"/>
    <w:rsid w:val="0071042C"/>
    <w:rsid w:val="00720955"/>
    <w:rsid w:val="00732DD6"/>
    <w:rsid w:val="00793B06"/>
    <w:rsid w:val="0079507D"/>
    <w:rsid w:val="007D160F"/>
    <w:rsid w:val="00821344"/>
    <w:rsid w:val="00874B1B"/>
    <w:rsid w:val="008D34C7"/>
    <w:rsid w:val="0090405A"/>
    <w:rsid w:val="00905E6C"/>
    <w:rsid w:val="00915093"/>
    <w:rsid w:val="00936CA5"/>
    <w:rsid w:val="00936FCB"/>
    <w:rsid w:val="00951DE7"/>
    <w:rsid w:val="009661AD"/>
    <w:rsid w:val="009C3519"/>
    <w:rsid w:val="00A220AE"/>
    <w:rsid w:val="00A44CC6"/>
    <w:rsid w:val="00A869D3"/>
    <w:rsid w:val="00A95200"/>
    <w:rsid w:val="00AB7256"/>
    <w:rsid w:val="00AE75F7"/>
    <w:rsid w:val="00B13255"/>
    <w:rsid w:val="00B24DAE"/>
    <w:rsid w:val="00B25133"/>
    <w:rsid w:val="00B6382A"/>
    <w:rsid w:val="00B70568"/>
    <w:rsid w:val="00B8549E"/>
    <w:rsid w:val="00B9463A"/>
    <w:rsid w:val="00BA0B8D"/>
    <w:rsid w:val="00BA7968"/>
    <w:rsid w:val="00BB3486"/>
    <w:rsid w:val="00C426B8"/>
    <w:rsid w:val="00C518BB"/>
    <w:rsid w:val="00C54DA9"/>
    <w:rsid w:val="00C86F9F"/>
    <w:rsid w:val="00C91D29"/>
    <w:rsid w:val="00CC3EBC"/>
    <w:rsid w:val="00CF3028"/>
    <w:rsid w:val="00D203A7"/>
    <w:rsid w:val="00D43BAA"/>
    <w:rsid w:val="00D778CF"/>
    <w:rsid w:val="00D77964"/>
    <w:rsid w:val="00D8030D"/>
    <w:rsid w:val="00E34877"/>
    <w:rsid w:val="00E52FDE"/>
    <w:rsid w:val="00E757C7"/>
    <w:rsid w:val="00E94FF5"/>
    <w:rsid w:val="00EA176E"/>
    <w:rsid w:val="00EC41C9"/>
    <w:rsid w:val="00EC4EEE"/>
    <w:rsid w:val="00EE28A9"/>
    <w:rsid w:val="00EE79C3"/>
    <w:rsid w:val="00EF49C9"/>
    <w:rsid w:val="00F3073E"/>
    <w:rsid w:val="00F46EB1"/>
    <w:rsid w:val="00FA2342"/>
    <w:rsid w:val="00FA309A"/>
    <w:rsid w:val="00FE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7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EC4E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7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EC4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0AFA6-5E23-4A2E-85A5-04EC5A77A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Юрьевна Гусарова</dc:creator>
  <cp:lastModifiedBy>Анастасия Юрьевна Гусарова</cp:lastModifiedBy>
  <cp:revision>4</cp:revision>
  <dcterms:created xsi:type="dcterms:W3CDTF">2021-01-27T11:25:00Z</dcterms:created>
  <dcterms:modified xsi:type="dcterms:W3CDTF">2021-01-27T15:28:00Z</dcterms:modified>
</cp:coreProperties>
</file>