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6E" w:rsidRPr="00163424" w:rsidRDefault="009F2C6E" w:rsidP="009F2C6E">
      <w:pPr>
        <w:jc w:val="center"/>
        <w:rPr>
          <w:sz w:val="28"/>
          <w:szCs w:val="28"/>
        </w:rPr>
      </w:pPr>
      <w:r w:rsidRPr="00163424">
        <w:rPr>
          <w:noProof/>
          <w:sz w:val="28"/>
          <w:szCs w:val="28"/>
        </w:rPr>
        <w:drawing>
          <wp:inline distT="0" distB="0" distL="0" distR="0" wp14:anchorId="1DB4CB66" wp14:editId="3BEBCE0A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6E" w:rsidRPr="00163424" w:rsidRDefault="009F2C6E" w:rsidP="009F2C6E">
      <w:pPr>
        <w:jc w:val="center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>КОМИТЕТ ГРАДОСТРОИТЕЛЬНОЙ ПОЛИТИКИ</w:t>
      </w:r>
      <w:r w:rsidRPr="0016342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9F2C6E" w:rsidRPr="00163424" w:rsidRDefault="009F2C6E" w:rsidP="009F2C6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9F2C6E" w:rsidRPr="00163424" w:rsidRDefault="00816F0F" w:rsidP="009F2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r w:rsidR="009F2C6E">
        <w:rPr>
          <w:rFonts w:ascii="Times New Roman" w:hAnsi="Times New Roman"/>
          <w:sz w:val="28"/>
          <w:szCs w:val="28"/>
        </w:rPr>
        <w:t xml:space="preserve">  </w:t>
      </w:r>
      <w:r w:rsidR="009F2C6E" w:rsidRPr="0016342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</w:t>
      </w:r>
    </w:p>
    <w:p w:rsidR="009F2C6E" w:rsidRPr="00163424" w:rsidRDefault="009F2C6E" w:rsidP="009F2C6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F2C6E" w:rsidRPr="00163424" w:rsidRDefault="009F2C6E" w:rsidP="009F2C6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F2C6E" w:rsidRDefault="009F2C6E" w:rsidP="008D6D1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32822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внесении изменени</w:t>
      </w:r>
      <w:r w:rsidR="00071BF2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в п</w:t>
      </w:r>
      <w:r w:rsidRPr="009F2C6E">
        <w:rPr>
          <w:rFonts w:ascii="Times New Roman" w:hAnsi="Times New Roman"/>
          <w:b/>
          <w:sz w:val="28"/>
          <w:szCs w:val="28"/>
        </w:rPr>
        <w:t>риказ Комитета градостроительной политики</w:t>
      </w:r>
      <w:r>
        <w:rPr>
          <w:rFonts w:ascii="Times New Roman" w:hAnsi="Times New Roman"/>
          <w:b/>
          <w:sz w:val="28"/>
          <w:szCs w:val="28"/>
        </w:rPr>
        <w:t xml:space="preserve"> Ленинградской области от</w:t>
      </w:r>
      <w:r w:rsidR="008D6D19">
        <w:rPr>
          <w:rFonts w:ascii="Times New Roman" w:hAnsi="Times New Roman"/>
          <w:b/>
          <w:sz w:val="28"/>
          <w:szCs w:val="28"/>
        </w:rPr>
        <w:t xml:space="preserve"> 08 сентября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D6D19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 xml:space="preserve"> года №</w:t>
      </w:r>
      <w:r w:rsidRPr="009F2C6E">
        <w:rPr>
          <w:rFonts w:ascii="Times New Roman" w:hAnsi="Times New Roman"/>
          <w:b/>
          <w:sz w:val="28"/>
          <w:szCs w:val="28"/>
        </w:rPr>
        <w:t xml:space="preserve"> </w:t>
      </w:r>
      <w:r w:rsidR="008D6D19">
        <w:rPr>
          <w:rFonts w:ascii="Times New Roman" w:hAnsi="Times New Roman"/>
          <w:b/>
          <w:sz w:val="28"/>
          <w:szCs w:val="28"/>
        </w:rPr>
        <w:t xml:space="preserve">49 </w:t>
      </w:r>
      <w:r w:rsidR="008D6D19" w:rsidRPr="008D6D19">
        <w:rPr>
          <w:rFonts w:ascii="Times New Roman" w:eastAsiaTheme="minorHAnsi" w:hAnsi="Times New Roman"/>
          <w:b/>
          <w:sz w:val="28"/>
          <w:szCs w:val="28"/>
          <w:lang w:eastAsia="en-US"/>
        </w:rPr>
        <w:t>«Об утверждении перечня должностей государственной гражданской службы Ленинградской области в Комитете градостроительной политики Ленинградской области,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="008D6D19" w:rsidRPr="008D6D1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, владеть </w:t>
      </w:r>
      <w:proofErr w:type="gramStart"/>
      <w:r w:rsidR="008D6D19" w:rsidRPr="008D6D19">
        <w:rPr>
          <w:rFonts w:ascii="Times New Roman" w:eastAsiaTheme="minorHAnsi" w:hAnsi="Times New Roman"/>
          <w:b/>
          <w:sz w:val="28"/>
          <w:szCs w:val="28"/>
          <w:lang w:eastAsia="en-US"/>
        </w:rPr>
        <w:t>и(</w:t>
      </w:r>
      <w:proofErr w:type="gramEnd"/>
      <w:r w:rsidR="008D6D19" w:rsidRPr="008D6D19">
        <w:rPr>
          <w:rFonts w:ascii="Times New Roman" w:eastAsiaTheme="minorHAnsi" w:hAnsi="Times New Roman"/>
          <w:b/>
          <w:sz w:val="28"/>
          <w:szCs w:val="28"/>
          <w:lang w:eastAsia="en-US"/>
        </w:rPr>
        <w:t>или) пользоваться иностранными финансовыми инструментами»</w:t>
      </w:r>
    </w:p>
    <w:p w:rsidR="00816F0F" w:rsidRDefault="00816F0F" w:rsidP="0081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</w:p>
    <w:p w:rsidR="00816F0F" w:rsidRDefault="00816F0F" w:rsidP="0081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связи с изменениями в штатное расписание Комитета градостроительной политики Ленинградской области, внесенными в соответствии с распоряжением Губернатора Ленинградской области от 07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декабря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2020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N 967-рг,</w:t>
      </w:r>
    </w:p>
    <w:p w:rsidR="009F2C6E" w:rsidRDefault="009F2C6E" w:rsidP="009F2C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2C6E" w:rsidRDefault="00816F0F" w:rsidP="00816F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F2C6E">
        <w:rPr>
          <w:rFonts w:ascii="Times New Roman" w:hAnsi="Times New Roman"/>
          <w:sz w:val="28"/>
          <w:szCs w:val="28"/>
        </w:rPr>
        <w:t>риказываю:</w:t>
      </w:r>
    </w:p>
    <w:p w:rsidR="009F2C6E" w:rsidRDefault="009F2C6E" w:rsidP="009F2C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D19" w:rsidRDefault="009F2C6E" w:rsidP="0081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16F0F">
        <w:rPr>
          <w:rFonts w:ascii="Times New Roman" w:hAnsi="Times New Roman"/>
          <w:sz w:val="28"/>
          <w:szCs w:val="28"/>
        </w:rPr>
        <w:t xml:space="preserve"> </w:t>
      </w:r>
      <w:r w:rsidRPr="00816F0F">
        <w:rPr>
          <w:rFonts w:ascii="Times New Roman" w:hAnsi="Times New Roman"/>
          <w:sz w:val="28"/>
          <w:szCs w:val="28"/>
        </w:rPr>
        <w:t xml:space="preserve">Внести в </w:t>
      </w:r>
      <w:r w:rsidR="00816F0F" w:rsidRPr="00816F0F">
        <w:rPr>
          <w:rFonts w:ascii="Times New Roman" w:hAnsi="Times New Roman"/>
          <w:sz w:val="28"/>
          <w:szCs w:val="28"/>
        </w:rPr>
        <w:t xml:space="preserve">приказ </w:t>
      </w:r>
      <w:r w:rsidR="00816F0F" w:rsidRPr="00816F0F">
        <w:rPr>
          <w:rFonts w:ascii="Times New Roman" w:hAnsi="Times New Roman"/>
          <w:sz w:val="28"/>
          <w:szCs w:val="28"/>
        </w:rPr>
        <w:t>Комитет</w:t>
      </w:r>
      <w:r w:rsidR="00816F0F" w:rsidRPr="00816F0F">
        <w:rPr>
          <w:rFonts w:ascii="Times New Roman" w:hAnsi="Times New Roman"/>
          <w:sz w:val="28"/>
          <w:szCs w:val="28"/>
        </w:rPr>
        <w:t>а</w:t>
      </w:r>
      <w:r w:rsidR="00816F0F" w:rsidRPr="00816F0F">
        <w:rPr>
          <w:rFonts w:ascii="Times New Roman" w:hAnsi="Times New Roman"/>
          <w:sz w:val="28"/>
          <w:szCs w:val="28"/>
        </w:rPr>
        <w:t xml:space="preserve"> градостроительной политики Ленинградской области</w:t>
      </w:r>
      <w:r w:rsidR="00816F0F" w:rsidRPr="00816F0F">
        <w:rPr>
          <w:rFonts w:ascii="Times New Roman" w:hAnsi="Times New Roman"/>
          <w:sz w:val="28"/>
          <w:szCs w:val="28"/>
        </w:rPr>
        <w:t xml:space="preserve"> от 08 сентября 2020 года № 49</w:t>
      </w:r>
      <w:r w:rsidR="00816F0F" w:rsidRPr="00816F0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16F0F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816F0F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перечня должностей государственной гражданской службы Ленинградской области в Комитете градостроительной политики Ленинградской области,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</w:t>
      </w:r>
      <w:r w:rsidR="00816F0F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bookmarkStart w:id="0" w:name="_GoBack"/>
      <w:bookmarkEnd w:id="0"/>
      <w:r w:rsidR="00816F0F" w:rsidRPr="00816F0F">
        <w:rPr>
          <w:rFonts w:ascii="Times New Roman" w:hAnsi="Times New Roman"/>
          <w:sz w:val="28"/>
          <w:szCs w:val="28"/>
        </w:rPr>
        <w:t xml:space="preserve"> следующее изменение</w:t>
      </w:r>
      <w:r w:rsidR="008D6D19">
        <w:rPr>
          <w:rFonts w:ascii="Times New Roman" w:hAnsi="Times New Roman"/>
          <w:sz w:val="28"/>
          <w:szCs w:val="28"/>
        </w:rPr>
        <w:t>:</w:t>
      </w:r>
    </w:p>
    <w:p w:rsidR="008D6D19" w:rsidRDefault="008D6D19" w:rsidP="008D6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в Перечне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должностей государственной гражданской службы Ленинградской области в Комитете градостроительной политики Ленинградской области,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Федерации, владеть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и(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или) пользоваться иностранными финансовыми инструментами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(приложение) пункт 2 изложить в следующей редакции:</w:t>
      </w:r>
    </w:p>
    <w:p w:rsidR="008D6D19" w:rsidRDefault="008D6D19" w:rsidP="008D6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«2. Заместитель председателя комитета – начальник отдела реализации документов территориального планирования».</w:t>
      </w:r>
    </w:p>
    <w:p w:rsidR="00816F0F" w:rsidRPr="00816F0F" w:rsidRDefault="00816F0F" w:rsidP="0081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F0F" w:rsidRDefault="00816F0F" w:rsidP="009F2C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C6E" w:rsidRDefault="009F2C6E" w:rsidP="009F2C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27D79" w:rsidRDefault="009F2C6E" w:rsidP="003578F9">
      <w:pPr>
        <w:tabs>
          <w:tab w:val="left" w:pos="0"/>
        </w:tabs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Председатель Комитета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И. Кулаков</w:t>
      </w:r>
    </w:p>
    <w:sectPr w:rsidR="00D27D79" w:rsidSect="003578F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6E"/>
    <w:rsid w:val="00071BF2"/>
    <w:rsid w:val="001954F7"/>
    <w:rsid w:val="002639C3"/>
    <w:rsid w:val="003578F9"/>
    <w:rsid w:val="003E54CF"/>
    <w:rsid w:val="00662B02"/>
    <w:rsid w:val="00816F0F"/>
    <w:rsid w:val="008D6D19"/>
    <w:rsid w:val="009F2C6E"/>
    <w:rsid w:val="00A95A0F"/>
    <w:rsid w:val="00AD7917"/>
    <w:rsid w:val="00BB3E16"/>
    <w:rsid w:val="00D2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C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C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Анна Ивановна Овчарова</cp:lastModifiedBy>
  <cp:revision>11</cp:revision>
  <dcterms:created xsi:type="dcterms:W3CDTF">2021-02-03T09:52:00Z</dcterms:created>
  <dcterms:modified xsi:type="dcterms:W3CDTF">2021-02-26T09:58:00Z</dcterms:modified>
</cp:coreProperties>
</file>