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</w:t>
      </w:r>
      <w:r w:rsidR="00DC0513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г.                                                                  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4A126D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2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приказы Комитета правопорядка и безопасности Ленинградской области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 xml:space="preserve">В </w:t>
      </w:r>
      <w:r w:rsidR="00F0698B" w:rsidRPr="00B77C26">
        <w:rPr>
          <w:rFonts w:ascii="Times New Roman" w:hAnsi="Times New Roman" w:cs="Times New Roman"/>
          <w:sz w:val="28"/>
          <w:szCs w:val="28"/>
        </w:rPr>
        <w:t>целях</w:t>
      </w:r>
      <w:r w:rsidR="007C6696">
        <w:rPr>
          <w:rFonts w:ascii="Times New Roman" w:hAnsi="Times New Roman" w:cs="Times New Roman"/>
          <w:sz w:val="28"/>
          <w:szCs w:val="28"/>
        </w:rPr>
        <w:t xml:space="preserve"> </w:t>
      </w:r>
      <w:r w:rsidR="00844C17">
        <w:rPr>
          <w:rFonts w:ascii="Times New Roman" w:hAnsi="Times New Roman" w:cs="Times New Roman"/>
          <w:sz w:val="28"/>
          <w:szCs w:val="28"/>
        </w:rPr>
        <w:t>оптимизации работы государственных учреждений подведомственных Комитету правопорядка и безопасности Ленинградской области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A126D" w:rsidRDefault="004A126D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126D">
        <w:rPr>
          <w:rFonts w:ascii="Times New Roman" w:hAnsi="Times New Roman" w:cs="Times New Roman"/>
          <w:sz w:val="28"/>
          <w:szCs w:val="28"/>
        </w:rPr>
        <w:t>Внести в приказы Комитета правопорядка и безопасности Ленинградской области изменения согласно приложению к настоящему приказу.</w:t>
      </w:r>
    </w:p>
    <w:p w:rsidR="00022241" w:rsidRDefault="00E049B0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241">
        <w:rPr>
          <w:rFonts w:ascii="Times New Roman" w:hAnsi="Times New Roman" w:cs="Times New Roman"/>
          <w:sz w:val="28"/>
          <w:szCs w:val="28"/>
        </w:rPr>
        <w:t>.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AF3F48" w:rsidRPr="00883D10" w:rsidRDefault="00E049B0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5A" w:rsidRDefault="005300F5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C0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E049B0">
        <w:rPr>
          <w:rFonts w:ascii="Times New Roman" w:hAnsi="Times New Roman" w:cs="Times New Roman"/>
          <w:sz w:val="28"/>
          <w:szCs w:val="28"/>
        </w:rPr>
        <w:t>В.Б.Рябцев</w:t>
      </w:r>
      <w:proofErr w:type="spellEnd"/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A126D" w:rsidTr="00974B77">
        <w:tc>
          <w:tcPr>
            <w:tcW w:w="5209" w:type="dxa"/>
          </w:tcPr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4A126D" w:rsidRDefault="004A126D" w:rsidP="004A1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 2021 г. № ___</w:t>
            </w:r>
          </w:p>
        </w:tc>
      </w:tr>
    </w:tbl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6D" w:rsidRPr="005874EF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4EF">
        <w:rPr>
          <w:rFonts w:ascii="Times New Roman" w:hAnsi="Times New Roman" w:cs="Times New Roman"/>
          <w:b/>
          <w:sz w:val="28"/>
          <w:szCs w:val="28"/>
        </w:rPr>
        <w:t>которые вносятся в приказы Комитета правопорядка и</w:t>
      </w:r>
      <w:proofErr w:type="gramEnd"/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безопасности Ленинградской области</w:t>
      </w: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F16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A126D">
        <w:rPr>
          <w:rFonts w:ascii="Times New Roman" w:hAnsi="Times New Roman" w:cs="Times New Roman"/>
          <w:sz w:val="28"/>
          <w:szCs w:val="28"/>
        </w:rPr>
        <w:t>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 их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A126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126D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10 марта 2016 года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дополнив его  пунктом 2.7.1 следующего содержания</w:t>
      </w:r>
      <w:r w:rsidRPr="00EF1653">
        <w:rPr>
          <w:rFonts w:ascii="Times New Roman" w:hAnsi="Times New Roman" w:cs="Times New Roman"/>
          <w:sz w:val="28"/>
          <w:szCs w:val="28"/>
        </w:rPr>
        <w:t>:</w:t>
      </w:r>
    </w:p>
    <w:p w:rsidR="00D441F4" w:rsidRPr="00A97625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625">
        <w:rPr>
          <w:rFonts w:ascii="Times New Roman" w:hAnsi="Times New Roman" w:cs="Times New Roman"/>
          <w:sz w:val="28"/>
          <w:szCs w:val="28"/>
          <w:highlight w:val="yellow"/>
        </w:rPr>
        <w:t xml:space="preserve">«2.7.1. </w:t>
      </w:r>
      <w:r w:rsidR="00D441F4" w:rsidRPr="00A97625">
        <w:rPr>
          <w:rFonts w:ascii="Times New Roman" w:hAnsi="Times New Roman" w:cs="Times New Roman"/>
          <w:sz w:val="28"/>
          <w:szCs w:val="28"/>
          <w:highlight w:val="yellow"/>
        </w:rPr>
        <w:t>Руководителю учреждения размер премиальных выплат по итогам работы уменьшается в следующих случаях:</w:t>
      </w:r>
    </w:p>
    <w:p w:rsidR="00D441F4" w:rsidRPr="00A97625" w:rsidRDefault="00D441F4" w:rsidP="00D441F4">
      <w:pPr>
        <w:tabs>
          <w:tab w:val="left" w:pos="9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625">
        <w:rPr>
          <w:rFonts w:ascii="Times New Roman" w:hAnsi="Times New Roman" w:cs="Times New Roman"/>
          <w:sz w:val="28"/>
          <w:szCs w:val="28"/>
          <w:highlight w:val="yellow"/>
        </w:rPr>
        <w:t xml:space="preserve">- наличие </w:t>
      </w:r>
      <w:r w:rsidR="00A97625">
        <w:rPr>
          <w:rFonts w:ascii="Times New Roman" w:hAnsi="Times New Roman" w:cs="Times New Roman"/>
          <w:sz w:val="28"/>
          <w:szCs w:val="28"/>
          <w:highlight w:val="yellow"/>
        </w:rPr>
        <w:t xml:space="preserve">одного </w:t>
      </w:r>
      <w:r w:rsidRPr="00A97625">
        <w:rPr>
          <w:rFonts w:ascii="Times New Roman" w:hAnsi="Times New Roman" w:cs="Times New Roman"/>
          <w:sz w:val="28"/>
          <w:szCs w:val="28"/>
          <w:highlight w:val="yellow"/>
        </w:rPr>
        <w:t>факта неисполнения, ненадлежащего исполнения или несвоевременного исполнения поручений председателя Комитета, а также заместителей председателя Комитета, либо в случае выявления</w:t>
      </w:r>
      <w:r w:rsidR="00A97625">
        <w:rPr>
          <w:rFonts w:ascii="Times New Roman" w:hAnsi="Times New Roman" w:cs="Times New Roman"/>
          <w:sz w:val="28"/>
          <w:szCs w:val="28"/>
          <w:highlight w:val="yellow"/>
        </w:rPr>
        <w:t xml:space="preserve"> одного</w:t>
      </w:r>
      <w:r w:rsidRPr="00A97625">
        <w:rPr>
          <w:rFonts w:ascii="Times New Roman" w:hAnsi="Times New Roman" w:cs="Times New Roman"/>
          <w:sz w:val="28"/>
          <w:szCs w:val="28"/>
          <w:highlight w:val="yellow"/>
        </w:rPr>
        <w:t xml:space="preserve"> нарушения требований действующего законодательства и подзаконных актов в деятельности учреждения</w:t>
      </w:r>
      <w:r w:rsidR="004D7B80" w:rsidRPr="00A97625">
        <w:rPr>
          <w:rFonts w:ascii="Times New Roman" w:hAnsi="Times New Roman" w:cs="Times New Roman"/>
          <w:sz w:val="28"/>
          <w:szCs w:val="28"/>
          <w:highlight w:val="yellow"/>
        </w:rPr>
        <w:t>, в течение отчетного периода</w:t>
      </w:r>
      <w:r w:rsidRPr="00A97625">
        <w:rPr>
          <w:rFonts w:ascii="Times New Roman" w:hAnsi="Times New Roman" w:cs="Times New Roman"/>
          <w:sz w:val="28"/>
          <w:szCs w:val="28"/>
          <w:highlight w:val="yellow"/>
        </w:rPr>
        <w:t xml:space="preserve"> – на 20%;</w:t>
      </w:r>
    </w:p>
    <w:p w:rsidR="004D7B80" w:rsidRPr="00A97625" w:rsidRDefault="004D7B80" w:rsidP="00D441F4">
      <w:pPr>
        <w:tabs>
          <w:tab w:val="left" w:pos="9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625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97625">
        <w:rPr>
          <w:rFonts w:ascii="Times New Roman" w:hAnsi="Times New Roman" w:cs="Times New Roman"/>
          <w:sz w:val="28"/>
          <w:szCs w:val="28"/>
          <w:highlight w:val="yellow"/>
        </w:rPr>
        <w:tab/>
        <w:t>наличие двух-трех фактов неисполнения, ненадлежащего исполнения или несвоевременного исполнения поручений председателя Комитета, а также заместителей председателя Комитета, либо в случае выявления двух-трех нарушений требований действующего законодательства и подзаконных актов в деятельности учреждения, в течение отчетного периода – на 50%;</w:t>
      </w:r>
    </w:p>
    <w:p w:rsidR="004D7B80" w:rsidRPr="00A97625" w:rsidRDefault="004D7B80" w:rsidP="00D441F4">
      <w:pPr>
        <w:tabs>
          <w:tab w:val="left" w:pos="9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625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97625">
        <w:rPr>
          <w:rFonts w:ascii="Times New Roman" w:hAnsi="Times New Roman" w:cs="Times New Roman"/>
          <w:sz w:val="28"/>
          <w:szCs w:val="28"/>
          <w:highlight w:val="yellow"/>
        </w:rPr>
        <w:tab/>
        <w:t>наличие более трех фактов неисполнения, ненадлежащего исполнения или несвоевременного исполнения поручений председателя Комитета, а также заместителей председателя Комитета, либо в случае выявления более трех нарушений требований действующего законодательства и подзаконных актов в деятельности учреждения, в течение отчетного периода – на 100%.</w:t>
      </w:r>
    </w:p>
    <w:p w:rsidR="00EF7FDC" w:rsidRDefault="00EF7FDC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F7FDC">
        <w:rPr>
          <w:rFonts w:ascii="Times New Roman" w:hAnsi="Times New Roman" w:cs="Times New Roman"/>
          <w:sz w:val="28"/>
          <w:szCs w:val="28"/>
        </w:rPr>
        <w:t>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>
        <w:rPr>
          <w:rFonts w:ascii="Times New Roman" w:hAnsi="Times New Roman" w:cs="Times New Roman"/>
          <w:sz w:val="28"/>
          <w:szCs w:val="28"/>
        </w:rPr>
        <w:t>, утвержденные п</w:t>
      </w:r>
      <w:r w:rsidRPr="00EF7FD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омК</w:t>
      </w:r>
      <w:r w:rsidRPr="00EF7FDC">
        <w:rPr>
          <w:rFonts w:ascii="Times New Roman" w:hAnsi="Times New Roman" w:cs="Times New Roman"/>
          <w:sz w:val="28"/>
          <w:szCs w:val="28"/>
        </w:rPr>
        <w:t>омитета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10 марта </w:t>
      </w:r>
      <w:r w:rsidRPr="00EF7FD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F7FD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4A126D" w:rsidRPr="00987B29" w:rsidRDefault="00EF7FDC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67950" w:rsidRDefault="00867950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67950" w:rsidRDefault="00867950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67950" w:rsidRDefault="00867950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10.03.2016 N 6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Комитета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</w:t>
      </w:r>
      <w:r w:rsidRPr="00EF7FDC">
        <w:rPr>
          <w:rFonts w:ascii="Times New Roman" w:hAnsi="Times New Roman" w:cs="Times New Roman"/>
          <w:sz w:val="28"/>
          <w:szCs w:val="28"/>
        </w:rPr>
        <w:t>____ 2021 г. № 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B77" w:rsidRDefault="00974B77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целевые показатели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результативности деятельности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Ленинградской области,</w:t>
      </w:r>
    </w:p>
    <w:p w:rsidR="00974B77" w:rsidRPr="00974B77" w:rsidRDefault="00974B77" w:rsidP="00974B77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Комитета правопорядка 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и их руководителей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675"/>
        <w:gridCol w:w="2268"/>
        <w:gridCol w:w="2409"/>
        <w:gridCol w:w="1417"/>
      </w:tblGrid>
      <w:tr w:rsidR="00867950" w:rsidRPr="00974B77" w:rsidTr="00907F21">
        <w:tc>
          <w:tcPr>
            <w:tcW w:w="488" w:type="dxa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976" w:type="dxa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75" w:type="dxa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2409" w:type="dxa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Оценка показателя (P) в баллах</w:t>
            </w:r>
          </w:p>
        </w:tc>
        <w:tc>
          <w:tcPr>
            <w:tcW w:w="1417" w:type="dxa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 отчетности, содержащая информацию о выполнении показателя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Своевременность размещения информации о деятельности судебных участков мировых судей, ее актуализация и достоверность</w:t>
            </w:r>
          </w:p>
        </w:tc>
        <w:tc>
          <w:tcPr>
            <w:tcW w:w="675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Отсутствие служебных писем контролирующих органов, курирующего департамента Комитета правопорядка и безопасности Ленинградской области (далее - Комитет); о фактах нарушения размещения информации в соответствии с Федеральным </w:t>
            </w:r>
            <w:hyperlink r:id="rId9" w:history="1">
              <w:r w:rsidRPr="0033084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highlight w:val="yellow"/>
                  <w:lang w:eastAsia="ru-RU"/>
                </w:rPr>
                <w:t>законом</w:t>
              </w:r>
            </w:hyperlink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 от 22.12.2008 N 262-ФЗ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Отсутствие обоснованных жалоб мировых </w:t>
            </w: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lastRenderedPageBreak/>
              <w:t>судей Ленинградской области на действия (бездействия) руководителя учреждения в части организации материально-технического обеспечения судебных участков</w:t>
            </w:r>
          </w:p>
        </w:tc>
        <w:tc>
          <w:tcPr>
            <w:tcW w:w="675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Отсутствие служебных писем </w:t>
            </w: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lastRenderedPageBreak/>
              <w:t>мировых судей Ленинградской области на действия (бездействие) руководителя учреждения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lastRenderedPageBreak/>
              <w:t>P = отсутствие - 30 баллов;</w:t>
            </w:r>
          </w:p>
        </w:tc>
        <w:tc>
          <w:tcPr>
            <w:tcW w:w="1417" w:type="dxa"/>
            <w:vMerge w:val="restart"/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Доклад </w:t>
            </w: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lastRenderedPageBreak/>
              <w:t>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Совокупная значимость всех критериев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 первому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P = наличие </w:t>
            </w:r>
            <w:r w:rsidRPr="00A37965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1-3 </w:t>
            </w: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- 10 баллов;</w:t>
            </w:r>
          </w:p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867950" w:rsidRPr="0021584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19%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</w:t>
            </w:r>
            <w:r>
              <w:rPr>
                <w:sz w:val="15"/>
                <w:szCs w:val="15"/>
              </w:rPr>
              <w:t xml:space="preserve"> </w:t>
            </w:r>
            <w:r w:rsidRPr="00127917">
              <w:rPr>
                <w:rFonts w:eastAsia="Times New Roman"/>
                <w:sz w:val="15"/>
                <w:szCs w:val="15"/>
                <w:highlight w:val="magenta"/>
                <w:lang w:eastAsia="ru-RU"/>
              </w:rPr>
              <w:t>&gt;=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sz w:val="15"/>
                <w:szCs w:val="15"/>
                <w:highlight w:val="green"/>
              </w:rPr>
              <w:t xml:space="preserve">97% </w:t>
            </w:r>
            <w:r w:rsidRPr="003348A5">
              <w:rPr>
                <w:sz w:val="15"/>
                <w:szCs w:val="15"/>
                <w:highlight w:val="green"/>
              </w:rPr>
              <w:t>(при выполнении обязательств)- 20 баллов;</w:t>
            </w: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3348A5" w:rsidRDefault="003E39B5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E39B5">
              <w:rPr>
                <w:sz w:val="15"/>
                <w:szCs w:val="15"/>
                <w:highlight w:val="lightGray"/>
              </w:rPr>
              <w:t>P &lt; 95</w:t>
            </w:r>
            <w:r w:rsidR="00867950" w:rsidRPr="003E39B5">
              <w:rPr>
                <w:sz w:val="15"/>
                <w:szCs w:val="15"/>
                <w:highlight w:val="lightGray"/>
              </w:rPr>
              <w:t>% 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Рейтинг взаимодействия с ГИС ГМП на основании информации, предоставленной комитетом финансов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70%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комитета финансов Ленинградской области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50% &lt; P &lt; 70%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50%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85%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 Премирование за год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B22B8A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B22B8A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,</w:t>
            </w:r>
          </w:p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информация из программы "Свод-СМАРТ"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C77C0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33084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за тот же период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=&lt; 20%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 20%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90%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3.9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Совокупная значимость всех критериев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третьему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Государственное казенное учреждение Ленинградской области "Ленинградская областная противопожарно-спасательная служба"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Исполнение кассового плана по расходам областного бюджета Ленинградской </w:t>
            </w:r>
            <w:r w:rsidRPr="00974B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%</w:t>
            </w:r>
          </w:p>
        </w:tc>
        <w:tc>
          <w:tcPr>
            <w:tcW w:w="2268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90% &lt; P &lt; 94% - 10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Доклад руководителя </w:t>
            </w:r>
            <w:r w:rsidRPr="00974B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учреждения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lastRenderedPageBreak/>
              <w:t>1.3</w:t>
            </w:r>
          </w:p>
        </w:tc>
        <w:tc>
          <w:tcPr>
            <w:tcW w:w="2976" w:type="dxa"/>
            <w:vMerge w:val="restart"/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требований регламентирующих документов по тушению пожаров и проведению связанных с ними аварийно-спасательных работ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исправных пожарных автомобилей от общего количества пожарных автомобилей, имеющихся в пожарных частях, подлежащих включению в боевой расчет, с учетом резерва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85% - 15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обоснованных жалоб граждан на действия работников подразделений противопожарной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P = наличие </w:t>
            </w:r>
            <w:r w:rsidRPr="00CD6D0F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1-3 </w:t>
            </w: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- 10 баллов;</w:t>
            </w:r>
          </w:p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867950" w:rsidRPr="00D325D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1577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год: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 xml:space="preserve">P </w:t>
            </w:r>
            <w:r w:rsidRPr="00731577">
              <w:rPr>
                <w:rFonts w:eastAsia="Times New Roman"/>
                <w:sz w:val="15"/>
                <w:szCs w:val="15"/>
                <w:highlight w:val="magenta"/>
                <w:lang w:eastAsia="ru-RU"/>
              </w:rPr>
              <w:t>&gt;</w:t>
            </w:r>
            <w:r w:rsidRPr="00731577">
              <w:rPr>
                <w:sz w:val="15"/>
                <w:szCs w:val="15"/>
                <w:highlight w:val="magenta"/>
              </w:rPr>
              <w:t xml:space="preserve">= 97% </w:t>
            </w:r>
            <w:r w:rsidRPr="003348A5">
              <w:rPr>
                <w:sz w:val="15"/>
                <w:szCs w:val="15"/>
                <w:highlight w:val="green"/>
              </w:rPr>
              <w:t>(при выполнении обязательств)- 20 баллов;</w:t>
            </w: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3348A5" w:rsidRDefault="00327285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27285">
              <w:rPr>
                <w:sz w:val="15"/>
                <w:szCs w:val="15"/>
                <w:highlight w:val="lightGray"/>
              </w:rPr>
              <w:t>P &lt; 95</w:t>
            </w:r>
            <w:r w:rsidR="00867950" w:rsidRPr="00327285">
              <w:rPr>
                <w:sz w:val="15"/>
                <w:szCs w:val="15"/>
                <w:highlight w:val="lightGray"/>
              </w:rPr>
              <w:t>% 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пожарно-профилактических мероприятий в населенных пунктах Ленинградской области от общего количества профилактических мероприятий, установленных планом работы учреждения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75%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75%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 второму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rPr>
          <w:trHeight w:val="30"/>
        </w:trPr>
        <w:tc>
          <w:tcPr>
            <w:tcW w:w="488" w:type="dxa"/>
            <w:vMerge w:val="restart"/>
          </w:tcPr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,</w:t>
            </w:r>
          </w:p>
          <w:p w:rsidR="00867950" w:rsidRPr="0078129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информация из программы "Свод-СМАРТ"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83F79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обучение по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Государственное казенное учреждение Ленинградской области "Управление по обеспечению мероприятий гражданской защиты Ленинградской области"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</w:tcPr>
          <w:p w:rsidR="00867950" w:rsidRPr="00974B77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аварийно-спасательной службы Ленинградской области техникой, приборами, снаряжением и запасами материально-технических сре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дств в с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1.6</w:t>
            </w:r>
          </w:p>
        </w:tc>
        <w:tc>
          <w:tcPr>
            <w:tcW w:w="2976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Отсутствие обоснованных жалоб граждан на действия работников подразделений аварийно-спасательной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CF1F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P = наличие </w:t>
            </w:r>
            <w:r w:rsidRPr="00EA283D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1-3</w:t>
            </w: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- 10 баллов;</w:t>
            </w:r>
          </w:p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Исполнение финансирования государственных программ Ленинградской области и непрограммной части областного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руководителя учреждения,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283D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EA283D">
              <w:rPr>
                <w:sz w:val="15"/>
                <w:szCs w:val="15"/>
                <w:highlight w:val="magenta"/>
              </w:rPr>
              <w:t xml:space="preserve">P </w:t>
            </w:r>
            <w:r w:rsidRPr="00EA283D">
              <w:rPr>
                <w:rFonts w:eastAsia="Times New Roman"/>
                <w:sz w:val="15"/>
                <w:szCs w:val="15"/>
                <w:highlight w:val="magenta"/>
                <w:lang w:eastAsia="ru-RU"/>
              </w:rPr>
              <w:t xml:space="preserve"> &gt;= </w:t>
            </w:r>
            <w:r w:rsidRPr="00EA283D">
              <w:rPr>
                <w:sz w:val="15"/>
                <w:szCs w:val="15"/>
                <w:highlight w:val="magenta"/>
              </w:rPr>
              <w:t xml:space="preserve">97% </w:t>
            </w:r>
            <w:r w:rsidRPr="003348A5">
              <w:rPr>
                <w:sz w:val="15"/>
                <w:szCs w:val="15"/>
                <w:highlight w:val="green"/>
              </w:rPr>
              <w:t>(при выполнении обязательств)- 20 баллов;</w:t>
            </w: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CE19CA" w:rsidRDefault="00327285" w:rsidP="00907F21">
            <w:pPr>
              <w:pStyle w:val="ConsPlusNormal"/>
              <w:rPr>
                <w:sz w:val="15"/>
                <w:szCs w:val="15"/>
                <w:highlight w:val="magenta"/>
              </w:rPr>
            </w:pPr>
            <w:r w:rsidRPr="00327285">
              <w:rPr>
                <w:sz w:val="15"/>
                <w:szCs w:val="15"/>
                <w:highlight w:val="lightGray"/>
              </w:rPr>
              <w:t>P &lt; 95</w:t>
            </w:r>
            <w:r w:rsidR="00867950" w:rsidRPr="00327285">
              <w:rPr>
                <w:sz w:val="15"/>
                <w:szCs w:val="15"/>
                <w:highlight w:val="lightGray"/>
              </w:rPr>
              <w:t>% 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Степень накопления имущества гражданской обороны в соответствии с установленными нормативами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21%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21%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75%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75%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информация из программы "Свод-СМАРТ"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8555D1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8555D1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AE6DC6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Исполнение ассигнований за счет средств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 Государственное казенное учреждение Ленинградской области "Объект N 58 Правительства Ленинградской области"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</w:tcPr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</w:tcPr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</w:tcPr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</w:tcPr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</w:tcPr>
          <w:p w:rsidR="00867950" w:rsidRPr="009D0CE4" w:rsidRDefault="00867950" w:rsidP="0090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E263A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867950" w:rsidRPr="00E263A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E263A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E263A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E263A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E263A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950" w:rsidRPr="009D0CE4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867950" w:rsidRPr="009D0CE4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Совокупная значимость всех критериев по первому разделу: </w:t>
            </w:r>
            <w:r w:rsidRPr="002426D3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75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P = наличие </w:t>
            </w:r>
            <w:r w:rsidRPr="00937AB6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1-3 </w:t>
            </w: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- 10 баллов;</w:t>
            </w:r>
          </w:p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2.3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квартал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6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&gt;=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6</w:t>
            </w: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%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9 месяцев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5</w:t>
            </w: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% &lt; P &lt;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6</w:t>
            </w: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%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578C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год 97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&lt;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4</w:t>
            </w: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%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&gt;=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27%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25%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&lt; P &lt;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27%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&lt;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25%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&gt; =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59%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- 20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50%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&lt; P &lt;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59%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412C7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&lt;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50% </w:t>
            </w:r>
            <w:r w:rsidRPr="00412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EB578C">
              <w:rPr>
                <w:sz w:val="15"/>
                <w:szCs w:val="15"/>
                <w:highlight w:val="magenta"/>
              </w:rPr>
              <w:t xml:space="preserve">P </w:t>
            </w:r>
            <w:r w:rsidRPr="00EB578C">
              <w:rPr>
                <w:rFonts w:eastAsia="Times New Roman"/>
                <w:sz w:val="15"/>
                <w:szCs w:val="15"/>
                <w:highlight w:val="magenta"/>
                <w:lang w:eastAsia="ru-RU"/>
              </w:rPr>
              <w:t>&gt;</w:t>
            </w:r>
            <w:r w:rsidRPr="00EB578C">
              <w:rPr>
                <w:sz w:val="15"/>
                <w:szCs w:val="15"/>
                <w:highlight w:val="magenta"/>
              </w:rPr>
              <w:t xml:space="preserve">= 97% </w:t>
            </w:r>
            <w:r w:rsidRPr="003348A5">
              <w:rPr>
                <w:sz w:val="15"/>
                <w:szCs w:val="15"/>
                <w:highlight w:val="green"/>
              </w:rPr>
              <w:t>(при выполнении обязательств)- 20 баллов;</w:t>
            </w: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867950" w:rsidRPr="003348A5" w:rsidRDefault="00867950" w:rsidP="00907F21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EB578C" w:rsidRDefault="00327285" w:rsidP="00907F21">
            <w:pPr>
              <w:pStyle w:val="ConsPlusNormal"/>
              <w:rPr>
                <w:sz w:val="15"/>
                <w:szCs w:val="15"/>
                <w:highlight w:val="magenta"/>
              </w:rPr>
            </w:pPr>
            <w:bookmarkStart w:id="0" w:name="_GoBack"/>
            <w:bookmarkEnd w:id="0"/>
            <w:r w:rsidRPr="00327285">
              <w:rPr>
                <w:sz w:val="15"/>
                <w:szCs w:val="15"/>
                <w:highlight w:val="lightGray"/>
              </w:rPr>
              <w:t>P &lt; 95</w:t>
            </w:r>
            <w:r w:rsidR="00867950" w:rsidRPr="00327285">
              <w:rPr>
                <w:sz w:val="15"/>
                <w:szCs w:val="15"/>
                <w:highlight w:val="lightGray"/>
              </w:rPr>
              <w:t>% 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65%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B22B8A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  <w:p w:rsidR="00867950" w:rsidRPr="00B8071E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lastRenderedPageBreak/>
              <w:t>информация из программы "Свод-СМАРТ"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3D5E78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3D5E78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3D5E78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Соотношение объема выполненных работ по увеличению зоны охвата системой оповещения и информирования к объему запланированных работ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- 15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  <w:p w:rsidR="00867950" w:rsidRDefault="00867950" w:rsidP="00907F21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867950" w:rsidRPr="00B665B4" w:rsidRDefault="00867950" w:rsidP="00907F21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1.2</w:t>
            </w:r>
          </w:p>
        </w:tc>
        <w:tc>
          <w:tcPr>
            <w:tcW w:w="2976" w:type="dxa"/>
            <w:vMerge w:val="restart"/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авления в Комитет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отчетности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информация из программы "Свод-СМАРТ"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деятельности учреждения на официальном сайте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Совокупная значимость всех критериев по первому разделу: 75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 Ежеквартальное премирование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отчетности по исполнению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FB258C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Отсутствие фактов представления в Комитет бухгалтерской  отчетности с ошибками</w:t>
            </w:r>
          </w:p>
        </w:tc>
        <w:tc>
          <w:tcPr>
            <w:tcW w:w="675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P = </w:t>
            </w:r>
            <w:r w:rsidRPr="0084446F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 xml:space="preserve">наличие 1-3 </w:t>
            </w: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- 10 баллов;</w:t>
            </w:r>
          </w:p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отчетности о выполнении государственного задания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учреждения материально-техническими ресурсами в соответствии с заявленными к реализации образовательными программами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- 30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- 15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FB258C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Отсутствие фактов нарушения сроков и порядка представления в Комитет бухгалтерской  отчетности</w:t>
            </w:r>
          </w:p>
        </w:tc>
        <w:tc>
          <w:tcPr>
            <w:tcW w:w="675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394844">
              <w:rPr>
                <w:rFonts w:ascii="Times New Roman" w:eastAsia="Times New Roman" w:hAnsi="Times New Roman" w:cs="Times New Roman"/>
                <w:sz w:val="15"/>
                <w:szCs w:val="15"/>
                <w:highlight w:val="magenta"/>
                <w:lang w:eastAsia="ru-RU"/>
              </w:rPr>
              <w:t>информация из программы "Свод-СМАРТ"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5E54C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771502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Использование субсидий на обеспечение выполнения государственного задания от объема предоставленной субсидии (при условии выполнения объема государственного задания)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Pr="0013527B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отчет о выполнении государственного задания</w:t>
            </w:r>
          </w:p>
        </w:tc>
      </w:tr>
      <w:tr w:rsidR="00867950" w:rsidRPr="00974B77" w:rsidTr="00907F2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- 5 баллов;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плана ФХД (в том числе проекта плана ФХД)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обучение по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3.7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Соотношение годового фактического (списочного) состава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обучающихся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- 10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100%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48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867950" w:rsidRPr="00974B77" w:rsidTr="00907F21">
        <w:tc>
          <w:tcPr>
            <w:tcW w:w="48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867950" w:rsidRPr="00974B77" w:rsidRDefault="00867950" w:rsidP="00907F2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67950" w:rsidRPr="00974B77" w:rsidTr="00907F21">
        <w:tc>
          <w:tcPr>
            <w:tcW w:w="10233" w:type="dxa"/>
            <w:gridSpan w:val="6"/>
          </w:tcPr>
          <w:p w:rsidR="00867950" w:rsidRPr="00974B77" w:rsidRDefault="00867950" w:rsidP="0090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</w:tbl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74B77" w:rsidRPr="00057EB2" w:rsidRDefault="00057EB2" w:rsidP="0097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».</w:t>
      </w: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26D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0F" w:rsidRDefault="008E310F" w:rsidP="0096545B">
      <w:pPr>
        <w:spacing w:after="0" w:line="240" w:lineRule="auto"/>
      </w:pPr>
      <w:r>
        <w:separator/>
      </w:r>
    </w:p>
  </w:endnote>
  <w:endnote w:type="continuationSeparator" w:id="0">
    <w:p w:rsidR="008E310F" w:rsidRDefault="008E310F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0F" w:rsidRDefault="008E310F" w:rsidP="0096545B">
      <w:pPr>
        <w:spacing w:after="0" w:line="240" w:lineRule="auto"/>
      </w:pPr>
      <w:r>
        <w:separator/>
      </w:r>
    </w:p>
  </w:footnote>
  <w:footnote w:type="continuationSeparator" w:id="0">
    <w:p w:rsidR="008E310F" w:rsidRDefault="008E310F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15F65"/>
    <w:rsid w:val="00020D0A"/>
    <w:rsid w:val="00022241"/>
    <w:rsid w:val="0002646B"/>
    <w:rsid w:val="000332E6"/>
    <w:rsid w:val="00037B3A"/>
    <w:rsid w:val="00037E46"/>
    <w:rsid w:val="00040C93"/>
    <w:rsid w:val="00043EAE"/>
    <w:rsid w:val="00054F95"/>
    <w:rsid w:val="00056DD2"/>
    <w:rsid w:val="00057EB2"/>
    <w:rsid w:val="0006263C"/>
    <w:rsid w:val="00064A3A"/>
    <w:rsid w:val="00065C17"/>
    <w:rsid w:val="000710AC"/>
    <w:rsid w:val="00071129"/>
    <w:rsid w:val="00074409"/>
    <w:rsid w:val="000814D2"/>
    <w:rsid w:val="000819D0"/>
    <w:rsid w:val="00082E0E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29F3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1CBE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25E7"/>
    <w:rsid w:val="002338D8"/>
    <w:rsid w:val="00237CFC"/>
    <w:rsid w:val="002412C2"/>
    <w:rsid w:val="002426D3"/>
    <w:rsid w:val="00251678"/>
    <w:rsid w:val="002538B9"/>
    <w:rsid w:val="00265C2F"/>
    <w:rsid w:val="00270DC5"/>
    <w:rsid w:val="00275593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16992"/>
    <w:rsid w:val="00325503"/>
    <w:rsid w:val="00327285"/>
    <w:rsid w:val="00330846"/>
    <w:rsid w:val="00330A67"/>
    <w:rsid w:val="00331F17"/>
    <w:rsid w:val="00345D18"/>
    <w:rsid w:val="0034777E"/>
    <w:rsid w:val="003602DD"/>
    <w:rsid w:val="0036241B"/>
    <w:rsid w:val="00380E77"/>
    <w:rsid w:val="003823D9"/>
    <w:rsid w:val="00383111"/>
    <w:rsid w:val="003848D8"/>
    <w:rsid w:val="00385494"/>
    <w:rsid w:val="00387597"/>
    <w:rsid w:val="00391686"/>
    <w:rsid w:val="003921DD"/>
    <w:rsid w:val="00394844"/>
    <w:rsid w:val="003A2DA4"/>
    <w:rsid w:val="003A3631"/>
    <w:rsid w:val="003A47BE"/>
    <w:rsid w:val="003A77B0"/>
    <w:rsid w:val="003B21CC"/>
    <w:rsid w:val="003B4A45"/>
    <w:rsid w:val="003B4B64"/>
    <w:rsid w:val="003B5D68"/>
    <w:rsid w:val="003B712A"/>
    <w:rsid w:val="003C1155"/>
    <w:rsid w:val="003C75A6"/>
    <w:rsid w:val="003D43B7"/>
    <w:rsid w:val="003D4ECC"/>
    <w:rsid w:val="003D5E78"/>
    <w:rsid w:val="003D62E6"/>
    <w:rsid w:val="003D6905"/>
    <w:rsid w:val="003E1560"/>
    <w:rsid w:val="003E1ADA"/>
    <w:rsid w:val="003E39B5"/>
    <w:rsid w:val="003E3B1E"/>
    <w:rsid w:val="003E66E7"/>
    <w:rsid w:val="003F0367"/>
    <w:rsid w:val="003F169A"/>
    <w:rsid w:val="00403002"/>
    <w:rsid w:val="004058E7"/>
    <w:rsid w:val="00406D87"/>
    <w:rsid w:val="00412C72"/>
    <w:rsid w:val="004237D4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126D"/>
    <w:rsid w:val="004A249F"/>
    <w:rsid w:val="004A44D4"/>
    <w:rsid w:val="004B000F"/>
    <w:rsid w:val="004C0C7F"/>
    <w:rsid w:val="004C7A1F"/>
    <w:rsid w:val="004C7AF4"/>
    <w:rsid w:val="004D0DCF"/>
    <w:rsid w:val="004D7B80"/>
    <w:rsid w:val="004E6D3B"/>
    <w:rsid w:val="004F0F78"/>
    <w:rsid w:val="004F2A76"/>
    <w:rsid w:val="004F3676"/>
    <w:rsid w:val="00500FEA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36962"/>
    <w:rsid w:val="005400C3"/>
    <w:rsid w:val="00540DE1"/>
    <w:rsid w:val="00542834"/>
    <w:rsid w:val="00545689"/>
    <w:rsid w:val="00545D64"/>
    <w:rsid w:val="0055737D"/>
    <w:rsid w:val="0056519D"/>
    <w:rsid w:val="005665C0"/>
    <w:rsid w:val="005715B4"/>
    <w:rsid w:val="00571C5C"/>
    <w:rsid w:val="00574073"/>
    <w:rsid w:val="0058125C"/>
    <w:rsid w:val="00581FCB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02DF3"/>
    <w:rsid w:val="0061017C"/>
    <w:rsid w:val="0061087A"/>
    <w:rsid w:val="00616C82"/>
    <w:rsid w:val="006229E2"/>
    <w:rsid w:val="00632375"/>
    <w:rsid w:val="00632738"/>
    <w:rsid w:val="00634112"/>
    <w:rsid w:val="00641335"/>
    <w:rsid w:val="00642F82"/>
    <w:rsid w:val="006618A0"/>
    <w:rsid w:val="0066250F"/>
    <w:rsid w:val="0066331C"/>
    <w:rsid w:val="00666AA4"/>
    <w:rsid w:val="0067098F"/>
    <w:rsid w:val="006725A1"/>
    <w:rsid w:val="00673CE4"/>
    <w:rsid w:val="0067418B"/>
    <w:rsid w:val="00674391"/>
    <w:rsid w:val="00683C48"/>
    <w:rsid w:val="006859DB"/>
    <w:rsid w:val="00685FCC"/>
    <w:rsid w:val="006861DB"/>
    <w:rsid w:val="0068677D"/>
    <w:rsid w:val="006903A6"/>
    <w:rsid w:val="00695901"/>
    <w:rsid w:val="00696349"/>
    <w:rsid w:val="006971D5"/>
    <w:rsid w:val="006A05DB"/>
    <w:rsid w:val="006A0943"/>
    <w:rsid w:val="006B0D14"/>
    <w:rsid w:val="006B14E5"/>
    <w:rsid w:val="006B2B2F"/>
    <w:rsid w:val="006B359D"/>
    <w:rsid w:val="006B47B9"/>
    <w:rsid w:val="006C4561"/>
    <w:rsid w:val="006C60BC"/>
    <w:rsid w:val="006E1EA7"/>
    <w:rsid w:val="006E2B01"/>
    <w:rsid w:val="00717AA9"/>
    <w:rsid w:val="00720A4D"/>
    <w:rsid w:val="00723409"/>
    <w:rsid w:val="00723602"/>
    <w:rsid w:val="007431D1"/>
    <w:rsid w:val="00745F3E"/>
    <w:rsid w:val="00752B34"/>
    <w:rsid w:val="00753489"/>
    <w:rsid w:val="0075751B"/>
    <w:rsid w:val="00771502"/>
    <w:rsid w:val="00777DF4"/>
    <w:rsid w:val="00783B8A"/>
    <w:rsid w:val="0078607E"/>
    <w:rsid w:val="00796DFC"/>
    <w:rsid w:val="00797B56"/>
    <w:rsid w:val="007A1AE2"/>
    <w:rsid w:val="007B0B79"/>
    <w:rsid w:val="007B3C0A"/>
    <w:rsid w:val="007C3AAD"/>
    <w:rsid w:val="007C6696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34FA"/>
    <w:rsid w:val="00836A7A"/>
    <w:rsid w:val="008429AD"/>
    <w:rsid w:val="00844C17"/>
    <w:rsid w:val="00854D1C"/>
    <w:rsid w:val="00854FB2"/>
    <w:rsid w:val="008555D1"/>
    <w:rsid w:val="0086393F"/>
    <w:rsid w:val="008669AB"/>
    <w:rsid w:val="00867950"/>
    <w:rsid w:val="008716C3"/>
    <w:rsid w:val="0087737D"/>
    <w:rsid w:val="008809E0"/>
    <w:rsid w:val="00881C4B"/>
    <w:rsid w:val="00883D10"/>
    <w:rsid w:val="008877D5"/>
    <w:rsid w:val="0089044A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E310F"/>
    <w:rsid w:val="008F408C"/>
    <w:rsid w:val="00910372"/>
    <w:rsid w:val="00910950"/>
    <w:rsid w:val="00910A68"/>
    <w:rsid w:val="00914D68"/>
    <w:rsid w:val="009158D8"/>
    <w:rsid w:val="009205DE"/>
    <w:rsid w:val="00924D89"/>
    <w:rsid w:val="009266F5"/>
    <w:rsid w:val="00931C39"/>
    <w:rsid w:val="00931E35"/>
    <w:rsid w:val="0093536E"/>
    <w:rsid w:val="009413F3"/>
    <w:rsid w:val="0094491E"/>
    <w:rsid w:val="00960714"/>
    <w:rsid w:val="0096217C"/>
    <w:rsid w:val="0096393B"/>
    <w:rsid w:val="0096545B"/>
    <w:rsid w:val="009660DC"/>
    <w:rsid w:val="00974356"/>
    <w:rsid w:val="00974B77"/>
    <w:rsid w:val="00983AC6"/>
    <w:rsid w:val="00983F79"/>
    <w:rsid w:val="00987B29"/>
    <w:rsid w:val="009925AB"/>
    <w:rsid w:val="00994A8A"/>
    <w:rsid w:val="00995C46"/>
    <w:rsid w:val="00996B6F"/>
    <w:rsid w:val="009A54BE"/>
    <w:rsid w:val="009A7E7F"/>
    <w:rsid w:val="009B77BE"/>
    <w:rsid w:val="009C2571"/>
    <w:rsid w:val="009D0CE4"/>
    <w:rsid w:val="009D1992"/>
    <w:rsid w:val="009D23F9"/>
    <w:rsid w:val="009D2625"/>
    <w:rsid w:val="009D390B"/>
    <w:rsid w:val="009D4294"/>
    <w:rsid w:val="009D4F2D"/>
    <w:rsid w:val="009D6F52"/>
    <w:rsid w:val="009E319F"/>
    <w:rsid w:val="009E3B96"/>
    <w:rsid w:val="009E47DB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76C1F"/>
    <w:rsid w:val="00A80385"/>
    <w:rsid w:val="00A803FA"/>
    <w:rsid w:val="00A922A5"/>
    <w:rsid w:val="00A955D1"/>
    <w:rsid w:val="00A96373"/>
    <w:rsid w:val="00A97625"/>
    <w:rsid w:val="00AA185E"/>
    <w:rsid w:val="00AA3528"/>
    <w:rsid w:val="00AA587C"/>
    <w:rsid w:val="00AA5AA2"/>
    <w:rsid w:val="00AB5A35"/>
    <w:rsid w:val="00AC1088"/>
    <w:rsid w:val="00AC7D0A"/>
    <w:rsid w:val="00AD09B4"/>
    <w:rsid w:val="00AE2EC9"/>
    <w:rsid w:val="00AE6913"/>
    <w:rsid w:val="00AF338A"/>
    <w:rsid w:val="00AF39ED"/>
    <w:rsid w:val="00AF3F48"/>
    <w:rsid w:val="00AF7796"/>
    <w:rsid w:val="00B028EE"/>
    <w:rsid w:val="00B03C87"/>
    <w:rsid w:val="00B11A6C"/>
    <w:rsid w:val="00B11C0C"/>
    <w:rsid w:val="00B11F9B"/>
    <w:rsid w:val="00B13E20"/>
    <w:rsid w:val="00B22B8A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65B4"/>
    <w:rsid w:val="00B67D33"/>
    <w:rsid w:val="00B7169E"/>
    <w:rsid w:val="00B71A8F"/>
    <w:rsid w:val="00B731E5"/>
    <w:rsid w:val="00B7612C"/>
    <w:rsid w:val="00B778AB"/>
    <w:rsid w:val="00B77C26"/>
    <w:rsid w:val="00B8207F"/>
    <w:rsid w:val="00B82C2B"/>
    <w:rsid w:val="00B876E3"/>
    <w:rsid w:val="00B9190A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2187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03F6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C3B0B"/>
    <w:rsid w:val="00CE2CB8"/>
    <w:rsid w:val="00CE3698"/>
    <w:rsid w:val="00CE3E2E"/>
    <w:rsid w:val="00CE56EC"/>
    <w:rsid w:val="00CE6E82"/>
    <w:rsid w:val="00CE73B9"/>
    <w:rsid w:val="00CF1FC6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324A"/>
    <w:rsid w:val="00D250D5"/>
    <w:rsid w:val="00D31AD3"/>
    <w:rsid w:val="00D3456B"/>
    <w:rsid w:val="00D37365"/>
    <w:rsid w:val="00D40C06"/>
    <w:rsid w:val="00D441F4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C0513"/>
    <w:rsid w:val="00DC415E"/>
    <w:rsid w:val="00DD4CE9"/>
    <w:rsid w:val="00DD50BF"/>
    <w:rsid w:val="00DD6BF4"/>
    <w:rsid w:val="00DE43C4"/>
    <w:rsid w:val="00DF04D5"/>
    <w:rsid w:val="00DF157C"/>
    <w:rsid w:val="00DF6A1E"/>
    <w:rsid w:val="00E049B0"/>
    <w:rsid w:val="00E1231B"/>
    <w:rsid w:val="00E12F90"/>
    <w:rsid w:val="00E15C83"/>
    <w:rsid w:val="00E16C0C"/>
    <w:rsid w:val="00E2108D"/>
    <w:rsid w:val="00E263A7"/>
    <w:rsid w:val="00E34E84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0054"/>
    <w:rsid w:val="00EA2C63"/>
    <w:rsid w:val="00EA77D0"/>
    <w:rsid w:val="00EB28A6"/>
    <w:rsid w:val="00EB32E0"/>
    <w:rsid w:val="00EB6822"/>
    <w:rsid w:val="00EB72B9"/>
    <w:rsid w:val="00EC219C"/>
    <w:rsid w:val="00EC33A7"/>
    <w:rsid w:val="00ED421A"/>
    <w:rsid w:val="00ED4679"/>
    <w:rsid w:val="00ED4B60"/>
    <w:rsid w:val="00EE3DCC"/>
    <w:rsid w:val="00EF1653"/>
    <w:rsid w:val="00EF1A88"/>
    <w:rsid w:val="00EF5689"/>
    <w:rsid w:val="00EF7FDC"/>
    <w:rsid w:val="00F014EB"/>
    <w:rsid w:val="00F02A0E"/>
    <w:rsid w:val="00F02A6C"/>
    <w:rsid w:val="00F036E0"/>
    <w:rsid w:val="00F0698B"/>
    <w:rsid w:val="00F11236"/>
    <w:rsid w:val="00F125E1"/>
    <w:rsid w:val="00F15262"/>
    <w:rsid w:val="00F169A4"/>
    <w:rsid w:val="00F322CE"/>
    <w:rsid w:val="00F34D12"/>
    <w:rsid w:val="00F34DCD"/>
    <w:rsid w:val="00F357FB"/>
    <w:rsid w:val="00F41D59"/>
    <w:rsid w:val="00F43F7C"/>
    <w:rsid w:val="00F52D3A"/>
    <w:rsid w:val="00F546E2"/>
    <w:rsid w:val="00F54D02"/>
    <w:rsid w:val="00F5756C"/>
    <w:rsid w:val="00F65880"/>
    <w:rsid w:val="00F82A01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1F45"/>
    <w:rsid w:val="00FF290E"/>
    <w:rsid w:val="00FF3B11"/>
    <w:rsid w:val="00FF3FF9"/>
    <w:rsid w:val="00FF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74B77"/>
  </w:style>
  <w:style w:type="paragraph" w:customStyle="1" w:styleId="ConsPlusCell">
    <w:name w:val="ConsPlusCell"/>
    <w:rsid w:val="00974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74B77"/>
  </w:style>
  <w:style w:type="paragraph" w:customStyle="1" w:styleId="ConsPlusCell">
    <w:name w:val="ConsPlusCell"/>
    <w:rsid w:val="00974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1DDC35A3EBE812792E137521D540798641AF39EDC7941291225AD6ABF80B192F2748D61AEDE035A301E49A9kB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0779-77AE-41B1-AE2A-12732CDF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17</cp:revision>
  <cp:lastPrinted>2021-02-15T11:04:00Z</cp:lastPrinted>
  <dcterms:created xsi:type="dcterms:W3CDTF">2021-02-09T11:01:00Z</dcterms:created>
  <dcterms:modified xsi:type="dcterms:W3CDTF">2021-02-26T05:28:00Z</dcterms:modified>
</cp:coreProperties>
</file>