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41" w:rsidRPr="00B15D24" w:rsidRDefault="00B15D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en-US" w:eastAsia="en-US"/>
        </w:rPr>
        <w:drawing>
          <wp:inline distT="0" distB="0" distL="0" distR="0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КОМИТЕТ</w:t>
      </w: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ЦИФРОВОГО РАЗВИТИЯ</w:t>
      </w: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:rsidR="00AA7054" w:rsidRPr="00265145" w:rsidRDefault="00AA70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</w:t>
      </w:r>
    </w:p>
    <w:p w:rsidR="00AA7054" w:rsidRDefault="00BB5946">
      <w:pPr>
        <w:spacing w:before="2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от ____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№ ____</w:t>
      </w:r>
    </w:p>
    <w:p w:rsidR="00ED6BE4" w:rsidRPr="00265145" w:rsidRDefault="00ED6BE4">
      <w:pPr>
        <w:spacing w:before="2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5F5B35" w:rsidRDefault="005F5B35" w:rsidP="00ED6BE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B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внесении изменений в приказ Комитета по связи и информатизации Ленинградской области от 11 февраля 2016 года № 2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связи и информатизации Ленинградской области и утверждении порядка ее работы» и </w:t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t>изменения в приказ Комитета от 22.01.2021 № 1 «О внесении изменений в приказ комитета по связи и информатизации Ленинградской области от 11.02.2016 № 2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связи и информатизации Ленинградской области и утверждении порядка ее работы»</w:t>
      </w:r>
    </w:p>
    <w:p w:rsidR="00AA7054" w:rsidRPr="00265145" w:rsidRDefault="00AA7054" w:rsidP="00ED6BE4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700A" w:rsidRPr="0044700A" w:rsidRDefault="0044700A" w:rsidP="00FE1E6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приведения правовых актов Комитета цифрового развития Ленинградской области в соответствие действующим нормативным актам Ленинградской области приказываю:</w:t>
      </w:r>
    </w:p>
    <w:p w:rsidR="0044700A" w:rsidRDefault="0044700A" w:rsidP="00FE1E66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следующие изменения в приказ Комитета по связи и информатизации Ленинградской области от 11 февраля 2016 года </w:t>
      </w:r>
      <w:r w:rsidR="00B15D2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</w:t>
      </w:r>
      <w:r w:rsidR="00B15D2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связи и информатизации Ленинградской области и утверждении порядка ее работы</w:t>
      </w:r>
      <w:r w:rsidR="00B15D2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E02C3" w:rsidRDefault="002E02C3" w:rsidP="00FE1E6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приложении № 1 (Состав 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цифрового развития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</w:p>
    <w:p w:rsidR="00964747" w:rsidRPr="00964747" w:rsidRDefault="00FE1E66" w:rsidP="00FE1E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абзаце</w:t>
      </w:r>
      <w:r w:rsidR="00964747" w:rsidRPr="00964747">
        <w:rPr>
          <w:rFonts w:ascii="Times New Roman" w:hAnsi="Times New Roman" w:cs="Times New Roman"/>
          <w:sz w:val="28"/>
          <w:szCs w:val="28"/>
          <w:lang w:val="ru-RU"/>
        </w:rPr>
        <w:t xml:space="preserve"> 4 слова «департамент цифровых технологий» заменить словами «департамент развития цифровых технологий» в соответствующем падеже;</w:t>
      </w:r>
    </w:p>
    <w:p w:rsidR="00964747" w:rsidRDefault="00964747" w:rsidP="00FE1E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47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E1E66">
        <w:rPr>
          <w:rFonts w:ascii="Times New Roman" w:hAnsi="Times New Roman" w:cs="Times New Roman"/>
          <w:sz w:val="28"/>
          <w:szCs w:val="28"/>
          <w:lang w:val="ru-RU"/>
        </w:rPr>
        <w:t>абзаце 7 и абзаце</w:t>
      </w:r>
      <w:r w:rsidRPr="00964747">
        <w:rPr>
          <w:rFonts w:ascii="Times New Roman" w:hAnsi="Times New Roman" w:cs="Times New Roman"/>
          <w:sz w:val="28"/>
          <w:szCs w:val="28"/>
          <w:lang w:val="ru-RU"/>
        </w:rPr>
        <w:t xml:space="preserve"> 11 слова «аппарат Губернатора и Правительства Ленинградской области» заменить словами «Администрация Губернатора и Правительства Ленинградской об</w:t>
      </w:r>
      <w:r>
        <w:rPr>
          <w:rFonts w:ascii="Times New Roman" w:hAnsi="Times New Roman" w:cs="Times New Roman"/>
          <w:sz w:val="28"/>
          <w:szCs w:val="28"/>
          <w:lang w:val="ru-RU"/>
        </w:rPr>
        <w:t>ласти» в соответствующем падеже;</w:t>
      </w:r>
    </w:p>
    <w:p w:rsidR="0044700A" w:rsidRDefault="0044700A" w:rsidP="00FE1E66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приложении № 2 (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 о </w:t>
      </w:r>
      <w:r w:rsidR="00FE1E6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цифрового развития</w:t>
      </w:r>
      <w:r w:rsidRPr="0044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</w:p>
    <w:p w:rsidR="00A12F93" w:rsidRPr="00A12F93" w:rsidRDefault="00A12F93" w:rsidP="00FE1E66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F93">
        <w:rPr>
          <w:rFonts w:ascii="Times New Roman" w:hAnsi="Times New Roman" w:cs="Times New Roman"/>
          <w:sz w:val="28"/>
          <w:szCs w:val="28"/>
          <w:lang w:val="ru-RU"/>
        </w:rPr>
        <w:t>подпункт «д» пункта 2.1 изложить в следующей редакции:</w:t>
      </w:r>
    </w:p>
    <w:p w:rsidR="005F5B35" w:rsidRPr="005F5B35" w:rsidRDefault="00A12F93" w:rsidP="00FE1E66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5B35">
        <w:rPr>
          <w:rFonts w:ascii="Times New Roman" w:hAnsi="Times New Roman" w:cs="Times New Roman"/>
          <w:sz w:val="28"/>
          <w:szCs w:val="28"/>
          <w:lang w:val="ru-RU"/>
        </w:rPr>
        <w:t xml:space="preserve">«д) </w:t>
      </w:r>
      <w:r w:rsidRPr="005F5B35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поступившее в 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соответствии с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частью 4 статьи 12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Федерального закона от 25 декабря 2008 г. 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273-ФЗ "О противодействии коррупции" и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статьей 64.1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Трудового кодекса Российской Федерации </w:t>
      </w:r>
      <w:r w:rsidR="005F5B35"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представителю нанимателя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5F5B35" w:rsidRPr="005F5B35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Комитете цифрового развития Ленинградской области</w:t>
      </w:r>
      <w:r w:rsidRPr="005F5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F5B35" w:rsidRPr="005F5B35" w:rsidRDefault="00A12F93" w:rsidP="00FE1E66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F5B35">
        <w:rPr>
          <w:rFonts w:ascii="Times New Roman" w:hAnsi="Times New Roman" w:cs="Times New Roman"/>
          <w:color w:val="333333"/>
          <w:sz w:val="28"/>
          <w:szCs w:val="28"/>
          <w:lang w:val="ru-RU"/>
        </w:rPr>
        <w:t>Информация, предусмотренная настоящим пунктом, направляется в соответствующую Комиссию.</w:t>
      </w:r>
      <w:r w:rsidR="005F5B35" w:rsidRPr="005F5B35">
        <w:rPr>
          <w:rFonts w:ascii="Times New Roman" w:hAnsi="Times New Roman" w:cs="Times New Roman"/>
          <w:color w:val="333333"/>
          <w:sz w:val="28"/>
          <w:szCs w:val="28"/>
          <w:lang w:val="ru-RU"/>
        </w:rPr>
        <w:t>»;</w:t>
      </w:r>
    </w:p>
    <w:p w:rsidR="00A12F93" w:rsidRDefault="00A12F93" w:rsidP="00FE1E66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B35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5F5B35">
        <w:rPr>
          <w:rFonts w:ascii="Times New Roman" w:hAnsi="Times New Roman" w:cs="Times New Roman"/>
          <w:sz w:val="28"/>
          <w:szCs w:val="28"/>
          <w:lang w:val="ru-RU"/>
        </w:rPr>
        <w:t>ункте</w:t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t xml:space="preserve"> 2.9 слова «аппарат Губернатора и Правительства Ленинградской области» заменить словами «Администрация Губернатора и Правительства Ленинградской об</w:t>
      </w:r>
      <w:r w:rsidR="005F5B35">
        <w:rPr>
          <w:rFonts w:ascii="Times New Roman" w:hAnsi="Times New Roman" w:cs="Times New Roman"/>
          <w:sz w:val="28"/>
          <w:szCs w:val="28"/>
          <w:lang w:val="ru-RU"/>
        </w:rPr>
        <w:t>ласти» в соответствующем падеже;</w:t>
      </w:r>
    </w:p>
    <w:p w:rsidR="005F5B35" w:rsidRPr="005F5B35" w:rsidRDefault="005F5B35" w:rsidP="00FE1E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B35">
        <w:rPr>
          <w:rFonts w:ascii="Times New Roman" w:hAnsi="Times New Roman" w:cs="Times New Roman"/>
          <w:sz w:val="28"/>
          <w:szCs w:val="28"/>
          <w:lang w:val="ru-RU"/>
        </w:rPr>
        <w:t>в п</w:t>
      </w:r>
      <w:r>
        <w:rPr>
          <w:rFonts w:ascii="Times New Roman" w:hAnsi="Times New Roman" w:cs="Times New Roman"/>
          <w:sz w:val="28"/>
          <w:szCs w:val="28"/>
          <w:lang w:val="ru-RU"/>
        </w:rPr>
        <w:t>ункте</w:t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t xml:space="preserve"> 6.3 слова «государственный орган» заменить словами «Комитет цифрового развития Ленинградской области» в соответствующем падеже;</w:t>
      </w:r>
    </w:p>
    <w:p w:rsidR="005F5B35" w:rsidRPr="005F5B35" w:rsidRDefault="005F5B35" w:rsidP="00FE1E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B35">
        <w:rPr>
          <w:rFonts w:ascii="Times New Roman" w:hAnsi="Times New Roman" w:cs="Times New Roman"/>
          <w:sz w:val="28"/>
          <w:szCs w:val="28"/>
          <w:lang w:val="ru-RU"/>
        </w:rPr>
        <w:t>в п</w:t>
      </w:r>
      <w:r>
        <w:rPr>
          <w:rFonts w:ascii="Times New Roman" w:hAnsi="Times New Roman" w:cs="Times New Roman"/>
          <w:sz w:val="28"/>
          <w:szCs w:val="28"/>
          <w:lang w:val="ru-RU"/>
        </w:rPr>
        <w:t>одпункте</w:t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t xml:space="preserve"> «б» п</w:t>
      </w:r>
      <w:r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t xml:space="preserve"> 7.4.3 слова «представитель нанимателя» заменить словами «председатель Комитета цифрового развития Ленинградской области» </w:t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br/>
        <w:t>в соответствующем падеже.</w:t>
      </w:r>
    </w:p>
    <w:p w:rsidR="005F5B35" w:rsidRDefault="005F5B35" w:rsidP="00FE1E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B35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</w:t>
      </w:r>
      <w:r>
        <w:rPr>
          <w:rFonts w:ascii="Times New Roman" w:hAnsi="Times New Roman" w:cs="Times New Roman"/>
          <w:sz w:val="28"/>
          <w:szCs w:val="28"/>
          <w:lang w:val="ru-RU"/>
        </w:rPr>
        <w:t>ункте</w:t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t xml:space="preserve"> 7.4.4 слова «государственный орган» заменить словами «Комитет цифрового развития Ленинградской области» в соответствующем падеже.</w:t>
      </w:r>
    </w:p>
    <w:p w:rsidR="00FE1E66" w:rsidRDefault="005F5B35" w:rsidP="00FE1E66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B35"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 w:rsidR="00FE1E66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</w:t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в приказ Комитета от 22.01.2021 № 1 </w:t>
      </w:r>
      <w:r w:rsidR="00FE1E6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F5B35">
        <w:rPr>
          <w:rFonts w:ascii="Times New Roman" w:hAnsi="Times New Roman" w:cs="Times New Roman"/>
          <w:sz w:val="28"/>
          <w:szCs w:val="28"/>
          <w:lang w:val="ru-RU"/>
        </w:rPr>
        <w:t>«О внесении изменений в приказ комитета по связи и информатизации Ленинградской области от 11.02.2016 № 2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связи и информатизации Ленинградской области и утверждении порядка ее работы»</w:t>
      </w:r>
      <w:r w:rsidR="00FE1E6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5B35" w:rsidRPr="005F5B35" w:rsidRDefault="00FE1E66" w:rsidP="00FE1E66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F5B35" w:rsidRPr="005F5B35">
        <w:rPr>
          <w:rFonts w:ascii="Times New Roman" w:hAnsi="Times New Roman" w:cs="Times New Roman"/>
          <w:sz w:val="28"/>
          <w:szCs w:val="28"/>
          <w:lang w:val="ru-RU"/>
        </w:rPr>
        <w:t>абз</w:t>
      </w:r>
      <w:r>
        <w:rPr>
          <w:rFonts w:ascii="Times New Roman" w:hAnsi="Times New Roman" w:cs="Times New Roman"/>
          <w:sz w:val="28"/>
          <w:szCs w:val="28"/>
          <w:lang w:val="ru-RU"/>
        </w:rPr>
        <w:t>аце</w:t>
      </w:r>
      <w:r w:rsidR="005F5B35" w:rsidRPr="005F5B35">
        <w:rPr>
          <w:rFonts w:ascii="Times New Roman" w:hAnsi="Times New Roman" w:cs="Times New Roman"/>
          <w:sz w:val="28"/>
          <w:szCs w:val="28"/>
          <w:lang w:val="ru-RU"/>
        </w:rPr>
        <w:t xml:space="preserve"> 6 слова «пп. </w:t>
      </w:r>
      <w:r w:rsidR="005F5B35" w:rsidRPr="00FE1E66">
        <w:rPr>
          <w:rFonts w:ascii="Times New Roman" w:hAnsi="Times New Roman" w:cs="Times New Roman"/>
          <w:sz w:val="28"/>
          <w:szCs w:val="28"/>
          <w:lang w:val="ru-RU"/>
        </w:rPr>
        <w:t>«а» и пп. «б» п. 7.1.»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исключить</w:t>
      </w:r>
      <w:r w:rsidR="005F5B35" w:rsidRPr="00FE1E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7054" w:rsidRPr="005F5B35" w:rsidRDefault="00BB5946" w:rsidP="00FE1E66">
      <w:pPr>
        <w:numPr>
          <w:ilvl w:val="0"/>
          <w:numId w:val="1"/>
        </w:numPr>
        <w:spacing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B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приказа </w:t>
      </w:r>
      <w:r w:rsidR="00C04726" w:rsidRPr="005F5B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оставляю за собой. </w:t>
      </w: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4726" w:rsidRDefault="00B15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B5946"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</w:p>
    <w:p w:rsidR="00AA7054" w:rsidRPr="00265145" w:rsidRDefault="00BB5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Комитета цифрового развития</w:t>
      </w:r>
    </w:p>
    <w:p w:rsidR="00AA7054" w:rsidRPr="00265145" w:rsidRDefault="00BB5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Ленинградской области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15D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  <w:r w:rsidR="00C04726">
        <w:rPr>
          <w:rFonts w:ascii="Times New Roman" w:eastAsia="Times New Roman" w:hAnsi="Times New Roman" w:cs="Times New Roman"/>
          <w:sz w:val="28"/>
          <w:szCs w:val="28"/>
          <w:lang w:val="ru-RU"/>
        </w:rPr>
        <w:t>Д.В. Золков</w:t>
      </w: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C04726" w:rsidRDefault="00AA7054" w:rsidP="00C047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A7054" w:rsidRPr="00C04726" w:rsidSect="00FD77DA">
      <w:headerReference w:type="default" r:id="rId8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49" w:rsidRDefault="009A3249">
      <w:pPr>
        <w:spacing w:line="240" w:lineRule="auto"/>
      </w:pPr>
      <w:r>
        <w:separator/>
      </w:r>
    </w:p>
  </w:endnote>
  <w:endnote w:type="continuationSeparator" w:id="1">
    <w:p w:rsidR="009A3249" w:rsidRDefault="009A3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49" w:rsidRDefault="009A3249">
      <w:pPr>
        <w:spacing w:line="240" w:lineRule="auto"/>
      </w:pPr>
      <w:r>
        <w:separator/>
      </w:r>
    </w:p>
  </w:footnote>
  <w:footnote w:type="continuationSeparator" w:id="1">
    <w:p w:rsidR="009A3249" w:rsidRDefault="009A32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54" w:rsidRDefault="00AA70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CC7"/>
    <w:multiLevelType w:val="multilevel"/>
    <w:tmpl w:val="ADCCFC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73" w:hanging="360"/>
      </w:pPr>
    </w:lvl>
    <w:lvl w:ilvl="2">
      <w:start w:val="1"/>
      <w:numFmt w:val="lowerRoman"/>
      <w:lvlText w:val="%3."/>
      <w:lvlJc w:val="right"/>
      <w:pPr>
        <w:ind w:left="2493" w:hanging="180"/>
      </w:pPr>
    </w:lvl>
    <w:lvl w:ilvl="3">
      <w:start w:val="1"/>
      <w:numFmt w:val="decimal"/>
      <w:lvlText w:val="%4."/>
      <w:lvlJc w:val="left"/>
      <w:pPr>
        <w:ind w:left="3213" w:hanging="360"/>
      </w:pPr>
    </w:lvl>
    <w:lvl w:ilvl="4">
      <w:start w:val="1"/>
      <w:numFmt w:val="lowerLetter"/>
      <w:lvlText w:val="%5."/>
      <w:lvlJc w:val="left"/>
      <w:pPr>
        <w:ind w:left="3933" w:hanging="360"/>
      </w:pPr>
    </w:lvl>
    <w:lvl w:ilvl="5">
      <w:start w:val="1"/>
      <w:numFmt w:val="lowerRoman"/>
      <w:lvlText w:val="%6."/>
      <w:lvlJc w:val="right"/>
      <w:pPr>
        <w:ind w:left="4653" w:hanging="180"/>
      </w:pPr>
    </w:lvl>
    <w:lvl w:ilvl="6">
      <w:start w:val="1"/>
      <w:numFmt w:val="decimal"/>
      <w:lvlText w:val="%7."/>
      <w:lvlJc w:val="left"/>
      <w:pPr>
        <w:ind w:left="5373" w:hanging="360"/>
      </w:pPr>
    </w:lvl>
    <w:lvl w:ilvl="7">
      <w:start w:val="1"/>
      <w:numFmt w:val="lowerLetter"/>
      <w:lvlText w:val="%8."/>
      <w:lvlJc w:val="left"/>
      <w:pPr>
        <w:ind w:left="6093" w:hanging="360"/>
      </w:pPr>
    </w:lvl>
    <w:lvl w:ilvl="8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375F797E"/>
    <w:multiLevelType w:val="multilevel"/>
    <w:tmpl w:val="59D84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C501AA0"/>
    <w:multiLevelType w:val="multilevel"/>
    <w:tmpl w:val="4A8C5F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054"/>
    <w:rsid w:val="0019403E"/>
    <w:rsid w:val="001C71C3"/>
    <w:rsid w:val="00261A41"/>
    <w:rsid w:val="00265145"/>
    <w:rsid w:val="002E02C3"/>
    <w:rsid w:val="0044700A"/>
    <w:rsid w:val="005F5B35"/>
    <w:rsid w:val="006F54B1"/>
    <w:rsid w:val="008734C4"/>
    <w:rsid w:val="00964747"/>
    <w:rsid w:val="009A3249"/>
    <w:rsid w:val="009E0C5C"/>
    <w:rsid w:val="00A12F93"/>
    <w:rsid w:val="00AA7054"/>
    <w:rsid w:val="00AD3FA9"/>
    <w:rsid w:val="00B15D24"/>
    <w:rsid w:val="00BB5946"/>
    <w:rsid w:val="00C04726"/>
    <w:rsid w:val="00C25C1D"/>
    <w:rsid w:val="00C46125"/>
    <w:rsid w:val="00ED6BE4"/>
    <w:rsid w:val="00F21E07"/>
    <w:rsid w:val="00FD77DA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7DA"/>
  </w:style>
  <w:style w:type="paragraph" w:styleId="1">
    <w:name w:val="heading 1"/>
    <w:basedOn w:val="a"/>
    <w:next w:val="a"/>
    <w:rsid w:val="00FD77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D77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D77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D77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D77D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D77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77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D77D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D77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D77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F93"/>
    <w:pPr>
      <w:ind w:left="720"/>
      <w:contextualSpacing/>
    </w:pPr>
  </w:style>
  <w:style w:type="paragraph" w:customStyle="1" w:styleId="msonormalmrcssattr">
    <w:name w:val="msonormal_mr_css_attr"/>
    <w:basedOn w:val="a"/>
    <w:rsid w:val="00A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Козырева</dc:creator>
  <cp:lastModifiedBy>Windows User</cp:lastModifiedBy>
  <cp:revision>2</cp:revision>
  <dcterms:created xsi:type="dcterms:W3CDTF">2021-03-18T07:07:00Z</dcterms:created>
  <dcterms:modified xsi:type="dcterms:W3CDTF">2021-03-18T07:07:00Z</dcterms:modified>
</cp:coreProperties>
</file>