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B" w:rsidRPr="000036AC" w:rsidRDefault="003C00F8" w:rsidP="00CF3B1B">
      <w:pPr>
        <w:jc w:val="center"/>
        <w:rPr>
          <w:sz w:val="20"/>
        </w:rPr>
      </w:pPr>
      <w:r w:rsidRPr="000036AC">
        <w:rPr>
          <w:rFonts w:eastAsia="Calibri"/>
          <w:b/>
          <w:noProof/>
          <w:sz w:val="36"/>
          <w:szCs w:val="22"/>
        </w:rPr>
        <w:drawing>
          <wp:inline distT="0" distB="0" distL="0" distR="0" wp14:anchorId="4752DF0D" wp14:editId="5143D40F">
            <wp:extent cx="584200" cy="749300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1B" w:rsidRPr="000036AC" w:rsidRDefault="00CF3B1B" w:rsidP="00CF3B1B">
      <w:pPr>
        <w:jc w:val="center"/>
        <w:rPr>
          <w:b/>
          <w:sz w:val="22"/>
        </w:rPr>
      </w:pPr>
    </w:p>
    <w:p w:rsidR="00240329" w:rsidRPr="000036AC" w:rsidRDefault="00CF3B1B" w:rsidP="00240329">
      <w:pPr>
        <w:jc w:val="center"/>
        <w:rPr>
          <w:b/>
          <w:sz w:val="28"/>
          <w:szCs w:val="28"/>
        </w:rPr>
      </w:pPr>
      <w:r w:rsidRPr="000036AC">
        <w:rPr>
          <w:b/>
          <w:sz w:val="28"/>
          <w:szCs w:val="28"/>
        </w:rPr>
        <w:t xml:space="preserve">КОМИТЕТ </w:t>
      </w:r>
    </w:p>
    <w:p w:rsidR="00CF3B1B" w:rsidRPr="000036AC" w:rsidRDefault="009A1AE3" w:rsidP="00240329">
      <w:pPr>
        <w:jc w:val="center"/>
        <w:rPr>
          <w:b/>
          <w:sz w:val="28"/>
          <w:szCs w:val="28"/>
        </w:rPr>
      </w:pPr>
      <w:r w:rsidRPr="000036AC">
        <w:rPr>
          <w:b/>
          <w:sz w:val="28"/>
          <w:szCs w:val="28"/>
        </w:rPr>
        <w:t>ЦИФРОВОГО РАЗВИТИЯ</w:t>
      </w:r>
    </w:p>
    <w:p w:rsidR="00CF3B1B" w:rsidRPr="000036AC" w:rsidRDefault="00CF3B1B" w:rsidP="00240329">
      <w:pPr>
        <w:jc w:val="center"/>
        <w:rPr>
          <w:b/>
          <w:sz w:val="28"/>
          <w:szCs w:val="28"/>
        </w:rPr>
      </w:pPr>
      <w:r w:rsidRPr="000036AC">
        <w:rPr>
          <w:b/>
          <w:sz w:val="28"/>
          <w:szCs w:val="28"/>
        </w:rPr>
        <w:t>ЛЕНИНГРАДСКОЙ ОБЛАСТИ</w:t>
      </w:r>
    </w:p>
    <w:p w:rsidR="00CF3B1B" w:rsidRPr="000036AC" w:rsidRDefault="00CF3B1B" w:rsidP="00CF3B1B">
      <w:pPr>
        <w:jc w:val="center"/>
        <w:rPr>
          <w:b/>
          <w:sz w:val="28"/>
          <w:szCs w:val="28"/>
        </w:rPr>
      </w:pPr>
    </w:p>
    <w:p w:rsidR="00CF3B1B" w:rsidRPr="000036AC" w:rsidRDefault="00FE0357" w:rsidP="00CF3B1B">
      <w:pPr>
        <w:jc w:val="center"/>
        <w:rPr>
          <w:b/>
          <w:sz w:val="28"/>
          <w:szCs w:val="28"/>
        </w:rPr>
      </w:pPr>
      <w:r w:rsidRPr="000036AC">
        <w:rPr>
          <w:b/>
          <w:sz w:val="28"/>
          <w:szCs w:val="28"/>
        </w:rPr>
        <w:t>ПРИКАЗ</w:t>
      </w:r>
    </w:p>
    <w:p w:rsidR="00562F5B" w:rsidRPr="000036AC" w:rsidRDefault="00562F5B" w:rsidP="00CF3B1B">
      <w:pPr>
        <w:jc w:val="center"/>
        <w:rPr>
          <w:b/>
          <w:sz w:val="28"/>
          <w:szCs w:val="28"/>
        </w:rPr>
      </w:pPr>
    </w:p>
    <w:p w:rsidR="00CF3B1B" w:rsidRPr="000036AC" w:rsidRDefault="008B429D" w:rsidP="00CF3B1B">
      <w:pPr>
        <w:jc w:val="center"/>
        <w:rPr>
          <w:sz w:val="28"/>
          <w:szCs w:val="28"/>
        </w:rPr>
      </w:pPr>
      <w:r w:rsidRPr="000036AC">
        <w:rPr>
          <w:sz w:val="28"/>
          <w:szCs w:val="28"/>
        </w:rPr>
        <w:t xml:space="preserve">от </w:t>
      </w:r>
      <w:r w:rsidR="009A1AE3" w:rsidRPr="000036AC">
        <w:rPr>
          <w:sz w:val="28"/>
          <w:szCs w:val="28"/>
        </w:rPr>
        <w:t xml:space="preserve">       </w:t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 xml:space="preserve">№ </w:t>
      </w:r>
    </w:p>
    <w:p w:rsidR="004B702C" w:rsidRPr="000036AC" w:rsidRDefault="004B702C" w:rsidP="00CF3B1B">
      <w:pPr>
        <w:jc w:val="center"/>
        <w:rPr>
          <w:sz w:val="28"/>
          <w:szCs w:val="28"/>
        </w:rPr>
      </w:pPr>
    </w:p>
    <w:p w:rsidR="00562F5B" w:rsidRPr="000036AC" w:rsidRDefault="00562F5B" w:rsidP="00CF3B1B">
      <w:pPr>
        <w:jc w:val="center"/>
        <w:rPr>
          <w:sz w:val="28"/>
          <w:szCs w:val="28"/>
        </w:rPr>
      </w:pPr>
    </w:p>
    <w:p w:rsidR="00E51748" w:rsidRPr="000036AC" w:rsidRDefault="00916D0D" w:rsidP="00E517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6AC">
        <w:rPr>
          <w:b/>
          <w:bCs/>
          <w:sz w:val="28"/>
          <w:szCs w:val="28"/>
        </w:rPr>
        <w:t xml:space="preserve">Об утверждении </w:t>
      </w:r>
      <w:r w:rsidR="00A678C6" w:rsidRPr="000036AC">
        <w:rPr>
          <w:b/>
          <w:bCs/>
          <w:sz w:val="28"/>
          <w:szCs w:val="28"/>
        </w:rPr>
        <w:t>единых требований по управлению региональными данными Ленинградской области</w:t>
      </w:r>
    </w:p>
    <w:p w:rsidR="00E51748" w:rsidRPr="000036AC" w:rsidRDefault="00E51748" w:rsidP="00E517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1748" w:rsidRPr="000036AC" w:rsidRDefault="00E51748" w:rsidP="009118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В соответствии с</w:t>
      </w:r>
      <w:r w:rsidR="00916D0D" w:rsidRPr="000036AC">
        <w:rPr>
          <w:color w:val="000000"/>
          <w:sz w:val="28"/>
          <w:szCs w:val="28"/>
        </w:rPr>
        <w:t xml:space="preserve"> </w:t>
      </w:r>
      <w:r w:rsidR="00A678C6" w:rsidRPr="000036AC">
        <w:rPr>
          <w:color w:val="000000"/>
          <w:sz w:val="28"/>
          <w:szCs w:val="28"/>
        </w:rPr>
        <w:t>п. 3.1.6, 3.1.8 Положения о Комитете цифрового развития Ленинградской области, утвержденного Постановлением Правительства Ленинградской области от 05.08.2019 N 364</w:t>
      </w:r>
      <w:r w:rsidR="00BB2EE9" w:rsidRPr="000036AC">
        <w:rPr>
          <w:color w:val="000000"/>
          <w:sz w:val="28"/>
          <w:szCs w:val="28"/>
        </w:rPr>
        <w:t>, в целях проведения апробации единых требований к управлению региональными данными Ленинградской области</w:t>
      </w:r>
      <w:r w:rsidR="00A678C6" w:rsidRPr="000036AC">
        <w:rPr>
          <w:color w:val="000000"/>
          <w:sz w:val="28"/>
          <w:szCs w:val="28"/>
        </w:rPr>
        <w:t xml:space="preserve"> </w:t>
      </w:r>
      <w:r w:rsidRPr="000036AC">
        <w:rPr>
          <w:color w:val="000000"/>
          <w:sz w:val="28"/>
          <w:szCs w:val="28"/>
        </w:rPr>
        <w:t>приказываю:</w:t>
      </w:r>
    </w:p>
    <w:p w:rsidR="00E51748" w:rsidRPr="000036AC" w:rsidRDefault="00E51748" w:rsidP="009118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51748" w:rsidRPr="000036AC" w:rsidRDefault="00E51748" w:rsidP="009118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 xml:space="preserve">1. Утвердить </w:t>
      </w:r>
      <w:r w:rsidR="00A678C6" w:rsidRPr="000036AC">
        <w:rPr>
          <w:color w:val="000000"/>
          <w:sz w:val="28"/>
          <w:szCs w:val="28"/>
        </w:rPr>
        <w:t>классификатор региональных данных Ленинградской области</w:t>
      </w:r>
      <w:r w:rsidRPr="000036AC">
        <w:rPr>
          <w:color w:val="000000"/>
          <w:sz w:val="28"/>
          <w:szCs w:val="28"/>
        </w:rPr>
        <w:t xml:space="preserve">, согласно приложению </w:t>
      </w:r>
      <w:r w:rsidR="00A678C6" w:rsidRPr="000036AC">
        <w:rPr>
          <w:color w:val="000000"/>
          <w:sz w:val="28"/>
          <w:szCs w:val="28"/>
        </w:rPr>
        <w:t xml:space="preserve">1 </w:t>
      </w:r>
      <w:r w:rsidRPr="000036AC">
        <w:rPr>
          <w:color w:val="000000"/>
          <w:sz w:val="28"/>
          <w:szCs w:val="28"/>
        </w:rPr>
        <w:t>к настоящему приказу.</w:t>
      </w:r>
    </w:p>
    <w:p w:rsidR="00A678C6" w:rsidRPr="000036AC" w:rsidRDefault="00E51748" w:rsidP="0091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AC">
        <w:rPr>
          <w:sz w:val="28"/>
          <w:szCs w:val="28"/>
        </w:rPr>
        <w:t xml:space="preserve">2. </w:t>
      </w:r>
      <w:r w:rsidR="00A678C6" w:rsidRPr="000036AC">
        <w:rPr>
          <w:sz w:val="28"/>
          <w:szCs w:val="28"/>
        </w:rPr>
        <w:t>Утвердить реестр видов региональных данных Ленинградской области, согласно приложению 2 к настоящему приказу.</w:t>
      </w:r>
    </w:p>
    <w:p w:rsidR="00BB2EE9" w:rsidRPr="000036AC" w:rsidRDefault="00B82DE9" w:rsidP="0091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D0D" w:rsidRPr="000036AC">
        <w:rPr>
          <w:sz w:val="28"/>
          <w:szCs w:val="28"/>
        </w:rPr>
        <w:t xml:space="preserve">. </w:t>
      </w:r>
      <w:r w:rsidR="00A678C6" w:rsidRPr="000036AC">
        <w:rPr>
          <w:sz w:val="28"/>
          <w:szCs w:val="28"/>
        </w:rPr>
        <w:t>Установить, что данный Приказ распространяется только на АИС «Ситуационный центр Губернатора Ленинградской области»</w:t>
      </w:r>
      <w:r w:rsidR="00916D0D" w:rsidRPr="000036AC">
        <w:rPr>
          <w:sz w:val="28"/>
          <w:szCs w:val="28"/>
        </w:rPr>
        <w:t xml:space="preserve">. </w:t>
      </w:r>
    </w:p>
    <w:p w:rsidR="00E51748" w:rsidRPr="000036AC" w:rsidRDefault="00B82DE9" w:rsidP="0091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748" w:rsidRPr="000036AC">
        <w:rPr>
          <w:sz w:val="28"/>
          <w:szCs w:val="28"/>
        </w:rPr>
        <w:t>. Контроль за исполнением настоящего приказа оставляю за собой.</w:t>
      </w:r>
    </w:p>
    <w:p w:rsidR="00A22831" w:rsidRPr="000036AC" w:rsidRDefault="00A22831" w:rsidP="001E2F6D">
      <w:pPr>
        <w:spacing w:after="120"/>
        <w:jc w:val="both"/>
        <w:rPr>
          <w:sz w:val="28"/>
          <w:szCs w:val="28"/>
        </w:rPr>
      </w:pPr>
    </w:p>
    <w:p w:rsidR="00E51748" w:rsidRPr="000036AC" w:rsidRDefault="00E51748" w:rsidP="001E2F6D">
      <w:pPr>
        <w:spacing w:after="120"/>
        <w:jc w:val="both"/>
        <w:rPr>
          <w:sz w:val="28"/>
          <w:szCs w:val="28"/>
        </w:rPr>
      </w:pPr>
    </w:p>
    <w:p w:rsidR="00547AA2" w:rsidRPr="000036AC" w:rsidRDefault="00F26311" w:rsidP="00CF3B1B">
      <w:pPr>
        <w:jc w:val="both"/>
        <w:rPr>
          <w:sz w:val="28"/>
          <w:szCs w:val="28"/>
        </w:rPr>
      </w:pPr>
      <w:r w:rsidRPr="000036AC">
        <w:rPr>
          <w:sz w:val="28"/>
          <w:szCs w:val="28"/>
        </w:rPr>
        <w:t>П</w:t>
      </w:r>
      <w:r w:rsidR="00CF3B1B" w:rsidRPr="000036AC">
        <w:rPr>
          <w:sz w:val="28"/>
          <w:szCs w:val="28"/>
        </w:rPr>
        <w:t>редседател</w:t>
      </w:r>
      <w:r w:rsidRPr="000036AC">
        <w:rPr>
          <w:sz w:val="28"/>
          <w:szCs w:val="28"/>
        </w:rPr>
        <w:t>ь</w:t>
      </w:r>
      <w:r w:rsidR="00CF3B1B" w:rsidRPr="000036AC">
        <w:rPr>
          <w:sz w:val="28"/>
          <w:szCs w:val="28"/>
        </w:rPr>
        <w:t xml:space="preserve"> </w:t>
      </w:r>
      <w:r w:rsidR="00FD26B9" w:rsidRPr="000036AC">
        <w:rPr>
          <w:sz w:val="28"/>
          <w:szCs w:val="28"/>
        </w:rPr>
        <w:t>К</w:t>
      </w:r>
      <w:r w:rsidR="00CF3B1B" w:rsidRPr="000036AC">
        <w:rPr>
          <w:sz w:val="28"/>
          <w:szCs w:val="28"/>
        </w:rPr>
        <w:t>омитета</w:t>
      </w:r>
      <w:r w:rsidRPr="000036AC">
        <w:rPr>
          <w:sz w:val="28"/>
          <w:szCs w:val="28"/>
        </w:rPr>
        <w:t xml:space="preserve"> </w:t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</w:r>
      <w:r w:rsidR="00CF3B1B" w:rsidRPr="000036AC">
        <w:rPr>
          <w:sz w:val="28"/>
          <w:szCs w:val="28"/>
        </w:rPr>
        <w:tab/>
        <w:t xml:space="preserve">             </w:t>
      </w:r>
      <w:r w:rsidR="00FD26B9" w:rsidRPr="000036AC">
        <w:rPr>
          <w:sz w:val="28"/>
          <w:szCs w:val="28"/>
        </w:rPr>
        <w:t xml:space="preserve">    </w:t>
      </w:r>
      <w:r w:rsidR="00231E04" w:rsidRPr="000036AC">
        <w:rPr>
          <w:sz w:val="28"/>
          <w:szCs w:val="28"/>
        </w:rPr>
        <w:t xml:space="preserve">      </w:t>
      </w:r>
      <w:r w:rsidR="00384DDE" w:rsidRPr="000036AC">
        <w:rPr>
          <w:sz w:val="28"/>
          <w:szCs w:val="28"/>
        </w:rPr>
        <w:t xml:space="preserve">  </w:t>
      </w:r>
      <w:r w:rsidR="00231E04" w:rsidRPr="000036AC">
        <w:rPr>
          <w:sz w:val="28"/>
          <w:szCs w:val="28"/>
        </w:rPr>
        <w:t xml:space="preserve">  </w:t>
      </w:r>
      <w:r w:rsidR="00BB2EE9" w:rsidRPr="000036AC">
        <w:rPr>
          <w:sz w:val="28"/>
          <w:szCs w:val="28"/>
        </w:rPr>
        <w:t xml:space="preserve">Д.В. </w:t>
      </w:r>
      <w:proofErr w:type="spellStart"/>
      <w:r w:rsidR="00BB2EE9" w:rsidRPr="000036AC">
        <w:rPr>
          <w:sz w:val="28"/>
          <w:szCs w:val="28"/>
        </w:rPr>
        <w:t>Золков</w:t>
      </w:r>
      <w:proofErr w:type="spellEnd"/>
    </w:p>
    <w:p w:rsidR="00C92728" w:rsidRDefault="00C92728">
      <w:r>
        <w:br w:type="page"/>
      </w:r>
    </w:p>
    <w:p w:rsidR="001D05DC" w:rsidRPr="000036AC" w:rsidRDefault="001D05DC" w:rsidP="001D05DC">
      <w:pPr>
        <w:pStyle w:val="ConsPlusNormal"/>
        <w:jc w:val="right"/>
        <w:outlineLvl w:val="0"/>
        <w:rPr>
          <w:sz w:val="24"/>
          <w:szCs w:val="24"/>
        </w:rPr>
      </w:pPr>
      <w:r w:rsidRPr="000036AC">
        <w:rPr>
          <w:sz w:val="24"/>
          <w:szCs w:val="24"/>
        </w:rPr>
        <w:t>УТВЕРЖДЕНО</w:t>
      </w:r>
    </w:p>
    <w:p w:rsidR="001D05DC" w:rsidRPr="000036AC" w:rsidRDefault="001D05DC" w:rsidP="001D05DC">
      <w:pPr>
        <w:pStyle w:val="ConsPlusNormal"/>
        <w:jc w:val="right"/>
        <w:rPr>
          <w:sz w:val="24"/>
          <w:szCs w:val="24"/>
        </w:rPr>
      </w:pPr>
      <w:r w:rsidRPr="000036AC">
        <w:rPr>
          <w:sz w:val="24"/>
          <w:szCs w:val="24"/>
        </w:rPr>
        <w:t>приказом Комитета</w:t>
      </w:r>
    </w:p>
    <w:p w:rsidR="001D05DC" w:rsidRPr="000036AC" w:rsidRDefault="001D05DC" w:rsidP="001D05DC">
      <w:pPr>
        <w:pStyle w:val="ConsPlusNormal"/>
        <w:jc w:val="right"/>
        <w:rPr>
          <w:sz w:val="24"/>
          <w:szCs w:val="24"/>
        </w:rPr>
      </w:pPr>
      <w:r w:rsidRPr="000036AC">
        <w:rPr>
          <w:sz w:val="24"/>
          <w:szCs w:val="24"/>
        </w:rPr>
        <w:t>цифрового развития</w:t>
      </w:r>
    </w:p>
    <w:p w:rsidR="001D05DC" w:rsidRPr="000036AC" w:rsidRDefault="001D05DC" w:rsidP="001D05DC">
      <w:pPr>
        <w:pStyle w:val="ConsPlusNormal"/>
        <w:jc w:val="right"/>
        <w:rPr>
          <w:sz w:val="24"/>
          <w:szCs w:val="24"/>
        </w:rPr>
      </w:pPr>
      <w:r w:rsidRPr="000036AC">
        <w:rPr>
          <w:sz w:val="24"/>
          <w:szCs w:val="24"/>
        </w:rPr>
        <w:t>Ленинградской области</w:t>
      </w:r>
    </w:p>
    <w:p w:rsidR="001D05DC" w:rsidRPr="000036AC" w:rsidRDefault="001D05DC" w:rsidP="001D05DC">
      <w:pPr>
        <w:pStyle w:val="ConsPlusNormal"/>
        <w:jc w:val="right"/>
        <w:rPr>
          <w:sz w:val="24"/>
          <w:szCs w:val="24"/>
        </w:rPr>
      </w:pPr>
      <w:r w:rsidRPr="000036AC">
        <w:rPr>
          <w:sz w:val="24"/>
          <w:szCs w:val="24"/>
        </w:rPr>
        <w:t>от ______________ №___</w:t>
      </w:r>
    </w:p>
    <w:p w:rsidR="001D05DC" w:rsidRPr="000036AC" w:rsidRDefault="00E51748" w:rsidP="001D05DC">
      <w:pPr>
        <w:pStyle w:val="ConsPlusNormal"/>
        <w:jc w:val="right"/>
        <w:rPr>
          <w:sz w:val="24"/>
          <w:szCs w:val="24"/>
        </w:rPr>
      </w:pPr>
      <w:r w:rsidRPr="000036AC">
        <w:rPr>
          <w:sz w:val="24"/>
          <w:szCs w:val="24"/>
        </w:rPr>
        <w:t>(приложение</w:t>
      </w:r>
      <w:r w:rsidR="00BB2EE9" w:rsidRPr="000036AC">
        <w:rPr>
          <w:sz w:val="24"/>
          <w:szCs w:val="24"/>
        </w:rPr>
        <w:t xml:space="preserve"> 1</w:t>
      </w:r>
      <w:r w:rsidR="001D05DC" w:rsidRPr="000036AC">
        <w:rPr>
          <w:sz w:val="24"/>
          <w:szCs w:val="24"/>
        </w:rPr>
        <w:t>)</w:t>
      </w:r>
    </w:p>
    <w:p w:rsidR="001D05DC" w:rsidRPr="000036AC" w:rsidRDefault="001D05DC" w:rsidP="001D05DC">
      <w:pPr>
        <w:pStyle w:val="ConsPlusNormal"/>
      </w:pPr>
    </w:p>
    <w:p w:rsidR="00C92728" w:rsidRDefault="00BB2EE9" w:rsidP="005A41C2">
      <w:pPr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28"/>
          <w:szCs w:val="28"/>
        </w:rPr>
      </w:pPr>
      <w:bookmarkStart w:id="0" w:name="P44"/>
      <w:bookmarkEnd w:id="0"/>
      <w:r w:rsidRPr="000036AC">
        <w:rPr>
          <w:color w:val="000000"/>
          <w:sz w:val="28"/>
          <w:szCs w:val="28"/>
        </w:rPr>
        <w:t>Классификатор региональных данных Ленинградской области</w:t>
      </w:r>
    </w:p>
    <w:p w:rsidR="005A41C2" w:rsidRDefault="005A41C2" w:rsidP="005A41C2">
      <w:pPr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28"/>
          <w:szCs w:val="28"/>
        </w:rPr>
      </w:pPr>
    </w:p>
    <w:p w:rsidR="000667BA" w:rsidRDefault="000667BA" w:rsidP="005A41C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понятия:</w:t>
      </w:r>
    </w:p>
    <w:p w:rsidR="00C92728" w:rsidRDefault="00C92728" w:rsidP="000667BA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92728">
        <w:rPr>
          <w:color w:val="000000"/>
          <w:sz w:val="28"/>
          <w:szCs w:val="28"/>
        </w:rPr>
        <w:t>Под региональными данными Ленинградской области понимаются данные, содержащиеся в государственных информационных системах Ленинградской области, либо данные, которыми управляют государственные органы, в том числе на бумажном носителе.</w:t>
      </w:r>
    </w:p>
    <w:p w:rsidR="00BB2EE9" w:rsidRPr="00C92728" w:rsidRDefault="00BB2EE9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92728">
        <w:rPr>
          <w:color w:val="000000"/>
          <w:sz w:val="28"/>
          <w:szCs w:val="28"/>
        </w:rPr>
        <w:t xml:space="preserve">Под упорядочиванием региональных данных Ленинградской области </w:t>
      </w:r>
      <w:r w:rsidR="00F96D11" w:rsidRPr="00C92728">
        <w:rPr>
          <w:color w:val="000000"/>
          <w:sz w:val="28"/>
          <w:szCs w:val="28"/>
        </w:rPr>
        <w:t xml:space="preserve">(далее – данные) </w:t>
      </w:r>
      <w:r w:rsidRPr="00C92728">
        <w:rPr>
          <w:color w:val="000000"/>
          <w:sz w:val="28"/>
          <w:szCs w:val="28"/>
        </w:rPr>
        <w:t>понимается их разграничение по сходству или различию присущих им характеристик, унификация структурных элементов региональных данных Ленинградской области и форматов их представлению.</w:t>
      </w:r>
    </w:p>
    <w:p w:rsidR="00F96D11" w:rsidRPr="000036AC" w:rsidRDefault="00F96D11" w:rsidP="005A41C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Классификация по типам данных: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41C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Нормативно-справочная информация (НСИ): справочники, классификаторы, реестры. Если справочные данные востребованы и могут использоваться многократно в неизменном виде, следует выделять их в справочники регионального значения, которыми обязаны пользоваться все участники межведомственного взаимодействия;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41C2">
        <w:rPr>
          <w:color w:val="000000"/>
          <w:sz w:val="28"/>
          <w:szCs w:val="28"/>
        </w:rPr>
        <w:t>.2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 xml:space="preserve">Реестровые данные. Ведение реестров данных (перечней объектов, под которыми могут пониматься объекты/субъекты правоотношений, юридически значимые факты) должно осуществляться в форме «реестровой модели ведения данных», то есть, юридически значимым подтверждением факта должна являться запись реестра, а не документ на бумажном носителе. В отношении реестров следует рассматривать возможность их отнесения к эталонным данным, </w:t>
      </w:r>
      <w:proofErr w:type="gramStart"/>
      <w:r w:rsidR="00F96D11" w:rsidRPr="000036AC">
        <w:rPr>
          <w:color w:val="000000"/>
          <w:sz w:val="28"/>
          <w:szCs w:val="28"/>
        </w:rPr>
        <w:t>а</w:t>
      </w:r>
      <w:proofErr w:type="gramEnd"/>
      <w:r w:rsidR="00F96D11" w:rsidRPr="000036AC">
        <w:rPr>
          <w:color w:val="000000"/>
          <w:sz w:val="28"/>
          <w:szCs w:val="28"/>
        </w:rPr>
        <w:t xml:space="preserve"> следовательно, предъявлять повышенные требования к качеству данных и их защите ввиду высокой юридической значимости;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96D11" w:rsidRPr="000036AC">
        <w:rPr>
          <w:color w:val="000000"/>
          <w:sz w:val="28"/>
          <w:szCs w:val="28"/>
        </w:rPr>
        <w:t>.3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Отчетные данные. Под отчетными данными следует понимать первичные сведения, предоставляемые физическими либо юридическими лицами, а также органами и организациями государственного сектора на регулярной (или условно-регулярной – по событию) основе. Состав и регулярность предоставления отчетных данных регулируется соответствующей документацией федерального либо регионального уровня (формы отчетности);</w:t>
      </w:r>
    </w:p>
    <w:p w:rsidR="005A41C2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41C2">
        <w:rPr>
          <w:color w:val="000000"/>
          <w:sz w:val="28"/>
          <w:szCs w:val="28"/>
        </w:rPr>
        <w:t>.4</w:t>
      </w:r>
      <w:proofErr w:type="gramStart"/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И</w:t>
      </w:r>
      <w:proofErr w:type="gramEnd"/>
      <w:r w:rsidR="00F96D11" w:rsidRPr="000036AC">
        <w:rPr>
          <w:color w:val="000000"/>
          <w:sz w:val="28"/>
          <w:szCs w:val="28"/>
        </w:rPr>
        <w:t>ные типы: неструктурированные данные (документы, медиафайлы), потоковые данные, «большие данные» (</w:t>
      </w:r>
      <w:proofErr w:type="spellStart"/>
      <w:r w:rsidR="00F96D11" w:rsidRPr="000036AC">
        <w:rPr>
          <w:color w:val="000000"/>
          <w:sz w:val="28"/>
          <w:szCs w:val="28"/>
        </w:rPr>
        <w:t>BigData</w:t>
      </w:r>
      <w:proofErr w:type="spellEnd"/>
      <w:r w:rsidR="00F96D11" w:rsidRPr="000036AC">
        <w:rPr>
          <w:color w:val="000000"/>
          <w:sz w:val="28"/>
          <w:szCs w:val="28"/>
        </w:rPr>
        <w:t xml:space="preserve">). </w:t>
      </w:r>
    </w:p>
    <w:p w:rsidR="00F96D11" w:rsidRPr="000036AC" w:rsidRDefault="00F96D1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Поскольку количество выделяемых типов данных ограничено только потребностью в классификации данных, общие и особые требования к вновь выделяемым типам определяются по мере возникновения необходимости;</w:t>
      </w:r>
    </w:p>
    <w:p w:rsidR="00F96D11" w:rsidRPr="000036AC" w:rsidRDefault="00F96D11" w:rsidP="005A41C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Классификация по характеру использования данных: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41C2">
        <w:rPr>
          <w:color w:val="000000"/>
          <w:sz w:val="28"/>
          <w:szCs w:val="28"/>
        </w:rPr>
        <w:t>.1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Внутренние,</w:t>
      </w:r>
      <w:r w:rsidR="00640F94" w:rsidRPr="000036AC">
        <w:rPr>
          <w:color w:val="000000"/>
          <w:sz w:val="28"/>
          <w:szCs w:val="28"/>
        </w:rPr>
        <w:t xml:space="preserve"> </w:t>
      </w:r>
      <w:r w:rsidR="005A41C2">
        <w:rPr>
          <w:color w:val="000000"/>
          <w:sz w:val="28"/>
          <w:szCs w:val="28"/>
        </w:rPr>
        <w:t xml:space="preserve">локальные – данные, </w:t>
      </w:r>
      <w:r w:rsidR="00F96D11" w:rsidRPr="000036AC">
        <w:rPr>
          <w:color w:val="000000"/>
          <w:sz w:val="28"/>
          <w:szCs w:val="28"/>
        </w:rPr>
        <w:t xml:space="preserve"> используемые органом или организацией исключительно для обеспечения собственных функций, либо являющиеся лишь основой для формирования (в результате обработки) данных, используемых в межведомственном информационном обмене;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41C2">
        <w:rPr>
          <w:color w:val="000000"/>
          <w:sz w:val="28"/>
          <w:szCs w:val="28"/>
        </w:rPr>
        <w:t>.2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 xml:space="preserve">Востребованные </w:t>
      </w:r>
      <w:r w:rsidR="0053240C" w:rsidRPr="000036AC">
        <w:rPr>
          <w:color w:val="000000"/>
          <w:sz w:val="28"/>
          <w:szCs w:val="28"/>
        </w:rPr>
        <w:t>внешними потребителями</w:t>
      </w:r>
      <w:r w:rsidR="005A41C2">
        <w:rPr>
          <w:color w:val="000000"/>
          <w:sz w:val="28"/>
          <w:szCs w:val="28"/>
        </w:rPr>
        <w:t xml:space="preserve"> </w:t>
      </w:r>
      <w:r w:rsidR="00F96D11" w:rsidRPr="000036AC">
        <w:rPr>
          <w:color w:val="000000"/>
          <w:sz w:val="28"/>
          <w:szCs w:val="28"/>
        </w:rPr>
        <w:t>– данные, которые в неизменном виде востребованы и используются внешними участниками межведомственного информационного обмена;</w:t>
      </w:r>
    </w:p>
    <w:p w:rsidR="00F96D11" w:rsidRPr="000036AC" w:rsidRDefault="00F96D11" w:rsidP="005A41C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 xml:space="preserve">Классификация по типу </w:t>
      </w:r>
      <w:r w:rsidR="00511D23" w:rsidRPr="000036AC">
        <w:rPr>
          <w:color w:val="000000"/>
          <w:sz w:val="28"/>
          <w:szCs w:val="28"/>
        </w:rPr>
        <w:t>информационного ресурса</w:t>
      </w:r>
      <w:r w:rsidRPr="000036AC">
        <w:rPr>
          <w:color w:val="000000"/>
          <w:sz w:val="28"/>
          <w:szCs w:val="28"/>
        </w:rPr>
        <w:t xml:space="preserve">, в котором ведутся данные. Информационные ресурсы </w:t>
      </w:r>
      <w:r w:rsidR="00511D23" w:rsidRPr="000036AC">
        <w:rPr>
          <w:color w:val="000000"/>
          <w:sz w:val="28"/>
          <w:szCs w:val="28"/>
        </w:rPr>
        <w:t xml:space="preserve">(далее - ИР) </w:t>
      </w:r>
      <w:r w:rsidRPr="000036AC">
        <w:rPr>
          <w:color w:val="000000"/>
          <w:sz w:val="28"/>
          <w:szCs w:val="28"/>
        </w:rPr>
        <w:t>классифицируются по следующим принципам: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41C2">
        <w:rPr>
          <w:color w:val="000000"/>
          <w:sz w:val="28"/>
          <w:szCs w:val="28"/>
        </w:rPr>
        <w:t>.1</w:t>
      </w:r>
      <w:r w:rsidR="005A41C2">
        <w:rPr>
          <w:color w:val="000000"/>
          <w:sz w:val="28"/>
          <w:szCs w:val="28"/>
        </w:rPr>
        <w:tab/>
      </w:r>
      <w:proofErr w:type="gramStart"/>
      <w:r w:rsidR="00F96D11" w:rsidRPr="000036AC">
        <w:rPr>
          <w:color w:val="000000"/>
          <w:sz w:val="28"/>
          <w:szCs w:val="28"/>
        </w:rPr>
        <w:t>Федеральные</w:t>
      </w:r>
      <w:proofErr w:type="gramEnd"/>
      <w:r w:rsidR="00F96D11" w:rsidRPr="000036AC">
        <w:rPr>
          <w:color w:val="000000"/>
          <w:sz w:val="28"/>
          <w:szCs w:val="28"/>
        </w:rPr>
        <w:t xml:space="preserve"> ИР. </w:t>
      </w:r>
      <w:proofErr w:type="gramStart"/>
      <w:r w:rsidR="00F96D11" w:rsidRPr="000036AC">
        <w:rPr>
          <w:color w:val="000000"/>
          <w:sz w:val="28"/>
          <w:szCs w:val="28"/>
        </w:rPr>
        <w:t>Федеральные</w:t>
      </w:r>
      <w:proofErr w:type="gramEnd"/>
      <w:r w:rsidR="00F96D11" w:rsidRPr="000036AC">
        <w:rPr>
          <w:color w:val="000000"/>
          <w:sz w:val="28"/>
          <w:szCs w:val="28"/>
        </w:rPr>
        <w:t xml:space="preserve"> ИР представляют собой:</w:t>
      </w:r>
    </w:p>
    <w:p w:rsidR="00F96D1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F96D11" w:rsidRPr="000036AC">
        <w:rPr>
          <w:color w:val="000000"/>
          <w:sz w:val="28"/>
          <w:szCs w:val="28"/>
        </w:rPr>
        <w:t>овокупность государственных данных, содержащихся в федеральных государственных информационных системах, либо размещенных в публичных официальных источниках (в основном сайтах) федеральных органов государственной власти, включая федеральные реестры, кадастры, базы и банки данных, в том числе те, которые формируются и ведутся без применения средств автоматизации (на бумажных или иных носителях);</w:t>
      </w:r>
    </w:p>
    <w:p w:rsidR="00F96D1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F96D11" w:rsidRPr="000036AC">
        <w:rPr>
          <w:color w:val="000000"/>
          <w:sz w:val="28"/>
          <w:szCs w:val="28"/>
        </w:rPr>
        <w:t>овокупность государственных данных, сформированную в результате сбора отчетности федеральными органами власти либо иными законодательно уполномоченными органами, либо организациями;</w:t>
      </w:r>
    </w:p>
    <w:p w:rsidR="00F96D11" w:rsidRPr="000036AC" w:rsidRDefault="00F96D11" w:rsidP="005A41C2">
      <w:pPr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036AC">
        <w:rPr>
          <w:color w:val="000000"/>
          <w:sz w:val="28"/>
          <w:szCs w:val="28"/>
        </w:rPr>
        <w:t>Региональные</w:t>
      </w:r>
      <w:proofErr w:type="gramEnd"/>
      <w:r w:rsidRPr="000036AC">
        <w:rPr>
          <w:color w:val="000000"/>
          <w:sz w:val="28"/>
          <w:szCs w:val="28"/>
        </w:rPr>
        <w:t xml:space="preserve"> ИР. </w:t>
      </w:r>
      <w:proofErr w:type="gramStart"/>
      <w:r w:rsidRPr="000036AC">
        <w:rPr>
          <w:color w:val="000000"/>
          <w:sz w:val="28"/>
          <w:szCs w:val="28"/>
        </w:rPr>
        <w:t>Критерии отнесения к региональным ИР аналогичны таковым для федеральных ИР, за исключением того, что региональные ИР размещаются и ведутся в региональных информационных системах и размещаются в официальных источниках органами власти и организациям субъектов Российской Федерации.</w:t>
      </w:r>
      <w:proofErr w:type="gramEnd"/>
    </w:p>
    <w:p w:rsidR="00F96D11" w:rsidRPr="000036AC" w:rsidRDefault="00F96D11" w:rsidP="005A41C2">
      <w:pPr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036AC">
        <w:rPr>
          <w:color w:val="000000"/>
          <w:sz w:val="28"/>
          <w:szCs w:val="28"/>
        </w:rPr>
        <w:t>Муниципальные</w:t>
      </w:r>
      <w:proofErr w:type="gramEnd"/>
      <w:r w:rsidRPr="000036AC">
        <w:rPr>
          <w:color w:val="000000"/>
          <w:sz w:val="28"/>
          <w:szCs w:val="28"/>
        </w:rPr>
        <w:t xml:space="preserve"> ИР. </w:t>
      </w:r>
      <w:proofErr w:type="gramStart"/>
      <w:r w:rsidRPr="000036AC">
        <w:rPr>
          <w:color w:val="000000"/>
          <w:sz w:val="28"/>
          <w:szCs w:val="28"/>
        </w:rPr>
        <w:t>Критерии отнесения к муниципальным ИР аналогичны таковым для федеральных и региональных ИР, за исключением того, что муниципальные ИР размещаются и ведутся в муниципальных информационных системах и размещаются в официальных источниках органами местного самоуправления.</w:t>
      </w:r>
      <w:proofErr w:type="gramEnd"/>
    </w:p>
    <w:p w:rsidR="00F96D11" w:rsidRPr="000036AC" w:rsidRDefault="00F96D11" w:rsidP="005A41C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Классифик</w:t>
      </w:r>
      <w:r w:rsidR="009B751F" w:rsidRPr="000036AC">
        <w:rPr>
          <w:color w:val="000000"/>
          <w:sz w:val="28"/>
          <w:szCs w:val="28"/>
        </w:rPr>
        <w:t>ация по уровню доступа к данным</w:t>
      </w:r>
      <w:r w:rsidRPr="000036AC">
        <w:rPr>
          <w:color w:val="000000"/>
          <w:sz w:val="28"/>
          <w:szCs w:val="28"/>
        </w:rPr>
        <w:t>: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751F" w:rsidRPr="000036AC">
        <w:rPr>
          <w:color w:val="000000"/>
          <w:sz w:val="28"/>
          <w:szCs w:val="28"/>
        </w:rPr>
        <w:t>.1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Открытые данные (в соответствии с Федеральным законом от 09 февраля 2009 № 8 ФЗ «Об обеспечении доступа к информации о деятельности государственных органов и органов местного самоуправления»);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41C2">
        <w:rPr>
          <w:color w:val="000000"/>
          <w:sz w:val="28"/>
          <w:szCs w:val="28"/>
        </w:rPr>
        <w:t>.2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Общедоступные данные (в соответствии с Федеральным законом от 27 июля 2006 № 149-ФЗ «Об информации, информационных технологиях и о защите информации»;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41C2">
        <w:rPr>
          <w:color w:val="000000"/>
          <w:sz w:val="28"/>
          <w:szCs w:val="28"/>
        </w:rPr>
        <w:t>.3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Персональные данные (в соответствии с Федеральным законом от 27 июля 2006 № 152-ФЗ «О персональных данных»;</w:t>
      </w:r>
    </w:p>
    <w:p w:rsidR="00F96D11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5A41C2">
        <w:rPr>
          <w:color w:val="000000"/>
          <w:sz w:val="28"/>
          <w:szCs w:val="28"/>
        </w:rPr>
        <w:t>.4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Данные, составляющие конфиденциальную информацию (в соответствии с Указом Президента Российской Федерации от 06 марта 1997 № 188 «Об утверждении Перечня сведений конфиденциального характера») либо иные данные, относящиеся к одному из видов тайн: врачебная, нотариальная, адвокатская тайна, тайна переписки, телефонных переговоров, почтовых отправлений, телеграфных или иных сообщений, тайна следствия и судопроизводства, личная и семейная тайна, коммерческая тайна и иные виды конфиденциальных</w:t>
      </w:r>
      <w:proofErr w:type="gramEnd"/>
      <w:r w:rsidR="00F96D11" w:rsidRPr="000036AC">
        <w:rPr>
          <w:color w:val="000000"/>
          <w:sz w:val="28"/>
          <w:szCs w:val="28"/>
        </w:rPr>
        <w:t xml:space="preserve"> данных;</w:t>
      </w:r>
    </w:p>
    <w:p w:rsidR="002E0B35" w:rsidRPr="000036AC" w:rsidRDefault="009118D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41C2">
        <w:rPr>
          <w:color w:val="000000"/>
          <w:sz w:val="28"/>
          <w:szCs w:val="28"/>
        </w:rPr>
        <w:t>.5</w:t>
      </w:r>
      <w:r w:rsidR="005A41C2">
        <w:rPr>
          <w:color w:val="000000"/>
          <w:sz w:val="28"/>
          <w:szCs w:val="28"/>
        </w:rPr>
        <w:tab/>
      </w:r>
      <w:r w:rsidR="00F96D11" w:rsidRPr="000036AC">
        <w:rPr>
          <w:color w:val="000000"/>
          <w:sz w:val="28"/>
          <w:szCs w:val="28"/>
        </w:rPr>
        <w:t>Данные, составляющие государственную тайну (в соответствии с Указом Президента Российской Федерации от 30 ноября 1995 № 1203 «Об утверждении Перечня сведений, отнесенных к государственной тайне»). Данные, составляющие государственную тайну, не подлежат обороту и/или обработке в рамках межведомственного информационного обмена с использованием РСУД ЛО;</w:t>
      </w:r>
    </w:p>
    <w:p w:rsidR="000036AC" w:rsidRPr="000667BA" w:rsidRDefault="000B1ABF" w:rsidP="000B1AB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B1ABF">
        <w:rPr>
          <w:color w:val="000000"/>
          <w:sz w:val="28"/>
          <w:szCs w:val="28"/>
        </w:rPr>
        <w:t>Классификация региональных данных проводится в соответствии с Формой классификации региональных данных (Приложение № 1.1).</w:t>
      </w:r>
    </w:p>
    <w:p w:rsidR="000036AC" w:rsidRDefault="00003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УТВЕРЖДЕНО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приказом Комитета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цифрового развития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Ленинградской области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от ______________ №___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0036AC">
        <w:rPr>
          <w:color w:val="000000"/>
        </w:rPr>
        <w:t>(приложение 2)</w:t>
      </w:r>
    </w:p>
    <w:p w:rsidR="002E0B35" w:rsidRPr="000036AC" w:rsidRDefault="002E0B35" w:rsidP="002E0B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2E0B35" w:rsidRPr="000036AC" w:rsidRDefault="002E0B35" w:rsidP="005A41C2">
      <w:pPr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Реестр видов региональных данных Ленинградской области</w:t>
      </w:r>
    </w:p>
    <w:p w:rsidR="002E0B35" w:rsidRPr="000036AC" w:rsidRDefault="002E0B35" w:rsidP="005A41C2">
      <w:pPr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28"/>
          <w:szCs w:val="28"/>
        </w:rPr>
      </w:pPr>
    </w:p>
    <w:p w:rsidR="002E0B35" w:rsidRPr="000036AC" w:rsidRDefault="002E0B35" w:rsidP="005A41C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 xml:space="preserve">Используемые понятия: </w:t>
      </w:r>
    </w:p>
    <w:p w:rsidR="002E0B35" w:rsidRPr="000036AC" w:rsidRDefault="002E0B35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«Реестр видов региональных данных Ленинградской области» – систематизированный перечень сведений о видах региональных данных Ленинградской области, связях между ними, а также государственных информационных ресурсах, в которых осуществляется формирование и ведение региональных данных Ленинградской области (далее – Реестр);</w:t>
      </w:r>
    </w:p>
    <w:p w:rsidR="002E0B35" w:rsidRPr="000036AC" w:rsidRDefault="002E0B35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«Вид региональных данных Ленинградской области» – описание структуры совокупности региональных данных Ленинградской области (далее – данные), отражающей характеристики одного или нескольких объектов, субъектов, процессов или их свойств.</w:t>
      </w:r>
    </w:p>
    <w:p w:rsidR="002E0B35" w:rsidRPr="000036AC" w:rsidRDefault="002E0B35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Под формированием Реестра понимается обеспечение организационных и технических условий для первоначального наполнения Реестра сведениями.</w:t>
      </w:r>
    </w:p>
    <w:p w:rsidR="00F73459" w:rsidRPr="000036AC" w:rsidRDefault="00F73459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«Оператор информационного ресурса» - орган или организация, уполномоченная в соответствии с нормативными правовыми актами и иными регулирующими документами на формирование и ведение государственного информационного ресурса, и обеспечивающий актуальность и достоверность информации в таком информационном ресурсе.</w:t>
      </w:r>
    </w:p>
    <w:p w:rsidR="00F73459" w:rsidRPr="000036AC" w:rsidRDefault="00F73459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«Информационный ресурс» - электронный или аналоговый ресурс, содержащий информацию, полномочия по формированию которой относятся в соответствии с законодательством Российской Федерации к полномочиям субъектов Российской Федерации, в том числе полномочиям, переданным на исполнение муниципальным образованиям, организаций, созданных субъектом Российской Федерацией на основании законов субъекта Российской Федерации, государственных унитарных предприятий субъекта Российской Федерации</w:t>
      </w:r>
    </w:p>
    <w:p w:rsidR="003E6845" w:rsidRPr="000036AC" w:rsidRDefault="003E6845" w:rsidP="005A41C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Целями формирования и ведения Реестра являются: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Ф</w:t>
      </w:r>
      <w:r w:rsidR="003E6845" w:rsidRPr="000036AC">
        <w:rPr>
          <w:color w:val="000000"/>
          <w:sz w:val="28"/>
          <w:szCs w:val="28"/>
        </w:rPr>
        <w:t>ормирование информации о составе и структуре данных, содержащихся в информационных ресурсах, видах данных, перечне информационных ресурсов, содержащих данные;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="003E6845" w:rsidRPr="000036AC">
        <w:rPr>
          <w:color w:val="000000"/>
          <w:sz w:val="28"/>
          <w:szCs w:val="28"/>
        </w:rPr>
        <w:t>оздание условий для совместного использования государственными органами, иными органами и организациями видов данных в целях исполнения государственных и муниципальных функций, предоставления государственных и муниципальных услуг;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="003E6845" w:rsidRPr="000036AC">
        <w:rPr>
          <w:color w:val="000000"/>
          <w:sz w:val="28"/>
          <w:szCs w:val="28"/>
        </w:rPr>
        <w:t>оздание условий для обеспечения качества данных, исключения необоснованного дублирования данных;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="003E6845" w:rsidRPr="000036AC">
        <w:rPr>
          <w:color w:val="000000"/>
          <w:sz w:val="28"/>
          <w:szCs w:val="28"/>
        </w:rPr>
        <w:t>оздание условий для обеспечения формально-синтаксической, форматно-логической и семантической совместимости информационных ресурсов, а также технологической и функциональной совместимости государственных информационных систем, обеспечивающих ведение и обработку данных;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У</w:t>
      </w:r>
      <w:r w:rsidR="003E6845" w:rsidRPr="000036AC">
        <w:rPr>
          <w:color w:val="000000"/>
          <w:sz w:val="28"/>
          <w:szCs w:val="28"/>
        </w:rPr>
        <w:t>точнение правовых условий для обеспечения доступа к данным, содержащимся в информационных ресурсах;</w:t>
      </w:r>
    </w:p>
    <w:p w:rsidR="003E6845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Ф</w:t>
      </w:r>
      <w:r w:rsidR="003E6845" w:rsidRPr="000036AC">
        <w:rPr>
          <w:color w:val="000000"/>
          <w:sz w:val="28"/>
          <w:szCs w:val="28"/>
        </w:rPr>
        <w:t>ормирование описания связей между данными в формате, пригодном для передачи, интерпретации и обработки с использованием средств автоматизации.</w:t>
      </w:r>
    </w:p>
    <w:p w:rsidR="002E0B35" w:rsidRPr="000036AC" w:rsidRDefault="002E0B35" w:rsidP="005A41C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В состав вида данных включается его наименование, упорядоченная последовательность основных показ</w:t>
      </w:r>
      <w:r w:rsidR="00170DD1" w:rsidRPr="000036AC">
        <w:rPr>
          <w:color w:val="000000"/>
          <w:sz w:val="28"/>
          <w:szCs w:val="28"/>
        </w:rPr>
        <w:t>ателей</w:t>
      </w:r>
      <w:r w:rsidRPr="000036AC">
        <w:rPr>
          <w:color w:val="000000"/>
          <w:sz w:val="28"/>
          <w:szCs w:val="28"/>
        </w:rPr>
        <w:t>, каждый из которых указывает на те или иные данные, а также две группы дополнительных (служебных) показателей: группа показателей информационного взаимодействия и группа показателей статуса вида данных.</w:t>
      </w:r>
    </w:p>
    <w:p w:rsidR="00170DD1" w:rsidRPr="000036AC" w:rsidRDefault="00170DD1" w:rsidP="005A41C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К основным показателям относятся: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="00170DD1" w:rsidRPr="000036AC">
        <w:rPr>
          <w:color w:val="000000"/>
          <w:sz w:val="28"/>
          <w:szCs w:val="28"/>
        </w:rPr>
        <w:t>аименование государственного информационного ресурса (далее – ИР);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170DD1" w:rsidRPr="000036AC">
        <w:rPr>
          <w:color w:val="000000"/>
          <w:sz w:val="28"/>
          <w:szCs w:val="28"/>
        </w:rPr>
        <w:t>ведения об операторах и владельцах ИР;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</w:t>
      </w:r>
      <w:r w:rsidR="00170DD1" w:rsidRPr="000036AC">
        <w:rPr>
          <w:color w:val="000000"/>
          <w:sz w:val="28"/>
          <w:szCs w:val="28"/>
        </w:rPr>
        <w:t>равовые основания ведения информационного ресурса;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</w:t>
      </w:r>
      <w:r w:rsidR="00170DD1" w:rsidRPr="000036AC">
        <w:rPr>
          <w:color w:val="000000"/>
          <w:sz w:val="28"/>
          <w:szCs w:val="28"/>
        </w:rPr>
        <w:t>равовые основания создания и функционирования государственных информационных систем (ГИС), посредством которых обеспечивается ведение государственных информационных ресурсов;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</w:t>
      </w:r>
      <w:r w:rsidR="00170DD1" w:rsidRPr="000036AC">
        <w:rPr>
          <w:color w:val="000000"/>
          <w:sz w:val="28"/>
          <w:szCs w:val="28"/>
        </w:rPr>
        <w:t>ные сведения, признанные таковыми правовым актом.</w:t>
      </w:r>
    </w:p>
    <w:p w:rsidR="00170DD1" w:rsidRPr="000036AC" w:rsidRDefault="003E6845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5</w:t>
      </w:r>
      <w:r w:rsidR="00170DD1" w:rsidRPr="000036AC">
        <w:rPr>
          <w:color w:val="000000"/>
          <w:sz w:val="28"/>
          <w:szCs w:val="28"/>
        </w:rPr>
        <w:t>.</w:t>
      </w:r>
      <w:r w:rsidR="005A41C2">
        <w:rPr>
          <w:color w:val="000000"/>
          <w:sz w:val="28"/>
          <w:szCs w:val="28"/>
        </w:rPr>
        <w:tab/>
      </w:r>
      <w:r w:rsidR="00170DD1" w:rsidRPr="000036AC">
        <w:rPr>
          <w:color w:val="000000"/>
          <w:sz w:val="28"/>
          <w:szCs w:val="28"/>
        </w:rPr>
        <w:t>В состав группы показателей информационного взаимодействия входят: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П</w:t>
      </w:r>
      <w:r w:rsidRPr="000036AC">
        <w:rPr>
          <w:color w:val="000000"/>
          <w:sz w:val="28"/>
          <w:szCs w:val="28"/>
        </w:rPr>
        <w:t>олное наименование ИР;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П</w:t>
      </w:r>
      <w:r w:rsidRPr="000036AC">
        <w:rPr>
          <w:color w:val="000000"/>
          <w:sz w:val="28"/>
          <w:szCs w:val="28"/>
        </w:rPr>
        <w:t>олное наименование оператора ИР;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П</w:t>
      </w:r>
      <w:r w:rsidRPr="000036AC">
        <w:rPr>
          <w:color w:val="000000"/>
          <w:sz w:val="28"/>
          <w:szCs w:val="28"/>
        </w:rPr>
        <w:t>олное наименование ГИС;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И</w:t>
      </w:r>
      <w:r w:rsidRPr="000036AC">
        <w:rPr>
          <w:color w:val="000000"/>
          <w:sz w:val="28"/>
          <w:szCs w:val="28"/>
        </w:rPr>
        <w:t>дентификаторы сервисов РСМЭВ и СМЭВ3, предшествующие виду  данных;</w:t>
      </w:r>
    </w:p>
    <w:p w:rsidR="00170DD1" w:rsidRPr="00C92728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92728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 w:rsidRPr="00C92728">
        <w:rPr>
          <w:color w:val="000000"/>
          <w:sz w:val="28"/>
          <w:szCs w:val="28"/>
        </w:rPr>
        <w:t>В</w:t>
      </w:r>
      <w:r w:rsidRPr="00C92728">
        <w:rPr>
          <w:color w:val="000000"/>
          <w:sz w:val="28"/>
          <w:szCs w:val="28"/>
        </w:rPr>
        <w:t>ремя, в течение которого поставщиком данных (оператором ИР), должен быть предоставлен ответ другим участникам информационного взаимодействия (определяется оператором ИР на основании характеристик ГИС);</w:t>
      </w:r>
    </w:p>
    <w:p w:rsidR="00170DD1" w:rsidRPr="00C92728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92728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 w:rsidRPr="00C92728">
        <w:rPr>
          <w:color w:val="000000"/>
          <w:sz w:val="28"/>
          <w:szCs w:val="28"/>
        </w:rPr>
        <w:t>О</w:t>
      </w:r>
      <w:r w:rsidRPr="00C92728">
        <w:rPr>
          <w:color w:val="000000"/>
          <w:sz w:val="28"/>
          <w:szCs w:val="28"/>
        </w:rPr>
        <w:t>бласть применения данных;</w:t>
      </w:r>
    </w:p>
    <w:p w:rsidR="00170DD1" w:rsidRPr="000036AC" w:rsidRDefault="000036AC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92728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Pr="00C92728">
        <w:rPr>
          <w:color w:val="000000"/>
          <w:sz w:val="28"/>
          <w:szCs w:val="28"/>
        </w:rPr>
        <w:t>С</w:t>
      </w:r>
      <w:r w:rsidR="00170DD1" w:rsidRPr="00C92728">
        <w:rPr>
          <w:color w:val="000000"/>
          <w:sz w:val="28"/>
          <w:szCs w:val="28"/>
        </w:rPr>
        <w:t>правочники из ЕСНСИ, если они используются для ведения данных в ИР;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Pr="000036AC">
        <w:rPr>
          <w:color w:val="000000"/>
          <w:sz w:val="28"/>
          <w:szCs w:val="28"/>
        </w:rPr>
        <w:t>остав показателей эталонных данны</w:t>
      </w:r>
      <w:r w:rsidR="00602A36" w:rsidRPr="000036AC">
        <w:rPr>
          <w:color w:val="000000"/>
          <w:sz w:val="28"/>
          <w:szCs w:val="28"/>
        </w:rPr>
        <w:t>х</w:t>
      </w:r>
      <w:r w:rsidRPr="000036AC">
        <w:rPr>
          <w:color w:val="000000"/>
          <w:sz w:val="28"/>
          <w:szCs w:val="28"/>
        </w:rPr>
        <w:t>;</w:t>
      </w:r>
    </w:p>
    <w:p w:rsidR="00170DD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="00170DD1" w:rsidRPr="000036AC">
        <w:rPr>
          <w:color w:val="000000"/>
          <w:sz w:val="28"/>
          <w:szCs w:val="28"/>
        </w:rPr>
        <w:t>остав идентификаторов объектов учета вида  данных.</w:t>
      </w:r>
    </w:p>
    <w:p w:rsidR="00170DD1" w:rsidRPr="000036AC" w:rsidRDefault="003E6845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6</w:t>
      </w:r>
      <w:r w:rsidR="005A41C2">
        <w:rPr>
          <w:color w:val="000000"/>
          <w:sz w:val="28"/>
          <w:szCs w:val="28"/>
        </w:rPr>
        <w:t>.</w:t>
      </w:r>
      <w:r w:rsidR="005A41C2">
        <w:rPr>
          <w:color w:val="000000"/>
          <w:sz w:val="28"/>
          <w:szCs w:val="28"/>
        </w:rPr>
        <w:tab/>
      </w:r>
      <w:r w:rsidR="00170DD1" w:rsidRPr="000036AC">
        <w:rPr>
          <w:color w:val="000000"/>
          <w:sz w:val="28"/>
          <w:szCs w:val="28"/>
        </w:rPr>
        <w:t>В состав группы показателей статуса вида данных входят:</w:t>
      </w:r>
    </w:p>
    <w:p w:rsidR="00170DD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П</w:t>
      </w:r>
      <w:r w:rsidR="00170DD1" w:rsidRPr="000036AC">
        <w:rPr>
          <w:color w:val="000000"/>
          <w:sz w:val="28"/>
          <w:szCs w:val="28"/>
        </w:rPr>
        <w:t>ризнак принадлежности к категории открытых данных (определяется оператором ИР);</w:t>
      </w:r>
    </w:p>
    <w:p w:rsidR="00170DD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В</w:t>
      </w:r>
      <w:r w:rsidR="00170DD1" w:rsidRPr="000036AC">
        <w:rPr>
          <w:color w:val="000000"/>
          <w:sz w:val="28"/>
          <w:szCs w:val="28"/>
        </w:rPr>
        <w:t>ерсия вида данных;</w:t>
      </w:r>
    </w:p>
    <w:p w:rsidR="00170DD1" w:rsidRPr="00C92728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-</w:t>
      </w:r>
      <w:r w:rsidR="005A41C2">
        <w:rPr>
          <w:color w:val="000000"/>
          <w:sz w:val="28"/>
          <w:szCs w:val="28"/>
        </w:rPr>
        <w:tab/>
      </w:r>
      <w:r w:rsidR="000036AC">
        <w:rPr>
          <w:color w:val="000000"/>
          <w:sz w:val="28"/>
          <w:szCs w:val="28"/>
        </w:rPr>
        <w:t>С</w:t>
      </w:r>
      <w:r w:rsidRPr="000036AC">
        <w:rPr>
          <w:color w:val="000000"/>
          <w:sz w:val="28"/>
          <w:szCs w:val="28"/>
        </w:rPr>
        <w:t xml:space="preserve">татус вида </w:t>
      </w:r>
      <w:r w:rsidRPr="00C92728">
        <w:rPr>
          <w:color w:val="000000"/>
          <w:sz w:val="28"/>
          <w:szCs w:val="28"/>
        </w:rPr>
        <w:t xml:space="preserve">данных: проект или включен в </w:t>
      </w:r>
      <w:r w:rsidR="00E76EA2" w:rsidRPr="00C92728">
        <w:rPr>
          <w:color w:val="000000"/>
          <w:sz w:val="28"/>
          <w:szCs w:val="28"/>
        </w:rPr>
        <w:t>Реестр видов данных</w:t>
      </w:r>
      <w:r w:rsidRPr="00C92728">
        <w:rPr>
          <w:color w:val="000000"/>
          <w:sz w:val="28"/>
          <w:szCs w:val="28"/>
        </w:rPr>
        <w:t>;</w:t>
      </w:r>
    </w:p>
    <w:p w:rsidR="00170DD1" w:rsidRPr="00C92728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</w:t>
      </w:r>
      <w:r w:rsidR="00170DD1" w:rsidRPr="00C92728">
        <w:rPr>
          <w:color w:val="000000"/>
          <w:sz w:val="28"/>
          <w:szCs w:val="28"/>
        </w:rPr>
        <w:t>ризнак публикации данных вида данных оператором ИР в витрине данных;</w:t>
      </w:r>
    </w:p>
    <w:p w:rsidR="00170DD1" w:rsidRPr="000036AC" w:rsidRDefault="005A41C2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036AC" w:rsidRPr="00C92728">
        <w:rPr>
          <w:color w:val="000000"/>
          <w:sz w:val="28"/>
          <w:szCs w:val="28"/>
        </w:rPr>
        <w:t>Д</w:t>
      </w:r>
      <w:r w:rsidR="00170DD1" w:rsidRPr="00C92728">
        <w:rPr>
          <w:color w:val="000000"/>
          <w:sz w:val="28"/>
          <w:szCs w:val="28"/>
        </w:rPr>
        <w:t xml:space="preserve">ата публикации вида </w:t>
      </w:r>
      <w:r w:rsidR="00E76EA2" w:rsidRPr="00C92728">
        <w:rPr>
          <w:color w:val="000000"/>
          <w:sz w:val="28"/>
          <w:szCs w:val="28"/>
        </w:rPr>
        <w:t>д</w:t>
      </w:r>
      <w:r w:rsidR="00170DD1" w:rsidRPr="00C92728">
        <w:rPr>
          <w:color w:val="000000"/>
          <w:sz w:val="28"/>
          <w:szCs w:val="28"/>
        </w:rPr>
        <w:t>анных</w:t>
      </w:r>
      <w:r w:rsidR="00170DD1" w:rsidRPr="000036AC">
        <w:rPr>
          <w:color w:val="000000"/>
          <w:sz w:val="28"/>
          <w:szCs w:val="28"/>
        </w:rPr>
        <w:t xml:space="preserve"> оператором ИР в витрине данных.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С целью удобства формирования (структурирования) вида данных основные показатели могут объединяться в блоки (группы) показателей.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Объединение основных показателей в блоки осуществляется в объеме, необходимом для описания обособленной характеристики объекта учета.</w:t>
      </w:r>
    </w:p>
    <w:p w:rsidR="00170DD1" w:rsidRPr="000036AC" w:rsidRDefault="00170DD1" w:rsidP="005A41C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0036AC">
        <w:rPr>
          <w:color w:val="000000"/>
          <w:sz w:val="28"/>
          <w:szCs w:val="28"/>
        </w:rPr>
        <w:t>Объединение основных показателей в блоки может осуществляться в привязке к структурным элементам существующих и используемых бумажных документов (выходным формам), содержащих сведения по объекту учета.</w:t>
      </w:r>
    </w:p>
    <w:p w:rsidR="000B1ABF" w:rsidRPr="001C459C" w:rsidRDefault="000B1ABF" w:rsidP="000B1AB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B1ABF">
        <w:rPr>
          <w:color w:val="000000"/>
          <w:sz w:val="28"/>
          <w:szCs w:val="28"/>
        </w:rPr>
        <w:t>Паспорт информационного ресурса формируется  в соответствии с Шаблоном паспорта информационного ресурса (Приложение № 2.1).</w:t>
      </w:r>
    </w:p>
    <w:p w:rsidR="000036AC" w:rsidRPr="001C459C" w:rsidRDefault="000036AC" w:rsidP="001C459C">
      <w:pPr>
        <w:pStyle w:val="a6"/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</w:p>
    <w:sectPr w:rsidR="000036AC" w:rsidRPr="001C459C" w:rsidSect="00C45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60"/>
    <w:multiLevelType w:val="hybridMultilevel"/>
    <w:tmpl w:val="715668E0"/>
    <w:lvl w:ilvl="0" w:tplc="D8CED15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C49CC"/>
    <w:multiLevelType w:val="hybridMultilevel"/>
    <w:tmpl w:val="6E7027D2"/>
    <w:lvl w:ilvl="0" w:tplc="AFF0332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9B2705"/>
    <w:multiLevelType w:val="hybridMultilevel"/>
    <w:tmpl w:val="68F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C1425"/>
    <w:multiLevelType w:val="hybridMultilevel"/>
    <w:tmpl w:val="A97A3214"/>
    <w:lvl w:ilvl="0" w:tplc="436015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189"/>
    <w:multiLevelType w:val="hybridMultilevel"/>
    <w:tmpl w:val="38769888"/>
    <w:lvl w:ilvl="0" w:tplc="6A7A4368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02D7"/>
    <w:multiLevelType w:val="multilevel"/>
    <w:tmpl w:val="6E7027D2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223054"/>
    <w:multiLevelType w:val="hybridMultilevel"/>
    <w:tmpl w:val="9FF62FD4"/>
    <w:lvl w:ilvl="0" w:tplc="70C813D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636A2"/>
    <w:multiLevelType w:val="multilevel"/>
    <w:tmpl w:val="6E7027D2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580C6A"/>
    <w:multiLevelType w:val="hybridMultilevel"/>
    <w:tmpl w:val="F18E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22D"/>
    <w:multiLevelType w:val="hybridMultilevel"/>
    <w:tmpl w:val="5A36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0A53"/>
    <w:multiLevelType w:val="hybridMultilevel"/>
    <w:tmpl w:val="C10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B75DA"/>
    <w:multiLevelType w:val="multilevel"/>
    <w:tmpl w:val="55F2A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2">
    <w:nsid w:val="65303961"/>
    <w:multiLevelType w:val="multilevel"/>
    <w:tmpl w:val="9FF62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B10B4"/>
    <w:multiLevelType w:val="multilevel"/>
    <w:tmpl w:val="9FF62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A4B91"/>
    <w:multiLevelType w:val="hybridMultilevel"/>
    <w:tmpl w:val="78003B90"/>
    <w:lvl w:ilvl="0" w:tplc="86F60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7C935FB"/>
    <w:multiLevelType w:val="hybridMultilevel"/>
    <w:tmpl w:val="5CCC8BFC"/>
    <w:lvl w:ilvl="0" w:tplc="A68A9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85F0A"/>
    <w:multiLevelType w:val="hybridMultilevel"/>
    <w:tmpl w:val="AD1E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F6489"/>
    <w:multiLevelType w:val="hybridMultilevel"/>
    <w:tmpl w:val="5878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3E"/>
    <w:rsid w:val="000036AC"/>
    <w:rsid w:val="00033258"/>
    <w:rsid w:val="00046BDA"/>
    <w:rsid w:val="000567BA"/>
    <w:rsid w:val="00065729"/>
    <w:rsid w:val="000667BA"/>
    <w:rsid w:val="00074B69"/>
    <w:rsid w:val="000B1ABF"/>
    <w:rsid w:val="000C28E9"/>
    <w:rsid w:val="000E53D5"/>
    <w:rsid w:val="000F6779"/>
    <w:rsid w:val="001228DB"/>
    <w:rsid w:val="00170DD1"/>
    <w:rsid w:val="00171FC9"/>
    <w:rsid w:val="001871AE"/>
    <w:rsid w:val="0019312A"/>
    <w:rsid w:val="001A0EA6"/>
    <w:rsid w:val="001A1B61"/>
    <w:rsid w:val="001A5DBF"/>
    <w:rsid w:val="001C459C"/>
    <w:rsid w:val="001D05DC"/>
    <w:rsid w:val="001E2F6D"/>
    <w:rsid w:val="002171A3"/>
    <w:rsid w:val="00231E04"/>
    <w:rsid w:val="00237171"/>
    <w:rsid w:val="00240329"/>
    <w:rsid w:val="00240932"/>
    <w:rsid w:val="00270E6C"/>
    <w:rsid w:val="00273A59"/>
    <w:rsid w:val="002813CD"/>
    <w:rsid w:val="00282CC3"/>
    <w:rsid w:val="0028623C"/>
    <w:rsid w:val="002A4BE1"/>
    <w:rsid w:val="002D7662"/>
    <w:rsid w:val="002E0B35"/>
    <w:rsid w:val="002E21BF"/>
    <w:rsid w:val="0036783B"/>
    <w:rsid w:val="00384DDE"/>
    <w:rsid w:val="003C00F8"/>
    <w:rsid w:val="003E6845"/>
    <w:rsid w:val="003E7FFE"/>
    <w:rsid w:val="003F06C0"/>
    <w:rsid w:val="003F3FA3"/>
    <w:rsid w:val="003F7C6D"/>
    <w:rsid w:val="00405D5E"/>
    <w:rsid w:val="00416315"/>
    <w:rsid w:val="0042148C"/>
    <w:rsid w:val="00456A4B"/>
    <w:rsid w:val="004821AE"/>
    <w:rsid w:val="00484AF9"/>
    <w:rsid w:val="004A2D19"/>
    <w:rsid w:val="004B702C"/>
    <w:rsid w:val="004C3ED8"/>
    <w:rsid w:val="004F51CE"/>
    <w:rsid w:val="00511D23"/>
    <w:rsid w:val="0053240C"/>
    <w:rsid w:val="00547AA2"/>
    <w:rsid w:val="005629AB"/>
    <w:rsid w:val="00562F5B"/>
    <w:rsid w:val="00573CDE"/>
    <w:rsid w:val="0057445F"/>
    <w:rsid w:val="00587CB8"/>
    <w:rsid w:val="005960CC"/>
    <w:rsid w:val="005967D9"/>
    <w:rsid w:val="005A377E"/>
    <w:rsid w:val="005A41C2"/>
    <w:rsid w:val="005B0932"/>
    <w:rsid w:val="00602A36"/>
    <w:rsid w:val="006036AD"/>
    <w:rsid w:val="006218E7"/>
    <w:rsid w:val="00640F94"/>
    <w:rsid w:val="00654D3D"/>
    <w:rsid w:val="00691A65"/>
    <w:rsid w:val="006A7FBB"/>
    <w:rsid w:val="006B08EB"/>
    <w:rsid w:val="006B0DC6"/>
    <w:rsid w:val="006C65F4"/>
    <w:rsid w:val="006D2F19"/>
    <w:rsid w:val="00702BDA"/>
    <w:rsid w:val="007047F6"/>
    <w:rsid w:val="00710F4B"/>
    <w:rsid w:val="007143AB"/>
    <w:rsid w:val="00721085"/>
    <w:rsid w:val="00727F03"/>
    <w:rsid w:val="00773F0E"/>
    <w:rsid w:val="0079043E"/>
    <w:rsid w:val="007E5110"/>
    <w:rsid w:val="00805938"/>
    <w:rsid w:val="00815251"/>
    <w:rsid w:val="00821073"/>
    <w:rsid w:val="00844682"/>
    <w:rsid w:val="008515CA"/>
    <w:rsid w:val="008652A0"/>
    <w:rsid w:val="008675B4"/>
    <w:rsid w:val="008A1C6E"/>
    <w:rsid w:val="008A43B5"/>
    <w:rsid w:val="008B3A9D"/>
    <w:rsid w:val="008B429D"/>
    <w:rsid w:val="008B48CA"/>
    <w:rsid w:val="008E1A47"/>
    <w:rsid w:val="008F60D7"/>
    <w:rsid w:val="009118DC"/>
    <w:rsid w:val="00916D0D"/>
    <w:rsid w:val="00924566"/>
    <w:rsid w:val="009613F2"/>
    <w:rsid w:val="00971AD2"/>
    <w:rsid w:val="0098077C"/>
    <w:rsid w:val="00991084"/>
    <w:rsid w:val="009A1AE3"/>
    <w:rsid w:val="009A3F15"/>
    <w:rsid w:val="009B751F"/>
    <w:rsid w:val="009C0B36"/>
    <w:rsid w:val="009C7FE2"/>
    <w:rsid w:val="009D77D6"/>
    <w:rsid w:val="009F110F"/>
    <w:rsid w:val="00A010CA"/>
    <w:rsid w:val="00A15EF3"/>
    <w:rsid w:val="00A22831"/>
    <w:rsid w:val="00A23971"/>
    <w:rsid w:val="00A50DFA"/>
    <w:rsid w:val="00A549B7"/>
    <w:rsid w:val="00A60787"/>
    <w:rsid w:val="00A678C6"/>
    <w:rsid w:val="00A71063"/>
    <w:rsid w:val="00A839A6"/>
    <w:rsid w:val="00AB0FAC"/>
    <w:rsid w:val="00AC528D"/>
    <w:rsid w:val="00AE4164"/>
    <w:rsid w:val="00AF0447"/>
    <w:rsid w:val="00AF0949"/>
    <w:rsid w:val="00AF41D4"/>
    <w:rsid w:val="00B25CF6"/>
    <w:rsid w:val="00B66A41"/>
    <w:rsid w:val="00B7727A"/>
    <w:rsid w:val="00B82DE9"/>
    <w:rsid w:val="00B84C2A"/>
    <w:rsid w:val="00B85310"/>
    <w:rsid w:val="00BA765A"/>
    <w:rsid w:val="00BB1E50"/>
    <w:rsid w:val="00BB2DAE"/>
    <w:rsid w:val="00BB2EE9"/>
    <w:rsid w:val="00BC51F9"/>
    <w:rsid w:val="00C3048A"/>
    <w:rsid w:val="00C3421B"/>
    <w:rsid w:val="00C4556A"/>
    <w:rsid w:val="00C8191F"/>
    <w:rsid w:val="00C836E2"/>
    <w:rsid w:val="00C92728"/>
    <w:rsid w:val="00CA7912"/>
    <w:rsid w:val="00CC0BAA"/>
    <w:rsid w:val="00CC107E"/>
    <w:rsid w:val="00CD4144"/>
    <w:rsid w:val="00CF3B1B"/>
    <w:rsid w:val="00D03E59"/>
    <w:rsid w:val="00D15A1E"/>
    <w:rsid w:val="00D3143E"/>
    <w:rsid w:val="00D81953"/>
    <w:rsid w:val="00D8365C"/>
    <w:rsid w:val="00DB1BD5"/>
    <w:rsid w:val="00DB63CE"/>
    <w:rsid w:val="00DC6D5B"/>
    <w:rsid w:val="00DE4CCD"/>
    <w:rsid w:val="00E12031"/>
    <w:rsid w:val="00E12DCE"/>
    <w:rsid w:val="00E32614"/>
    <w:rsid w:val="00E43187"/>
    <w:rsid w:val="00E45548"/>
    <w:rsid w:val="00E51748"/>
    <w:rsid w:val="00E52EAD"/>
    <w:rsid w:val="00E76EA2"/>
    <w:rsid w:val="00EA3DBA"/>
    <w:rsid w:val="00EF3365"/>
    <w:rsid w:val="00F17F19"/>
    <w:rsid w:val="00F24CE7"/>
    <w:rsid w:val="00F26311"/>
    <w:rsid w:val="00F73459"/>
    <w:rsid w:val="00F8471A"/>
    <w:rsid w:val="00F857CC"/>
    <w:rsid w:val="00F96D11"/>
    <w:rsid w:val="00FD26B9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9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7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17F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9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84A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652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46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96D11"/>
    <w:pPr>
      <w:ind w:left="708"/>
    </w:pPr>
  </w:style>
  <w:style w:type="table" w:customStyle="1" w:styleId="OTR1">
    <w:name w:val="OTR1"/>
    <w:basedOn w:val="a1"/>
    <w:next w:val="a3"/>
    <w:uiPriority w:val="59"/>
    <w:rsid w:val="00DB1B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7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17F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9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84A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652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46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96D11"/>
    <w:pPr>
      <w:ind w:left="708"/>
    </w:pPr>
  </w:style>
  <w:style w:type="table" w:customStyle="1" w:styleId="OTR1">
    <w:name w:val="OTR1"/>
    <w:basedOn w:val="a1"/>
    <w:next w:val="a3"/>
    <w:uiPriority w:val="59"/>
    <w:rsid w:val="00DB1B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D314-BA23-45F3-B60C-E7E1C58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 Александровна Козырева</cp:lastModifiedBy>
  <cp:revision>2</cp:revision>
  <cp:lastPrinted>2020-05-22T13:31:00Z</cp:lastPrinted>
  <dcterms:created xsi:type="dcterms:W3CDTF">2021-03-10T12:32:00Z</dcterms:created>
  <dcterms:modified xsi:type="dcterms:W3CDTF">2021-03-10T12:32:00Z</dcterms:modified>
</cp:coreProperties>
</file>