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3" w:rsidRDefault="00853AA3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0C70BF" w:rsidRDefault="000C70BF">
      <w:pPr>
        <w:pStyle w:val="ConsPlusTitle"/>
        <w:jc w:val="center"/>
      </w:pPr>
    </w:p>
    <w:p w:rsidR="000C70BF" w:rsidRPr="0058023F" w:rsidRDefault="000C70BF">
      <w:pPr>
        <w:pStyle w:val="ConsPlusTitle"/>
        <w:jc w:val="center"/>
      </w:pPr>
    </w:p>
    <w:p w:rsidR="000C70BF" w:rsidRPr="0058023F" w:rsidRDefault="000C70BF">
      <w:pPr>
        <w:pStyle w:val="ConsPlusTitle"/>
        <w:jc w:val="center"/>
      </w:pPr>
    </w:p>
    <w:p w:rsidR="0058023F" w:rsidRPr="0058023F" w:rsidRDefault="0058023F">
      <w:pPr>
        <w:pStyle w:val="ConsPlusTitle"/>
        <w:jc w:val="center"/>
      </w:pPr>
    </w:p>
    <w:p w:rsidR="00853AA3" w:rsidRPr="0058023F" w:rsidRDefault="00853AA3">
      <w:pPr>
        <w:pStyle w:val="ConsPlusTitle"/>
        <w:jc w:val="center"/>
      </w:pPr>
    </w:p>
    <w:p w:rsidR="00853AA3" w:rsidRPr="0058023F" w:rsidRDefault="00DD5D4C">
      <w:pPr>
        <w:pStyle w:val="ConsPlusTitle"/>
        <w:jc w:val="center"/>
      </w:pPr>
      <w:r w:rsidRPr="0058023F">
        <w:t>О внесении изменений в приказ комитета по социальной защите</w:t>
      </w:r>
    </w:p>
    <w:p w:rsidR="00853AA3" w:rsidRPr="0058023F" w:rsidRDefault="00DD5D4C">
      <w:pPr>
        <w:pStyle w:val="ConsPlusTitle"/>
        <w:jc w:val="center"/>
      </w:pPr>
      <w:r w:rsidRPr="0058023F">
        <w:t xml:space="preserve">населения Ленинградской области от </w:t>
      </w:r>
      <w:r w:rsidR="007F72A0" w:rsidRPr="0058023F">
        <w:t>29 июня 2018</w:t>
      </w:r>
      <w:r w:rsidRPr="0058023F">
        <w:t xml:space="preserve"> года № 1</w:t>
      </w:r>
      <w:r w:rsidR="007F72A0" w:rsidRPr="0058023F">
        <w:t>5</w:t>
      </w:r>
    </w:p>
    <w:p w:rsidR="007F72A0" w:rsidRPr="0058023F" w:rsidRDefault="00DD5D4C" w:rsidP="007F72A0">
      <w:pPr>
        <w:pStyle w:val="ConsPlusTitle"/>
        <w:jc w:val="center"/>
      </w:pPr>
      <w:r w:rsidRPr="0058023F">
        <w:t>"</w:t>
      </w:r>
      <w:r w:rsidR="007F72A0" w:rsidRPr="0058023F">
        <w:t>Об утверждении административных регламентов предоставления</w:t>
      </w:r>
    </w:p>
    <w:p w:rsidR="007F72A0" w:rsidRPr="0058023F" w:rsidRDefault="007F72A0" w:rsidP="007F72A0">
      <w:pPr>
        <w:pStyle w:val="ConsPlusTitle"/>
        <w:jc w:val="center"/>
      </w:pPr>
      <w:r w:rsidRPr="0058023F">
        <w:t>на территории ленинградской области государственных услуг</w:t>
      </w:r>
    </w:p>
    <w:p w:rsidR="00853AA3" w:rsidRPr="0058023F" w:rsidRDefault="007F72A0" w:rsidP="007F72A0">
      <w:pPr>
        <w:pStyle w:val="ConsPlusTitle"/>
        <w:jc w:val="center"/>
      </w:pPr>
      <w:r w:rsidRPr="0058023F">
        <w:t>в сфере социальной защиты населения</w:t>
      </w:r>
      <w:r w:rsidR="00DD5D4C" w:rsidRPr="0058023F">
        <w:t>"</w:t>
      </w:r>
    </w:p>
    <w:p w:rsidR="00853AA3" w:rsidRPr="0058023F" w:rsidRDefault="00853AA3">
      <w:pPr>
        <w:pStyle w:val="ConsPlusNormal"/>
        <w:ind w:firstLine="540"/>
        <w:jc w:val="both"/>
      </w:pPr>
    </w:p>
    <w:p w:rsidR="00853AA3" w:rsidRPr="0058023F" w:rsidRDefault="00853AA3" w:rsidP="00464423">
      <w:pPr>
        <w:pStyle w:val="ConsPlusNormal"/>
        <w:spacing w:line="360" w:lineRule="auto"/>
        <w:ind w:firstLine="709"/>
        <w:jc w:val="both"/>
      </w:pPr>
      <w:r w:rsidRPr="0058023F">
        <w:t>В целях приведения нормативных правовых актов Ленинградской области в соответствие с действующим законодательством:</w:t>
      </w:r>
    </w:p>
    <w:p w:rsidR="00C26BB6" w:rsidRPr="0058023F" w:rsidRDefault="00853AA3" w:rsidP="00C26BB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58023F">
        <w:t xml:space="preserve">Внести в </w:t>
      </w:r>
      <w:hyperlink r:id="rId7" w:history="1">
        <w:r w:rsidRPr="0058023F">
          <w:t>приложение</w:t>
        </w:r>
      </w:hyperlink>
      <w:r w:rsidR="007F72A0" w:rsidRPr="0058023F">
        <w:t xml:space="preserve"> 1</w:t>
      </w:r>
      <w:r w:rsidRPr="0058023F">
        <w:t xml:space="preserve"> </w:t>
      </w:r>
      <w:r w:rsidR="007F72A0" w:rsidRPr="0058023F">
        <w:t xml:space="preserve">(Административный регламент предоставления на территории Ленинградской области государственной услуги по принятию решения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области) </w:t>
      </w:r>
      <w:r w:rsidRPr="0058023F">
        <w:t xml:space="preserve">к приказу комитета </w:t>
      </w:r>
      <w:r w:rsidR="007F72A0" w:rsidRPr="0058023F">
        <w:t>по социальной защите населения Ленинградской области от 29</w:t>
      </w:r>
      <w:proofErr w:type="gramEnd"/>
      <w:r w:rsidR="007F72A0" w:rsidRPr="0058023F">
        <w:t xml:space="preserve"> июня 2018 года № 15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 </w:t>
      </w:r>
      <w:r w:rsidRPr="0058023F">
        <w:t>следующие изменения:</w:t>
      </w:r>
    </w:p>
    <w:p w:rsidR="00C26BB6" w:rsidRPr="0058023F" w:rsidRDefault="002B7E77" w:rsidP="00C26BB6">
      <w:pPr>
        <w:pStyle w:val="ConsPlusNormal"/>
        <w:spacing w:line="360" w:lineRule="auto"/>
        <w:ind w:firstLine="709"/>
        <w:jc w:val="both"/>
      </w:pPr>
      <w:r w:rsidRPr="0058023F">
        <w:t>в</w:t>
      </w:r>
      <w:r w:rsidR="00C26BB6" w:rsidRPr="0058023F">
        <w:t xml:space="preserve"> пункт</w:t>
      </w:r>
      <w:r w:rsidRPr="0058023F">
        <w:t>е</w:t>
      </w:r>
      <w:r w:rsidR="00C26BB6" w:rsidRPr="0058023F">
        <w:t xml:space="preserve"> 2.6 </w:t>
      </w:r>
      <w:r w:rsidRPr="0058023F">
        <w:t xml:space="preserve">слова «Копии представленных документов заверяются нотариально, либо КСЗН ЛО, либо МФЦ, либо в ЦСЗН </w:t>
      </w:r>
      <w:r w:rsidRPr="008C1AC4">
        <w:t>при предъявлении заявителем (представителем заявителя) оригиналов документов</w:t>
      </w:r>
      <w:proofErr w:type="gramStart"/>
      <w:r w:rsidR="009B22B6" w:rsidRPr="008C1AC4">
        <w:t>.</w:t>
      </w:r>
      <w:r w:rsidRPr="008C1AC4">
        <w:t xml:space="preserve">» </w:t>
      </w:r>
      <w:proofErr w:type="gramEnd"/>
      <w:r w:rsidR="009B22B6" w:rsidRPr="008C1AC4">
        <w:t>заменить словами:</w:t>
      </w:r>
      <w:r w:rsidRPr="008C1AC4">
        <w:t xml:space="preserve"> </w:t>
      </w:r>
      <w:r w:rsidR="00C26BB6" w:rsidRPr="008C1AC4">
        <w:t>«Копии представленных документов заверяются нотариально</w:t>
      </w:r>
      <w:r w:rsidR="00C26BB6" w:rsidRPr="0058023F">
        <w:t>, либо учреждением (организацией), выдавшим оригинал документа, либо МФЦ при предъявлении заявителем (представителем заявителя) оригиналов документов, за исключением решения суда</w:t>
      </w:r>
      <w:proofErr w:type="gramStart"/>
      <w:r w:rsidR="00C26BB6" w:rsidRPr="0058023F">
        <w:t>.»;</w:t>
      </w:r>
      <w:proofErr w:type="gramEnd"/>
    </w:p>
    <w:p w:rsidR="00537A52" w:rsidRPr="0058023F" w:rsidRDefault="009D0DF4" w:rsidP="00C26BB6">
      <w:pPr>
        <w:pStyle w:val="ConsPlusNormal"/>
        <w:spacing w:line="360" w:lineRule="auto"/>
        <w:ind w:firstLine="709"/>
        <w:jc w:val="both"/>
      </w:pPr>
      <w:r w:rsidRPr="0058023F">
        <w:lastRenderedPageBreak/>
        <w:t xml:space="preserve">подпункт 5 пункта 2.6 </w:t>
      </w:r>
      <w:r w:rsidR="00537A52" w:rsidRPr="0058023F">
        <w:t>изложить в новой редакции:</w:t>
      </w:r>
    </w:p>
    <w:p w:rsidR="00F65F9B" w:rsidRPr="0058023F" w:rsidRDefault="00F65F9B" w:rsidP="00F65F9B">
      <w:pPr>
        <w:pStyle w:val="ConsPlusNormal"/>
        <w:spacing w:line="360" w:lineRule="auto"/>
        <w:ind w:firstLine="709"/>
        <w:jc w:val="both"/>
      </w:pPr>
      <w:r w:rsidRPr="0058023F">
        <w:t>«5) свидетельство о рождении</w:t>
      </w:r>
      <w:r w:rsidR="00525EA1" w:rsidRPr="0058023F">
        <w:t xml:space="preserve"> гражданина Российской Федерации</w:t>
      </w:r>
      <w:r w:rsidRPr="0058023F">
        <w:t>, выданн</w:t>
      </w:r>
      <w:r w:rsidR="00525EA1" w:rsidRPr="0058023F">
        <w:t>о</w:t>
      </w:r>
      <w:r w:rsidRPr="0058023F">
        <w:t xml:space="preserve">е компетентными органами иностранного государства, и </w:t>
      </w:r>
      <w:r w:rsidR="00525EA1" w:rsidRPr="0058023F">
        <w:t>его</w:t>
      </w:r>
      <w:r w:rsidRPr="0058023F">
        <w:t xml:space="preserve"> нотариально удостоверенный перевод на русский язык (для граждан</w:t>
      </w:r>
      <w:r w:rsidR="00525EA1" w:rsidRPr="0058023F">
        <w:t xml:space="preserve"> Российской Федерации</w:t>
      </w:r>
      <w:r w:rsidRPr="0058023F">
        <w:t xml:space="preserve"> в возрасте до 14 лет)»;</w:t>
      </w:r>
    </w:p>
    <w:p w:rsidR="00F65F9B" w:rsidRPr="0058023F" w:rsidRDefault="00C26BB6" w:rsidP="00F65F9B">
      <w:pPr>
        <w:pStyle w:val="ConsPlusNormal"/>
        <w:spacing w:line="360" w:lineRule="auto"/>
        <w:ind w:firstLine="709"/>
        <w:jc w:val="both"/>
      </w:pPr>
      <w:r w:rsidRPr="0058023F">
        <w:t>п</w:t>
      </w:r>
      <w:r w:rsidR="00146CB5" w:rsidRPr="0058023F">
        <w:t>одп</w:t>
      </w:r>
      <w:r w:rsidRPr="0058023F">
        <w:t>ункт</w:t>
      </w:r>
      <w:r w:rsidR="00F65F9B" w:rsidRPr="0058023F">
        <w:t xml:space="preserve"> 2.6.1 </w:t>
      </w:r>
      <w:r w:rsidRPr="0058023F">
        <w:t xml:space="preserve">изложить в </w:t>
      </w:r>
      <w:r w:rsidR="00F65F9B" w:rsidRPr="0058023F">
        <w:t>следующе</w:t>
      </w:r>
      <w:r w:rsidRPr="0058023F">
        <w:t>й</w:t>
      </w:r>
      <w:r w:rsidR="00F65F9B" w:rsidRPr="0058023F">
        <w:t xml:space="preserve"> </w:t>
      </w:r>
      <w:r w:rsidRPr="0058023F">
        <w:t>редакции</w:t>
      </w:r>
      <w:r w:rsidR="00F65F9B" w:rsidRPr="0058023F">
        <w:t>:</w:t>
      </w:r>
    </w:p>
    <w:p w:rsidR="00F65F9B" w:rsidRPr="0058023F" w:rsidRDefault="00F65F9B" w:rsidP="00F65F9B">
      <w:pPr>
        <w:pStyle w:val="ConsPlusNormal"/>
        <w:spacing w:line="360" w:lineRule="auto"/>
        <w:ind w:firstLine="709"/>
        <w:jc w:val="both"/>
      </w:pPr>
      <w:r w:rsidRPr="0058023F">
        <w:t>«2.6.1 Заявитель дополнительно к документам, перечисленным в пункте 2.6 настоящего регламента, представляет в случае отсутствия соответствующих отметок в паспорте гражданина Российской Федерации - документы, подтверждающие факт проживания заявителя на территории Ленинградской области:</w:t>
      </w:r>
    </w:p>
    <w:p w:rsidR="00F65F9B" w:rsidRPr="0058023F" w:rsidRDefault="00F65F9B" w:rsidP="00F65F9B">
      <w:pPr>
        <w:pStyle w:val="ConsPlusNormal"/>
        <w:spacing w:line="360" w:lineRule="auto"/>
        <w:ind w:firstLine="709"/>
        <w:jc w:val="both"/>
      </w:pPr>
      <w:r w:rsidRPr="0058023F">
        <w:t xml:space="preserve">- копия решения суда </w:t>
      </w:r>
      <w:proofErr w:type="gramStart"/>
      <w:r w:rsidRPr="0058023F">
        <w:t>об установлении факта проживания на территории Ленинградской области с отметкой о дате вступления его в законную силу</w:t>
      </w:r>
      <w:proofErr w:type="gramEnd"/>
      <w:r w:rsidRPr="0058023F">
        <w:t>, заверенная судебным органом (при отсутствии регистрации по месту жительства или по месту пребывания на территории Ленинградской области);</w:t>
      </w:r>
    </w:p>
    <w:p w:rsidR="00F65F9B" w:rsidRPr="0058023F" w:rsidRDefault="00F65F9B" w:rsidP="00F65F9B">
      <w:pPr>
        <w:pStyle w:val="ConsPlusNormal"/>
        <w:spacing w:line="360" w:lineRule="auto"/>
        <w:ind w:firstLine="709"/>
        <w:jc w:val="both"/>
      </w:pPr>
      <w:r w:rsidRPr="0058023F">
        <w:t>- нотариальное соглашение между родителями об определении места проживания ребенка либо копия решения суда, заверенная судебным органом, подтверждающая факт проживания заявителя с ребенком, с отметкой о дате вступления его в законную силу</w:t>
      </w:r>
      <w:proofErr w:type="gramStart"/>
      <w:r w:rsidRPr="0058023F">
        <w:t>.»;</w:t>
      </w:r>
      <w:proofErr w:type="gramEnd"/>
    </w:p>
    <w:p w:rsidR="00C21430" w:rsidRPr="0058023F" w:rsidRDefault="00C26BB6" w:rsidP="00F65F9B">
      <w:pPr>
        <w:pStyle w:val="ConsPlusNormal"/>
        <w:spacing w:line="360" w:lineRule="auto"/>
        <w:ind w:firstLine="709"/>
        <w:jc w:val="both"/>
      </w:pPr>
      <w:r w:rsidRPr="0058023F">
        <w:t xml:space="preserve">подпункт </w:t>
      </w:r>
      <w:r w:rsidR="00C21430" w:rsidRPr="0058023F">
        <w:t xml:space="preserve">2.6.2 </w:t>
      </w:r>
      <w:r w:rsidRPr="0058023F">
        <w:t>изложить в следующей редакции:</w:t>
      </w:r>
    </w:p>
    <w:p w:rsidR="00C26BB6" w:rsidRPr="0058023F" w:rsidRDefault="00C26BB6" w:rsidP="00C26BB6">
      <w:pPr>
        <w:pStyle w:val="ConsPlusNormal"/>
        <w:spacing w:line="360" w:lineRule="auto"/>
        <w:ind w:firstLine="709"/>
        <w:jc w:val="both"/>
      </w:pPr>
      <w:r w:rsidRPr="0058023F">
        <w:t>«2.6.2. Прилагаемые к заявлению документы должны позволять идентифицировать принадлежность документа заявителю и отвечать следующим требованиям:</w:t>
      </w:r>
    </w:p>
    <w:p w:rsidR="00C26BB6" w:rsidRPr="0058023F" w:rsidRDefault="00C26BB6" w:rsidP="00C26BB6">
      <w:pPr>
        <w:pStyle w:val="ConsPlusNormal"/>
        <w:spacing w:line="360" w:lineRule="auto"/>
        <w:ind w:firstLine="709"/>
        <w:jc w:val="both"/>
      </w:pPr>
      <w:r w:rsidRPr="0058023F">
        <w:t>тексты документов написаны разборчиво, записи, печати в них хорошо читаемы и выполнены синими или черными чернилами (пастой);</w:t>
      </w:r>
    </w:p>
    <w:p w:rsidR="00C26BB6" w:rsidRPr="0058023F" w:rsidRDefault="00C26BB6" w:rsidP="00C26BB6">
      <w:pPr>
        <w:pStyle w:val="ConsPlusNormal"/>
        <w:spacing w:line="360" w:lineRule="auto"/>
        <w:ind w:firstLine="709"/>
        <w:jc w:val="both"/>
      </w:pPr>
      <w:r w:rsidRPr="0058023F">
        <w:t>в документах нет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документ, либо его правопреемника;</w:t>
      </w:r>
    </w:p>
    <w:p w:rsidR="00C26BB6" w:rsidRPr="0058023F" w:rsidRDefault="00C26BB6" w:rsidP="00C26BB6">
      <w:pPr>
        <w:pStyle w:val="ConsPlusNormal"/>
        <w:spacing w:line="360" w:lineRule="auto"/>
        <w:ind w:firstLine="709"/>
        <w:jc w:val="both"/>
      </w:pPr>
      <w:r w:rsidRPr="0058023F">
        <w:t xml:space="preserve">документы не имеют серьезных повреждений, наличие которых допускает </w:t>
      </w:r>
      <w:r w:rsidRPr="0058023F">
        <w:lastRenderedPageBreak/>
        <w:t>многозначность истолкования их содержания.</w:t>
      </w:r>
    </w:p>
    <w:p w:rsidR="00C26BB6" w:rsidRPr="0058023F" w:rsidRDefault="00C26BB6" w:rsidP="00C26BB6">
      <w:pPr>
        <w:pStyle w:val="ConsPlusNormal"/>
        <w:spacing w:line="360" w:lineRule="auto"/>
        <w:ind w:firstLine="709"/>
        <w:jc w:val="both"/>
      </w:pPr>
      <w:r w:rsidRPr="0058023F">
        <w:t>Документы, написанные на иностранном языке, заверенные печатью на иностранном языке, а также на языках народов Российской Федерации, при отсутствии дублирования на русском языке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</w:t>
      </w:r>
      <w:proofErr w:type="gramStart"/>
      <w:r w:rsidRPr="0058023F">
        <w:t>.»</w:t>
      </w:r>
      <w:proofErr w:type="gramEnd"/>
    </w:p>
    <w:p w:rsidR="009D0DF4" w:rsidRPr="0058023F" w:rsidRDefault="009D0DF4" w:rsidP="00464423">
      <w:pPr>
        <w:pStyle w:val="ConsPlusNormal"/>
        <w:spacing w:line="360" w:lineRule="auto"/>
        <w:ind w:firstLine="709"/>
        <w:jc w:val="both"/>
      </w:pPr>
      <w:r w:rsidRPr="0058023F">
        <w:t>пункт 2.7. изложить в следующей редакции: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КСЗН ЛО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1) в территориальном органе Пенсионного фонда Российской Федерации:</w:t>
      </w:r>
    </w:p>
    <w:p w:rsidR="0085039E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 xml:space="preserve">сведения, подтверждающие факт установления инвалидности, сведения об индивидуальных программах реабилитации или </w:t>
      </w:r>
      <w:proofErr w:type="spellStart"/>
      <w:r w:rsidRPr="0058023F">
        <w:rPr>
          <w:szCs w:val="28"/>
        </w:rPr>
        <w:t>абилитации</w:t>
      </w:r>
      <w:proofErr w:type="spellEnd"/>
      <w:r w:rsidRPr="0058023F">
        <w:rPr>
          <w:szCs w:val="28"/>
        </w:rPr>
        <w:t xml:space="preserve"> инвалид</w:t>
      </w:r>
      <w:r w:rsidR="0085039E" w:rsidRPr="0058023F">
        <w:rPr>
          <w:szCs w:val="28"/>
        </w:rPr>
        <w:t>а</w:t>
      </w:r>
      <w:r w:rsidRPr="0058023F">
        <w:rPr>
          <w:szCs w:val="28"/>
        </w:rPr>
        <w:t xml:space="preserve"> </w:t>
      </w:r>
      <w:r w:rsidR="0085039E" w:rsidRPr="0058023F">
        <w:rPr>
          <w:szCs w:val="28"/>
        </w:rPr>
        <w:t>(ребенка-инвалида)</w:t>
      </w:r>
      <w:r w:rsidR="00D75370" w:rsidRPr="0058023F">
        <w:rPr>
          <w:szCs w:val="28"/>
        </w:rPr>
        <w:t>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2) в органах внутренних дел: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регистрации по месту жительства (по месту пребывания) гражданина Российской Федерации (при отсутствии соответствующей отметки в паспорте гражданина Российской Федерации);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lastRenderedPageBreak/>
        <w:t>3) в Единой системе межведомственного электронного  взаимодействия и подключаемых к ней региональных систем межведомственного электронного взаимодействия: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государственной регистрации рождения;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государственной регистрации заключения брака;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государственной регистрации смерти;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государственной регистрации перемены имени;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государственной регистрации расторжения брака;</w:t>
      </w:r>
    </w:p>
    <w:p w:rsidR="009D0DF4" w:rsidRPr="0058023F" w:rsidRDefault="009D0DF4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сведения о государственной регистрации установления отцовства</w:t>
      </w:r>
      <w:proofErr w:type="gramStart"/>
      <w:r w:rsidRPr="0058023F">
        <w:rPr>
          <w:szCs w:val="28"/>
        </w:rPr>
        <w:t>.»;</w:t>
      </w:r>
      <w:proofErr w:type="gramEnd"/>
    </w:p>
    <w:p w:rsidR="00127313" w:rsidRPr="0058023F" w:rsidRDefault="003F2F4A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 xml:space="preserve">пункт 2.7.2 </w:t>
      </w:r>
      <w:r w:rsidR="00127313" w:rsidRPr="0058023F">
        <w:rPr>
          <w:szCs w:val="28"/>
        </w:rPr>
        <w:t xml:space="preserve">дополнить </w:t>
      </w:r>
      <w:r w:rsidR="00B239DF" w:rsidRPr="0058023F">
        <w:rPr>
          <w:szCs w:val="28"/>
        </w:rPr>
        <w:t xml:space="preserve">шестым </w:t>
      </w:r>
      <w:r w:rsidR="00127313" w:rsidRPr="0058023F">
        <w:rPr>
          <w:szCs w:val="28"/>
        </w:rPr>
        <w:t xml:space="preserve">абзацем следующего содержания: </w:t>
      </w:r>
    </w:p>
    <w:p w:rsidR="00127313" w:rsidRPr="0058023F" w:rsidRDefault="003F2F4A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023F">
        <w:rPr>
          <w:szCs w:val="28"/>
        </w:rPr>
        <w:t>«</w:t>
      </w:r>
      <w:r w:rsidR="00B239DF" w:rsidRPr="0058023F">
        <w:rPr>
          <w:szCs w:val="28"/>
        </w:rPr>
        <w:t>п</w:t>
      </w:r>
      <w:r w:rsidRPr="0058023F">
        <w:rPr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58023F">
          <w:rPr>
            <w:rStyle w:val="a5"/>
            <w:color w:val="auto"/>
            <w:szCs w:val="28"/>
            <w:u w:val="none"/>
          </w:rPr>
          <w:t>пунктом 7.2 части 1 статьи 16</w:t>
        </w:r>
      </w:hyperlink>
      <w:r w:rsidRPr="0058023F">
        <w:rPr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законами»;</w:t>
      </w:r>
    </w:p>
    <w:p w:rsidR="007F72A0" w:rsidRPr="0058023F" w:rsidRDefault="009D0DF4" w:rsidP="00464423">
      <w:pPr>
        <w:pStyle w:val="ConsPlusNormal"/>
        <w:spacing w:line="360" w:lineRule="auto"/>
        <w:ind w:firstLine="709"/>
        <w:jc w:val="both"/>
      </w:pPr>
      <w:r w:rsidRPr="0058023F">
        <w:t>п</w:t>
      </w:r>
      <w:r w:rsidR="00CF3416" w:rsidRPr="0058023F">
        <w:t>ункт 2.9 изложить в новой редакции</w:t>
      </w:r>
      <w:r w:rsidRPr="0058023F">
        <w:t>:</w:t>
      </w:r>
    </w:p>
    <w:p w:rsidR="00CF3416" w:rsidRPr="0058023F" w:rsidRDefault="00CF3416" w:rsidP="00464423">
      <w:pPr>
        <w:pStyle w:val="ConsPlusNormal"/>
        <w:spacing w:line="360" w:lineRule="auto"/>
        <w:ind w:firstLine="709"/>
        <w:jc w:val="both"/>
      </w:pPr>
      <w:r w:rsidRPr="0058023F">
        <w:t>«</w:t>
      </w:r>
      <w:r w:rsidR="009D0DF4" w:rsidRPr="0058023F">
        <w:t xml:space="preserve">2.9. </w:t>
      </w:r>
      <w:r w:rsidRPr="0058023F">
        <w:t>Основаниями для отказа в приеме документов являются:</w:t>
      </w:r>
    </w:p>
    <w:p w:rsidR="00CF3416" w:rsidRPr="0058023F" w:rsidRDefault="00CF3416" w:rsidP="00464423">
      <w:pPr>
        <w:pStyle w:val="ConsPlusNormal"/>
        <w:spacing w:line="360" w:lineRule="auto"/>
        <w:ind w:firstLine="709"/>
        <w:jc w:val="both"/>
      </w:pPr>
      <w:r w:rsidRPr="0058023F">
        <w:t xml:space="preserve">расхождение сведений, указанных в заявлении и в прилагаемых к заявлению документах; </w:t>
      </w:r>
    </w:p>
    <w:p w:rsidR="00CF3416" w:rsidRPr="0058023F" w:rsidRDefault="00CF3416" w:rsidP="00464423">
      <w:pPr>
        <w:pStyle w:val="ConsPlusNormal"/>
        <w:spacing w:line="360" w:lineRule="auto"/>
        <w:ind w:firstLine="709"/>
        <w:jc w:val="both"/>
      </w:pPr>
      <w:r w:rsidRPr="0058023F">
        <w:t xml:space="preserve">невозможность идентифицировать принадлежность документа заявителю; </w:t>
      </w:r>
    </w:p>
    <w:p w:rsidR="00C612CD" w:rsidRPr="0058023F" w:rsidRDefault="00CF3416" w:rsidP="00464423">
      <w:pPr>
        <w:pStyle w:val="ConsPlusNormal"/>
        <w:spacing w:line="360" w:lineRule="auto"/>
        <w:ind w:firstLine="709"/>
        <w:jc w:val="both"/>
      </w:pPr>
      <w:r w:rsidRPr="0058023F">
        <w:t>наличие в документах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</w:t>
      </w:r>
      <w:r w:rsidR="009D0DF4" w:rsidRPr="0058023F">
        <w:t>кумент, либо его правопреемника</w:t>
      </w:r>
      <w:proofErr w:type="gramStart"/>
      <w:r w:rsidR="009D0DF4" w:rsidRPr="0058023F">
        <w:t>.</w:t>
      </w:r>
      <w:r w:rsidR="001D5A39" w:rsidRPr="0058023F">
        <w:t>»;</w:t>
      </w:r>
      <w:proofErr w:type="gramEnd"/>
    </w:p>
    <w:p w:rsidR="00C612CD" w:rsidRPr="0058023F" w:rsidRDefault="009D0DF4" w:rsidP="00464423">
      <w:pPr>
        <w:pStyle w:val="ConsPlusNormal"/>
        <w:spacing w:line="360" w:lineRule="auto"/>
        <w:ind w:firstLine="709"/>
        <w:jc w:val="both"/>
      </w:pPr>
      <w:r w:rsidRPr="0058023F">
        <w:t>п</w:t>
      </w:r>
      <w:r w:rsidR="001D5A39" w:rsidRPr="0058023F">
        <w:t>одпункт 7 пункта 2.10 изложить в новой редакции:</w:t>
      </w:r>
    </w:p>
    <w:p w:rsidR="001D5A39" w:rsidRPr="0058023F" w:rsidRDefault="001D5A39" w:rsidP="00464423">
      <w:pPr>
        <w:pStyle w:val="ConsPlusNormal"/>
        <w:spacing w:line="360" w:lineRule="auto"/>
        <w:ind w:firstLine="709"/>
        <w:jc w:val="both"/>
      </w:pPr>
      <w:r w:rsidRPr="0058023F">
        <w:t>«</w:t>
      </w:r>
      <w:r w:rsidR="00E53BFA" w:rsidRPr="0058023F">
        <w:t xml:space="preserve">7) </w:t>
      </w:r>
      <w:r w:rsidRPr="0058023F">
        <w:t>в представленных документах, указанных в пункте 2.6 настоящего регламента, выявлены недостоверные сведения об инвалиде или выявлена иная недостоверная информация»;</w:t>
      </w:r>
    </w:p>
    <w:p w:rsidR="00AB5976" w:rsidRPr="0058023F" w:rsidRDefault="00AB5976" w:rsidP="00464423">
      <w:pPr>
        <w:pStyle w:val="ConsPlusNormal"/>
        <w:spacing w:line="360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8023F">
        <w:rPr>
          <w:rFonts w:eastAsiaTheme="minorHAnsi"/>
          <w:bCs/>
          <w:szCs w:val="28"/>
          <w:lang w:eastAsia="en-US"/>
        </w:rPr>
        <w:t>абзац втор</w:t>
      </w:r>
      <w:r w:rsidR="00B239DF" w:rsidRPr="0058023F">
        <w:rPr>
          <w:rFonts w:eastAsiaTheme="minorHAnsi"/>
          <w:bCs/>
          <w:szCs w:val="28"/>
          <w:lang w:eastAsia="en-US"/>
        </w:rPr>
        <w:t>ой</w:t>
      </w:r>
      <w:r w:rsidRPr="0058023F">
        <w:rPr>
          <w:rFonts w:eastAsiaTheme="minorHAnsi"/>
          <w:bCs/>
          <w:szCs w:val="28"/>
          <w:lang w:eastAsia="en-US"/>
        </w:rPr>
        <w:t xml:space="preserve"> пункта 3.1.5.2. после слов «у руководителя КСЗН ЛО» </w:t>
      </w:r>
      <w:r w:rsidRPr="0058023F">
        <w:rPr>
          <w:rFonts w:eastAsiaTheme="minorHAnsi"/>
          <w:bCs/>
          <w:szCs w:val="28"/>
          <w:lang w:eastAsia="en-US"/>
        </w:rPr>
        <w:lastRenderedPageBreak/>
        <w:t>дополнить словами «/заместителя руководителя КСЗН ЛО»;</w:t>
      </w:r>
    </w:p>
    <w:p w:rsidR="00C612CD" w:rsidRPr="0058023F" w:rsidRDefault="001D5A39" w:rsidP="00464423">
      <w:pPr>
        <w:pStyle w:val="ConsPlusNormal"/>
        <w:spacing w:line="360" w:lineRule="auto"/>
        <w:ind w:firstLine="709"/>
        <w:jc w:val="both"/>
      </w:pPr>
      <w:proofErr w:type="gramStart"/>
      <w:r w:rsidRPr="0058023F">
        <w:t xml:space="preserve">Приложение 1 к административному регламенту </w:t>
      </w:r>
      <w:r w:rsidR="00D75370" w:rsidRPr="0058023F">
        <w:t xml:space="preserve">предоставления на территории Ленинградской области государственной услуги </w:t>
      </w:r>
      <w:r w:rsidRPr="0058023F">
        <w:t xml:space="preserve">по принятию решения о передаче (отказе в передаче)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</w:t>
      </w:r>
      <w:r w:rsidR="00B96DE3" w:rsidRPr="0058023F">
        <w:t>области</w:t>
      </w:r>
      <w:r w:rsidR="00B272D8" w:rsidRPr="0058023F">
        <w:t>,</w:t>
      </w:r>
      <w:r w:rsidR="00B96DE3" w:rsidRPr="0058023F">
        <w:t xml:space="preserve"> изложить в редакции согласно приложению 1 к настоящему приказу.</w:t>
      </w:r>
      <w:proofErr w:type="gramEnd"/>
    </w:p>
    <w:p w:rsidR="006A1E1F" w:rsidRPr="0058023F" w:rsidRDefault="006A1E1F" w:rsidP="00464423">
      <w:pPr>
        <w:pStyle w:val="ConsPlusNormal"/>
        <w:spacing w:line="360" w:lineRule="auto"/>
        <w:ind w:firstLine="709"/>
        <w:jc w:val="both"/>
      </w:pPr>
      <w:r w:rsidRPr="0058023F">
        <w:t>2.</w:t>
      </w:r>
      <w:r w:rsidRPr="0058023F">
        <w:tab/>
      </w:r>
      <w:proofErr w:type="gramStart"/>
      <w:r w:rsidRPr="0058023F">
        <w:t>Внести в приложение 2 (Административный регламент предоставления на территории Ленинградской области государственной услуги по принятию решения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области) к приказу комитета по социальной защите населения Ленинградской области от 29</w:t>
      </w:r>
      <w:proofErr w:type="gramEnd"/>
      <w:r w:rsidRPr="0058023F">
        <w:t xml:space="preserve"> июня 2018 года № 15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 следующие изменения:</w:t>
      </w:r>
    </w:p>
    <w:p w:rsidR="00146CB5" w:rsidRPr="0058023F" w:rsidRDefault="002B7E77" w:rsidP="00146CB5">
      <w:pPr>
        <w:pStyle w:val="ConsPlusNormal"/>
        <w:spacing w:line="360" w:lineRule="auto"/>
        <w:ind w:firstLine="709"/>
        <w:jc w:val="both"/>
      </w:pPr>
      <w:r w:rsidRPr="0058023F">
        <w:t xml:space="preserve">в пункте 2.6 слова «Копии представленных документов заверяются нотариально, либо КСЗН ЛО, либо МФЦ, либо в ЦСЗН при предъявлении заявителем (представителем заявителя) оригиналов </w:t>
      </w:r>
      <w:r w:rsidRPr="008C1AC4">
        <w:t>документов</w:t>
      </w:r>
      <w:proofErr w:type="gramStart"/>
      <w:r w:rsidR="009B22B6" w:rsidRPr="008C1AC4">
        <w:t>.</w:t>
      </w:r>
      <w:r w:rsidRPr="008C1AC4">
        <w:t xml:space="preserve">» </w:t>
      </w:r>
      <w:proofErr w:type="gramEnd"/>
      <w:r w:rsidR="009B22B6" w:rsidRPr="008C1AC4">
        <w:t xml:space="preserve">заменить словами </w:t>
      </w:r>
      <w:r w:rsidRPr="008C1AC4">
        <w:t>«Копии представленных документов заверяются нотариально</w:t>
      </w:r>
      <w:r w:rsidRPr="0058023F">
        <w:t>, либо учреждением (организацией), выдавшим оригинал документа, либо МФЦ при предъявлении заявителем (представителем заявителя) оригиналов документов, за исключением решения суда.»;</w:t>
      </w:r>
    </w:p>
    <w:p w:rsidR="00146CB5" w:rsidRPr="0058023F" w:rsidRDefault="00146CB5" w:rsidP="00146CB5">
      <w:pPr>
        <w:pStyle w:val="ConsPlusNormal"/>
        <w:spacing w:line="360" w:lineRule="auto"/>
        <w:ind w:firstLine="709"/>
        <w:jc w:val="both"/>
      </w:pPr>
      <w:r w:rsidRPr="0058023F">
        <w:t>подпункт 5 пункта 2.6 изложить в новой редакции:</w:t>
      </w:r>
    </w:p>
    <w:p w:rsidR="00146CB5" w:rsidRPr="0058023F" w:rsidRDefault="00146CB5" w:rsidP="00146CB5">
      <w:pPr>
        <w:pStyle w:val="ConsPlusNormal"/>
        <w:spacing w:line="360" w:lineRule="auto"/>
        <w:ind w:firstLine="709"/>
        <w:jc w:val="both"/>
      </w:pPr>
      <w:r w:rsidRPr="0058023F">
        <w:t xml:space="preserve">«5) свидетельство о рождении гражданина Российской Федерации, выданное компетентными органами иностранного государства, и его нотариально удостоверенный перевод на русский язык (для граждан Российской </w:t>
      </w:r>
      <w:r w:rsidRPr="0058023F">
        <w:lastRenderedPageBreak/>
        <w:t>Федерации в возрасте до 14 лет</w:t>
      </w:r>
      <w:proofErr w:type="gramStart"/>
      <w:r w:rsidRPr="0058023F">
        <w:t xml:space="preserve"> )</w:t>
      </w:r>
      <w:proofErr w:type="gramEnd"/>
      <w:r w:rsidRPr="0058023F">
        <w:t>»;</w:t>
      </w:r>
    </w:p>
    <w:p w:rsidR="00146CB5" w:rsidRPr="0058023F" w:rsidRDefault="00146CB5" w:rsidP="00146CB5">
      <w:pPr>
        <w:pStyle w:val="ConsPlusNormal"/>
        <w:spacing w:line="360" w:lineRule="auto"/>
        <w:ind w:firstLine="709"/>
        <w:jc w:val="both"/>
      </w:pPr>
      <w:r w:rsidRPr="0058023F">
        <w:t>подпункт 2.6.1 изложить в следующей редакции:</w:t>
      </w:r>
    </w:p>
    <w:p w:rsidR="00146CB5" w:rsidRPr="0058023F" w:rsidRDefault="00146CB5" w:rsidP="00146CB5">
      <w:pPr>
        <w:pStyle w:val="ConsPlusNormal"/>
        <w:spacing w:line="360" w:lineRule="auto"/>
        <w:ind w:firstLine="709"/>
        <w:jc w:val="both"/>
      </w:pPr>
      <w:r w:rsidRPr="0058023F">
        <w:t>«2.6.1 Заявитель дополнительно к документам, перечисленным в пункте 2.6 настоящего регламента, представляет в случае отсутствия соответствующих отметок в паспорте гражданина Российской Федерации - документы, подтверждающие факт проживания заявителя на территории Ленинградской области:</w:t>
      </w:r>
    </w:p>
    <w:p w:rsidR="00146CB5" w:rsidRDefault="00146CB5" w:rsidP="00146CB5">
      <w:pPr>
        <w:pStyle w:val="ConsPlusNormal"/>
        <w:spacing w:line="360" w:lineRule="auto"/>
        <w:ind w:firstLine="709"/>
        <w:jc w:val="both"/>
      </w:pPr>
      <w:r w:rsidRPr="0058023F">
        <w:t xml:space="preserve">- копия решения суда </w:t>
      </w:r>
      <w:proofErr w:type="gramStart"/>
      <w:r w:rsidRPr="0058023F">
        <w:t>об установлении факта проживания на территории Ленинградской области с отметкой о дате вступления его в законную силу</w:t>
      </w:r>
      <w:proofErr w:type="gramEnd"/>
      <w:r w:rsidRPr="0058023F">
        <w:t>, заверенная судебным органом (при отсутствии регистрации по месту жительства или по месту пребывания на территории Ленинградской области</w:t>
      </w:r>
      <w:r>
        <w:t>);</w:t>
      </w:r>
    </w:p>
    <w:p w:rsidR="00146CB5" w:rsidRDefault="00146CB5" w:rsidP="00146CB5">
      <w:pPr>
        <w:pStyle w:val="ConsPlusNormal"/>
        <w:spacing w:line="360" w:lineRule="auto"/>
        <w:ind w:firstLine="709"/>
        <w:jc w:val="both"/>
      </w:pPr>
      <w:r>
        <w:t>- нотариальное соглашение между родителями об определении места проживания ребенка либо копия решения суда, заверенная судебным органом, подтверждающая факт проживания заявителя с ребенком, с отметкой о дате вступления его в законную силу</w:t>
      </w:r>
      <w:proofErr w:type="gramStart"/>
      <w:r>
        <w:t>.»;</w:t>
      </w:r>
      <w:proofErr w:type="gramEnd"/>
    </w:p>
    <w:p w:rsidR="00146CB5" w:rsidRDefault="00146CB5" w:rsidP="00146CB5">
      <w:pPr>
        <w:pStyle w:val="ConsPlusNormal"/>
        <w:spacing w:line="360" w:lineRule="auto"/>
        <w:ind w:firstLine="709"/>
        <w:jc w:val="both"/>
      </w:pPr>
      <w:r>
        <w:t>подпункт 2.6.2 изложить в следующей редакции:</w:t>
      </w:r>
    </w:p>
    <w:p w:rsidR="00146CB5" w:rsidRDefault="00146CB5" w:rsidP="00146CB5">
      <w:pPr>
        <w:pStyle w:val="ConsPlusNormal"/>
        <w:spacing w:line="360" w:lineRule="auto"/>
        <w:ind w:firstLine="709"/>
        <w:jc w:val="both"/>
      </w:pPr>
      <w:r>
        <w:t>«2.6.2. Прилагаемые к заявлению документы должны позволять идентифицировать принадлежность документа заявителю и отвечать следующим требованиям:</w:t>
      </w:r>
    </w:p>
    <w:p w:rsidR="00146CB5" w:rsidRDefault="00146CB5" w:rsidP="00146CB5">
      <w:pPr>
        <w:pStyle w:val="ConsPlusNormal"/>
        <w:spacing w:line="360" w:lineRule="auto"/>
        <w:ind w:firstLine="709"/>
        <w:jc w:val="both"/>
      </w:pPr>
      <w:r>
        <w:t>тексты документов написаны разборчиво, записи, печати в них хорошо читаемы и выполнены синими или черными чернилами (пастой);</w:t>
      </w:r>
    </w:p>
    <w:p w:rsidR="00146CB5" w:rsidRDefault="00146CB5" w:rsidP="00146CB5">
      <w:pPr>
        <w:pStyle w:val="ConsPlusNormal"/>
        <w:spacing w:line="360" w:lineRule="auto"/>
        <w:ind w:firstLine="709"/>
        <w:jc w:val="both"/>
      </w:pPr>
      <w:r>
        <w:t>в документах нет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документ, либо его правопреемника;</w:t>
      </w:r>
    </w:p>
    <w:p w:rsidR="00146CB5" w:rsidRDefault="00146CB5" w:rsidP="00146CB5">
      <w:pPr>
        <w:pStyle w:val="ConsPlusNormal"/>
        <w:spacing w:line="360" w:lineRule="auto"/>
        <w:ind w:firstLine="709"/>
        <w:jc w:val="both"/>
      </w:pPr>
      <w:r>
        <w:t>документы не имеют серьезных повреждений, наличие которых допускает многозначность истолкования их содержания.</w:t>
      </w:r>
    </w:p>
    <w:p w:rsidR="009B22B6" w:rsidRPr="008C1AC4" w:rsidRDefault="00146CB5" w:rsidP="00146CB5">
      <w:pPr>
        <w:pStyle w:val="ConsPlusNormal"/>
        <w:spacing w:line="360" w:lineRule="auto"/>
        <w:ind w:firstLine="709"/>
        <w:jc w:val="both"/>
      </w:pPr>
      <w:r>
        <w:t xml:space="preserve">Документы, написанные на иностранном языке, заверенные печатью на иностранном языке, а также на языках народов Российской Федерации, при отсутствии дублирования на русском языке представляются при условии, что к </w:t>
      </w:r>
      <w:r>
        <w:lastRenderedPageBreak/>
        <w:t xml:space="preserve">ним прилагается перевод на русский язык, нотариально заверенный в </w:t>
      </w:r>
      <w:r w:rsidRPr="008C1AC4">
        <w:t>соответствии с законодательством Российской Федерации</w:t>
      </w:r>
      <w:proofErr w:type="gramStart"/>
      <w:r w:rsidRPr="008C1AC4">
        <w:t xml:space="preserve"> .</w:t>
      </w:r>
      <w:proofErr w:type="gramEnd"/>
      <w:r w:rsidRPr="008C1AC4">
        <w:t>»</w:t>
      </w:r>
    </w:p>
    <w:p w:rsidR="00047918" w:rsidRPr="008C1AC4" w:rsidRDefault="00047918" w:rsidP="00146CB5">
      <w:pPr>
        <w:pStyle w:val="ConsPlusNormal"/>
        <w:spacing w:line="360" w:lineRule="auto"/>
        <w:ind w:firstLine="709"/>
        <w:jc w:val="both"/>
      </w:pPr>
      <w:bookmarkStart w:id="0" w:name="_GoBack"/>
      <w:r w:rsidRPr="008C1AC4">
        <w:t>пункт 2.7. изложить в следующей редакции:</w:t>
      </w:r>
    </w:p>
    <w:bookmarkEnd w:id="0"/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C1AC4">
        <w:rPr>
          <w:szCs w:val="28"/>
        </w:rPr>
        <w:t>«2.7. Исчерпывающий перечень документов (сведений), необходимых в соответствии с законодательными или</w:t>
      </w:r>
      <w:r w:rsidRPr="00464423">
        <w:rPr>
          <w:szCs w:val="28"/>
        </w:rPr>
        <w:t xml:space="preserve">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КСЗН ЛО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1) в территориальном органе Пенсионного фонда Российской Федерации:</w:t>
      </w:r>
    </w:p>
    <w:p w:rsidR="00D75370" w:rsidRPr="00464423" w:rsidRDefault="00D75370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 xml:space="preserve">сведения, подтверждающие факт установления инвалидности, сведения об индивидуальных программах реабилитации или </w:t>
      </w:r>
      <w:proofErr w:type="spellStart"/>
      <w:r w:rsidRPr="00464423">
        <w:rPr>
          <w:szCs w:val="28"/>
        </w:rPr>
        <w:t>абилитации</w:t>
      </w:r>
      <w:proofErr w:type="spellEnd"/>
      <w:r w:rsidRPr="00464423">
        <w:rPr>
          <w:szCs w:val="28"/>
        </w:rPr>
        <w:t xml:space="preserve"> инвалида (ребенка-инвалида);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2) в органах внутренних дел: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сведения о регистрации по месту жительства (по месту пребывания) гражданина Российской Федерации (при отсутствии соответствующей отметки в паспорте гражданина Российской Федерации);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3) в Единой системе межведомственного электронного  взаимодействия и подключаемых к ней региональных систем межведомственного электронного взаимодействия: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сведения о государственной регистрации рождения;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сведения о государственной регистрации заключения брака;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lastRenderedPageBreak/>
        <w:t>сведения о государственной регистрации смерти;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сведения о государственной регистрации перемены имени;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сведения о государственной регистрации расторжения брака;</w:t>
      </w:r>
    </w:p>
    <w:p w:rsidR="00047918" w:rsidRPr="00464423" w:rsidRDefault="00047918" w:rsidP="0046442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64423">
        <w:rPr>
          <w:szCs w:val="28"/>
        </w:rPr>
        <w:t>сведения о государственной рег</w:t>
      </w:r>
      <w:r w:rsidR="00D75370" w:rsidRPr="00464423">
        <w:rPr>
          <w:szCs w:val="28"/>
        </w:rPr>
        <w:t>истрации установления отцовства</w:t>
      </w:r>
      <w:proofErr w:type="gramStart"/>
      <w:r w:rsidR="00D75370" w:rsidRPr="00464423">
        <w:rPr>
          <w:szCs w:val="28"/>
        </w:rPr>
        <w:t>.</w:t>
      </w:r>
      <w:r w:rsidRPr="00464423">
        <w:rPr>
          <w:szCs w:val="28"/>
        </w:rPr>
        <w:t>»;</w:t>
      </w:r>
      <w:proofErr w:type="gramEnd"/>
    </w:p>
    <w:p w:rsidR="00D75370" w:rsidRPr="00464423" w:rsidRDefault="00D75370" w:rsidP="00464423">
      <w:pPr>
        <w:pStyle w:val="ConsPlusNormal"/>
        <w:spacing w:line="360" w:lineRule="auto"/>
        <w:ind w:firstLine="709"/>
        <w:jc w:val="both"/>
      </w:pPr>
      <w:r w:rsidRPr="00464423">
        <w:t xml:space="preserve">пункт 2.7.2 дополнить </w:t>
      </w:r>
      <w:r w:rsidR="00B239DF" w:rsidRPr="00464423">
        <w:t>шестым</w:t>
      </w:r>
      <w:r w:rsidRPr="00464423">
        <w:t xml:space="preserve"> абзацем следующего содержания: </w:t>
      </w:r>
    </w:p>
    <w:p w:rsidR="00D75370" w:rsidRPr="00464423" w:rsidRDefault="00D75370" w:rsidP="00464423">
      <w:pPr>
        <w:pStyle w:val="ConsPlusNormal"/>
        <w:spacing w:line="360" w:lineRule="auto"/>
        <w:ind w:firstLine="709"/>
        <w:jc w:val="both"/>
      </w:pPr>
      <w:proofErr w:type="gramStart"/>
      <w:r w:rsidRPr="00464423">
        <w:t>«</w:t>
      </w:r>
      <w:r w:rsidR="00B239DF" w:rsidRPr="00464423">
        <w:t>п</w:t>
      </w:r>
      <w:r w:rsidRPr="00464423"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законами»;</w:t>
      </w:r>
      <w:proofErr w:type="gramEnd"/>
    </w:p>
    <w:p w:rsidR="006A1E1F" w:rsidRPr="00464423" w:rsidRDefault="00047918" w:rsidP="00464423">
      <w:pPr>
        <w:pStyle w:val="ConsPlusNormal"/>
        <w:spacing w:line="360" w:lineRule="auto"/>
        <w:ind w:firstLine="709"/>
        <w:jc w:val="both"/>
      </w:pPr>
      <w:r w:rsidRPr="00464423">
        <w:t>п</w:t>
      </w:r>
      <w:r w:rsidR="006A1E1F" w:rsidRPr="00464423">
        <w:t>ункт 2.9 изложить в новой редакции</w:t>
      </w:r>
      <w:r w:rsidR="003A5628" w:rsidRPr="00464423">
        <w:t>:</w:t>
      </w:r>
    </w:p>
    <w:p w:rsidR="006A1E1F" w:rsidRPr="00464423" w:rsidRDefault="006A1E1F" w:rsidP="00464423">
      <w:pPr>
        <w:pStyle w:val="ConsPlusNormal"/>
        <w:spacing w:line="360" w:lineRule="auto"/>
        <w:ind w:firstLine="709"/>
        <w:jc w:val="both"/>
      </w:pPr>
      <w:r w:rsidRPr="00464423">
        <w:t>«</w:t>
      </w:r>
      <w:r w:rsidR="00047918" w:rsidRPr="00464423">
        <w:t xml:space="preserve">2.9 </w:t>
      </w:r>
      <w:r w:rsidRPr="00464423">
        <w:t>Основаниями для отказа в приеме документов являются:</w:t>
      </w:r>
    </w:p>
    <w:p w:rsidR="006A1E1F" w:rsidRPr="00464423" w:rsidRDefault="006A1E1F" w:rsidP="00464423">
      <w:pPr>
        <w:pStyle w:val="ConsPlusNormal"/>
        <w:spacing w:line="360" w:lineRule="auto"/>
        <w:ind w:firstLine="709"/>
        <w:jc w:val="both"/>
      </w:pPr>
      <w:r w:rsidRPr="00464423">
        <w:t xml:space="preserve">расхождение сведений, указанных в заявлении и в прилагаемых к заявлению документах; </w:t>
      </w:r>
    </w:p>
    <w:p w:rsidR="006A1E1F" w:rsidRPr="00464423" w:rsidRDefault="006A1E1F" w:rsidP="00464423">
      <w:pPr>
        <w:pStyle w:val="ConsPlusNormal"/>
        <w:spacing w:line="360" w:lineRule="auto"/>
        <w:ind w:firstLine="709"/>
        <w:jc w:val="both"/>
      </w:pPr>
      <w:r w:rsidRPr="00464423">
        <w:t xml:space="preserve">невозможность идентифицировать принадлежность документа заявителю; </w:t>
      </w:r>
    </w:p>
    <w:p w:rsidR="006A1E1F" w:rsidRPr="00464423" w:rsidRDefault="006A1E1F" w:rsidP="00464423">
      <w:pPr>
        <w:pStyle w:val="ConsPlusNormal"/>
        <w:spacing w:line="360" w:lineRule="auto"/>
        <w:ind w:firstLine="709"/>
        <w:jc w:val="both"/>
      </w:pPr>
      <w:r w:rsidRPr="00464423">
        <w:t>наличие в документах подчисток, приписок, зачеркнутых слов и иных неоговоренных исправлений, за исключением исправлений, заверенных подписью ответственного лица и печатью органа (организации), выдавшего до</w:t>
      </w:r>
      <w:r w:rsidR="007D1B62" w:rsidRPr="00464423">
        <w:t>кумент, либо его правопреемника</w:t>
      </w:r>
      <w:proofErr w:type="gramStart"/>
      <w:r w:rsidR="007D1B62" w:rsidRPr="00464423">
        <w:t>.</w:t>
      </w:r>
      <w:r w:rsidRPr="00464423">
        <w:t>»;</w:t>
      </w:r>
      <w:proofErr w:type="gramEnd"/>
    </w:p>
    <w:p w:rsidR="006A1E1F" w:rsidRPr="00464423" w:rsidRDefault="00047918" w:rsidP="00464423">
      <w:pPr>
        <w:pStyle w:val="ConsPlusNormal"/>
        <w:spacing w:line="360" w:lineRule="auto"/>
        <w:ind w:firstLine="709"/>
        <w:jc w:val="both"/>
      </w:pPr>
      <w:r w:rsidRPr="00464423">
        <w:t>п</w:t>
      </w:r>
      <w:r w:rsidR="006A1E1F" w:rsidRPr="00464423">
        <w:t>одпункт 7 пункта 2.10 изложить в новой редакции:</w:t>
      </w:r>
    </w:p>
    <w:p w:rsidR="006A1E1F" w:rsidRPr="00464423" w:rsidRDefault="006A1E1F" w:rsidP="00464423">
      <w:pPr>
        <w:pStyle w:val="ConsPlusNormal"/>
        <w:spacing w:line="360" w:lineRule="auto"/>
        <w:ind w:firstLine="709"/>
        <w:jc w:val="both"/>
      </w:pPr>
      <w:r w:rsidRPr="00464423">
        <w:t>«</w:t>
      </w:r>
      <w:r w:rsidR="00B272D8" w:rsidRPr="00464423">
        <w:t xml:space="preserve">7) </w:t>
      </w:r>
      <w:r w:rsidRPr="00464423">
        <w:t>в представленных документах, указанных в пункте 2.6 настоящего регламента, выявлены недостоверные сведения об инвалиде или выявлена иная недостоверная информация»;</w:t>
      </w:r>
    </w:p>
    <w:p w:rsidR="00AB5976" w:rsidRPr="00464423" w:rsidRDefault="00B239DF" w:rsidP="00464423">
      <w:pPr>
        <w:pStyle w:val="ConsPlusNormal"/>
        <w:spacing w:line="360" w:lineRule="auto"/>
        <w:ind w:firstLine="709"/>
        <w:jc w:val="both"/>
      </w:pPr>
      <w:r w:rsidRPr="00464423">
        <w:t>абзац второй</w:t>
      </w:r>
      <w:r w:rsidR="006A1E1F" w:rsidRPr="00464423">
        <w:t xml:space="preserve"> пункта 3.1.5.2. </w:t>
      </w:r>
      <w:r w:rsidR="00AB5976" w:rsidRPr="00464423">
        <w:t>после слов «</w:t>
      </w:r>
      <w:r w:rsidR="006A1E1F" w:rsidRPr="00464423">
        <w:t>у руководителя КСЗН ЛО</w:t>
      </w:r>
      <w:r w:rsidR="00AB5976" w:rsidRPr="00464423">
        <w:t>» дополнить словами «</w:t>
      </w:r>
      <w:r w:rsidR="006A1E1F" w:rsidRPr="00464423">
        <w:t>/заместителя руководителя КСЗН ЛО</w:t>
      </w:r>
      <w:r w:rsidR="00AB5976" w:rsidRPr="00464423">
        <w:t>»;</w:t>
      </w:r>
    </w:p>
    <w:p w:rsidR="001D5A39" w:rsidRDefault="006A1E1F" w:rsidP="00464423">
      <w:pPr>
        <w:pStyle w:val="ConsPlusNormal"/>
        <w:spacing w:line="360" w:lineRule="auto"/>
        <w:ind w:firstLine="709"/>
        <w:jc w:val="both"/>
      </w:pPr>
      <w:proofErr w:type="gramStart"/>
      <w:r w:rsidRPr="00464423">
        <w:t xml:space="preserve">Приложение 1 </w:t>
      </w:r>
      <w:r w:rsidR="004B5AFE" w:rsidRPr="00464423">
        <w:t>к административному регламенту</w:t>
      </w:r>
      <w:r w:rsidR="00AB5976" w:rsidRPr="00464423">
        <w:t xml:space="preserve"> предоставления на территории Ленинградской области государственной услуги</w:t>
      </w:r>
      <w:r w:rsidR="004B5AFE" w:rsidRPr="00464423">
        <w:t xml:space="preserve"> по принятию решения о предоставлении (отказе в предоставлении) инвалидам компенсации части расходов на самостоятельное приобретение дополнительных технических </w:t>
      </w:r>
      <w:r w:rsidR="004B5AFE" w:rsidRPr="00464423">
        <w:lastRenderedPageBreak/>
        <w:t>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</w:t>
      </w:r>
      <w:r w:rsidR="00B272D8" w:rsidRPr="00464423">
        <w:t>,</w:t>
      </w:r>
      <w:r w:rsidR="004B5AFE" w:rsidRPr="00464423">
        <w:t xml:space="preserve"> изложить в </w:t>
      </w:r>
      <w:r w:rsidR="00B96DE3" w:rsidRPr="00464423">
        <w:t xml:space="preserve">редакции </w:t>
      </w:r>
      <w:r w:rsidRPr="00464423">
        <w:t>со</w:t>
      </w:r>
      <w:r w:rsidR="004B5AFE" w:rsidRPr="00464423">
        <w:t>гласно приложению 2</w:t>
      </w:r>
      <w:r w:rsidRPr="00464423">
        <w:t xml:space="preserve"> к настоящему</w:t>
      </w:r>
      <w:r w:rsidRPr="007D1B62">
        <w:t xml:space="preserve"> приказу.</w:t>
      </w:r>
      <w:proofErr w:type="gramEnd"/>
    </w:p>
    <w:p w:rsidR="009508AE" w:rsidRDefault="009508AE" w:rsidP="0046442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 w:rsidRPr="009508AE">
        <w:t>Настоящий приказ вступает в силу со дня его официального опубликования.</w:t>
      </w:r>
    </w:p>
    <w:p w:rsidR="009508AE" w:rsidRDefault="009508AE" w:rsidP="0046442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877DEC">
        <w:t>Контроль за</w:t>
      </w:r>
      <w:proofErr w:type="gramEnd"/>
      <w:r w:rsidRPr="00877DEC">
        <w:t xml:space="preserve"> исполнением настоящего приказа возложить на заместителя председателя комитета П.В.</w:t>
      </w:r>
      <w:r>
        <w:t xml:space="preserve"> </w:t>
      </w:r>
      <w:r w:rsidRPr="00877DEC">
        <w:t>Иванова.</w:t>
      </w:r>
    </w:p>
    <w:p w:rsidR="000C70BF" w:rsidRDefault="000C70BF" w:rsidP="000C70BF">
      <w:pPr>
        <w:pStyle w:val="ConsPlusNormal"/>
        <w:spacing w:line="360" w:lineRule="auto"/>
        <w:ind w:left="709"/>
        <w:jc w:val="both"/>
      </w:pPr>
    </w:p>
    <w:p w:rsidR="000C70BF" w:rsidRDefault="000C70BF" w:rsidP="000C70BF">
      <w:pPr>
        <w:pStyle w:val="ConsPlusNormal"/>
        <w:spacing w:line="360" w:lineRule="auto"/>
        <w:ind w:left="709"/>
        <w:jc w:val="both"/>
      </w:pPr>
    </w:p>
    <w:p w:rsidR="000C70BF" w:rsidRDefault="000C70BF" w:rsidP="0058023F">
      <w:pPr>
        <w:pStyle w:val="ConsPlusNormal"/>
        <w:ind w:left="142"/>
        <w:jc w:val="both"/>
      </w:pPr>
      <w:r>
        <w:t>Председатель комитета</w:t>
      </w:r>
    </w:p>
    <w:p w:rsidR="000C70BF" w:rsidRDefault="000C70BF" w:rsidP="0058023F">
      <w:pPr>
        <w:pStyle w:val="ConsPlusNormal"/>
        <w:ind w:left="142"/>
        <w:jc w:val="both"/>
      </w:pPr>
      <w:r>
        <w:t>по социальной защите населения</w:t>
      </w:r>
    </w:p>
    <w:p w:rsidR="000C70BF" w:rsidRDefault="000C70BF" w:rsidP="0058023F">
      <w:pPr>
        <w:pStyle w:val="ConsPlusNormal"/>
        <w:ind w:left="142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58023F">
        <w:tab/>
      </w:r>
      <w:r>
        <w:tab/>
      </w:r>
      <w:proofErr w:type="spellStart"/>
      <w:r>
        <w:t>А.Е.Толмачева</w:t>
      </w:r>
      <w:proofErr w:type="spellEnd"/>
    </w:p>
    <w:p w:rsidR="001D5A39" w:rsidRDefault="001D5A39">
      <w:pPr>
        <w:rPr>
          <w:rFonts w:eastAsia="Times New Roman"/>
          <w:szCs w:val="20"/>
          <w:lang w:eastAsia="ru-RU"/>
        </w:rPr>
      </w:pPr>
      <w:r>
        <w:br w:type="page"/>
      </w:r>
    </w:p>
    <w:p w:rsidR="001D5A39" w:rsidRPr="00464423" w:rsidRDefault="001D5A39" w:rsidP="001D5A39">
      <w:pPr>
        <w:autoSpaceDE w:val="0"/>
        <w:autoSpaceDN w:val="0"/>
        <w:adjustRightInd w:val="0"/>
        <w:ind w:left="2552"/>
        <w:jc w:val="right"/>
        <w:outlineLvl w:val="0"/>
        <w:rPr>
          <w:rFonts w:eastAsia="Calibri"/>
          <w:sz w:val="24"/>
          <w:szCs w:val="24"/>
        </w:rPr>
      </w:pPr>
      <w:r w:rsidRPr="00464423">
        <w:rPr>
          <w:rFonts w:eastAsia="Calibri"/>
          <w:sz w:val="24"/>
          <w:szCs w:val="24"/>
          <w:lang w:eastAsia="ru-RU"/>
        </w:rPr>
        <w:lastRenderedPageBreak/>
        <w:t>П</w:t>
      </w:r>
      <w:r w:rsidRPr="00464423">
        <w:rPr>
          <w:rFonts w:eastAsia="Calibri"/>
          <w:sz w:val="24"/>
          <w:szCs w:val="24"/>
        </w:rPr>
        <w:t>РИЛОЖЕНИЕ 1</w:t>
      </w:r>
    </w:p>
    <w:p w:rsidR="001D5A39" w:rsidRPr="00464423" w:rsidRDefault="001D5A39" w:rsidP="001D5A39">
      <w:pPr>
        <w:widowControl w:val="0"/>
        <w:autoSpaceDE w:val="0"/>
        <w:autoSpaceDN w:val="0"/>
        <w:ind w:left="708"/>
        <w:jc w:val="right"/>
        <w:rPr>
          <w:rFonts w:eastAsia="Times New Roman"/>
          <w:sz w:val="24"/>
          <w:szCs w:val="24"/>
          <w:lang w:eastAsia="ru-RU"/>
        </w:rPr>
      </w:pPr>
      <w:r w:rsidRPr="00464423">
        <w:rPr>
          <w:rFonts w:eastAsia="Times New Roman"/>
          <w:sz w:val="24"/>
          <w:szCs w:val="24"/>
          <w:lang w:eastAsia="ru-RU"/>
        </w:rPr>
        <w:t>к приказу комитета</w:t>
      </w:r>
    </w:p>
    <w:p w:rsidR="001D5A39" w:rsidRPr="00464423" w:rsidRDefault="001D5A39" w:rsidP="001D5A39">
      <w:pPr>
        <w:widowControl w:val="0"/>
        <w:autoSpaceDE w:val="0"/>
        <w:autoSpaceDN w:val="0"/>
        <w:ind w:left="708"/>
        <w:jc w:val="right"/>
        <w:rPr>
          <w:rFonts w:eastAsia="Times New Roman"/>
          <w:sz w:val="24"/>
          <w:szCs w:val="24"/>
          <w:lang w:eastAsia="ru-RU"/>
        </w:rPr>
      </w:pPr>
      <w:r w:rsidRPr="00464423">
        <w:rPr>
          <w:rFonts w:eastAsia="Times New Roman"/>
          <w:sz w:val="24"/>
          <w:szCs w:val="24"/>
          <w:lang w:eastAsia="ru-RU"/>
        </w:rPr>
        <w:t>по социальной защите населения</w:t>
      </w:r>
    </w:p>
    <w:p w:rsidR="001D5A39" w:rsidRPr="00464423" w:rsidRDefault="001D5A39" w:rsidP="001D5A39">
      <w:pPr>
        <w:widowControl w:val="0"/>
        <w:autoSpaceDE w:val="0"/>
        <w:autoSpaceDN w:val="0"/>
        <w:ind w:left="708"/>
        <w:jc w:val="right"/>
        <w:rPr>
          <w:rFonts w:eastAsia="Times New Roman"/>
          <w:sz w:val="24"/>
          <w:szCs w:val="24"/>
          <w:lang w:eastAsia="ru-RU"/>
        </w:rPr>
      </w:pPr>
      <w:r w:rsidRPr="00464423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1D5A39" w:rsidRPr="00464423" w:rsidRDefault="001D5A39" w:rsidP="001D5A39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464423">
        <w:rPr>
          <w:rFonts w:eastAsia="Times New Roman"/>
          <w:sz w:val="24"/>
          <w:szCs w:val="24"/>
          <w:lang w:eastAsia="ru-RU"/>
        </w:rPr>
        <w:t>от____________ №_________</w:t>
      </w:r>
    </w:p>
    <w:p w:rsidR="001D5A39" w:rsidRPr="00464423" w:rsidRDefault="001D5A39" w:rsidP="001D5A39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ru-RU"/>
        </w:rPr>
      </w:pPr>
    </w:p>
    <w:p w:rsidR="001D5A39" w:rsidRPr="00464423" w:rsidRDefault="001D5A39" w:rsidP="001D5A3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>Приложение 1</w:t>
      </w:r>
    </w:p>
    <w:p w:rsidR="001D5A39" w:rsidRPr="00464423" w:rsidRDefault="001D5A39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>к административному регламенту</w:t>
      </w:r>
    </w:p>
    <w:p w:rsidR="00C114A2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 xml:space="preserve">предоставления на территории Ленинградской области </w:t>
      </w:r>
    </w:p>
    <w:p w:rsidR="00C114A2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 xml:space="preserve">государственной услуги по принятию решения </w:t>
      </w:r>
    </w:p>
    <w:p w:rsidR="00C114A2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 xml:space="preserve">о передаче (отказе в передаче) инвалидам </w:t>
      </w:r>
    </w:p>
    <w:p w:rsidR="00C114A2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 xml:space="preserve">дополнительных технических средств реабилитации, </w:t>
      </w:r>
    </w:p>
    <w:p w:rsidR="00C114A2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proofErr w:type="gramStart"/>
      <w:r w:rsidRPr="00464423">
        <w:rPr>
          <w:rFonts w:eastAsia="Calibri"/>
          <w:sz w:val="24"/>
          <w:szCs w:val="24"/>
          <w:lang w:eastAsia="ru-RU"/>
        </w:rPr>
        <w:t>стоимость</w:t>
      </w:r>
      <w:proofErr w:type="gramEnd"/>
      <w:r w:rsidRPr="00464423">
        <w:rPr>
          <w:rFonts w:eastAsia="Calibri"/>
          <w:sz w:val="24"/>
          <w:szCs w:val="24"/>
          <w:lang w:eastAsia="ru-RU"/>
        </w:rPr>
        <w:t xml:space="preserve"> которых больше трехкратной величины </w:t>
      </w:r>
    </w:p>
    <w:p w:rsidR="00C114A2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>прожиточного минимума в Ленинградской области</w:t>
      </w:r>
    </w:p>
    <w:p w:rsidR="00C114A2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464423">
        <w:rPr>
          <w:rFonts w:eastAsia="Calibri"/>
          <w:sz w:val="24"/>
          <w:szCs w:val="24"/>
          <w:lang w:eastAsia="ru-RU"/>
        </w:rPr>
        <w:t xml:space="preserve">на душу населения, установленной </w:t>
      </w:r>
      <w:proofErr w:type="gramEnd"/>
    </w:p>
    <w:p w:rsidR="001D5A39" w:rsidRPr="00464423" w:rsidRDefault="00C114A2" w:rsidP="001D5A39">
      <w:pPr>
        <w:autoSpaceDE w:val="0"/>
        <w:autoSpaceDN w:val="0"/>
        <w:adjustRightInd w:val="0"/>
        <w:jc w:val="right"/>
        <w:rPr>
          <w:rFonts w:eastAsia="Calibri"/>
          <w:szCs w:val="28"/>
          <w:lang w:eastAsia="ru-RU"/>
        </w:rPr>
      </w:pPr>
      <w:r w:rsidRPr="00464423">
        <w:rPr>
          <w:rFonts w:eastAsia="Calibri"/>
          <w:sz w:val="24"/>
          <w:szCs w:val="24"/>
          <w:lang w:eastAsia="ru-RU"/>
        </w:rPr>
        <w:t>Правительством Ленинградской области</w:t>
      </w:r>
    </w:p>
    <w:p w:rsidR="001D5A39" w:rsidRPr="00464423" w:rsidRDefault="001D5A39" w:rsidP="001D5A39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>Форма</w:t>
      </w:r>
    </w:p>
    <w:p w:rsidR="001D5A39" w:rsidRPr="00464423" w:rsidRDefault="001D5A39" w:rsidP="001D5A3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 xml:space="preserve">                              </w:t>
      </w:r>
    </w:p>
    <w:tbl>
      <w:tblPr>
        <w:tblW w:w="5953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953"/>
      </w:tblGrid>
      <w:tr w:rsidR="001D5A39" w:rsidRPr="00464423" w:rsidTr="004A39CA">
        <w:tc>
          <w:tcPr>
            <w:tcW w:w="5953" w:type="dxa"/>
          </w:tcPr>
          <w:p w:rsidR="001D5A39" w:rsidRPr="00464423" w:rsidRDefault="001D5A39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В Комитет по социальной защите населения Ленинградской области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от ______________________________________________________,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(фамилия, имя, отчество (при наличии)  гражданина)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________________________________________________________,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(дата рождения гражданина) 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________________________________________________________,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гражданство, </w:t>
            </w: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________________________________________________________,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сведения о месте проживания (пребывания) на территории Российской Федерации)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________________________________________________________,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(контактный телефон, e-</w:t>
            </w:r>
            <w:proofErr w:type="spellStart"/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mail</w:t>
            </w:r>
            <w:proofErr w:type="spellEnd"/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(при наличии))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от ______________________________________________________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64423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proofErr w:type="gramEnd"/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реквизиты документа, подтверждающего полномочия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представителя, реквизиты документа, подтверждающего личность представителя,</w:t>
            </w:r>
          </w:p>
          <w:p w:rsidR="009508AE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D5A39" w:rsidRPr="00464423" w:rsidRDefault="009508AE" w:rsidP="009508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64423">
              <w:rPr>
                <w:rFonts w:eastAsia="Times New Roman"/>
                <w:i/>
                <w:sz w:val="20"/>
                <w:szCs w:val="20"/>
                <w:lang w:eastAsia="ru-RU"/>
              </w:rPr>
              <w:t>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9508AE" w:rsidRPr="00464423" w:rsidRDefault="009508AE" w:rsidP="001D5A39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508AE" w:rsidRPr="00464423" w:rsidRDefault="009508AE" w:rsidP="001D5A39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C114A2" w:rsidRPr="00464423" w:rsidRDefault="001D5A39" w:rsidP="00C114A2">
      <w:pPr>
        <w:widowControl w:val="0"/>
        <w:autoSpaceDE w:val="0"/>
        <w:autoSpaceDN w:val="0"/>
        <w:jc w:val="center"/>
      </w:pPr>
      <w:r w:rsidRPr="00464423">
        <w:rPr>
          <w:rFonts w:eastAsia="Times New Roman"/>
          <w:sz w:val="24"/>
          <w:szCs w:val="24"/>
          <w:lang w:eastAsia="ru-RU"/>
        </w:rPr>
        <w:t>Заявление</w:t>
      </w:r>
      <w:r w:rsidR="00C114A2" w:rsidRPr="00464423">
        <w:t xml:space="preserve"> </w:t>
      </w:r>
    </w:p>
    <w:p w:rsidR="00C114A2" w:rsidRPr="00464423" w:rsidRDefault="00C114A2" w:rsidP="00C114A2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464423">
        <w:rPr>
          <w:rFonts w:eastAsia="Times New Roman"/>
          <w:sz w:val="24"/>
          <w:szCs w:val="24"/>
          <w:lang w:eastAsia="ru-RU"/>
        </w:rPr>
        <w:t>о передаче</w:t>
      </w:r>
      <w:r w:rsidR="00B239DF" w:rsidRPr="00464423">
        <w:rPr>
          <w:rFonts w:eastAsia="Times New Roman"/>
          <w:sz w:val="24"/>
          <w:szCs w:val="24"/>
          <w:lang w:eastAsia="ru-RU"/>
        </w:rPr>
        <w:t xml:space="preserve"> в собственность инвалиду </w:t>
      </w:r>
      <w:proofErr w:type="gramStart"/>
      <w:r w:rsidRPr="00464423">
        <w:rPr>
          <w:rFonts w:eastAsia="Times New Roman"/>
          <w:sz w:val="24"/>
          <w:szCs w:val="24"/>
          <w:lang w:eastAsia="ru-RU"/>
        </w:rPr>
        <w:t>дополнительных</w:t>
      </w:r>
      <w:proofErr w:type="gramEnd"/>
    </w:p>
    <w:p w:rsidR="00C114A2" w:rsidRPr="00464423" w:rsidRDefault="00C114A2" w:rsidP="00C114A2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464423">
        <w:rPr>
          <w:rFonts w:eastAsia="Times New Roman"/>
          <w:sz w:val="24"/>
          <w:szCs w:val="24"/>
          <w:lang w:eastAsia="ru-RU"/>
        </w:rPr>
        <w:t>технических средств реабилитации</w:t>
      </w:r>
    </w:p>
    <w:p w:rsidR="001D5A39" w:rsidRPr="00464423" w:rsidRDefault="001D5A39" w:rsidP="001D5A3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</w:p>
    <w:p w:rsidR="001D5A39" w:rsidRPr="00464423" w:rsidRDefault="001D5A39" w:rsidP="001D5A39">
      <w:pPr>
        <w:widowControl w:val="0"/>
        <w:autoSpaceDE w:val="0"/>
        <w:autoSpaceDN w:val="0"/>
        <w:ind w:right="1" w:firstLine="567"/>
        <w:jc w:val="both"/>
        <w:rPr>
          <w:rFonts w:eastAsia="Times New Roman"/>
          <w:i/>
          <w:sz w:val="24"/>
          <w:szCs w:val="24"/>
          <w:lang w:eastAsia="ru-RU"/>
        </w:rPr>
      </w:pPr>
      <w:bookmarkStart w:id="1" w:name="P562"/>
      <w:bookmarkEnd w:id="1"/>
      <w:r w:rsidRPr="00464423">
        <w:rPr>
          <w:rFonts w:eastAsia="Times New Roman"/>
          <w:sz w:val="24"/>
          <w:szCs w:val="24"/>
          <w:lang w:eastAsia="ru-RU"/>
        </w:rPr>
        <w:t xml:space="preserve">Прошу предоставить дополнительное  техническое средство реабилитации, стоимость </w:t>
      </w:r>
      <w:r w:rsidRPr="00464423">
        <w:rPr>
          <w:rFonts w:eastAsia="Times New Roman"/>
          <w:sz w:val="24"/>
          <w:szCs w:val="24"/>
          <w:lang w:eastAsia="ru-RU"/>
        </w:rPr>
        <w:lastRenderedPageBreak/>
        <w:t>которого больше трехкратной величины прожиточного минимума в Ленинградской области на душу  населения, установленной Правительством Ленинградской области</w:t>
      </w:r>
      <w:r w:rsidRPr="00464423">
        <w:rPr>
          <w:rFonts w:eastAsia="Times New Roman" w:cs="Courier New"/>
          <w:sz w:val="24"/>
          <w:szCs w:val="24"/>
          <w:lang w:eastAsia="ru-RU"/>
        </w:rPr>
        <w:t xml:space="preserve"> (</w:t>
      </w:r>
      <w:r w:rsidRPr="00464423">
        <w:rPr>
          <w:rFonts w:eastAsia="Times New Roman" w:cs="Courier New"/>
          <w:i/>
          <w:sz w:val="24"/>
          <w:szCs w:val="24"/>
          <w:lang w:eastAsia="ru-RU"/>
        </w:rPr>
        <w:t>поставить отметку «</w:t>
      </w:r>
      <w:r w:rsidRPr="00464423">
        <w:rPr>
          <w:rFonts w:eastAsia="Times New Roman" w:cs="Courier New"/>
          <w:i/>
          <w:sz w:val="24"/>
          <w:szCs w:val="24"/>
          <w:lang w:val="en-US" w:eastAsia="ru-RU"/>
        </w:rPr>
        <w:t>V</w:t>
      </w:r>
      <w:r w:rsidRPr="00464423">
        <w:rPr>
          <w:rFonts w:eastAsia="Times New Roman" w:cs="Courier New"/>
          <w:i/>
          <w:sz w:val="24"/>
          <w:szCs w:val="24"/>
          <w:lang w:eastAsia="ru-RU"/>
        </w:rPr>
        <w:t>»)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6"/>
      </w:tblGrid>
      <w:tr w:rsidR="001D5A39" w:rsidRPr="00464423" w:rsidTr="00481DBE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9" w:rsidRPr="00464423" w:rsidRDefault="001D5A39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64423">
              <w:rPr>
                <w:rFonts w:eastAsia="Calibri"/>
                <w:sz w:val="20"/>
                <w:szCs w:val="20"/>
                <w:lang w:eastAsia="ru-RU"/>
              </w:rPr>
              <w:t>п</w:t>
            </w:r>
            <w:proofErr w:type="gramEnd"/>
            <w:r w:rsidRPr="00464423">
              <w:rPr>
                <w:rFonts w:eastAsia="Calibr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9" w:rsidRPr="00464423" w:rsidRDefault="001D5A39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>Наименование дополнительного технического средства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9" w:rsidRPr="00464423" w:rsidRDefault="001D5A39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ru-RU"/>
              </w:rPr>
            </w:pPr>
            <w:r w:rsidRPr="00464423">
              <w:rPr>
                <w:rFonts w:eastAsia="Times New Roman"/>
                <w:sz w:val="22"/>
                <w:lang w:eastAsia="ru-RU"/>
              </w:rPr>
              <w:t>поставить отметку «</w:t>
            </w:r>
            <w:r w:rsidRPr="00464423">
              <w:rPr>
                <w:rFonts w:eastAsia="Times New Roman"/>
                <w:sz w:val="22"/>
                <w:lang w:val="en-US" w:eastAsia="ru-RU"/>
              </w:rPr>
              <w:t>V</w:t>
            </w:r>
            <w:r w:rsidRPr="00464423">
              <w:rPr>
                <w:rFonts w:eastAsia="Times New Roman"/>
                <w:sz w:val="22"/>
                <w:lang w:eastAsia="ru-RU"/>
              </w:rPr>
              <w:t>»</w:t>
            </w:r>
          </w:p>
        </w:tc>
      </w:tr>
      <w:tr w:rsidR="00DD7DA1" w:rsidRPr="00464423" w:rsidTr="00481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7D21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D7DA1" w:rsidRPr="00464423" w:rsidTr="00481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7D21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D7DA1" w:rsidRPr="00464423" w:rsidTr="00481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1D5A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64423">
              <w:rPr>
                <w:rFonts w:eastAsia="Calibri"/>
                <w:sz w:val="20"/>
                <w:szCs w:val="20"/>
                <w:lang w:eastAsia="ru-RU"/>
              </w:rP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1" w:rsidRPr="00464423" w:rsidRDefault="00DD7DA1" w:rsidP="001D5A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D7DA1" w:rsidRPr="00464423" w:rsidRDefault="00DD7DA1" w:rsidP="001D5A3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1D5A39" w:rsidRPr="00464423" w:rsidRDefault="001D5A39" w:rsidP="001D5A3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 xml:space="preserve">    К заявлению прилагаю: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6"/>
      </w:tblGrid>
      <w:tr w:rsidR="001D5A39" w:rsidRPr="00464423" w:rsidTr="00481DBE">
        <w:tc>
          <w:tcPr>
            <w:tcW w:w="567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64423">
              <w:rPr>
                <w:rFonts w:eastAsia="Times New Roman"/>
                <w:sz w:val="22"/>
                <w:szCs w:val="20"/>
                <w:lang w:eastAsia="ru-RU"/>
              </w:rPr>
              <w:t xml:space="preserve">N </w:t>
            </w:r>
            <w:proofErr w:type="gramStart"/>
            <w:r w:rsidRPr="00464423">
              <w:rPr>
                <w:rFonts w:eastAsia="Times New Roman"/>
                <w:sz w:val="22"/>
                <w:szCs w:val="20"/>
                <w:lang w:eastAsia="ru-RU"/>
              </w:rPr>
              <w:t>п</w:t>
            </w:r>
            <w:proofErr w:type="gramEnd"/>
            <w:r w:rsidRPr="00464423">
              <w:rPr>
                <w:rFonts w:eastAsia="Times New Roman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64423">
              <w:rPr>
                <w:rFonts w:eastAsia="Times New Roman"/>
                <w:sz w:val="22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64423">
              <w:rPr>
                <w:rFonts w:eastAsia="Times New Roman"/>
                <w:sz w:val="22"/>
                <w:szCs w:val="20"/>
                <w:lang w:eastAsia="ru-RU"/>
              </w:rPr>
              <w:t>Количество</w:t>
            </w:r>
          </w:p>
        </w:tc>
      </w:tr>
      <w:tr w:rsidR="001D5A39" w:rsidRPr="00464423" w:rsidTr="00481DBE">
        <w:trPr>
          <w:trHeight w:val="100"/>
        </w:trPr>
        <w:tc>
          <w:tcPr>
            <w:tcW w:w="567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1D5A39" w:rsidRPr="00464423" w:rsidTr="00481DBE">
        <w:tc>
          <w:tcPr>
            <w:tcW w:w="567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1D5A39" w:rsidRPr="00464423" w:rsidTr="00481DBE">
        <w:tc>
          <w:tcPr>
            <w:tcW w:w="567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D5A39" w:rsidRPr="00464423" w:rsidRDefault="001D5A39" w:rsidP="001D5A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1D5A39" w:rsidRPr="00464423" w:rsidRDefault="001D5A39" w:rsidP="001D5A39">
      <w:pPr>
        <w:widowControl w:val="0"/>
        <w:autoSpaceDE w:val="0"/>
        <w:autoSpaceDN w:val="0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1D5A39" w:rsidRPr="00464423" w:rsidRDefault="001D5A39" w:rsidP="001D5A39">
      <w:pPr>
        <w:widowControl w:val="0"/>
        <w:autoSpaceDE w:val="0"/>
        <w:autoSpaceDN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>Согласен  на  запрос  документов (сведений), необходимых для предоставления государственны</w:t>
      </w:r>
      <w:proofErr w:type="gramStart"/>
      <w:r w:rsidRPr="00464423">
        <w:rPr>
          <w:rFonts w:eastAsia="Times New Roman"/>
          <w:sz w:val="20"/>
          <w:szCs w:val="20"/>
          <w:lang w:eastAsia="ru-RU"/>
        </w:rPr>
        <w:t>х(</w:t>
      </w:r>
      <w:proofErr w:type="gramEnd"/>
      <w:r w:rsidRPr="00464423">
        <w:rPr>
          <w:rFonts w:eastAsia="Times New Roman"/>
          <w:sz w:val="20"/>
          <w:szCs w:val="20"/>
          <w:lang w:eastAsia="ru-RU"/>
        </w:rPr>
        <w:t>ой) услуг(и).</w:t>
      </w:r>
    </w:p>
    <w:p w:rsidR="001D5A39" w:rsidRPr="00464423" w:rsidRDefault="001D5A39" w:rsidP="001D5A39">
      <w:pPr>
        <w:widowControl w:val="0"/>
        <w:autoSpaceDE w:val="0"/>
        <w:autoSpaceDN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>Предупрежде</w:t>
      </w:r>
      <w:proofErr w:type="gramStart"/>
      <w:r w:rsidRPr="00464423">
        <w:rPr>
          <w:rFonts w:eastAsia="Times New Roman"/>
          <w:sz w:val="20"/>
          <w:szCs w:val="20"/>
          <w:lang w:eastAsia="ru-RU"/>
        </w:rPr>
        <w:t>н(</w:t>
      </w:r>
      <w:proofErr w:type="gramEnd"/>
      <w:r w:rsidRPr="00464423">
        <w:rPr>
          <w:rFonts w:eastAsia="Times New Roman"/>
          <w:sz w:val="20"/>
          <w:szCs w:val="20"/>
          <w:lang w:eastAsia="ru-RU"/>
        </w:rPr>
        <w:t>а) о том, что:</w:t>
      </w:r>
    </w:p>
    <w:p w:rsidR="001D5A39" w:rsidRPr="00464423" w:rsidRDefault="001D5A39" w:rsidP="001D5A39">
      <w:pPr>
        <w:widowControl w:val="0"/>
        <w:autoSpaceDE w:val="0"/>
        <w:autoSpaceDN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 xml:space="preserve">при  представлении  заведомо  ложных  </w:t>
      </w:r>
      <w:proofErr w:type="gramStart"/>
      <w:r w:rsidRPr="00464423">
        <w:rPr>
          <w:rFonts w:eastAsia="Times New Roman"/>
          <w:sz w:val="20"/>
          <w:szCs w:val="20"/>
          <w:lang w:eastAsia="ru-RU"/>
        </w:rPr>
        <w:t>и(</w:t>
      </w:r>
      <w:proofErr w:type="gramEnd"/>
      <w:r w:rsidRPr="00464423">
        <w:rPr>
          <w:rFonts w:eastAsia="Times New Roman"/>
          <w:sz w:val="20"/>
          <w:szCs w:val="20"/>
          <w:lang w:eastAsia="ru-RU"/>
        </w:rPr>
        <w:t xml:space="preserve">или)  недостоверных сведений, а также  при умолчании о фактах, влекущих отказ в предоставлении, прекращение предоставления   мер(ы)   социальной   поддержки,  предусмотрена  уголовная ответственность </w:t>
      </w:r>
      <w:hyperlink r:id="rId9" w:history="1">
        <w:r w:rsidRPr="00464423">
          <w:rPr>
            <w:rFonts w:eastAsia="Times New Roman"/>
            <w:color w:val="0000FF"/>
            <w:sz w:val="20"/>
            <w:szCs w:val="20"/>
            <w:lang w:eastAsia="ru-RU"/>
          </w:rPr>
          <w:t>статьей 159.2</w:t>
        </w:r>
      </w:hyperlink>
      <w:r w:rsidRPr="00464423">
        <w:rPr>
          <w:rFonts w:eastAsia="Times New Roman"/>
          <w:sz w:val="20"/>
          <w:szCs w:val="20"/>
          <w:lang w:eastAsia="ru-RU"/>
        </w:rPr>
        <w:t xml:space="preserve"> Уголовного кодекса Российской Федерации;</w:t>
      </w:r>
    </w:p>
    <w:p w:rsidR="001D5A39" w:rsidRPr="00464423" w:rsidRDefault="001D5A39" w:rsidP="001D5A39">
      <w:pPr>
        <w:widowControl w:val="0"/>
        <w:autoSpaceDE w:val="0"/>
        <w:autoSpaceDN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>при  запросе  документов  (сведений),  необходимых  для  предоставления государственны</w:t>
      </w:r>
      <w:proofErr w:type="gramStart"/>
      <w:r w:rsidRPr="00464423">
        <w:rPr>
          <w:rFonts w:eastAsia="Times New Roman"/>
          <w:sz w:val="20"/>
          <w:szCs w:val="20"/>
          <w:lang w:eastAsia="ru-RU"/>
        </w:rPr>
        <w:t>х(</w:t>
      </w:r>
      <w:proofErr w:type="gramEnd"/>
      <w:r w:rsidRPr="00464423">
        <w:rPr>
          <w:rFonts w:eastAsia="Times New Roman"/>
          <w:sz w:val="20"/>
          <w:szCs w:val="20"/>
          <w:lang w:eastAsia="ru-RU"/>
        </w:rPr>
        <w:t>ой)  услуг(и),  вопрос  предоставления  государственных(ой) услуг(и)   будет  рассмотрен  после  получения  сведений  и  о  возможности представления таких документов (сведений) по собственной инициативе.</w:t>
      </w:r>
    </w:p>
    <w:p w:rsidR="001D5A39" w:rsidRPr="00464423" w:rsidRDefault="001D5A39" w:rsidP="001D5A3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481DBE" w:rsidRPr="00464423" w:rsidRDefault="00481DBE" w:rsidP="00481DBE">
      <w:pPr>
        <w:autoSpaceDE w:val="0"/>
        <w:autoSpaceDN w:val="0"/>
        <w:adjustRightInd w:val="0"/>
        <w:rPr>
          <w:sz w:val="20"/>
          <w:szCs w:val="20"/>
        </w:rPr>
      </w:pPr>
      <w:r w:rsidRPr="00464423">
        <w:rPr>
          <w:sz w:val="20"/>
          <w:szCs w:val="20"/>
        </w:rPr>
        <w:t>Результат рассмотрения заявления прошу: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561"/>
      </w:tblGrid>
      <w:tr w:rsidR="00481DBE" w:rsidRPr="00464423" w:rsidTr="003647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423">
              <w:rPr>
                <w:sz w:val="20"/>
                <w:szCs w:val="20"/>
              </w:rPr>
              <w:t>выдать на руки в КСЗН ЛО; ЦСЗН</w:t>
            </w:r>
          </w:p>
        </w:tc>
      </w:tr>
      <w:tr w:rsidR="00481DBE" w:rsidRPr="00464423" w:rsidTr="003647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423">
              <w:rPr>
                <w:sz w:val="20"/>
                <w:szCs w:val="20"/>
              </w:rPr>
              <w:t>выдать на руки в МФЦ (указать адрес)__________________________________</w:t>
            </w:r>
          </w:p>
        </w:tc>
      </w:tr>
      <w:tr w:rsidR="00481DBE" w:rsidRPr="00464423" w:rsidTr="003647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423">
              <w:rPr>
                <w:sz w:val="20"/>
                <w:szCs w:val="20"/>
              </w:rPr>
              <w:t>на адрес электронной почты ________________________________</w:t>
            </w:r>
          </w:p>
        </w:tc>
      </w:tr>
      <w:tr w:rsidR="00481DBE" w:rsidRPr="00464423" w:rsidTr="003647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423">
              <w:rPr>
                <w:sz w:val="20"/>
                <w:szCs w:val="20"/>
              </w:rPr>
              <w:t>направить в электронной форме в личный кабинет на ПГУ ЛО/ЕПГУ/сайт ОИВ</w:t>
            </w:r>
          </w:p>
        </w:tc>
      </w:tr>
      <w:tr w:rsidR="00481DBE" w:rsidRPr="00464423" w:rsidTr="003647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81DBE" w:rsidRPr="00464423" w:rsidRDefault="00481DBE" w:rsidP="0036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423">
              <w:rPr>
                <w:rFonts w:eastAsia="Times New Roman"/>
                <w:sz w:val="20"/>
                <w:szCs w:val="20"/>
                <w:lang w:eastAsia="ru-RU"/>
              </w:rPr>
              <w:t>направить по почте по адресу _____________________________________________________</w:t>
            </w:r>
          </w:p>
        </w:tc>
      </w:tr>
    </w:tbl>
    <w:p w:rsidR="00481DBE" w:rsidRPr="00464423" w:rsidRDefault="00481DBE" w:rsidP="00481D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A39" w:rsidRPr="00464423" w:rsidRDefault="001D5A39" w:rsidP="001D5A39">
      <w:pPr>
        <w:widowControl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ru-RU"/>
        </w:rPr>
      </w:pPr>
      <w:r w:rsidRPr="00464423">
        <w:rPr>
          <w:rFonts w:eastAsia="Times New Roman"/>
          <w:sz w:val="24"/>
          <w:szCs w:val="24"/>
          <w:lang w:eastAsia="ru-RU"/>
        </w:rPr>
        <w:t>_________________    ___________________________________         _________________</w:t>
      </w:r>
    </w:p>
    <w:p w:rsidR="001D5A39" w:rsidRPr="00464423" w:rsidRDefault="001D5A39" w:rsidP="001D5A39">
      <w:pPr>
        <w:widowControl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ru-RU"/>
        </w:rPr>
      </w:pPr>
      <w:r w:rsidRPr="00464423">
        <w:rPr>
          <w:rFonts w:eastAsia="Times New Roman"/>
          <w:i/>
          <w:sz w:val="20"/>
          <w:szCs w:val="20"/>
          <w:lang w:eastAsia="ru-RU"/>
        </w:rPr>
        <w:t xml:space="preserve">      (подпись)                  (фамилия, инициалы заявителя (представителя заявителя))               (дата)</w:t>
      </w:r>
    </w:p>
    <w:p w:rsidR="001D5A39" w:rsidRPr="00464423" w:rsidRDefault="001D5A39" w:rsidP="001D5A39">
      <w:pPr>
        <w:widowControl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ru-RU"/>
        </w:rPr>
      </w:pPr>
    </w:p>
    <w:p w:rsidR="001D5A39" w:rsidRPr="00464423" w:rsidRDefault="001D5A39" w:rsidP="001D5A3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  <w:lang w:eastAsia="ru-RU"/>
        </w:rPr>
        <w:t xml:space="preserve">&lt;*&gt; Адрес МФЦ указывается при подаче документов посредством ПГУ ЛО/ЕПГУ либо при подаче документов в МФЦ, </w:t>
      </w:r>
      <w:proofErr w:type="gramStart"/>
      <w:r w:rsidRPr="00464423">
        <w:rPr>
          <w:rFonts w:eastAsia="Times New Roman"/>
          <w:sz w:val="20"/>
          <w:szCs w:val="20"/>
          <w:lang w:eastAsia="ru-RU"/>
        </w:rPr>
        <w:t>находящегося</w:t>
      </w:r>
      <w:proofErr w:type="gramEnd"/>
      <w:r w:rsidRPr="00464423">
        <w:rPr>
          <w:rFonts w:eastAsia="Times New Roman"/>
          <w:sz w:val="20"/>
          <w:szCs w:val="20"/>
          <w:lang w:eastAsia="ru-RU"/>
        </w:rPr>
        <w:t xml:space="preserve"> по другому адресу</w:t>
      </w:r>
    </w:p>
    <w:p w:rsidR="001D5A39" w:rsidRPr="00464423" w:rsidRDefault="001D5A39" w:rsidP="001D5A39">
      <w:pPr>
        <w:ind w:right="2" w:firstLine="567"/>
        <w:jc w:val="center"/>
        <w:rPr>
          <w:rFonts w:eastAsia="Times New Roman"/>
          <w:b/>
          <w:sz w:val="20"/>
          <w:szCs w:val="20"/>
          <w:lang w:eastAsia="x-none"/>
        </w:rPr>
      </w:pPr>
    </w:p>
    <w:p w:rsidR="001D5A39" w:rsidRPr="00464423" w:rsidRDefault="00DD7DA1" w:rsidP="001D5A39">
      <w:pPr>
        <w:ind w:right="2" w:firstLine="567"/>
        <w:jc w:val="center"/>
        <w:rPr>
          <w:rFonts w:eastAsia="Times New Roman"/>
          <w:sz w:val="20"/>
          <w:szCs w:val="20"/>
          <w:lang w:val="x-none" w:eastAsia="x-none"/>
        </w:rPr>
      </w:pPr>
      <w:r w:rsidRPr="00464423">
        <w:rPr>
          <w:rFonts w:eastAsia="Times New Roman"/>
          <w:sz w:val="20"/>
          <w:szCs w:val="20"/>
          <w:lang w:eastAsia="x-none"/>
        </w:rPr>
        <w:t>З</w:t>
      </w:r>
      <w:proofErr w:type="spellStart"/>
      <w:r w:rsidRPr="00464423">
        <w:rPr>
          <w:rFonts w:eastAsia="Times New Roman"/>
          <w:sz w:val="20"/>
          <w:szCs w:val="20"/>
          <w:lang w:val="x-none" w:eastAsia="x-none"/>
        </w:rPr>
        <w:t>аполняется</w:t>
      </w:r>
      <w:proofErr w:type="spellEnd"/>
      <w:r w:rsidR="001D5A39" w:rsidRPr="00464423">
        <w:rPr>
          <w:rFonts w:eastAsia="Times New Roman"/>
          <w:sz w:val="20"/>
          <w:szCs w:val="20"/>
          <w:lang w:val="x-none" w:eastAsia="x-none"/>
        </w:rPr>
        <w:t xml:space="preserve"> специалистом:</w:t>
      </w:r>
    </w:p>
    <w:p w:rsidR="001D5A39" w:rsidRPr="00464423" w:rsidRDefault="001D5A39" w:rsidP="001D5A39">
      <w:pPr>
        <w:jc w:val="center"/>
        <w:rPr>
          <w:rFonts w:eastAsia="Times New Roman"/>
          <w:i/>
          <w:sz w:val="20"/>
          <w:szCs w:val="20"/>
          <w:lang w:eastAsia="ru-RU"/>
        </w:rPr>
      </w:pPr>
    </w:p>
    <w:p w:rsidR="001D5A39" w:rsidRPr="00464423" w:rsidRDefault="001D5A39" w:rsidP="001D5A39">
      <w:pPr>
        <w:tabs>
          <w:tab w:val="left" w:pos="551"/>
          <w:tab w:val="left" w:pos="709"/>
          <w:tab w:val="left" w:pos="1260"/>
        </w:tabs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423">
        <w:rPr>
          <w:rFonts w:eastAsia="Times New Roman"/>
          <w:sz w:val="20"/>
          <w:szCs w:val="20"/>
        </w:rPr>
        <w:t>Специалистом  удостоверен  факт собственноручной подписи  заявителя (представителя заявителя) в заявлении ___________________________________________________________________________________________</w:t>
      </w:r>
    </w:p>
    <w:p w:rsidR="001D5A39" w:rsidRPr="00464423" w:rsidRDefault="001D5A39" w:rsidP="001D5A39">
      <w:pPr>
        <w:tabs>
          <w:tab w:val="left" w:pos="551"/>
          <w:tab w:val="left" w:pos="709"/>
          <w:tab w:val="left" w:pos="1260"/>
        </w:tabs>
        <w:rPr>
          <w:rFonts w:eastAsia="Times New Roman"/>
          <w:sz w:val="20"/>
          <w:szCs w:val="20"/>
        </w:rPr>
      </w:pPr>
      <w:r w:rsidRPr="00464423">
        <w:rPr>
          <w:rFonts w:eastAsia="Times New Roman"/>
          <w:sz w:val="20"/>
          <w:szCs w:val="20"/>
        </w:rPr>
        <w:t xml:space="preserve">                                                                 (подпись, расшифровка подписи, дата)</w:t>
      </w:r>
    </w:p>
    <w:p w:rsidR="004B5AFE" w:rsidRPr="00464423" w:rsidRDefault="004B5AFE" w:rsidP="004B5AFE">
      <w:pPr>
        <w:autoSpaceDE w:val="0"/>
        <w:autoSpaceDN w:val="0"/>
        <w:adjustRightInd w:val="0"/>
        <w:jc w:val="right"/>
        <w:outlineLvl w:val="0"/>
      </w:pPr>
      <w:r w:rsidRPr="00464423">
        <w:lastRenderedPageBreak/>
        <w:t xml:space="preserve">ПРИЛОЖЕНИЕ </w:t>
      </w:r>
      <w:r w:rsidR="00B239DF" w:rsidRPr="00464423">
        <w:t>2</w:t>
      </w:r>
    </w:p>
    <w:p w:rsidR="004B5AFE" w:rsidRPr="00464423" w:rsidRDefault="004B5AFE" w:rsidP="004B5AFE">
      <w:pPr>
        <w:autoSpaceDE w:val="0"/>
        <w:autoSpaceDN w:val="0"/>
        <w:adjustRightInd w:val="0"/>
        <w:jc w:val="right"/>
        <w:outlineLvl w:val="0"/>
      </w:pPr>
      <w:r w:rsidRPr="00464423">
        <w:t>к приказу комитета</w:t>
      </w:r>
    </w:p>
    <w:p w:rsidR="004B5AFE" w:rsidRPr="00464423" w:rsidRDefault="004B5AFE" w:rsidP="004B5AFE">
      <w:pPr>
        <w:autoSpaceDE w:val="0"/>
        <w:autoSpaceDN w:val="0"/>
        <w:adjustRightInd w:val="0"/>
        <w:jc w:val="right"/>
        <w:outlineLvl w:val="0"/>
      </w:pPr>
      <w:r w:rsidRPr="00464423">
        <w:t>по социальной защите населения</w:t>
      </w:r>
    </w:p>
    <w:p w:rsidR="004B5AFE" w:rsidRPr="00464423" w:rsidRDefault="004B5AFE" w:rsidP="004B5AFE">
      <w:pPr>
        <w:autoSpaceDE w:val="0"/>
        <w:autoSpaceDN w:val="0"/>
        <w:adjustRightInd w:val="0"/>
        <w:jc w:val="right"/>
        <w:outlineLvl w:val="0"/>
      </w:pPr>
      <w:r w:rsidRPr="00464423">
        <w:t>Ленинградской области</w:t>
      </w:r>
    </w:p>
    <w:p w:rsidR="004B5AFE" w:rsidRDefault="004B5AFE" w:rsidP="004B5AFE">
      <w:pPr>
        <w:autoSpaceDE w:val="0"/>
        <w:autoSpaceDN w:val="0"/>
        <w:adjustRightInd w:val="0"/>
        <w:jc w:val="right"/>
        <w:outlineLvl w:val="0"/>
      </w:pPr>
      <w:r w:rsidRPr="00464423">
        <w:t>от____________ №_________</w:t>
      </w:r>
    </w:p>
    <w:p w:rsidR="004B5AFE" w:rsidRDefault="004B5AFE" w:rsidP="004B5AFE">
      <w:pPr>
        <w:autoSpaceDE w:val="0"/>
        <w:autoSpaceDN w:val="0"/>
        <w:adjustRightInd w:val="0"/>
        <w:jc w:val="right"/>
        <w:outlineLvl w:val="0"/>
      </w:pPr>
    </w:p>
    <w:p w:rsidR="004B5AFE" w:rsidRPr="00C114A2" w:rsidRDefault="004B5AFE" w:rsidP="004B5AF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114A2">
        <w:rPr>
          <w:sz w:val="24"/>
          <w:szCs w:val="24"/>
        </w:rPr>
        <w:t>Приложение 1</w:t>
      </w:r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>к административному регламенту</w:t>
      </w:r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>предоставления на территории Ленинградской области</w:t>
      </w:r>
    </w:p>
    <w:p w:rsidR="0070707E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 xml:space="preserve"> государственной услуги по принятию</w:t>
      </w:r>
      <w:r w:rsidR="0070707E" w:rsidRPr="00C114A2">
        <w:rPr>
          <w:sz w:val="24"/>
          <w:szCs w:val="24"/>
        </w:rPr>
        <w:t xml:space="preserve"> </w:t>
      </w:r>
      <w:r w:rsidRPr="00C114A2">
        <w:rPr>
          <w:sz w:val="24"/>
          <w:szCs w:val="24"/>
        </w:rPr>
        <w:t xml:space="preserve">решения </w:t>
      </w:r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>о предоставлении (отказе в предоставлении)</w:t>
      </w:r>
    </w:p>
    <w:p w:rsidR="0070707E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 xml:space="preserve"> инвалидам компенсации части расходов</w:t>
      </w:r>
      <w:r w:rsidR="0070707E" w:rsidRPr="00C114A2">
        <w:rPr>
          <w:sz w:val="24"/>
          <w:szCs w:val="24"/>
        </w:rPr>
        <w:t xml:space="preserve"> </w:t>
      </w:r>
      <w:r w:rsidRPr="00C114A2">
        <w:rPr>
          <w:sz w:val="24"/>
          <w:szCs w:val="24"/>
        </w:rPr>
        <w:t xml:space="preserve">на </w:t>
      </w:r>
      <w:proofErr w:type="gramStart"/>
      <w:r w:rsidRPr="00C114A2">
        <w:rPr>
          <w:sz w:val="24"/>
          <w:szCs w:val="24"/>
        </w:rPr>
        <w:t>самостоятельное</w:t>
      </w:r>
      <w:proofErr w:type="gramEnd"/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>приобретение</w:t>
      </w:r>
      <w:r w:rsidR="0070707E" w:rsidRPr="00C114A2">
        <w:rPr>
          <w:sz w:val="24"/>
          <w:szCs w:val="24"/>
        </w:rPr>
        <w:t xml:space="preserve"> </w:t>
      </w:r>
      <w:r w:rsidRPr="00C114A2">
        <w:rPr>
          <w:sz w:val="24"/>
          <w:szCs w:val="24"/>
        </w:rPr>
        <w:t>дополнительных технических средств реабилитации,</w:t>
      </w:r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 xml:space="preserve"> </w:t>
      </w:r>
      <w:proofErr w:type="gramStart"/>
      <w:r w:rsidRPr="00C114A2">
        <w:rPr>
          <w:sz w:val="24"/>
          <w:szCs w:val="24"/>
        </w:rPr>
        <w:t>стоимость</w:t>
      </w:r>
      <w:proofErr w:type="gramEnd"/>
      <w:r w:rsidRPr="00C114A2">
        <w:rPr>
          <w:sz w:val="24"/>
          <w:szCs w:val="24"/>
        </w:rPr>
        <w:t xml:space="preserve"> которых меньше трехкратной величины </w:t>
      </w:r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 xml:space="preserve">прожиточного минимума в Ленинградской области </w:t>
      </w:r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C114A2">
        <w:rPr>
          <w:sz w:val="24"/>
          <w:szCs w:val="24"/>
        </w:rPr>
        <w:t xml:space="preserve">на душу населения, установленной </w:t>
      </w:r>
      <w:proofErr w:type="gramEnd"/>
    </w:p>
    <w:p w:rsidR="004B79B4" w:rsidRPr="00C114A2" w:rsidRDefault="004B79B4" w:rsidP="004B7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14A2">
        <w:rPr>
          <w:sz w:val="24"/>
          <w:szCs w:val="24"/>
        </w:rPr>
        <w:t>Правительством Ленинградской области</w:t>
      </w:r>
    </w:p>
    <w:p w:rsidR="004B5AFE" w:rsidRPr="005B5E1D" w:rsidRDefault="004B79B4" w:rsidP="00464423">
      <w:pPr>
        <w:autoSpaceDE w:val="0"/>
        <w:autoSpaceDN w:val="0"/>
        <w:adjustRightInd w:val="0"/>
        <w:jc w:val="right"/>
        <w:rPr>
          <w:strike/>
          <w:sz w:val="24"/>
          <w:szCs w:val="24"/>
        </w:rPr>
      </w:pPr>
      <w:r w:rsidRPr="005B5E1D">
        <w:rPr>
          <w:strike/>
          <w:sz w:val="24"/>
          <w:szCs w:val="24"/>
        </w:rPr>
        <w:t xml:space="preserve"> </w:t>
      </w:r>
    </w:p>
    <w:p w:rsidR="004B5AFE" w:rsidRDefault="004B5AFE" w:rsidP="004B5AFE">
      <w:pPr>
        <w:autoSpaceDE w:val="0"/>
        <w:autoSpaceDN w:val="0"/>
        <w:adjustRightInd w:val="0"/>
        <w:rPr>
          <w:szCs w:val="28"/>
        </w:rPr>
      </w:pPr>
    </w:p>
    <w:p w:rsidR="00AB5F78" w:rsidRPr="002E2083" w:rsidRDefault="004B5AFE" w:rsidP="004B5AFE">
      <w:pPr>
        <w:autoSpaceDE w:val="0"/>
        <w:autoSpaceDN w:val="0"/>
        <w:adjustRightInd w:val="0"/>
        <w:rPr>
          <w:sz w:val="20"/>
          <w:szCs w:val="20"/>
        </w:rPr>
      </w:pPr>
      <w:r w:rsidRPr="002E2083">
        <w:rPr>
          <w:sz w:val="20"/>
          <w:szCs w:val="20"/>
        </w:rPr>
        <w:t>Форма</w:t>
      </w:r>
    </w:p>
    <w:tbl>
      <w:tblPr>
        <w:tblW w:w="7371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</w:tblGrid>
      <w:tr w:rsidR="00AB5F78" w:rsidRPr="001D5A39" w:rsidTr="00481DBE">
        <w:trPr>
          <w:gridBefore w:val="1"/>
          <w:wBefore w:w="1276" w:type="dxa"/>
        </w:trPr>
        <w:tc>
          <w:tcPr>
            <w:tcW w:w="6095" w:type="dxa"/>
          </w:tcPr>
          <w:p w:rsidR="00AB5F78" w:rsidRPr="001D5A39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D5A39">
              <w:rPr>
                <w:rFonts w:eastAsia="Times New Roman"/>
                <w:sz w:val="20"/>
                <w:szCs w:val="20"/>
                <w:lang w:eastAsia="ru-RU"/>
              </w:rPr>
              <w:t>В Комитет по социальной защите населения Ленинградской области</w:t>
            </w:r>
          </w:p>
          <w:p w:rsidR="00AB5F78" w:rsidRDefault="00AB5F78" w:rsidP="0065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от 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_________________</w:t>
            </w: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_____,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(фамилия, имя, отчество (при наличии)  гражданина)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_________________</w:t>
            </w: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______,</w:t>
            </w:r>
          </w:p>
          <w:p w:rsidR="00AB5F78" w:rsidRPr="009508AE" w:rsidRDefault="00481DBE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(дата рождения гражданина)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</w:t>
            </w:r>
          </w:p>
          <w:p w:rsidR="00AB5F78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</w:t>
            </w: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  <w:p w:rsidR="00AB5F78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гражданство, </w:t>
            </w: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</w:t>
            </w: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__________________________________________________________,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сведения о месте проживания (пребывания)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на территории Российской Федерации)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_________________________________________________________,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(контактный телефон, e-</w:t>
            </w:r>
            <w:proofErr w:type="spellStart"/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mail</w:t>
            </w:r>
            <w:proofErr w:type="spellEnd"/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(при наличии))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от ________________________________________________________</w:t>
            </w:r>
          </w:p>
          <w:p w:rsidR="00AB5F78" w:rsidRPr="00481DB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81DBE">
              <w:rPr>
                <w:rFonts w:eastAsia="Times New Roman"/>
                <w:i/>
                <w:sz w:val="20"/>
                <w:szCs w:val="20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proofErr w:type="gramEnd"/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</w:t>
            </w:r>
            <w:r w:rsidR="00481DBE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реквизиты документа, подтверждающего полномочия</w:t>
            </w:r>
          </w:p>
          <w:p w:rsidR="00AB5F78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</w:t>
            </w:r>
            <w:r w:rsidR="00481DBE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</w:t>
            </w:r>
            <w:r w:rsidR="00481DBE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представителя, реквизиты документа, подтверждающего личность представителя,</w:t>
            </w:r>
          </w:p>
          <w:p w:rsidR="00AB5F78" w:rsidRPr="009508AE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AB5F78" w:rsidRPr="001D5A39" w:rsidRDefault="00AB5F78" w:rsidP="00654F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адрес места жительства, адрес нахождения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508AE">
              <w:rPr>
                <w:rFonts w:eastAsia="Times New Roman"/>
                <w:i/>
                <w:sz w:val="20"/>
                <w:szCs w:val="20"/>
                <w:lang w:eastAsia="ru-RU"/>
              </w:rPr>
              <w:t>государственного органа, органа местного самоуправления, общественного объединения)</w:t>
            </w:r>
          </w:p>
        </w:tc>
      </w:tr>
      <w:tr w:rsidR="004B5AFE" w:rsidRPr="001D5A39" w:rsidTr="00481DBE">
        <w:tc>
          <w:tcPr>
            <w:tcW w:w="7371" w:type="dxa"/>
            <w:gridSpan w:val="2"/>
          </w:tcPr>
          <w:p w:rsidR="004B5AFE" w:rsidRPr="001D5A39" w:rsidRDefault="004B5AFE" w:rsidP="00F309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B5F78" w:rsidRDefault="00AB5F78" w:rsidP="004B5AF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5AFE" w:rsidRPr="004B5AFE" w:rsidRDefault="004B5AFE" w:rsidP="004B5A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5AFE">
        <w:rPr>
          <w:sz w:val="24"/>
          <w:szCs w:val="24"/>
        </w:rPr>
        <w:t>Заявление</w:t>
      </w:r>
    </w:p>
    <w:p w:rsidR="004B5AFE" w:rsidRPr="004B5AFE" w:rsidRDefault="004B5AFE" w:rsidP="004B5A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5AFE">
        <w:rPr>
          <w:sz w:val="24"/>
          <w:szCs w:val="24"/>
        </w:rPr>
        <w:t>о предоставлении инвалиду компенсации части его расходов</w:t>
      </w:r>
    </w:p>
    <w:p w:rsidR="004B5AFE" w:rsidRPr="004B5AFE" w:rsidRDefault="004B5AFE" w:rsidP="004B5A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5AFE">
        <w:rPr>
          <w:sz w:val="24"/>
          <w:szCs w:val="24"/>
        </w:rPr>
        <w:lastRenderedPageBreak/>
        <w:t xml:space="preserve">на самостоятельное приобретение </w:t>
      </w:r>
      <w:proofErr w:type="gramStart"/>
      <w:r w:rsidRPr="004B5AFE">
        <w:rPr>
          <w:sz w:val="24"/>
          <w:szCs w:val="24"/>
        </w:rPr>
        <w:t>дополнительного</w:t>
      </w:r>
      <w:proofErr w:type="gramEnd"/>
    </w:p>
    <w:p w:rsidR="004B5AFE" w:rsidRPr="004B5AFE" w:rsidRDefault="004B5AFE" w:rsidP="004B5A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5AFE">
        <w:rPr>
          <w:sz w:val="24"/>
          <w:szCs w:val="24"/>
        </w:rPr>
        <w:t>технического средства реабилитации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Прошу предоставить гражданину _____________</w:t>
      </w:r>
      <w:r>
        <w:rPr>
          <w:sz w:val="24"/>
          <w:szCs w:val="24"/>
        </w:rPr>
        <w:t>_____________</w:t>
      </w:r>
      <w:r w:rsidRPr="004B5AFE">
        <w:rPr>
          <w:sz w:val="24"/>
          <w:szCs w:val="24"/>
        </w:rPr>
        <w:t>__________________________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</w:t>
      </w:r>
      <w:r w:rsidRPr="004B5AFE">
        <w:rPr>
          <w:sz w:val="24"/>
          <w:szCs w:val="24"/>
        </w:rPr>
        <w:t>___________________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B5AFE">
        <w:rPr>
          <w:sz w:val="24"/>
          <w:szCs w:val="24"/>
        </w:rPr>
        <w:t xml:space="preserve">                                               </w:t>
      </w:r>
      <w:r w:rsidRPr="004B5AFE">
        <w:rPr>
          <w:i/>
          <w:sz w:val="24"/>
          <w:szCs w:val="24"/>
        </w:rPr>
        <w:t>(ФИО, дата рождения)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ИПРА N ______________________________________ компенсацию части расходов на самостоятельное    приобретение   дополнительного   технического   средства реабилитации (далее - ДТСР): _________________________ ______________________________________________________________</w:t>
      </w:r>
      <w:r>
        <w:rPr>
          <w:sz w:val="24"/>
          <w:szCs w:val="24"/>
        </w:rPr>
        <w:t>________________</w:t>
      </w:r>
      <w:r w:rsidRPr="004B5AFE">
        <w:rPr>
          <w:sz w:val="24"/>
          <w:szCs w:val="24"/>
        </w:rPr>
        <w:t>___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  <w:r w:rsidRPr="004B5AFE">
        <w:rPr>
          <w:sz w:val="24"/>
          <w:szCs w:val="24"/>
        </w:rPr>
        <w:t>_____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B5AFE">
        <w:rPr>
          <w:sz w:val="24"/>
          <w:szCs w:val="24"/>
        </w:rPr>
        <w:t xml:space="preserve">                          </w:t>
      </w:r>
      <w:r w:rsidRPr="004B5AFE">
        <w:rPr>
          <w:i/>
          <w:sz w:val="24"/>
          <w:szCs w:val="24"/>
        </w:rPr>
        <w:t xml:space="preserve">  (наименование ДТСР)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в размере ________________________</w:t>
      </w:r>
      <w:r>
        <w:rPr>
          <w:sz w:val="24"/>
          <w:szCs w:val="24"/>
        </w:rPr>
        <w:t>____________</w:t>
      </w:r>
      <w:r w:rsidRPr="004B5AFE">
        <w:rPr>
          <w:sz w:val="24"/>
          <w:szCs w:val="24"/>
        </w:rPr>
        <w:t>________________________________ руб.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B5AFE">
        <w:rPr>
          <w:i/>
          <w:sz w:val="24"/>
          <w:szCs w:val="24"/>
        </w:rPr>
        <w:t xml:space="preserve">                           (цифрами и прописью)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AFE" w:rsidRPr="004B5AFE" w:rsidRDefault="004B5AFE" w:rsidP="004B5A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К заявлению прилагаю:</w:t>
      </w:r>
    </w:p>
    <w:p w:rsidR="004B5AFE" w:rsidRPr="004B5AFE" w:rsidRDefault="004B5AFE" w:rsidP="004B5AF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67"/>
        <w:gridCol w:w="1984"/>
      </w:tblGrid>
      <w:tr w:rsidR="004B5AFE" w:rsidRPr="004B5AFE" w:rsidTr="004B5A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AFE">
              <w:rPr>
                <w:sz w:val="24"/>
                <w:szCs w:val="24"/>
              </w:rPr>
              <w:t xml:space="preserve">N </w:t>
            </w:r>
            <w:proofErr w:type="gramStart"/>
            <w:r w:rsidRPr="004B5AFE">
              <w:rPr>
                <w:sz w:val="24"/>
                <w:szCs w:val="24"/>
              </w:rPr>
              <w:t>п</w:t>
            </w:r>
            <w:proofErr w:type="gramEnd"/>
            <w:r w:rsidRPr="004B5AFE">
              <w:rPr>
                <w:sz w:val="24"/>
                <w:szCs w:val="24"/>
              </w:rPr>
              <w:t>/п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AF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AFE">
              <w:rPr>
                <w:sz w:val="24"/>
                <w:szCs w:val="24"/>
              </w:rPr>
              <w:t>Количество</w:t>
            </w:r>
          </w:p>
        </w:tc>
      </w:tr>
      <w:tr w:rsidR="004B5AFE" w:rsidRPr="004B5AFE" w:rsidTr="004B5A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5AFE" w:rsidRPr="004B5AFE" w:rsidTr="004B5A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5AFE" w:rsidRPr="004B5AFE" w:rsidTr="004B5A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B5AFE" w:rsidRPr="004B5AFE" w:rsidRDefault="004B5AFE" w:rsidP="004B5AFE">
      <w:pPr>
        <w:autoSpaceDE w:val="0"/>
        <w:autoSpaceDN w:val="0"/>
        <w:adjustRightInd w:val="0"/>
        <w:rPr>
          <w:sz w:val="24"/>
          <w:szCs w:val="24"/>
        </w:rPr>
      </w:pPr>
    </w:p>
    <w:p w:rsidR="004B5AFE" w:rsidRPr="00481DBE" w:rsidRDefault="004B5AFE" w:rsidP="004B5A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81DBE">
        <w:rPr>
          <w:sz w:val="20"/>
          <w:szCs w:val="20"/>
        </w:rPr>
        <w:t>Согласен на запрос документов (сведений), необходимых для предоставления государственны</w:t>
      </w:r>
      <w:proofErr w:type="gramStart"/>
      <w:r w:rsidRPr="00481DBE">
        <w:rPr>
          <w:sz w:val="20"/>
          <w:szCs w:val="20"/>
        </w:rPr>
        <w:t>х(</w:t>
      </w:r>
      <w:proofErr w:type="gramEnd"/>
      <w:r w:rsidRPr="00481DBE">
        <w:rPr>
          <w:sz w:val="20"/>
          <w:szCs w:val="20"/>
        </w:rPr>
        <w:t>ой) услуг(и).</w:t>
      </w:r>
    </w:p>
    <w:p w:rsidR="004B5AFE" w:rsidRPr="00481DBE" w:rsidRDefault="004B5AFE" w:rsidP="004B5A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81DBE">
        <w:rPr>
          <w:sz w:val="20"/>
          <w:szCs w:val="20"/>
        </w:rPr>
        <w:t>Предупрежде</w:t>
      </w:r>
      <w:proofErr w:type="gramStart"/>
      <w:r w:rsidRPr="00481DBE">
        <w:rPr>
          <w:sz w:val="20"/>
          <w:szCs w:val="20"/>
        </w:rPr>
        <w:t>н(</w:t>
      </w:r>
      <w:proofErr w:type="gramEnd"/>
      <w:r w:rsidRPr="00481DBE">
        <w:rPr>
          <w:sz w:val="20"/>
          <w:szCs w:val="20"/>
        </w:rPr>
        <w:t>а) о том, что:</w:t>
      </w:r>
    </w:p>
    <w:p w:rsidR="004B5AFE" w:rsidRPr="00481DBE" w:rsidRDefault="004B5AFE" w:rsidP="004B5A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81DBE">
        <w:rPr>
          <w:sz w:val="20"/>
          <w:szCs w:val="20"/>
        </w:rPr>
        <w:t xml:space="preserve">при представлении заведомо ложных </w:t>
      </w:r>
      <w:proofErr w:type="gramStart"/>
      <w:r w:rsidRPr="00481DBE">
        <w:rPr>
          <w:sz w:val="20"/>
          <w:szCs w:val="20"/>
        </w:rPr>
        <w:t>и(</w:t>
      </w:r>
      <w:proofErr w:type="gramEnd"/>
      <w:r w:rsidRPr="00481DBE">
        <w:rPr>
          <w:sz w:val="20"/>
          <w:szCs w:val="20"/>
        </w:rPr>
        <w:t xml:space="preserve">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</w:r>
      <w:hyperlink r:id="rId10" w:history="1">
        <w:r w:rsidRPr="00481DBE">
          <w:rPr>
            <w:color w:val="0000FF"/>
            <w:sz w:val="20"/>
            <w:szCs w:val="20"/>
          </w:rPr>
          <w:t>статьей 159.2</w:t>
        </w:r>
      </w:hyperlink>
      <w:r w:rsidRPr="00481DBE">
        <w:rPr>
          <w:sz w:val="20"/>
          <w:szCs w:val="20"/>
        </w:rPr>
        <w:t xml:space="preserve"> Уголовного кодекса Российской Федерации;</w:t>
      </w:r>
    </w:p>
    <w:p w:rsidR="004B5AFE" w:rsidRPr="00481DBE" w:rsidRDefault="004B5AFE" w:rsidP="004B5A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81DBE">
        <w:rPr>
          <w:sz w:val="20"/>
          <w:szCs w:val="20"/>
        </w:rPr>
        <w:t>при запросе документов (сведений), необходимых для предоставления государственны</w:t>
      </w:r>
      <w:proofErr w:type="gramStart"/>
      <w:r w:rsidRPr="00481DBE">
        <w:rPr>
          <w:sz w:val="20"/>
          <w:szCs w:val="20"/>
        </w:rPr>
        <w:t>х(</w:t>
      </w:r>
      <w:proofErr w:type="gramEnd"/>
      <w:r w:rsidRPr="00481DBE">
        <w:rPr>
          <w:sz w:val="20"/>
          <w:szCs w:val="20"/>
        </w:rPr>
        <w:t>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:rsidR="004B5AFE" w:rsidRPr="00481DBE" w:rsidRDefault="004B5AFE" w:rsidP="004B5A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81DBE">
        <w:rPr>
          <w:sz w:val="20"/>
          <w:szCs w:val="20"/>
        </w:rPr>
        <w:t>Уведомле</w:t>
      </w:r>
      <w:proofErr w:type="gramStart"/>
      <w:r w:rsidRPr="00481DBE">
        <w:rPr>
          <w:sz w:val="20"/>
          <w:szCs w:val="20"/>
        </w:rPr>
        <w:t>н(</w:t>
      </w:r>
      <w:proofErr w:type="gramEnd"/>
      <w:r w:rsidRPr="00481DBE">
        <w:rPr>
          <w:sz w:val="20"/>
          <w:szCs w:val="20"/>
        </w:rPr>
        <w:t>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 _______________ (подпись заявителя (представителя заявителя).</w:t>
      </w:r>
    </w:p>
    <w:p w:rsidR="004B5AFE" w:rsidRPr="00481DBE" w:rsidRDefault="004B5AFE" w:rsidP="004B5A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AFE" w:rsidRPr="00481DBE" w:rsidRDefault="004B5AFE" w:rsidP="004B5AFE">
      <w:pPr>
        <w:autoSpaceDE w:val="0"/>
        <w:autoSpaceDN w:val="0"/>
        <w:adjustRightInd w:val="0"/>
        <w:rPr>
          <w:sz w:val="20"/>
          <w:szCs w:val="20"/>
        </w:rPr>
      </w:pPr>
      <w:r w:rsidRPr="00481DBE">
        <w:rPr>
          <w:sz w:val="20"/>
          <w:szCs w:val="20"/>
        </w:rPr>
        <w:t>Денежные средства прошу перечислить: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8"/>
        <w:gridCol w:w="8255"/>
      </w:tblGrid>
      <w:tr w:rsidR="004B5AFE" w:rsidRPr="00481DBE" w:rsidTr="00481DBE">
        <w:tc>
          <w:tcPr>
            <w:tcW w:w="510" w:type="dxa"/>
          </w:tcPr>
          <w:p w:rsidR="004B5AFE" w:rsidRPr="00481DBE" w:rsidRDefault="004B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В</w:t>
            </w:r>
          </w:p>
        </w:tc>
        <w:tc>
          <w:tcPr>
            <w:tcW w:w="9333" w:type="dxa"/>
            <w:gridSpan w:val="2"/>
            <w:tcBorders>
              <w:bottom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5AFE" w:rsidRPr="00481DBE" w:rsidTr="00481DBE">
        <w:trPr>
          <w:trHeight w:val="253"/>
        </w:trPr>
        <w:tc>
          <w:tcPr>
            <w:tcW w:w="510" w:type="dxa"/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81DBE">
              <w:rPr>
                <w:i/>
                <w:sz w:val="20"/>
                <w:szCs w:val="20"/>
              </w:rPr>
              <w:t>(название банка (кредитной организации), номер отделения, филиала)</w:t>
            </w:r>
          </w:p>
        </w:tc>
      </w:tr>
      <w:tr w:rsidR="004B5AFE" w:rsidRPr="00481DBE" w:rsidTr="00481DBE">
        <w:tc>
          <w:tcPr>
            <w:tcW w:w="1588" w:type="dxa"/>
            <w:gridSpan w:val="2"/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номер счета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5AFE" w:rsidRPr="00481DBE" w:rsidTr="00481DBE">
        <w:tc>
          <w:tcPr>
            <w:tcW w:w="9843" w:type="dxa"/>
            <w:gridSpan w:val="3"/>
          </w:tcPr>
          <w:p w:rsidR="004B5AFE" w:rsidRPr="00481DBE" w:rsidRDefault="004B5AFE" w:rsidP="004B5AF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81DBE">
              <w:rPr>
                <w:i/>
                <w:sz w:val="20"/>
                <w:szCs w:val="20"/>
              </w:rPr>
              <w:t>(в случае перечисления на банковскую карту необходимо указать номер счета, а не карты)</w:t>
            </w:r>
          </w:p>
        </w:tc>
      </w:tr>
      <w:tr w:rsidR="004B5AFE" w:rsidRPr="00481DBE" w:rsidTr="00481D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4B5AFE" w:rsidRPr="00481DBE" w:rsidTr="00481DBE">
        <w:tc>
          <w:tcPr>
            <w:tcW w:w="9843" w:type="dxa"/>
            <w:gridSpan w:val="3"/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4B5AFE" w:rsidRPr="00481DBE" w:rsidRDefault="004B5AFE" w:rsidP="004B5A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AFE" w:rsidRPr="00481DBE" w:rsidRDefault="004B5AFE" w:rsidP="004B5AFE">
      <w:pPr>
        <w:autoSpaceDE w:val="0"/>
        <w:autoSpaceDN w:val="0"/>
        <w:adjustRightInd w:val="0"/>
        <w:rPr>
          <w:sz w:val="20"/>
          <w:szCs w:val="20"/>
        </w:rPr>
      </w:pPr>
      <w:r w:rsidRPr="00481DBE">
        <w:rPr>
          <w:sz w:val="20"/>
          <w:szCs w:val="20"/>
        </w:rPr>
        <w:t>Результат рассмотрения заявления прошу: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561"/>
      </w:tblGrid>
      <w:tr w:rsidR="004B5AFE" w:rsidRPr="00481D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выдать на руки в КСЗН ЛО; ЦСЗН</w:t>
            </w:r>
          </w:p>
        </w:tc>
      </w:tr>
      <w:tr w:rsidR="004B5AFE" w:rsidRPr="00481D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выдать на руки в МФЦ (указать адрес)__________________________________</w:t>
            </w:r>
          </w:p>
        </w:tc>
      </w:tr>
      <w:tr w:rsidR="004B5AFE" w:rsidRPr="00481D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на адрес электронной почты ________________________________</w:t>
            </w:r>
          </w:p>
        </w:tc>
      </w:tr>
      <w:tr w:rsidR="004B5AFE" w:rsidRPr="00481D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DBE">
              <w:rPr>
                <w:sz w:val="20"/>
                <w:szCs w:val="20"/>
              </w:rPr>
              <w:t>направить в электронной форме в личный кабинет на ПГУ ЛО/ЕПГУ/сайт ОИВ</w:t>
            </w:r>
          </w:p>
        </w:tc>
      </w:tr>
      <w:tr w:rsidR="004B5AFE" w:rsidRPr="00481DB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B5AFE" w:rsidRPr="00481DBE" w:rsidRDefault="004B5AFE" w:rsidP="004B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DBE">
              <w:rPr>
                <w:rFonts w:eastAsia="Times New Roman"/>
                <w:sz w:val="20"/>
                <w:szCs w:val="20"/>
                <w:lang w:eastAsia="ru-RU"/>
              </w:rPr>
              <w:t>направить по почте по адресу _____________________________________________________</w:t>
            </w:r>
          </w:p>
        </w:tc>
      </w:tr>
    </w:tbl>
    <w:p w:rsidR="004B5AFE" w:rsidRPr="00481DBE" w:rsidRDefault="004B5AFE" w:rsidP="004B5A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5726"/>
        <w:gridCol w:w="340"/>
        <w:gridCol w:w="1253"/>
      </w:tblGrid>
      <w:tr w:rsidR="004B5AFE" w:rsidRPr="00481DBE">
        <w:tc>
          <w:tcPr>
            <w:tcW w:w="1417" w:type="dxa"/>
            <w:tcBorders>
              <w:bottom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B5AFE" w:rsidRPr="00481DBE">
        <w:tc>
          <w:tcPr>
            <w:tcW w:w="1417" w:type="dxa"/>
            <w:tcBorders>
              <w:top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81DB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481DBE">
              <w:rPr>
                <w:i/>
                <w:sz w:val="20"/>
                <w:szCs w:val="20"/>
              </w:rPr>
              <w:t xml:space="preserve">(фамилия, инициалы заявителя </w:t>
            </w:r>
            <w:proofErr w:type="gramEnd"/>
          </w:p>
          <w:p w:rsidR="004B5AFE" w:rsidRPr="00481DBE" w:rsidRDefault="004B5AF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81DBE">
              <w:rPr>
                <w:i/>
                <w:sz w:val="20"/>
                <w:szCs w:val="20"/>
              </w:rPr>
              <w:t>(представителя заявителя))</w:t>
            </w:r>
          </w:p>
        </w:tc>
        <w:tc>
          <w:tcPr>
            <w:tcW w:w="340" w:type="dxa"/>
          </w:tcPr>
          <w:p w:rsidR="004B5AFE" w:rsidRPr="00481DBE" w:rsidRDefault="004B5A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4B5AFE" w:rsidRPr="00481DBE" w:rsidRDefault="004B5AF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81DBE">
              <w:rPr>
                <w:i/>
                <w:sz w:val="20"/>
                <w:szCs w:val="20"/>
              </w:rPr>
              <w:t>(дата)</w:t>
            </w:r>
          </w:p>
        </w:tc>
      </w:tr>
    </w:tbl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AFE" w:rsidRPr="004B5AFE" w:rsidRDefault="004B5AFE" w:rsidP="004B5A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--------------------------------</w:t>
      </w:r>
    </w:p>
    <w:p w:rsidR="004B5AFE" w:rsidRPr="004B5AFE" w:rsidRDefault="004B5AFE" w:rsidP="004B5AFE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&lt;*&gt; Адрес МФЦ указывается при подаче документов посредством ПГУ ЛО/ЕПГУ либо при подаче документов в МФЦ, находящийся по другому адресу.</w:t>
      </w:r>
    </w:p>
    <w:p w:rsidR="004B5AFE" w:rsidRPr="004B5AFE" w:rsidRDefault="004B5AFE" w:rsidP="004B5A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5AFE" w:rsidRPr="004B5AFE" w:rsidRDefault="004B5AFE" w:rsidP="004B5A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5AFE">
        <w:rPr>
          <w:sz w:val="24"/>
          <w:szCs w:val="24"/>
        </w:rPr>
        <w:t>Заполняется специалистом:</w:t>
      </w:r>
    </w:p>
    <w:p w:rsidR="004B5AFE" w:rsidRPr="004B5AFE" w:rsidRDefault="004B5AFE" w:rsidP="004B5A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AFE" w:rsidRPr="004B5AFE" w:rsidRDefault="004B5AFE" w:rsidP="004B5A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5AFE">
        <w:rPr>
          <w:sz w:val="24"/>
          <w:szCs w:val="24"/>
        </w:rPr>
        <w:t>Специалистом удостоверен факт собственноручной подписи заявителя (представителя заявителя) в заявлении</w:t>
      </w:r>
    </w:p>
    <w:p w:rsidR="004B5AFE" w:rsidRPr="004B5AFE" w:rsidRDefault="004B5AFE" w:rsidP="004B5A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B5AFE" w:rsidRPr="004B5AFE">
        <w:tc>
          <w:tcPr>
            <w:tcW w:w="9071" w:type="dxa"/>
            <w:tcBorders>
              <w:bottom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5AFE" w:rsidRPr="004B5AFE">
        <w:tc>
          <w:tcPr>
            <w:tcW w:w="9071" w:type="dxa"/>
            <w:tcBorders>
              <w:top w:val="single" w:sz="4" w:space="0" w:color="auto"/>
            </w:tcBorders>
          </w:tcPr>
          <w:p w:rsidR="004B5AFE" w:rsidRPr="004B5AFE" w:rsidRDefault="004B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5AFE">
              <w:rPr>
                <w:sz w:val="24"/>
                <w:szCs w:val="24"/>
              </w:rPr>
              <w:t>(подпись, расшифровка подписи, дата)</w:t>
            </w:r>
          </w:p>
        </w:tc>
      </w:tr>
    </w:tbl>
    <w:p w:rsidR="006A1E1F" w:rsidRDefault="006A1E1F"/>
    <w:p w:rsidR="001D5A39" w:rsidRDefault="001D5A39">
      <w:pPr>
        <w:rPr>
          <w:rFonts w:eastAsia="Times New Roman"/>
          <w:szCs w:val="20"/>
          <w:lang w:eastAsia="ru-RU"/>
        </w:rPr>
      </w:pPr>
    </w:p>
    <w:p w:rsidR="001D5A39" w:rsidRDefault="001D5A39" w:rsidP="007F72A0">
      <w:pPr>
        <w:pStyle w:val="ConsPlusNormal"/>
        <w:spacing w:line="360" w:lineRule="auto"/>
        <w:ind w:firstLine="540"/>
        <w:jc w:val="both"/>
      </w:pPr>
    </w:p>
    <w:p w:rsidR="004B5AFE" w:rsidRDefault="004B5AFE" w:rsidP="007F72A0">
      <w:pPr>
        <w:pStyle w:val="ConsPlusNormal"/>
        <w:spacing w:line="360" w:lineRule="auto"/>
        <w:ind w:firstLine="540"/>
        <w:jc w:val="both"/>
      </w:pPr>
    </w:p>
    <w:p w:rsidR="004B5AFE" w:rsidRDefault="004B5AFE" w:rsidP="007F72A0">
      <w:pPr>
        <w:pStyle w:val="ConsPlusNormal"/>
        <w:spacing w:line="360" w:lineRule="auto"/>
        <w:ind w:firstLine="540"/>
        <w:jc w:val="both"/>
      </w:pPr>
    </w:p>
    <w:p w:rsidR="004B5AFE" w:rsidRDefault="004B5AFE" w:rsidP="007F72A0">
      <w:pPr>
        <w:pStyle w:val="ConsPlusNormal"/>
        <w:spacing w:line="360" w:lineRule="auto"/>
        <w:ind w:firstLine="540"/>
        <w:jc w:val="both"/>
      </w:pPr>
    </w:p>
    <w:p w:rsidR="004B5AFE" w:rsidRDefault="004B5AFE" w:rsidP="007F72A0">
      <w:pPr>
        <w:pStyle w:val="ConsPlusNormal"/>
        <w:spacing w:line="360" w:lineRule="auto"/>
        <w:ind w:firstLine="540"/>
        <w:jc w:val="both"/>
      </w:pPr>
    </w:p>
    <w:p w:rsidR="004B5AFE" w:rsidRDefault="004B5AFE" w:rsidP="007F72A0">
      <w:pPr>
        <w:pStyle w:val="ConsPlusNormal"/>
        <w:spacing w:line="360" w:lineRule="auto"/>
        <w:ind w:firstLine="540"/>
        <w:jc w:val="both"/>
      </w:pPr>
    </w:p>
    <w:p w:rsidR="004B5AFE" w:rsidRDefault="004B5AFE" w:rsidP="007F72A0">
      <w:pPr>
        <w:pStyle w:val="ConsPlusNormal"/>
        <w:spacing w:line="360" w:lineRule="auto"/>
        <w:ind w:firstLine="540"/>
        <w:jc w:val="both"/>
      </w:pPr>
    </w:p>
    <w:p w:rsidR="0007270C" w:rsidRDefault="0007270C" w:rsidP="0007270C">
      <w:pPr>
        <w:pStyle w:val="ConsPlusNormal"/>
        <w:jc w:val="right"/>
      </w:pPr>
    </w:p>
    <w:sectPr w:rsidR="0007270C" w:rsidSect="0058023F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21869"/>
    <w:multiLevelType w:val="hybridMultilevel"/>
    <w:tmpl w:val="897600AA"/>
    <w:lvl w:ilvl="0" w:tplc="7EBC7D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3"/>
    <w:rsid w:val="00045CEF"/>
    <w:rsid w:val="00047918"/>
    <w:rsid w:val="0007270C"/>
    <w:rsid w:val="00090647"/>
    <w:rsid w:val="000B6CE8"/>
    <w:rsid w:val="000C70BF"/>
    <w:rsid w:val="000D7E31"/>
    <w:rsid w:val="000F7806"/>
    <w:rsid w:val="001006CA"/>
    <w:rsid w:val="00127313"/>
    <w:rsid w:val="00146CB5"/>
    <w:rsid w:val="00153E57"/>
    <w:rsid w:val="00184744"/>
    <w:rsid w:val="00192AE3"/>
    <w:rsid w:val="001939E4"/>
    <w:rsid w:val="001C2000"/>
    <w:rsid w:val="001D26A1"/>
    <w:rsid w:val="001D5A39"/>
    <w:rsid w:val="001E5D3C"/>
    <w:rsid w:val="001F54CC"/>
    <w:rsid w:val="00231A32"/>
    <w:rsid w:val="002B7E77"/>
    <w:rsid w:val="002D349C"/>
    <w:rsid w:val="002E2083"/>
    <w:rsid w:val="003312F3"/>
    <w:rsid w:val="003376E0"/>
    <w:rsid w:val="00373030"/>
    <w:rsid w:val="003A5628"/>
    <w:rsid w:val="003F2F4A"/>
    <w:rsid w:val="004219A6"/>
    <w:rsid w:val="0044080A"/>
    <w:rsid w:val="00464423"/>
    <w:rsid w:val="00475CD8"/>
    <w:rsid w:val="00481DBE"/>
    <w:rsid w:val="004A39CA"/>
    <w:rsid w:val="004B5AFE"/>
    <w:rsid w:val="004B79B4"/>
    <w:rsid w:val="004C0826"/>
    <w:rsid w:val="004C0F1B"/>
    <w:rsid w:val="004E4921"/>
    <w:rsid w:val="004E5B75"/>
    <w:rsid w:val="00525EA1"/>
    <w:rsid w:val="00537A52"/>
    <w:rsid w:val="00546DC0"/>
    <w:rsid w:val="00547E4F"/>
    <w:rsid w:val="0057691D"/>
    <w:rsid w:val="0058023F"/>
    <w:rsid w:val="005A306A"/>
    <w:rsid w:val="005B5916"/>
    <w:rsid w:val="005B5E1D"/>
    <w:rsid w:val="005B6388"/>
    <w:rsid w:val="00643EFE"/>
    <w:rsid w:val="00676246"/>
    <w:rsid w:val="006A1E1F"/>
    <w:rsid w:val="006A3F2C"/>
    <w:rsid w:val="006D42B3"/>
    <w:rsid w:val="00705D02"/>
    <w:rsid w:val="0070707E"/>
    <w:rsid w:val="00751B77"/>
    <w:rsid w:val="00761651"/>
    <w:rsid w:val="007C413D"/>
    <w:rsid w:val="007D1B62"/>
    <w:rsid w:val="007D4F19"/>
    <w:rsid w:val="007F4D95"/>
    <w:rsid w:val="007F72A0"/>
    <w:rsid w:val="008174A0"/>
    <w:rsid w:val="0085039E"/>
    <w:rsid w:val="00853AA3"/>
    <w:rsid w:val="00877DEC"/>
    <w:rsid w:val="008863D5"/>
    <w:rsid w:val="0089262C"/>
    <w:rsid w:val="008B4AC1"/>
    <w:rsid w:val="008C1AC4"/>
    <w:rsid w:val="008D2FEF"/>
    <w:rsid w:val="008F6163"/>
    <w:rsid w:val="00906188"/>
    <w:rsid w:val="00932AB0"/>
    <w:rsid w:val="00934AA4"/>
    <w:rsid w:val="009508AE"/>
    <w:rsid w:val="0095621A"/>
    <w:rsid w:val="00957559"/>
    <w:rsid w:val="00976690"/>
    <w:rsid w:val="00980FCF"/>
    <w:rsid w:val="009A78B7"/>
    <w:rsid w:val="009B22B6"/>
    <w:rsid w:val="009D0DF4"/>
    <w:rsid w:val="009F3C1C"/>
    <w:rsid w:val="00A13962"/>
    <w:rsid w:val="00A57DB3"/>
    <w:rsid w:val="00A7322E"/>
    <w:rsid w:val="00AB5976"/>
    <w:rsid w:val="00AB5F78"/>
    <w:rsid w:val="00B0624D"/>
    <w:rsid w:val="00B227E9"/>
    <w:rsid w:val="00B239DF"/>
    <w:rsid w:val="00B272D8"/>
    <w:rsid w:val="00B425E5"/>
    <w:rsid w:val="00B453FF"/>
    <w:rsid w:val="00B70EFD"/>
    <w:rsid w:val="00B96DE3"/>
    <w:rsid w:val="00C114A2"/>
    <w:rsid w:val="00C21430"/>
    <w:rsid w:val="00C26BB6"/>
    <w:rsid w:val="00C43998"/>
    <w:rsid w:val="00C612CD"/>
    <w:rsid w:val="00C902D5"/>
    <w:rsid w:val="00C92FD7"/>
    <w:rsid w:val="00C93FFA"/>
    <w:rsid w:val="00CA0B28"/>
    <w:rsid w:val="00CA119C"/>
    <w:rsid w:val="00CD2701"/>
    <w:rsid w:val="00CD7821"/>
    <w:rsid w:val="00CF3416"/>
    <w:rsid w:val="00D05A75"/>
    <w:rsid w:val="00D12FC6"/>
    <w:rsid w:val="00D30C9F"/>
    <w:rsid w:val="00D31CB9"/>
    <w:rsid w:val="00D64BB2"/>
    <w:rsid w:val="00D75370"/>
    <w:rsid w:val="00D85ECF"/>
    <w:rsid w:val="00DA6ABA"/>
    <w:rsid w:val="00DC132C"/>
    <w:rsid w:val="00DC3CC3"/>
    <w:rsid w:val="00DD5D4C"/>
    <w:rsid w:val="00DD7DA1"/>
    <w:rsid w:val="00E45B78"/>
    <w:rsid w:val="00E53BFA"/>
    <w:rsid w:val="00EA2F2E"/>
    <w:rsid w:val="00EB03EC"/>
    <w:rsid w:val="00EC6AD2"/>
    <w:rsid w:val="00ED3B98"/>
    <w:rsid w:val="00EE48C4"/>
    <w:rsid w:val="00EF5758"/>
    <w:rsid w:val="00F135F4"/>
    <w:rsid w:val="00F349EC"/>
    <w:rsid w:val="00F54106"/>
    <w:rsid w:val="00F55604"/>
    <w:rsid w:val="00F65F9B"/>
    <w:rsid w:val="00F73CFC"/>
    <w:rsid w:val="00F84E88"/>
    <w:rsid w:val="00FB72E7"/>
    <w:rsid w:val="00FE311D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83FFE8893E88A4A1C69E77A6F5679EE99713DBE0138C018AEDC3179E6E96938A345B37951D232C25923DBE6B7948BDB7907DC0G5T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99D3765BC7F2483BCA16927547FAB260E49F6951A3E3BE4D6AB873611AC93B90255DB46F566A09420F1E70932B046190B1D2A7800DCBF1c3h1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AE1283B42A93B766EEF71A15A9F60B5BA2994E2733AB3B92084A9CF1331E4D48F0ABB6C1CB17931346AA0B64600D2DFC8CC88E5346V1w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68FD61E2EA2EB858DC24597D5AAB9126FBFE43EC5F24CFC41081FDF44920718775C48C3819bD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C1E4-040A-4A4A-80CB-5D3BC86D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Силина Екатерина Николаевна</cp:lastModifiedBy>
  <cp:revision>4</cp:revision>
  <cp:lastPrinted>2021-03-26T11:14:00Z</cp:lastPrinted>
  <dcterms:created xsi:type="dcterms:W3CDTF">2021-03-30T10:16:00Z</dcterms:created>
  <dcterms:modified xsi:type="dcterms:W3CDTF">2021-03-30T10:22:00Z</dcterms:modified>
</cp:coreProperties>
</file>