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0E1C" w:rsidRDefault="00144A5F" w:rsidP="00144A5F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признании утратившим силу приказ</w:t>
      </w:r>
      <w:r w:rsidR="000C5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комитета по социальной защите населения Ленинградской области от 17 декабря 2020</w:t>
      </w:r>
      <w:r w:rsidR="000C5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36 «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5B3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утверждении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квалификационных требований</w:t>
      </w:r>
      <w:r w:rsidR="0046060B" w:rsidRPr="00FB7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BF0E1C" w:rsidRPr="00FB78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B3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предъявляемы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="005B3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кандидатам на замещение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вакантн</w:t>
      </w:r>
      <w:r w:rsidR="005B3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должност</w:t>
      </w:r>
      <w:r w:rsidR="005B3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</w:t>
      </w:r>
      <w:r w:rsidR="005B3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B3736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</w:t>
      </w:r>
      <w:r w:rsidR="005B3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бюджетн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 и автономного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социального обслуживания Ленинградской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области, а также государственного казенного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 w:rsidR="008C2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Ленинградской области, </w:t>
      </w:r>
      <w:r w:rsidR="00BF0E1C" w:rsidRPr="00BD3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подведомственных комитету по социальной защите населения Ленинградской области</w:t>
      </w:r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 признании утратившими силу отдельных приказов</w:t>
      </w:r>
      <w:proofErr w:type="gramEnd"/>
      <w:r w:rsidR="00BF0E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комитета по социальной защите населения Ленинградской области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sz w:val="28"/>
          <w:szCs w:val="28"/>
        </w:rPr>
      </w:pPr>
    </w:p>
    <w:p w:rsidR="000C59BF" w:rsidRPr="000C59BF" w:rsidRDefault="000C59BF" w:rsidP="000C59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59BF">
        <w:rPr>
          <w:rFonts w:ascii="Times New Roman" w:eastAsiaTheme="minorHAnsi" w:hAnsi="Times New Roman"/>
          <w:bCs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приказываю:</w:t>
      </w:r>
    </w:p>
    <w:p w:rsidR="00BF0E1C" w:rsidRPr="000C59BF" w:rsidRDefault="00BF0E1C" w:rsidP="00BF0E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9BF" w:rsidRDefault="00144A5F" w:rsidP="000C59B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144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комитета по социальной защите населения Ленинградской области от 17 декабря 2020 </w:t>
      </w:r>
      <w:r w:rsidR="000C5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144A5F">
        <w:rPr>
          <w:rFonts w:ascii="Times New Roman" w:eastAsia="Times New Roman" w:hAnsi="Times New Roman"/>
          <w:bCs/>
          <w:sz w:val="28"/>
          <w:szCs w:val="28"/>
          <w:lang w:eastAsia="ru-RU"/>
        </w:rPr>
        <w:t>№ 36 «Об утверждении квалификационных требований,  предъявляемых к кандидатам на замещение вакантной должности руководителя государственного бюджетного и автономного учреждения социального обслуживания Ленинградской области, а также государственного казенного учреждения Ленинградской области, подведомственных комитету по социальной защите населения Ленинградской области, и признании утратившими силу отдельных приказов комитета</w:t>
      </w:r>
      <w:proofErr w:type="gramEnd"/>
      <w:r w:rsidRPr="00144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социальной защите населения Ленинградской области»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C59BF" w:rsidRPr="000C59BF" w:rsidRDefault="000C59BF" w:rsidP="000C59B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59BF">
        <w:rPr>
          <w:rFonts w:ascii="Times New Roman" w:eastAsiaTheme="minorHAnsi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tbl>
      <w:tblPr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827"/>
        <w:gridCol w:w="5346"/>
      </w:tblGrid>
      <w:tr w:rsidR="00BF0E1C" w:rsidRPr="006E1D37" w:rsidTr="00C4122E">
        <w:tc>
          <w:tcPr>
            <w:tcW w:w="4827" w:type="dxa"/>
            <w:shd w:val="clear" w:color="auto" w:fill="auto"/>
          </w:tcPr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22E" w:rsidRDefault="00C4122E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C4122E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F0E1C" w:rsidRPr="006E1D37">
              <w:rPr>
                <w:rFonts w:ascii="Times New Roman" w:hAnsi="Times New Roman"/>
                <w:sz w:val="28"/>
                <w:szCs w:val="28"/>
              </w:rPr>
              <w:t>редседатель комитета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по социальной защите населения 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                                            </w:t>
            </w:r>
          </w:p>
        </w:tc>
        <w:tc>
          <w:tcPr>
            <w:tcW w:w="5346" w:type="dxa"/>
            <w:shd w:val="clear" w:color="auto" w:fill="auto"/>
          </w:tcPr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Default="00BF0E1C" w:rsidP="00CB71DE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C4122E" w:rsidP="00144A5F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144A5F">
              <w:rPr>
                <w:rFonts w:ascii="Times New Roman" w:hAnsi="Times New Roman"/>
                <w:sz w:val="28"/>
                <w:szCs w:val="28"/>
              </w:rPr>
              <w:t>А.Е. Толмачева</w:t>
            </w:r>
            <w:r w:rsidR="00BF0E1C" w:rsidRPr="006E1D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BF0E1C" w:rsidRDefault="00BF0E1C" w:rsidP="00144A5F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0E1C" w:rsidSect="001C11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541"/>
    <w:multiLevelType w:val="hybridMultilevel"/>
    <w:tmpl w:val="4D46EF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3AE"/>
    <w:multiLevelType w:val="hybridMultilevel"/>
    <w:tmpl w:val="679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B8"/>
    <w:multiLevelType w:val="multilevel"/>
    <w:tmpl w:val="8D7C51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AD90850"/>
    <w:multiLevelType w:val="multilevel"/>
    <w:tmpl w:val="A4803BC4"/>
    <w:lvl w:ilvl="0">
      <w:start w:val="1"/>
      <w:numFmt w:val="decimal"/>
      <w:lvlText w:val="%1."/>
      <w:lvlJc w:val="left"/>
      <w:pPr>
        <w:ind w:left="2913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2160"/>
      </w:pPr>
      <w:rPr>
        <w:rFonts w:hint="default"/>
      </w:rPr>
    </w:lvl>
  </w:abstractNum>
  <w:abstractNum w:abstractNumId="4">
    <w:nsid w:val="64E168BE"/>
    <w:multiLevelType w:val="hybridMultilevel"/>
    <w:tmpl w:val="509C040E"/>
    <w:lvl w:ilvl="0" w:tplc="1CCC0306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422E28"/>
    <w:multiLevelType w:val="hybridMultilevel"/>
    <w:tmpl w:val="9028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1C"/>
    <w:rsid w:val="00036263"/>
    <w:rsid w:val="0009174C"/>
    <w:rsid w:val="000C59BF"/>
    <w:rsid w:val="00144A5F"/>
    <w:rsid w:val="001659E8"/>
    <w:rsid w:val="001C5C22"/>
    <w:rsid w:val="00231137"/>
    <w:rsid w:val="002E3E53"/>
    <w:rsid w:val="002F2F3A"/>
    <w:rsid w:val="003020E0"/>
    <w:rsid w:val="00397DBB"/>
    <w:rsid w:val="003E66BC"/>
    <w:rsid w:val="0046060B"/>
    <w:rsid w:val="00492C2A"/>
    <w:rsid w:val="004A56CE"/>
    <w:rsid w:val="004A56D6"/>
    <w:rsid w:val="0057611B"/>
    <w:rsid w:val="00581303"/>
    <w:rsid w:val="005B3736"/>
    <w:rsid w:val="005D66A9"/>
    <w:rsid w:val="006425DD"/>
    <w:rsid w:val="00663367"/>
    <w:rsid w:val="006F143E"/>
    <w:rsid w:val="006F5D6A"/>
    <w:rsid w:val="007176DD"/>
    <w:rsid w:val="007432F5"/>
    <w:rsid w:val="00752BF2"/>
    <w:rsid w:val="00783FC7"/>
    <w:rsid w:val="007F1FAD"/>
    <w:rsid w:val="008018F2"/>
    <w:rsid w:val="00827ACD"/>
    <w:rsid w:val="008312CD"/>
    <w:rsid w:val="00872063"/>
    <w:rsid w:val="008B1488"/>
    <w:rsid w:val="008C27FD"/>
    <w:rsid w:val="0096086A"/>
    <w:rsid w:val="00AA03B6"/>
    <w:rsid w:val="00B43B79"/>
    <w:rsid w:val="00BF0E1C"/>
    <w:rsid w:val="00C138F5"/>
    <w:rsid w:val="00C4122E"/>
    <w:rsid w:val="00DA70C0"/>
    <w:rsid w:val="00DB0A35"/>
    <w:rsid w:val="00E275D5"/>
    <w:rsid w:val="00EE46B1"/>
    <w:rsid w:val="00EE6E2F"/>
    <w:rsid w:val="00EF3095"/>
    <w:rsid w:val="00F0086A"/>
    <w:rsid w:val="00F703E7"/>
    <w:rsid w:val="00FB78BA"/>
    <w:rsid w:val="00FC28D1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7ACD"/>
    <w:rPr>
      <w:sz w:val="16"/>
      <w:szCs w:val="16"/>
    </w:rPr>
  </w:style>
  <w:style w:type="paragraph" w:styleId="a7">
    <w:name w:val="annotation text"/>
    <w:basedOn w:val="a"/>
    <w:link w:val="a8"/>
    <w:unhideWhenUsed/>
    <w:rsid w:val="00827A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AC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A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A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бычный2"/>
    <w:rsid w:val="008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E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7ACD"/>
    <w:rPr>
      <w:sz w:val="16"/>
      <w:szCs w:val="16"/>
    </w:rPr>
  </w:style>
  <w:style w:type="paragraph" w:styleId="a7">
    <w:name w:val="annotation text"/>
    <w:basedOn w:val="a"/>
    <w:link w:val="a8"/>
    <w:unhideWhenUsed/>
    <w:rsid w:val="00827A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AC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A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A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бычный2"/>
    <w:rsid w:val="008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E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9552-45F6-41D3-87CA-E3E63639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Вячеславович Новиков</dc:creator>
  <cp:lastModifiedBy>Медведев Евгений Сергеевич</cp:lastModifiedBy>
  <cp:revision>2</cp:revision>
  <cp:lastPrinted>2021-04-06T07:05:00Z</cp:lastPrinted>
  <dcterms:created xsi:type="dcterms:W3CDTF">2021-04-06T08:07:00Z</dcterms:created>
  <dcterms:modified xsi:type="dcterms:W3CDTF">2021-04-06T08:07:00Z</dcterms:modified>
</cp:coreProperties>
</file>