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EC7" w:rsidRPr="001C1285" w:rsidRDefault="005D1EC7" w:rsidP="005D1EC7">
      <w:pPr>
        <w:tabs>
          <w:tab w:val="right" w:pos="7655"/>
        </w:tabs>
        <w:jc w:val="center"/>
        <w:rPr>
          <w:rFonts w:eastAsia="Times New Roman"/>
          <w:noProof/>
          <w:sz w:val="28"/>
          <w:szCs w:val="28"/>
        </w:rPr>
      </w:pPr>
      <w:r w:rsidRPr="001C1285">
        <w:rPr>
          <w:rFonts w:eastAsia="Times New Roman"/>
          <w:noProof/>
          <w:sz w:val="28"/>
          <w:szCs w:val="28"/>
        </w:rPr>
        <w:drawing>
          <wp:inline distT="0" distB="0" distL="0" distR="0" wp14:anchorId="0C4B46B3" wp14:editId="3EE40B82">
            <wp:extent cx="569595" cy="716280"/>
            <wp:effectExtent l="0" t="0" r="190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EC7" w:rsidRPr="001C1285" w:rsidRDefault="005D1EC7" w:rsidP="005D1EC7">
      <w:pPr>
        <w:jc w:val="center"/>
        <w:rPr>
          <w:rFonts w:eastAsia="Times New Roman"/>
          <w:spacing w:val="30"/>
          <w:sz w:val="28"/>
          <w:szCs w:val="28"/>
        </w:rPr>
      </w:pPr>
      <w:r w:rsidRPr="001C1285">
        <w:rPr>
          <w:rFonts w:eastAsia="Times New Roman"/>
          <w:spacing w:val="30"/>
          <w:sz w:val="28"/>
          <w:szCs w:val="28"/>
        </w:rPr>
        <w:t>АДМИНИСТРАЦИЯ ЛЕНИНГРАДСКОЙ ОБЛАСТИ</w:t>
      </w:r>
    </w:p>
    <w:p w:rsidR="005D1EC7" w:rsidRPr="001C1285" w:rsidRDefault="005D1EC7" w:rsidP="005D1EC7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/>
          <w:noProof/>
          <w:spacing w:val="30"/>
          <w:sz w:val="28"/>
          <w:szCs w:val="28"/>
          <w:lang w:eastAsia="x-none"/>
        </w:rPr>
      </w:pPr>
      <w:r w:rsidRPr="001C1285">
        <w:rPr>
          <w:rFonts w:eastAsia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1C1285">
        <w:rPr>
          <w:rFonts w:eastAsia="Times New Roman"/>
          <w:b/>
          <w:spacing w:val="30"/>
          <w:sz w:val="28"/>
          <w:szCs w:val="28"/>
          <w:lang w:eastAsia="x-none"/>
        </w:rPr>
        <w:t>ПО СОХРАНЕНИЮ КУЛЬТУРНОГО НАСЛЕДИЯ ЛЕНИНГРАДСКОЙ ОБЛАСТИ</w:t>
      </w:r>
    </w:p>
    <w:p w:rsidR="005D1EC7" w:rsidRPr="001C1285" w:rsidRDefault="005D1EC7" w:rsidP="005D1EC7">
      <w:pPr>
        <w:pBdr>
          <w:bottom w:val="double" w:sz="12" w:space="1" w:color="auto"/>
        </w:pBdr>
        <w:jc w:val="center"/>
        <w:rPr>
          <w:rFonts w:eastAsia="Times New Roman"/>
          <w:noProof/>
          <w:sz w:val="6"/>
          <w:szCs w:val="28"/>
        </w:rPr>
      </w:pPr>
    </w:p>
    <w:p w:rsidR="005D1EC7" w:rsidRPr="001C1285" w:rsidRDefault="005D1EC7" w:rsidP="005D1EC7">
      <w:pPr>
        <w:jc w:val="center"/>
        <w:rPr>
          <w:rFonts w:eastAsia="Times New Roman"/>
          <w:b/>
          <w:noProof/>
          <w:spacing w:val="80"/>
          <w:sz w:val="28"/>
          <w:szCs w:val="28"/>
        </w:rPr>
      </w:pPr>
    </w:p>
    <w:p w:rsidR="005D1EC7" w:rsidRPr="001C1285" w:rsidRDefault="005D1EC7" w:rsidP="005D1EC7">
      <w:pPr>
        <w:jc w:val="center"/>
        <w:rPr>
          <w:rFonts w:eastAsia="Times New Roman"/>
          <w:b/>
          <w:noProof/>
          <w:spacing w:val="80"/>
          <w:sz w:val="28"/>
          <w:szCs w:val="28"/>
        </w:rPr>
      </w:pPr>
    </w:p>
    <w:p w:rsidR="005D1EC7" w:rsidRPr="001C1285" w:rsidRDefault="005D1EC7" w:rsidP="005D1EC7">
      <w:pPr>
        <w:jc w:val="center"/>
        <w:rPr>
          <w:rFonts w:eastAsia="Times New Roman"/>
          <w:b/>
          <w:sz w:val="28"/>
          <w:szCs w:val="28"/>
        </w:rPr>
      </w:pPr>
      <w:r w:rsidRPr="001C1285">
        <w:rPr>
          <w:rFonts w:eastAsia="Times New Roman"/>
          <w:b/>
          <w:sz w:val="28"/>
          <w:szCs w:val="28"/>
        </w:rPr>
        <w:t>ПРИКАЗ</w:t>
      </w:r>
    </w:p>
    <w:p w:rsidR="005D1EC7" w:rsidRPr="001C1285" w:rsidRDefault="005D1EC7" w:rsidP="005D1EC7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</w:p>
    <w:p w:rsidR="005D1EC7" w:rsidRPr="001C1285" w:rsidRDefault="005D1EC7" w:rsidP="005D1EC7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</w:p>
    <w:p w:rsidR="005D1EC7" w:rsidRPr="001C1285" w:rsidRDefault="005D1EC7" w:rsidP="005D1EC7">
      <w:pPr>
        <w:tabs>
          <w:tab w:val="right" w:pos="9356"/>
        </w:tabs>
        <w:rPr>
          <w:rFonts w:eastAsia="Times New Roman"/>
          <w:noProof/>
          <w:sz w:val="28"/>
          <w:szCs w:val="28"/>
        </w:rPr>
      </w:pPr>
      <w:r w:rsidRPr="001C1285">
        <w:rPr>
          <w:rFonts w:eastAsia="Times New Roman"/>
          <w:noProof/>
          <w:sz w:val="28"/>
          <w:szCs w:val="28"/>
        </w:rPr>
        <w:t>«___</w:t>
      </w:r>
      <w:r w:rsidRPr="001C1285">
        <w:rPr>
          <w:rFonts w:eastAsia="Times New Roman"/>
          <w:sz w:val="28"/>
          <w:szCs w:val="28"/>
        </w:rPr>
        <w:t>»____________2021 г.</w:t>
      </w:r>
      <w:r w:rsidRPr="001C1285">
        <w:rPr>
          <w:rFonts w:eastAsia="Times New Roman"/>
          <w:noProof/>
          <w:sz w:val="28"/>
          <w:szCs w:val="28"/>
        </w:rPr>
        <w:t xml:space="preserve">                                                         №___________________</w:t>
      </w:r>
    </w:p>
    <w:p w:rsidR="005D1EC7" w:rsidRPr="001C1285" w:rsidRDefault="005D1EC7" w:rsidP="005D1EC7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  <w:r w:rsidRPr="001C1285">
        <w:rPr>
          <w:rFonts w:eastAsia="Times New Roman"/>
          <w:noProof/>
          <w:sz w:val="28"/>
          <w:szCs w:val="28"/>
        </w:rPr>
        <w:t xml:space="preserve">                                                                                                        Санкт-Петербург</w:t>
      </w:r>
    </w:p>
    <w:p w:rsidR="005D1EC7" w:rsidRPr="001C1285" w:rsidRDefault="005D1EC7" w:rsidP="005D1EC7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rFonts w:eastAsia="Times New Roman"/>
          <w:sz w:val="28"/>
          <w:szCs w:val="28"/>
          <w:u w:val="single"/>
        </w:rPr>
      </w:pPr>
    </w:p>
    <w:p w:rsidR="005D1EC7" w:rsidRPr="001C1285" w:rsidRDefault="005D1EC7" w:rsidP="005D1EC7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rFonts w:eastAsia="Times New Roman"/>
          <w:sz w:val="28"/>
          <w:szCs w:val="28"/>
          <w:u w:val="single"/>
        </w:rPr>
      </w:pPr>
    </w:p>
    <w:p w:rsidR="005D1EC7" w:rsidRPr="001C1285" w:rsidRDefault="005D1EC7" w:rsidP="005D1EC7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rFonts w:eastAsia="Times New Roman"/>
          <w:b/>
          <w:sz w:val="28"/>
          <w:szCs w:val="28"/>
        </w:rPr>
      </w:pPr>
      <w:r w:rsidRPr="001C1285">
        <w:rPr>
          <w:rFonts w:eastAsia="Times New Roman"/>
          <w:b/>
          <w:sz w:val="28"/>
          <w:szCs w:val="28"/>
        </w:rPr>
        <w:t xml:space="preserve">Об установлении предмета охраны объекта культурного наследия федерального значения </w:t>
      </w:r>
      <w:r w:rsidRPr="001C1285">
        <w:rPr>
          <w:rFonts w:eastAsia="Times New Roman"/>
          <w:b/>
          <w:sz w:val="28"/>
        </w:rPr>
        <w:t>«Крепость «</w:t>
      </w:r>
      <w:proofErr w:type="spellStart"/>
      <w:r w:rsidRPr="001C1285">
        <w:rPr>
          <w:rFonts w:eastAsia="Times New Roman"/>
          <w:b/>
          <w:sz w:val="28"/>
        </w:rPr>
        <w:t>Корела</w:t>
      </w:r>
      <w:proofErr w:type="spellEnd"/>
      <w:r w:rsidRPr="001C1285">
        <w:rPr>
          <w:rFonts w:eastAsia="Times New Roman"/>
          <w:b/>
          <w:sz w:val="28"/>
        </w:rPr>
        <w:t xml:space="preserve">», XIV–XVIII вв., по адресу: Ленинградская область, г. Приозерск, ул. </w:t>
      </w:r>
      <w:proofErr w:type="spellStart"/>
      <w:r w:rsidRPr="001C1285">
        <w:rPr>
          <w:rFonts w:eastAsia="Times New Roman"/>
          <w:b/>
          <w:sz w:val="28"/>
        </w:rPr>
        <w:t>Леншоссе</w:t>
      </w:r>
      <w:proofErr w:type="spellEnd"/>
      <w:r w:rsidRPr="001C1285">
        <w:rPr>
          <w:rFonts w:eastAsia="Times New Roman"/>
          <w:b/>
          <w:sz w:val="28"/>
        </w:rPr>
        <w:t>, д. 3, входящего в состав объекта культурного наследия федерального значения «Комплекс крепостных сооружений», XIV–XVIII вв.</w:t>
      </w:r>
    </w:p>
    <w:p w:rsidR="005D1EC7" w:rsidRPr="001C1285" w:rsidRDefault="005D1EC7" w:rsidP="005D1EC7">
      <w:pPr>
        <w:autoSpaceDE w:val="0"/>
        <w:autoSpaceDN w:val="0"/>
        <w:adjustRightInd w:val="0"/>
        <w:ind w:right="-128"/>
        <w:jc w:val="center"/>
        <w:rPr>
          <w:rFonts w:eastAsia="Times New Roman"/>
          <w:b/>
          <w:sz w:val="28"/>
          <w:szCs w:val="28"/>
        </w:rPr>
      </w:pPr>
    </w:p>
    <w:p w:rsidR="005D1EC7" w:rsidRPr="001C1285" w:rsidRDefault="005D1EC7" w:rsidP="005D1EC7">
      <w:pPr>
        <w:autoSpaceDE w:val="0"/>
        <w:autoSpaceDN w:val="0"/>
        <w:adjustRightInd w:val="0"/>
        <w:ind w:right="-128"/>
        <w:jc w:val="center"/>
        <w:rPr>
          <w:rFonts w:eastAsia="Times New Roman"/>
          <w:b/>
          <w:sz w:val="28"/>
          <w:szCs w:val="28"/>
        </w:rPr>
      </w:pPr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 xml:space="preserve">В соответствии со ст. 9.1, 20, 33 Федерального закона от 25 июня 2002 года                    </w:t>
      </w:r>
      <w:proofErr w:type="gramStart"/>
      <w:r w:rsidRPr="001C1285">
        <w:rPr>
          <w:rFonts w:eastAsia="Times New Roman"/>
          <w:sz w:val="28"/>
          <w:szCs w:val="28"/>
        </w:rPr>
        <w:t>№ 73-ФЗ «Об объектах культурного наследия (памятниках истории и культуры) народов Российской Федерации», п. 2.2.1, Положением о комитете по сохранению культурного наследия Ленинградской области, утвержденным постановлением Правительства Ленинградской области от 24 декабря 2020 года № 850, Положением о едином государственном реестре объектов культурного наследия (памятников истории и культуры) народов Российской Федерации, утвержденным приказом Минкультуры России от 3 октября 2011 года № 954, приказываю:</w:t>
      </w:r>
      <w:proofErr w:type="gramEnd"/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1. Установить предмет охраны объекта культурного наследия федерального значения «Крепость «</w:t>
      </w:r>
      <w:proofErr w:type="spellStart"/>
      <w:r w:rsidRPr="001C1285">
        <w:rPr>
          <w:rFonts w:eastAsia="Times New Roman"/>
          <w:sz w:val="28"/>
          <w:szCs w:val="28"/>
        </w:rPr>
        <w:t>Корела</w:t>
      </w:r>
      <w:proofErr w:type="spellEnd"/>
      <w:r w:rsidRPr="001C1285">
        <w:rPr>
          <w:rFonts w:eastAsia="Times New Roman"/>
          <w:sz w:val="28"/>
          <w:szCs w:val="28"/>
        </w:rPr>
        <w:t xml:space="preserve">», XIV–XVIII вв., по адресу: Ленинградская область, </w:t>
      </w:r>
      <w:r>
        <w:rPr>
          <w:rFonts w:eastAsia="Times New Roman"/>
          <w:sz w:val="28"/>
          <w:szCs w:val="28"/>
        </w:rPr>
        <w:t xml:space="preserve">               </w:t>
      </w:r>
      <w:r w:rsidRPr="001C1285">
        <w:rPr>
          <w:rFonts w:eastAsia="Times New Roman"/>
          <w:sz w:val="28"/>
          <w:szCs w:val="28"/>
        </w:rPr>
        <w:t xml:space="preserve">г. Приозерск, ул. </w:t>
      </w:r>
      <w:proofErr w:type="spellStart"/>
      <w:r w:rsidRPr="001C1285">
        <w:rPr>
          <w:rFonts w:eastAsia="Times New Roman"/>
          <w:sz w:val="28"/>
          <w:szCs w:val="28"/>
        </w:rPr>
        <w:t>Леншоссе</w:t>
      </w:r>
      <w:proofErr w:type="spellEnd"/>
      <w:r w:rsidRPr="001C1285">
        <w:rPr>
          <w:rFonts w:eastAsia="Times New Roman"/>
          <w:sz w:val="28"/>
          <w:szCs w:val="28"/>
        </w:rPr>
        <w:t>, д. 3, входящего в состав объекта культурного наследия федерального значения «Комплекс крепостных сооружений», XIV–XVIII вв., принятого под государственную охрану постановлением Совета Министров РСФСР № 1327 от 30.08.1960,</w:t>
      </w:r>
      <w:r w:rsidRPr="001C1285">
        <w:rPr>
          <w:rFonts w:eastAsia="Times New Roman"/>
          <w:bCs/>
          <w:sz w:val="28"/>
          <w:szCs w:val="28"/>
        </w:rPr>
        <w:t xml:space="preserve"> согласно </w:t>
      </w:r>
      <w:r w:rsidRPr="001C1285">
        <w:rPr>
          <w:rFonts w:eastAsia="Times New Roman"/>
          <w:sz w:val="28"/>
          <w:szCs w:val="28"/>
        </w:rPr>
        <w:t>приложению 1 к настоящему приказу.</w:t>
      </w:r>
    </w:p>
    <w:p w:rsidR="005D1EC7" w:rsidRPr="001C1285" w:rsidRDefault="005D1EC7" w:rsidP="005D1EC7">
      <w:pPr>
        <w:autoSpaceDE w:val="0"/>
        <w:autoSpaceDN w:val="0"/>
        <w:adjustRightInd w:val="0"/>
        <w:ind w:right="-1" w:firstLine="567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2. Комитету по сохранению культурного наследия Ленинградской области обеспечить:</w:t>
      </w:r>
    </w:p>
    <w:p w:rsidR="005D1EC7" w:rsidRPr="001C1285" w:rsidRDefault="005D1EC7" w:rsidP="005D1EC7">
      <w:pPr>
        <w:autoSpaceDE w:val="0"/>
        <w:autoSpaceDN w:val="0"/>
        <w:adjustRightInd w:val="0"/>
        <w:ind w:right="-1" w:firstLine="567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-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5D1EC7" w:rsidRPr="001C1285" w:rsidRDefault="005D1EC7" w:rsidP="005D1EC7">
      <w:pPr>
        <w:autoSpaceDE w:val="0"/>
        <w:autoSpaceDN w:val="0"/>
        <w:adjustRightInd w:val="0"/>
        <w:ind w:right="-1" w:firstLine="567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- обеспечить размещение настоящего приказа на сайте комитета                                       по сохранению культурного наследия Ленинградской области в информационно-телекоммуникационной сети «Интернет».</w:t>
      </w:r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3. Настоящий приказ вступает в силу со дня его официального опубликования.</w:t>
      </w:r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 xml:space="preserve">4. </w:t>
      </w:r>
      <w:proofErr w:type="gramStart"/>
      <w:r w:rsidRPr="001C1285">
        <w:rPr>
          <w:rFonts w:eastAsia="Times New Roman"/>
          <w:sz w:val="28"/>
          <w:szCs w:val="28"/>
        </w:rPr>
        <w:t>Контроль за</w:t>
      </w:r>
      <w:proofErr w:type="gramEnd"/>
      <w:r w:rsidRPr="001C1285">
        <w:rPr>
          <w:rFonts w:eastAsia="Times New Roman"/>
          <w:sz w:val="28"/>
          <w:szCs w:val="28"/>
        </w:rPr>
        <w:t xml:space="preserve"> исполнением настоящего приказа оставляю за собой. </w:t>
      </w:r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</w:p>
    <w:p w:rsidR="005D1EC7" w:rsidRPr="001C1285" w:rsidRDefault="005D1EC7" w:rsidP="005D1EC7">
      <w:pPr>
        <w:ind w:firstLine="540"/>
        <w:jc w:val="both"/>
        <w:rPr>
          <w:rFonts w:eastAsia="Times New Roman"/>
          <w:sz w:val="28"/>
          <w:szCs w:val="28"/>
        </w:rPr>
      </w:pPr>
    </w:p>
    <w:p w:rsidR="005D1EC7" w:rsidRPr="001C1285" w:rsidRDefault="005D1EC7" w:rsidP="005D1EC7">
      <w:pPr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Заместитель Председателя Правительства</w:t>
      </w:r>
    </w:p>
    <w:p w:rsidR="005D1EC7" w:rsidRPr="001C1285" w:rsidRDefault="005D1EC7" w:rsidP="005D1EC7">
      <w:pPr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 xml:space="preserve">Ленинградской области – председатель </w:t>
      </w:r>
    </w:p>
    <w:p w:rsidR="005D1EC7" w:rsidRDefault="005D1EC7" w:rsidP="005D1EC7">
      <w:pPr>
        <w:jc w:val="both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комитета по сохранению культурного наследия                                                В.О. Цой</w:t>
      </w:r>
    </w:p>
    <w:p w:rsidR="005D1EC7" w:rsidRDefault="005D1EC7" w:rsidP="005D1EC7">
      <w:pPr>
        <w:jc w:val="both"/>
        <w:rPr>
          <w:rFonts w:eastAsia="Times New Roman"/>
          <w:sz w:val="28"/>
          <w:szCs w:val="28"/>
        </w:rPr>
      </w:pPr>
    </w:p>
    <w:p w:rsidR="005D1EC7" w:rsidRDefault="005D1EC7">
      <w:pPr>
        <w:ind w:left="5670"/>
        <w:jc w:val="center"/>
        <w:rPr>
          <w:rFonts w:eastAsia="Times New Roman"/>
          <w:noProof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br w:type="page"/>
      </w:r>
    </w:p>
    <w:p w:rsidR="000F0C58" w:rsidRPr="001C1285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Приложение № 1</w:t>
      </w:r>
    </w:p>
    <w:p w:rsidR="000F0C58" w:rsidRPr="001C1285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 xml:space="preserve">к приказу комитета по </w:t>
      </w:r>
      <w:r w:rsidR="0095321B" w:rsidRPr="001C1285">
        <w:rPr>
          <w:rFonts w:eastAsia="Times New Roman"/>
          <w:sz w:val="28"/>
          <w:szCs w:val="28"/>
        </w:rPr>
        <w:t>сохранению культурного наследия</w:t>
      </w:r>
    </w:p>
    <w:p w:rsidR="000F0C58" w:rsidRPr="001C1285" w:rsidRDefault="000F69FA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Ленинградской области</w:t>
      </w:r>
    </w:p>
    <w:p w:rsidR="000F0C58" w:rsidRPr="001C1285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от «___» _____________202</w:t>
      </w:r>
      <w:r w:rsidR="0095321B" w:rsidRPr="001C1285">
        <w:rPr>
          <w:rFonts w:eastAsia="Times New Roman"/>
          <w:sz w:val="28"/>
          <w:szCs w:val="28"/>
        </w:rPr>
        <w:t>1</w:t>
      </w:r>
      <w:r w:rsidR="000F69FA" w:rsidRPr="001C1285">
        <w:rPr>
          <w:rFonts w:eastAsia="Times New Roman"/>
          <w:sz w:val="28"/>
          <w:szCs w:val="28"/>
        </w:rPr>
        <w:t xml:space="preserve"> г.</w:t>
      </w:r>
    </w:p>
    <w:p w:rsidR="000F0C58" w:rsidRPr="001C1285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1C1285">
        <w:rPr>
          <w:rFonts w:eastAsia="Times New Roman"/>
          <w:sz w:val="28"/>
          <w:szCs w:val="28"/>
        </w:rPr>
        <w:t>№ _________________________</w:t>
      </w:r>
    </w:p>
    <w:p w:rsidR="006A6F7A" w:rsidRPr="001C1285" w:rsidRDefault="006A6F7A" w:rsidP="006A6F7A">
      <w:pPr>
        <w:ind w:right="-128"/>
        <w:jc w:val="both"/>
        <w:rPr>
          <w:rFonts w:eastAsia="Times New Roman"/>
        </w:rPr>
      </w:pPr>
    </w:p>
    <w:p w:rsidR="006A6F7A" w:rsidRPr="001C1285" w:rsidRDefault="006A6F7A" w:rsidP="006A6F7A">
      <w:pPr>
        <w:jc w:val="center"/>
        <w:rPr>
          <w:rFonts w:eastAsia="Times New Roman"/>
          <w:b/>
          <w:sz w:val="28"/>
          <w:szCs w:val="28"/>
        </w:rPr>
      </w:pPr>
      <w:r w:rsidRPr="001C1285">
        <w:rPr>
          <w:rFonts w:eastAsia="Times New Roman"/>
          <w:b/>
          <w:sz w:val="28"/>
          <w:szCs w:val="28"/>
        </w:rPr>
        <w:t>Предмет охраны</w:t>
      </w:r>
    </w:p>
    <w:p w:rsidR="006A6F7A" w:rsidRPr="001C1285" w:rsidRDefault="006A6F7A" w:rsidP="006A6F7A">
      <w:pPr>
        <w:jc w:val="center"/>
        <w:rPr>
          <w:rFonts w:eastAsia="Times New Roman"/>
          <w:b/>
          <w:sz w:val="28"/>
          <w:szCs w:val="28"/>
        </w:rPr>
      </w:pPr>
      <w:r w:rsidRPr="001C1285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631CDC" w:rsidRPr="001C1285" w:rsidRDefault="0095321B" w:rsidP="006A6F7A">
      <w:pPr>
        <w:jc w:val="center"/>
        <w:rPr>
          <w:rFonts w:eastAsia="Times New Roman"/>
          <w:b/>
          <w:sz w:val="28"/>
          <w:szCs w:val="28"/>
        </w:rPr>
      </w:pPr>
      <w:r w:rsidRPr="001C1285">
        <w:rPr>
          <w:rFonts w:eastAsia="Times New Roman"/>
          <w:b/>
          <w:sz w:val="28"/>
          <w:szCs w:val="28"/>
        </w:rPr>
        <w:t>«Крепость «</w:t>
      </w:r>
      <w:proofErr w:type="spellStart"/>
      <w:r w:rsidRPr="001C1285">
        <w:rPr>
          <w:rFonts w:eastAsia="Times New Roman"/>
          <w:b/>
          <w:sz w:val="28"/>
          <w:szCs w:val="28"/>
        </w:rPr>
        <w:t>Корела</w:t>
      </w:r>
      <w:proofErr w:type="spellEnd"/>
      <w:r w:rsidRPr="001C1285">
        <w:rPr>
          <w:rFonts w:eastAsia="Times New Roman"/>
          <w:b/>
          <w:sz w:val="28"/>
          <w:szCs w:val="28"/>
        </w:rPr>
        <w:t xml:space="preserve">», XIV–XVIII вв., по адресу: Ленинградская область,                         г. Приозерск, ул. </w:t>
      </w:r>
      <w:proofErr w:type="spellStart"/>
      <w:r w:rsidRPr="001C1285">
        <w:rPr>
          <w:rFonts w:eastAsia="Times New Roman"/>
          <w:b/>
          <w:sz w:val="28"/>
          <w:szCs w:val="28"/>
        </w:rPr>
        <w:t>Леншоссе</w:t>
      </w:r>
      <w:proofErr w:type="spellEnd"/>
      <w:r w:rsidRPr="001C1285">
        <w:rPr>
          <w:rFonts w:eastAsia="Times New Roman"/>
          <w:b/>
          <w:sz w:val="28"/>
          <w:szCs w:val="28"/>
        </w:rPr>
        <w:t>, д. 3, входящего в состав объекта культурного наследия федерального значения «Комплекс крепостных сооружений»,                   XIV–XVIII вв.</w:t>
      </w:r>
    </w:p>
    <w:p w:rsidR="00334B04" w:rsidRPr="001C1285" w:rsidRDefault="00334B04"/>
    <w:tbl>
      <w:tblPr>
        <w:tblW w:w="4992" w:type="pct"/>
        <w:tblInd w:w="-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000" w:firstRow="0" w:lastRow="0" w:firstColumn="0" w:lastColumn="0" w:noHBand="0" w:noVBand="0"/>
      </w:tblPr>
      <w:tblGrid>
        <w:gridCol w:w="27"/>
        <w:gridCol w:w="426"/>
        <w:gridCol w:w="45"/>
        <w:gridCol w:w="186"/>
        <w:gridCol w:w="2285"/>
        <w:gridCol w:w="12"/>
        <w:gridCol w:w="25"/>
        <w:gridCol w:w="4018"/>
        <w:gridCol w:w="96"/>
        <w:gridCol w:w="3125"/>
      </w:tblGrid>
      <w:tr w:rsidR="00355684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pPr>
              <w:rPr>
                <w:b/>
              </w:rPr>
            </w:pPr>
            <w:r w:rsidRPr="001C1285">
              <w:rPr>
                <w:b/>
              </w:rPr>
              <w:t>№</w:t>
            </w:r>
          </w:p>
          <w:p w:rsidR="00355684" w:rsidRPr="001C1285" w:rsidRDefault="00355684" w:rsidP="00355684">
            <w:pPr>
              <w:rPr>
                <w:b/>
              </w:rPr>
            </w:pPr>
            <w:proofErr w:type="gramStart"/>
            <w:r w:rsidRPr="001C1285">
              <w:rPr>
                <w:b/>
              </w:rPr>
              <w:t>п</w:t>
            </w:r>
            <w:proofErr w:type="gramEnd"/>
            <w:r w:rsidRPr="001C1285">
              <w:rPr>
                <w:b/>
              </w:rPr>
              <w:t>/п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796FB5">
            <w:pPr>
              <w:rPr>
                <w:b/>
              </w:rPr>
            </w:pPr>
            <w:r w:rsidRPr="001C1285">
              <w:rPr>
                <w:b/>
              </w:rPr>
              <w:t>Виды предметов          охраны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pPr>
              <w:rPr>
                <w:b/>
              </w:rPr>
            </w:pPr>
            <w:r w:rsidRPr="001C1285">
              <w:rPr>
                <w:b/>
              </w:rPr>
              <w:t>Элементы предметов</w:t>
            </w:r>
          </w:p>
          <w:p w:rsidR="00355684" w:rsidRPr="001C1285" w:rsidRDefault="00355684" w:rsidP="00355684">
            <w:pPr>
              <w:rPr>
                <w:b/>
              </w:rPr>
            </w:pPr>
            <w:r w:rsidRPr="001C1285">
              <w:rPr>
                <w:b/>
              </w:rPr>
              <w:t>охраны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pPr>
              <w:rPr>
                <w:b/>
              </w:rPr>
            </w:pPr>
            <w:r w:rsidRPr="001C1285">
              <w:rPr>
                <w:b/>
              </w:rPr>
              <w:t xml:space="preserve"> Фотофиксация</w:t>
            </w:r>
          </w:p>
        </w:tc>
      </w:tr>
      <w:tr w:rsidR="00796FB5" w:rsidRPr="001C1285" w:rsidTr="003C0454">
        <w:tc>
          <w:tcPr>
            <w:tcW w:w="5000" w:type="pct"/>
            <w:gridSpan w:val="10"/>
            <w:shd w:val="clear" w:color="auto" w:fill="auto"/>
            <w:tcMar>
              <w:left w:w="28" w:type="dxa"/>
              <w:right w:w="28" w:type="dxa"/>
            </w:tcMar>
          </w:tcPr>
          <w:p w:rsidR="00796FB5" w:rsidRPr="001C1285" w:rsidRDefault="00796FB5" w:rsidP="00355684">
            <w:pPr>
              <w:rPr>
                <w:b/>
              </w:rPr>
            </w:pPr>
            <w:r w:rsidRPr="00692487">
              <w:rPr>
                <w:b/>
              </w:rPr>
              <w:t>«Крепость «</w:t>
            </w:r>
            <w:proofErr w:type="spellStart"/>
            <w:r w:rsidRPr="00692487">
              <w:rPr>
                <w:b/>
              </w:rPr>
              <w:t>Корела</w:t>
            </w:r>
            <w:proofErr w:type="spellEnd"/>
            <w:r w:rsidRPr="00692487">
              <w:rPr>
                <w:b/>
              </w:rPr>
              <w:t>»</w:t>
            </w:r>
          </w:p>
        </w:tc>
      </w:tr>
      <w:tr w:rsidR="00355684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r w:rsidRPr="001C1285">
              <w:t>1.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796FB5">
            <w:pPr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и планировочное  решение ансамбля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pPr>
              <w:jc w:val="both"/>
            </w:pPr>
            <w:r w:rsidRPr="001C1285">
              <w:t xml:space="preserve">Местоположение крепости на бывшем острове, ныне участке суши, к западу от Ленинградского шоссе, на берегу реки Вуоксы, </w:t>
            </w:r>
          </w:p>
          <w:p w:rsidR="00355684" w:rsidRPr="001C1285" w:rsidRDefault="00355684" w:rsidP="00355684">
            <w:pPr>
              <w:jc w:val="both"/>
            </w:pPr>
            <w:r w:rsidRPr="001C1285">
              <w:t>рельеф местности;</w:t>
            </w:r>
          </w:p>
          <w:p w:rsidR="00355684" w:rsidRPr="001C1285" w:rsidRDefault="00355684" w:rsidP="00355684">
            <w:r w:rsidRPr="001C1285">
              <w:t xml:space="preserve"> </w:t>
            </w:r>
          </w:p>
          <w:p w:rsidR="00355684" w:rsidRPr="001C1285" w:rsidRDefault="00355684" w:rsidP="00355684">
            <w:pPr>
              <w:jc w:val="both"/>
            </w:pPr>
            <w:r w:rsidRPr="001C1285">
              <w:t xml:space="preserve">объёмно-планировочное решение и конфигурация крепости, состоящей из следующих объектов: </w:t>
            </w:r>
          </w:p>
          <w:p w:rsidR="00355684" w:rsidRPr="001C1285" w:rsidRDefault="00355684" w:rsidP="00355684">
            <w:pPr>
              <w:jc w:val="both"/>
            </w:pPr>
            <w:r w:rsidRPr="001C1285">
              <w:t>Арсенал нов</w:t>
            </w:r>
            <w:r w:rsidR="00692487">
              <w:t>ый с большим пороховым погребом,</w:t>
            </w:r>
            <w:r w:rsidRPr="001C1285">
              <w:t xml:space="preserve"> 1769 - 1776гг.;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Арсенал старый</w:t>
            </w:r>
            <w:r w:rsidR="00692487">
              <w:t>,</w:t>
            </w:r>
            <w:r w:rsidRPr="001C1285">
              <w:t xml:space="preserve"> 1581 - 1591гг.;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Вал с валгангом и бруствером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XIV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proofErr w:type="spellStart"/>
            <w:r w:rsidRPr="001C1285">
              <w:t>Басту</w:t>
            </w:r>
            <w:proofErr w:type="spellEnd"/>
            <w:r w:rsidRPr="001C1285">
              <w:t xml:space="preserve"> бастион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Башня Круглая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Кавальер бастион с пороховым погребом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proofErr w:type="gramStart"/>
            <w:r w:rsidRPr="001C1285">
              <w:t>вв</w:t>
            </w:r>
            <w:proofErr w:type="gramEnd"/>
            <w:r w:rsidRPr="001C1285">
              <w:t>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Клок бастион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proofErr w:type="gramStart"/>
            <w:r w:rsidRPr="001C1285">
              <w:t>вв</w:t>
            </w:r>
            <w:proofErr w:type="gramEnd"/>
            <w:r w:rsidRPr="001C1285">
              <w:t>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Кордегардия (фундамент)</w:t>
            </w:r>
            <w:r w:rsidR="00692487">
              <w:t>,</w:t>
            </w:r>
            <w:r w:rsidRPr="001C1285">
              <w:t xml:space="preserve"> 1780 - 1817гг.;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Куртина северо-восточная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Куртина северо-западная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Куртина юго-восточная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Куртина юго-западная</w:t>
            </w:r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proofErr w:type="spellStart"/>
            <w:r w:rsidRPr="001C1285">
              <w:t>Теналь</w:t>
            </w:r>
            <w:proofErr w:type="spellEnd"/>
            <w:r w:rsidR="00692487">
              <w:t>,</w:t>
            </w:r>
            <w:r w:rsidRPr="001C1285">
              <w:t xml:space="preserve"> </w:t>
            </w:r>
            <w:r w:rsidRPr="001C1285">
              <w:rPr>
                <w:lang w:val="en-US"/>
              </w:rPr>
              <w:t>XVI</w:t>
            </w:r>
            <w:r w:rsidRPr="001C1285">
              <w:t xml:space="preserve"> - </w:t>
            </w:r>
            <w:r w:rsidRPr="001C1285">
              <w:rPr>
                <w:lang w:val="en-US"/>
              </w:rPr>
              <w:t>XVIII</w:t>
            </w:r>
            <w:r w:rsidRPr="001C1285">
              <w:t xml:space="preserve"> вв.;</w:t>
            </w:r>
          </w:p>
          <w:p w:rsidR="00355684" w:rsidRPr="001C1285" w:rsidRDefault="00355684" w:rsidP="00355684">
            <w:pPr>
              <w:jc w:val="both"/>
            </w:pPr>
            <w:r w:rsidRPr="001C1285">
              <w:t>Культурный слой и основание каменной башни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044B613" wp14:editId="7709EA37">
                  <wp:extent cx="1923489" cy="1512000"/>
                  <wp:effectExtent l="0" t="0" r="635" b="0"/>
                  <wp:docPr id="29" name="Рисунок 29" descr="DJI_0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JI_039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3489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55684" w:rsidRPr="001C1285" w:rsidRDefault="00355684" w:rsidP="00355684"/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26B2EB9" wp14:editId="74EC5B07">
                  <wp:extent cx="1911985" cy="153098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530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5684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r w:rsidRPr="001C1285">
              <w:t>2.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796FB5">
            <w:pPr>
              <w:jc w:val="both"/>
            </w:pPr>
            <w:r w:rsidRPr="001C1285">
              <w:t>Видовые связи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355684">
            <w:pPr>
              <w:jc w:val="both"/>
            </w:pPr>
            <w:r w:rsidRPr="001C1285">
              <w:t xml:space="preserve">Видовые связи Крепости </w:t>
            </w:r>
            <w:proofErr w:type="spellStart"/>
            <w:r w:rsidRPr="001C1285">
              <w:t>Корела</w:t>
            </w:r>
            <w:proofErr w:type="spellEnd"/>
            <w:r w:rsidRPr="001C1285">
              <w:t xml:space="preserve"> и Новой крепости;</w:t>
            </w:r>
          </w:p>
          <w:p w:rsidR="00355684" w:rsidRPr="001C1285" w:rsidRDefault="00355684" w:rsidP="00355684"/>
          <w:p w:rsidR="00355684" w:rsidRPr="001C1285" w:rsidRDefault="00355684" w:rsidP="00355684"/>
          <w:p w:rsidR="00355684" w:rsidRPr="001C1285" w:rsidRDefault="00355684" w:rsidP="00355684"/>
          <w:p w:rsidR="00355684" w:rsidRPr="001C1285" w:rsidRDefault="00355684" w:rsidP="00355684"/>
          <w:p w:rsidR="0083045A" w:rsidRPr="001C1285" w:rsidRDefault="0083045A" w:rsidP="00355684"/>
          <w:p w:rsidR="00355684" w:rsidRPr="001C1285" w:rsidRDefault="00355684" w:rsidP="0083045A">
            <w:pPr>
              <w:jc w:val="both"/>
            </w:pPr>
            <w:r w:rsidRPr="001C1285">
              <w:t xml:space="preserve">роль Круглой башни как визуальной доминанты при восприятии территории внутри крепости; </w:t>
            </w: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  <w:r w:rsidRPr="001C1285">
              <w:t xml:space="preserve">видовые связи между башней и постройками крепостного двора; </w:t>
            </w: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  <w:r w:rsidRPr="001C1285">
              <w:t xml:space="preserve">видовые связи бастионов между собой; </w:t>
            </w:r>
          </w:p>
          <w:p w:rsidR="004E0175" w:rsidRPr="001C1285" w:rsidRDefault="004E0175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  <w:r w:rsidRPr="001C1285">
              <w:t>вид от Водяных ворот на крепостной двор и Круглую башню;</w:t>
            </w: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  <w:r w:rsidRPr="001C1285">
              <w:t>взаиморасположение основных построек внутри крепостного двора</w:t>
            </w: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83045A">
            <w:pPr>
              <w:jc w:val="both"/>
            </w:pPr>
          </w:p>
          <w:p w:rsidR="00355684" w:rsidRPr="001C1285" w:rsidRDefault="00355684" w:rsidP="00355684"/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2A6D03FF" wp14:editId="333F0935">
                  <wp:extent cx="1953260" cy="1101725"/>
                  <wp:effectExtent l="0" t="0" r="8890" b="3175"/>
                  <wp:docPr id="27" name="Рисунок 27" descr="вид 1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вид 1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260" cy="11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355684"/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1450F93E" wp14:editId="017681D7">
                  <wp:extent cx="1918970" cy="1440815"/>
                  <wp:effectExtent l="0" t="0" r="5080" b="6985"/>
                  <wp:docPr id="7" name="Рисунок 7" descr="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684" w:rsidRPr="001C1285" w:rsidRDefault="00355684" w:rsidP="00355684"/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A5FBF11" wp14:editId="0631BE3B">
                  <wp:extent cx="1911985" cy="1080770"/>
                  <wp:effectExtent l="0" t="0" r="0" b="5080"/>
                  <wp:docPr id="6" name="Рисунок 6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8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355684"/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D5B8E36" wp14:editId="7C6B90F8">
                  <wp:extent cx="1905000" cy="1426845"/>
                  <wp:effectExtent l="0" t="0" r="0" b="1905"/>
                  <wp:docPr id="3" name="Рисунок 3" descr="big-5751d3d0ff936761ff064fb0-5752abe907048-1bl5av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ig-5751d3d0ff936761ff064fb0-5752abe907048-1bl5av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355684"/>
          <w:p w:rsidR="00355684" w:rsidRPr="001C1285" w:rsidRDefault="00355684" w:rsidP="004B0E66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5A574C0" wp14:editId="777CD0EC">
                  <wp:extent cx="1925955" cy="1080770"/>
                  <wp:effectExtent l="0" t="0" r="0" b="5080"/>
                  <wp:docPr id="2" name="Рисунок 2" descr="20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45A" w:rsidRPr="001C1285" w:rsidTr="003C0454">
        <w:tc>
          <w:tcPr>
            <w:tcW w:w="5000" w:type="pct"/>
            <w:gridSpan w:val="10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905328">
            <w:pPr>
              <w:jc w:val="center"/>
              <w:rPr>
                <w:b/>
              </w:rPr>
            </w:pPr>
            <w:r w:rsidRPr="001C1285">
              <w:rPr>
                <w:b/>
              </w:rPr>
              <w:t>Башня Круглая</w:t>
            </w:r>
          </w:p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r w:rsidRPr="001C1285">
              <w:t>1.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2B2ED6" w:rsidRPr="001C1285" w:rsidRDefault="0083045A" w:rsidP="00C90BE1">
            <w:pPr>
              <w:jc w:val="both"/>
            </w:pPr>
            <w:r w:rsidRPr="001C1285">
              <w:t xml:space="preserve">Местоположение </w:t>
            </w:r>
            <w:r w:rsidR="0057222E" w:rsidRPr="001C1285">
              <w:t xml:space="preserve">башни в системе крепостных сооружений: </w:t>
            </w:r>
          </w:p>
          <w:p w:rsidR="002B2ED6" w:rsidRPr="001C1285" w:rsidRDefault="0057222E" w:rsidP="00301C92">
            <w:r w:rsidRPr="001C1285">
              <w:t>на</w:t>
            </w:r>
            <w:r w:rsidR="002B2ED6" w:rsidRPr="001C1285">
              <w:t xml:space="preserve"> </w:t>
            </w:r>
            <w:r w:rsidR="00F34946">
              <w:t>з</w:t>
            </w:r>
            <w:r w:rsidR="00F34946" w:rsidRPr="00F34946">
              <w:t>ападной</w:t>
            </w:r>
            <w:r w:rsidR="002B2ED6" w:rsidRPr="001C1285">
              <w:t xml:space="preserve"> оконечности крепости;</w:t>
            </w:r>
          </w:p>
          <w:p w:rsidR="002B2ED6" w:rsidRPr="001C1285" w:rsidRDefault="002B2ED6" w:rsidP="00C90BE1">
            <w:pPr>
              <w:jc w:val="both"/>
            </w:pPr>
          </w:p>
          <w:p w:rsidR="002B2ED6" w:rsidRPr="001C1285" w:rsidRDefault="0083045A" w:rsidP="00C90BE1">
            <w:pPr>
              <w:jc w:val="both"/>
            </w:pPr>
            <w:r w:rsidRPr="001C1285">
              <w:t>габариты и конфигурация</w:t>
            </w:r>
            <w:r w:rsidR="002B2ED6" w:rsidRPr="001C1285">
              <w:t>:</w:t>
            </w:r>
          </w:p>
          <w:p w:rsidR="002B2ED6" w:rsidRPr="001C1285" w:rsidRDefault="00C90BE1" w:rsidP="00C90BE1">
            <w:pPr>
              <w:jc w:val="both"/>
            </w:pPr>
            <w:proofErr w:type="gramStart"/>
            <w:r w:rsidRPr="001C1285">
              <w:t>круглая</w:t>
            </w:r>
            <w:proofErr w:type="gramEnd"/>
            <w:r w:rsidRPr="001C1285">
              <w:t xml:space="preserve"> в плане, конической формы с контрфорсами</w:t>
            </w:r>
            <w:r w:rsidR="00B36724">
              <w:t>,</w:t>
            </w:r>
            <w:r w:rsidR="00B36724" w:rsidRPr="001C1285">
              <w:t xml:space="preserve"> со сквозным проходом;</w:t>
            </w:r>
            <w:r w:rsidR="00B36724">
              <w:t xml:space="preserve"> </w:t>
            </w:r>
            <w:r w:rsidRPr="001C1285">
              <w:t xml:space="preserve">крытая восьмигранным шатром; </w:t>
            </w:r>
          </w:p>
          <w:p w:rsidR="00C90BE1" w:rsidRPr="001C1285" w:rsidRDefault="00C90BE1" w:rsidP="00C90BE1">
            <w:pPr>
              <w:jc w:val="both"/>
            </w:pPr>
            <w:r w:rsidRPr="001C1285">
              <w:t>историческая отметка верха каменной стены;</w:t>
            </w:r>
          </w:p>
          <w:p w:rsidR="00C90BE1" w:rsidRPr="001C1285" w:rsidRDefault="00C90BE1" w:rsidP="00C90BE1">
            <w:pPr>
              <w:jc w:val="both"/>
            </w:pPr>
            <w:r w:rsidRPr="001C1285">
              <w:t>угол уклона кровли;</w:t>
            </w:r>
          </w:p>
          <w:p w:rsidR="002B2ED6" w:rsidRPr="001C1285" w:rsidRDefault="00C90BE1" w:rsidP="00C90BE1">
            <w:pPr>
              <w:jc w:val="both"/>
            </w:pPr>
            <w:r w:rsidRPr="001C1285">
              <w:t>восьмигранный фона</w:t>
            </w:r>
            <w:r w:rsidR="002B2ED6" w:rsidRPr="001C1285">
              <w:t>рик на крыше, материал: дерево;</w:t>
            </w:r>
          </w:p>
          <w:p w:rsidR="0083045A" w:rsidRPr="001C1285" w:rsidRDefault="00C90BE1" w:rsidP="00C90BE1">
            <w:pPr>
              <w:jc w:val="both"/>
            </w:pPr>
            <w:proofErr w:type="spellStart"/>
            <w:r w:rsidRPr="001C1285">
              <w:t>окрытие</w:t>
            </w:r>
            <w:proofErr w:type="spellEnd"/>
            <w:r w:rsidRPr="001C1285">
              <w:t>: медь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4E0175" w:rsidRPr="001C1285" w:rsidRDefault="0057222E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A67F283" wp14:editId="50CF39F8">
                  <wp:extent cx="1918970" cy="1766570"/>
                  <wp:effectExtent l="0" t="0" r="5080" b="508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176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0175" w:rsidRPr="001C1285" w:rsidRDefault="004E0175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8EFC9A4" wp14:editId="62177DA8">
                  <wp:extent cx="1884045" cy="2791460"/>
                  <wp:effectExtent l="0" t="0" r="1905" b="8890"/>
                  <wp:docPr id="48" name="Рисунок 4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279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A3C7125" wp14:editId="3BCD6D7C">
                  <wp:extent cx="1918970" cy="2985770"/>
                  <wp:effectExtent l="0" t="0" r="5080" b="5080"/>
                  <wp:docPr id="47" name="Рисунок 4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2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298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r w:rsidRPr="001C1285">
              <w:t>2.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  <w:r w:rsidRPr="001C1285">
              <w:t>исторические капитальные стены: местоположение, материал (цельные и колотые валунные камни различного размера, сложенные на известково-песчаном растворе), тип кладки, толщина стен, угол наклона,</w:t>
            </w:r>
          </w:p>
          <w:p w:rsidR="0083045A" w:rsidRPr="001C1285" w:rsidRDefault="0083045A" w:rsidP="0083045A">
            <w:pPr>
              <w:jc w:val="both"/>
            </w:pPr>
            <w:r w:rsidRPr="001C1285">
              <w:t>расположение более крупных камней в нижней части стены;</w:t>
            </w: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  <w:r w:rsidRPr="001C1285">
              <w:t>плоское перекрыти</w:t>
            </w:r>
            <w:r w:rsidR="004C382A">
              <w:t>е</w:t>
            </w:r>
            <w:r w:rsidRPr="001C1285">
              <w:t xml:space="preserve"> первого яруса:</w:t>
            </w:r>
          </w:p>
          <w:p w:rsidR="0083045A" w:rsidRPr="001C1285" w:rsidRDefault="0083045A" w:rsidP="0083045A">
            <w:pPr>
              <w:jc w:val="both"/>
            </w:pPr>
            <w:r w:rsidRPr="001C1285">
              <w:t xml:space="preserve">отметка, материал </w:t>
            </w:r>
            <w:r w:rsidR="004C382A">
              <w:t>–</w:t>
            </w:r>
            <w:r w:rsidRPr="001C1285">
              <w:t xml:space="preserve"> деревянн</w:t>
            </w:r>
            <w:r w:rsidR="004C382A">
              <w:t>ый настил</w:t>
            </w:r>
            <w:r w:rsidRPr="001C1285">
              <w:t xml:space="preserve"> по деревянным балкам прямоугольного сечения;</w:t>
            </w: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2B2ED6" w:rsidRPr="001C1285" w:rsidRDefault="002B2ED6" w:rsidP="0083045A">
            <w:pPr>
              <w:jc w:val="both"/>
            </w:pPr>
          </w:p>
          <w:p w:rsidR="0083045A" w:rsidRDefault="0083045A" w:rsidP="0083045A">
            <w:pPr>
              <w:jc w:val="both"/>
            </w:pPr>
          </w:p>
          <w:p w:rsidR="00E101DC" w:rsidRPr="001C1285" w:rsidRDefault="00E101DC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  <w:r w:rsidRPr="001C1285">
              <w:t>плоское перекрытие второго яруса: отметка, материал - дерево;</w:t>
            </w: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2EE0E1B" wp14:editId="119FF668">
                  <wp:extent cx="1752600" cy="2750185"/>
                  <wp:effectExtent l="0" t="0" r="0" b="0"/>
                  <wp:docPr id="45" name="Рисунок 4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75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0BCAA08" wp14:editId="20D3BBDE">
                  <wp:extent cx="1856740" cy="3331845"/>
                  <wp:effectExtent l="0" t="0" r="0" b="1905"/>
                  <wp:docPr id="44" name="Рисунок 4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740" cy="333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/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  <w:r w:rsidRPr="001C1285">
              <w:t xml:space="preserve">Наружная лестница на второй ярус, примыкающая к стене башни: конфигурация, габариты - дугообразная, материал - валунный камень; ограждение </w:t>
            </w:r>
            <w:r w:rsidR="00B36724" w:rsidRPr="00905328">
              <w:t>металлическое</w:t>
            </w:r>
            <w:r w:rsidR="00B36724">
              <w:t xml:space="preserve"> </w:t>
            </w:r>
            <w:r w:rsidRPr="001C1285">
              <w:t>простого рисунка;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75DAE7A5" wp14:editId="69F5A764">
                  <wp:extent cx="1821815" cy="2701925"/>
                  <wp:effectExtent l="0" t="0" r="6985" b="3175"/>
                  <wp:docPr id="43" name="Рисунок 4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815" cy="270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/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  <w:r w:rsidRPr="001C1285">
              <w:t xml:space="preserve">ряжевая конструкция </w:t>
            </w:r>
            <w:r w:rsidR="00C90BE1" w:rsidRPr="001C1285">
              <w:t xml:space="preserve">восьмигранного </w:t>
            </w:r>
            <w:r w:rsidRPr="001C1285">
              <w:t>шатра</w:t>
            </w:r>
            <w:r w:rsidR="0028151B" w:rsidRPr="001C1285">
              <w:t>;</w:t>
            </w: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28151B" w:rsidP="0083045A">
            <w:pPr>
              <w:jc w:val="both"/>
            </w:pPr>
          </w:p>
          <w:p w:rsidR="0028151B" w:rsidRPr="001C1285" w:rsidRDefault="00C90BE1" w:rsidP="0028151B">
            <w:pPr>
              <w:jc w:val="both"/>
            </w:pPr>
            <w:r w:rsidRPr="001C1285">
              <w:t>восьмигранный фонарик с флюгером на крыше башни;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10238A50" wp14:editId="3E7DD084">
                  <wp:extent cx="1524000" cy="2736215"/>
                  <wp:effectExtent l="0" t="0" r="0" b="6985"/>
                  <wp:docPr id="42" name="Рисунок 4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73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>
            <w:r w:rsidRPr="001C1285">
              <w:rPr>
                <w:noProof/>
              </w:rPr>
              <w:drawing>
                <wp:inline distT="0" distB="0" distL="0" distR="0" wp14:anchorId="7BB52D4B" wp14:editId="7097922D">
                  <wp:extent cx="1898015" cy="2778125"/>
                  <wp:effectExtent l="0" t="0" r="6985" b="3175"/>
                  <wp:docPr id="41" name="Рисунок 4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277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/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C90BE1" w:rsidRPr="001C1285" w:rsidRDefault="00C90BE1" w:rsidP="00C90BE1">
            <w:pPr>
              <w:jc w:val="both"/>
            </w:pPr>
            <w:r w:rsidRPr="001C1285">
              <w:t>конструкция и конфигурация воротного проема со стороны внутреннего двора: габариты, отметка пяты циркульной  перемычки, выложенной в кирпиче;</w:t>
            </w:r>
          </w:p>
          <w:p w:rsidR="00C90BE1" w:rsidRPr="001C1285" w:rsidRDefault="00C90BE1" w:rsidP="00C90BE1">
            <w:pPr>
              <w:jc w:val="both"/>
            </w:pPr>
            <w:r w:rsidRPr="001C1285">
              <w:t>валунные камни в основании проема;</w:t>
            </w: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  <w:r w:rsidRPr="001C1285">
              <w:t xml:space="preserve">конструкция и конфигурация воротного проема с наружной стороны башни - оформление в виде портала с полуциркульным завершением, декорированного прямым рустом, </w:t>
            </w:r>
            <w:r w:rsidRPr="00B36724">
              <w:t>с треугольным фронтоном;</w:t>
            </w: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  <w:p w:rsidR="0083045A" w:rsidRPr="001C1285" w:rsidRDefault="00C90BE1" w:rsidP="0083045A">
            <w:pPr>
              <w:jc w:val="both"/>
            </w:pPr>
            <w:r w:rsidRPr="001C1285">
              <w:t>мощение пола внутри башни мелким булыжным камнем;</w:t>
            </w:r>
          </w:p>
          <w:p w:rsidR="0083045A" w:rsidRPr="001C1285" w:rsidRDefault="0083045A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  <w:r w:rsidRPr="001C1285">
              <w:t>лучковые перемычки внутренних дверных проемов - отметки, материал (кирпич);</w:t>
            </w: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  <w:r w:rsidRPr="001C1285">
              <w:t>цилиндрический кирпичный свод каморы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1CFB2FA" wp14:editId="1811C038">
                  <wp:extent cx="1870075" cy="1378585"/>
                  <wp:effectExtent l="0" t="0" r="0" b="0"/>
                  <wp:docPr id="40" name="Рисунок 40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75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C90BE1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7C07DBF1" wp14:editId="548D94DA">
                  <wp:extent cx="1143000" cy="1918050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551" cy="1925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694430A" wp14:editId="10DCBA4A">
                  <wp:extent cx="1877060" cy="2764155"/>
                  <wp:effectExtent l="0" t="0" r="8890" b="0"/>
                  <wp:docPr id="38" name="Рисунок 3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60" cy="276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-635</wp:posOffset>
                  </wp:positionV>
                  <wp:extent cx="1870075" cy="2514600"/>
                  <wp:effectExtent l="0" t="0" r="0" b="0"/>
                  <wp:wrapThrough wrapText="bothSides">
                    <wp:wrapPolygon edited="0">
                      <wp:start x="0" y="0"/>
                      <wp:lineTo x="0" y="21436"/>
                      <wp:lineTo x="21343" y="21436"/>
                      <wp:lineTo x="21343" y="0"/>
                      <wp:lineTo x="0" y="0"/>
                    </wp:wrapPolygon>
                  </wp:wrapThrough>
                  <wp:docPr id="37" name="Рисунок 3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4234086" wp14:editId="376F45E6">
                  <wp:extent cx="1877060" cy="2265045"/>
                  <wp:effectExtent l="0" t="0" r="8890" b="1905"/>
                  <wp:docPr id="35" name="Рисунок 3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60" cy="2265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2D94DA4" wp14:editId="25845230">
                  <wp:extent cx="1870075" cy="3331845"/>
                  <wp:effectExtent l="0" t="0" r="0" b="1905"/>
                  <wp:docPr id="34" name="Рисунок 3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075" cy="333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051CB76" wp14:editId="3CF74768">
                  <wp:extent cx="1898015" cy="1059815"/>
                  <wp:effectExtent l="0" t="0" r="6985" b="6985"/>
                  <wp:docPr id="33" name="Рисунок 3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105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757B3CF1" wp14:editId="13DDD36D">
                  <wp:extent cx="1898015" cy="1073785"/>
                  <wp:effectExtent l="0" t="0" r="6985" b="0"/>
                  <wp:docPr id="32" name="Рисунок 3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01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45A" w:rsidRPr="001C1285" w:rsidRDefault="0083045A" w:rsidP="0083045A"/>
          <w:p w:rsidR="0083045A" w:rsidRPr="001C1285" w:rsidRDefault="0083045A" w:rsidP="0083045A"/>
          <w:p w:rsidR="0083045A" w:rsidRPr="001C1285" w:rsidRDefault="0083045A" w:rsidP="0083045A"/>
        </w:tc>
      </w:tr>
      <w:tr w:rsidR="0083045A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r w:rsidRPr="001C1285">
              <w:t>3.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83045A" w:rsidRPr="001C1285" w:rsidRDefault="0083045A" w:rsidP="0083045A">
            <w:pPr>
              <w:jc w:val="both"/>
            </w:pPr>
            <w:r w:rsidRPr="001C1285">
              <w:t>Объёмно-планировочное решение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D22A66" w:rsidRPr="001C1285" w:rsidRDefault="00D22A66" w:rsidP="00D22A66">
            <w:pPr>
              <w:jc w:val="both"/>
            </w:pPr>
            <w:r w:rsidRPr="001C1285">
              <w:t>план 1 яруса;</w:t>
            </w:r>
          </w:p>
          <w:p w:rsidR="0083045A" w:rsidRPr="001C1285" w:rsidRDefault="0083045A" w:rsidP="0083045A">
            <w:pPr>
              <w:jc w:val="both"/>
            </w:pPr>
            <w:r w:rsidRPr="001C1285">
              <w:t>объёмно-планировочное решение в габаритах исторических капитальных стен, в том числе:</w:t>
            </w:r>
          </w:p>
          <w:p w:rsidR="0083045A" w:rsidRPr="001C1285" w:rsidRDefault="0083045A" w:rsidP="0083045A">
            <w:pPr>
              <w:jc w:val="both"/>
            </w:pPr>
            <w:r w:rsidRPr="001C1285">
              <w:t>система ходов в каморы</w:t>
            </w:r>
            <w:r w:rsidR="003C3370" w:rsidRPr="001C1285">
              <w:t>:</w:t>
            </w:r>
          </w:p>
          <w:p w:rsidR="003C3370" w:rsidRPr="001C1285" w:rsidRDefault="003C3370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2B2ED6" w:rsidRPr="001C1285" w:rsidRDefault="002B2ED6" w:rsidP="0083045A">
            <w:pPr>
              <w:jc w:val="both"/>
            </w:pPr>
          </w:p>
          <w:p w:rsidR="003C3370" w:rsidRPr="001C1285" w:rsidRDefault="003C3370" w:rsidP="0083045A">
            <w:pPr>
              <w:jc w:val="both"/>
            </w:pPr>
            <w:r w:rsidRPr="001C1285">
              <w:t>план 2 яруса;</w:t>
            </w:r>
          </w:p>
          <w:p w:rsidR="00C90BE1" w:rsidRPr="001C1285" w:rsidRDefault="00C90BE1" w:rsidP="00C90BE1">
            <w:pPr>
              <w:jc w:val="both"/>
            </w:pPr>
            <w:r w:rsidRPr="001C1285">
              <w:t>объёмно-планировочное решение второго яруса башни  в габаритах исторических капитальных стен, в том числе:</w:t>
            </w:r>
          </w:p>
          <w:p w:rsidR="00C90BE1" w:rsidRPr="001C1285" w:rsidRDefault="00C90BE1" w:rsidP="00C90BE1">
            <w:pPr>
              <w:jc w:val="both"/>
            </w:pPr>
            <w:r w:rsidRPr="001C1285">
              <w:t>- семь бойниц,</w:t>
            </w:r>
          </w:p>
          <w:p w:rsidR="00C90BE1" w:rsidRPr="001C1285" w:rsidRDefault="00C90BE1" w:rsidP="00C90BE1">
            <w:pPr>
              <w:jc w:val="both"/>
            </w:pPr>
            <w:r w:rsidRPr="001C1285">
              <w:t>- деревянные (бревенчатый сруб) стены, делящие пространство на семь радиальных отсеков,</w:t>
            </w:r>
          </w:p>
          <w:p w:rsidR="00DB09DD" w:rsidRPr="001C1285" w:rsidRDefault="00C90BE1" w:rsidP="00C90BE1">
            <w:pPr>
              <w:jc w:val="both"/>
            </w:pPr>
            <w:r w:rsidRPr="001C1285">
              <w:t>- деревянная лестница в чердачное пространство,</w:t>
            </w:r>
          </w:p>
          <w:p w:rsidR="00DB09DD" w:rsidRPr="001C1285" w:rsidRDefault="00DB09DD" w:rsidP="0083045A">
            <w:pPr>
              <w:jc w:val="both"/>
            </w:pPr>
          </w:p>
          <w:p w:rsidR="003C3370" w:rsidRPr="001C1285" w:rsidRDefault="003C3370" w:rsidP="0083045A">
            <w:pPr>
              <w:jc w:val="both"/>
            </w:pPr>
            <w:r w:rsidRPr="001C1285">
              <w:t>план 3 яруса;</w:t>
            </w: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8E344D" w:rsidRPr="001C1285" w:rsidRDefault="008E344D" w:rsidP="0083045A">
            <w:pPr>
              <w:jc w:val="both"/>
            </w:pPr>
          </w:p>
          <w:p w:rsidR="008E344D" w:rsidRPr="001C1285" w:rsidRDefault="008E344D" w:rsidP="0083045A">
            <w:pPr>
              <w:jc w:val="both"/>
            </w:pPr>
          </w:p>
          <w:p w:rsidR="008E344D" w:rsidRPr="001C1285" w:rsidRDefault="008E344D" w:rsidP="0083045A">
            <w:pPr>
              <w:jc w:val="both"/>
            </w:pPr>
          </w:p>
          <w:p w:rsidR="00DB09DD" w:rsidRPr="001C1285" w:rsidRDefault="00DB09DD" w:rsidP="0083045A">
            <w:pPr>
              <w:jc w:val="both"/>
            </w:pPr>
          </w:p>
          <w:p w:rsidR="003C3370" w:rsidRPr="001C1285" w:rsidRDefault="003C3370" w:rsidP="0083045A">
            <w:pPr>
              <w:jc w:val="both"/>
            </w:pPr>
            <w:r w:rsidRPr="001C1285">
              <w:t>план фонаря.</w:t>
            </w:r>
          </w:p>
          <w:p w:rsidR="00C90BE1" w:rsidRPr="001C1285" w:rsidRDefault="00C90BE1" w:rsidP="0083045A">
            <w:pPr>
              <w:jc w:val="both"/>
            </w:pPr>
          </w:p>
          <w:p w:rsidR="00C90BE1" w:rsidRPr="001C1285" w:rsidRDefault="00C90BE1" w:rsidP="0083045A">
            <w:pPr>
              <w:jc w:val="both"/>
            </w:pPr>
          </w:p>
          <w:p w:rsidR="0083045A" w:rsidRPr="001C1285" w:rsidRDefault="0083045A" w:rsidP="0083045A">
            <w:pPr>
              <w:jc w:val="both"/>
            </w:pP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581A65" w:rsidRPr="001C1285" w:rsidRDefault="00DB09DD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004C966" wp14:editId="12AF2EDD">
                  <wp:extent cx="1840763" cy="1728000"/>
                  <wp:effectExtent l="0" t="0" r="7620" b="5715"/>
                  <wp:docPr id="51" name="Рисунок 51" descr="C:\01_РАБОЧАЯ\01_МОИ ДОКУМЕНТЫ\Т.А.Кравчук\05_Приозерский\Корела\Предмет охраны\Круглая башня\Планы ярусов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01_РАБОЧАЯ\01_МОИ ДОКУМЕНТЫ\Т.А.Кравчук\05_Приозерский\Корела\Предмет охраны\Круглая башня\Планы ярусов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763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1A65" w:rsidRPr="001C1285" w:rsidRDefault="00581A65" w:rsidP="0083045A"/>
          <w:p w:rsidR="00581A65" w:rsidRPr="001C1285" w:rsidRDefault="00581A65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5A5A1D5" wp14:editId="1E3E6882">
                  <wp:extent cx="1743470" cy="1728000"/>
                  <wp:effectExtent l="0" t="0" r="9525" b="5715"/>
                  <wp:docPr id="53" name="Рисунок 53" descr="C:\01_РАБОЧАЯ\01_МОИ ДОКУМЕНТЫ\Т.А.Кравчук\05_Приозерский\Корела\Предмет охраны\Круглая башня\Планы ярусов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01_РАБОЧАЯ\01_МОИ ДОКУМЕНТЫ\Т.А.Кравчук\05_Приозерский\Корела\Предмет охраны\Круглая башня\Планы ярусов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470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1A65" w:rsidRPr="001C1285" w:rsidRDefault="00581A65" w:rsidP="0083045A"/>
          <w:p w:rsidR="0083045A" w:rsidRPr="001C1285" w:rsidRDefault="00DB09DD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B3C0DEE" wp14:editId="29EF40F9">
                  <wp:extent cx="1795879" cy="1728000"/>
                  <wp:effectExtent l="0" t="0" r="0" b="5715"/>
                  <wp:docPr id="54" name="Рисунок 54" descr="C:\01_РАБОЧАЯ\01_МОИ ДОКУМЕНТЫ\Т.А.Кравчук\05_Приозерский\Корела\Предмет охраны\Круглая башня\Планы ярусов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01_РАБОЧАЯ\01_МОИ ДОКУМЕНТЫ\Т.А.Кравчук\05_Приозерский\Корела\Предмет охраны\Круглая башня\Планы ярусов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879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09DD" w:rsidRPr="001C1285" w:rsidRDefault="00DB09DD" w:rsidP="00581A65"/>
          <w:p w:rsidR="00DB09DD" w:rsidRPr="001C1285" w:rsidRDefault="00DB09DD" w:rsidP="00E101DC">
            <w:pPr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A9C5E4E" wp14:editId="3BDACBF9">
                  <wp:extent cx="1861137" cy="1728000"/>
                  <wp:effectExtent l="0" t="0" r="6350" b="5715"/>
                  <wp:docPr id="55" name="Рисунок 55" descr="C:\01_РАБОЧАЯ\01_МОИ ДОКУМЕНТЫ\Т.А.Кравчук\05_Приозерский\Корела\Предмет охраны\Круглая башня\Планы ярусов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01_РАБОЧАЯ\01_МОИ ДОКУМЕНТЫ\Т.А.Кравчук\05_Приозерский\Корела\Предмет охраны\Круглая башня\Планы ярусов_Страница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37" cy="172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BE1" w:rsidRPr="001C1285" w:rsidTr="003C0454">
        <w:tc>
          <w:tcPr>
            <w:tcW w:w="334" w:type="pct"/>
            <w:gridSpan w:val="4"/>
            <w:shd w:val="clear" w:color="auto" w:fill="auto"/>
            <w:tcMar>
              <w:left w:w="28" w:type="dxa"/>
              <w:right w:w="28" w:type="dxa"/>
            </w:tcMar>
          </w:tcPr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115" w:type="pct"/>
            <w:shd w:val="clear" w:color="auto" w:fill="auto"/>
            <w:tcMar>
              <w:left w:w="28" w:type="dxa"/>
              <w:right w:w="28" w:type="dxa"/>
            </w:tcMar>
          </w:tcPr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1979" w:type="pct"/>
            <w:gridSpan w:val="3"/>
            <w:shd w:val="clear" w:color="auto" w:fill="auto"/>
            <w:tcMar>
              <w:left w:w="28" w:type="dxa"/>
              <w:right w:w="28" w:type="dxa"/>
            </w:tcMar>
          </w:tcPr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материал и характер отделки наружных стен: валунный камень колотый и цельный;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угол уклона стен башни;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 xml:space="preserve">два валунных контрфорса, фланкирующие воротный проезд со стороны внутреннего двора; 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</w:p>
          <w:p w:rsidR="00C90BE1" w:rsidRPr="001C1285" w:rsidRDefault="00C90BE1" w:rsidP="000E1FFC">
            <w:pPr>
              <w:spacing w:line="100" w:lineRule="atLeast"/>
              <w:jc w:val="both"/>
            </w:pP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местоположение, габариты и конфигурация исторических проёмов, в том числе: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- воротный проезд с циркульной перемычкой, выложенной в кирпиче,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-  воротный проезд со стороны протоки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-  дверной проем на второй ярус с циркульной перемычкой, выложенной в кирпиче,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-  прямоугольные проемы бойниц второго яруса,</w:t>
            </w:r>
          </w:p>
          <w:p w:rsidR="00C90BE1" w:rsidRPr="001C1285" w:rsidRDefault="00C90BE1" w:rsidP="000E1FFC">
            <w:pPr>
              <w:spacing w:line="100" w:lineRule="atLeast"/>
              <w:jc w:val="both"/>
            </w:pPr>
            <w:r w:rsidRPr="001C1285">
              <w:t>-  два слуховы</w:t>
            </w:r>
            <w:r w:rsidR="00A17B0F" w:rsidRPr="001C1285">
              <w:t>х окна на крыше.</w:t>
            </w:r>
          </w:p>
        </w:tc>
        <w:tc>
          <w:tcPr>
            <w:tcW w:w="1572" w:type="pct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C90BE1" w:rsidRPr="001C1285" w:rsidRDefault="00C90BE1" w:rsidP="00E101DC">
            <w:pPr>
              <w:snapToGrid w:val="0"/>
              <w:spacing w:line="100" w:lineRule="atLeast"/>
              <w:jc w:val="center"/>
              <w:rPr>
                <w:sz w:val="12"/>
                <w:szCs w:val="12"/>
              </w:rPr>
            </w:pPr>
            <w:r w:rsidRPr="001C1285">
              <w:rPr>
                <w:noProof/>
                <w:sz w:val="12"/>
                <w:szCs w:val="12"/>
              </w:rPr>
              <w:drawing>
                <wp:inline distT="0" distB="0" distL="0" distR="0" wp14:anchorId="53CFF00A" wp14:editId="6B388EA4">
                  <wp:extent cx="1769745" cy="2531745"/>
                  <wp:effectExtent l="0" t="0" r="1905" b="1905"/>
                  <wp:docPr id="57" name="Рисунок 5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745" cy="253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8E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905328">
            <w:pPr>
              <w:spacing w:line="100" w:lineRule="atLeast"/>
              <w:jc w:val="center"/>
              <w:rPr>
                <w:b/>
              </w:rPr>
            </w:pPr>
            <w:proofErr w:type="spellStart"/>
            <w:r w:rsidRPr="001C1285">
              <w:rPr>
                <w:b/>
              </w:rPr>
              <w:t>Басту</w:t>
            </w:r>
            <w:proofErr w:type="spellEnd"/>
            <w:r w:rsidRPr="001C1285">
              <w:rPr>
                <w:b/>
              </w:rPr>
              <w:t>-бастион</w:t>
            </w:r>
          </w:p>
        </w:tc>
      </w:tr>
      <w:tr w:rsidR="00A448E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17B0F" w:rsidP="000E1FFC">
            <w:pPr>
              <w:spacing w:line="100" w:lineRule="atLeast"/>
              <w:jc w:val="both"/>
            </w:pPr>
            <w:r w:rsidRPr="001C1285">
              <w:t>м</w:t>
            </w:r>
            <w:r w:rsidR="00A448EA" w:rsidRPr="001C1285">
              <w:t>естоположение - на восточном углу крепости</w:t>
            </w:r>
            <w:r w:rsidRPr="001C1285">
              <w:t>;</w:t>
            </w:r>
            <w:r w:rsidR="00A448EA" w:rsidRPr="001C1285">
              <w:t xml:space="preserve"> 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 xml:space="preserve">габариты и конфигурация - </w:t>
            </w:r>
            <w:proofErr w:type="gramStart"/>
            <w:r w:rsidRPr="001C1285">
              <w:t>овальный</w:t>
            </w:r>
            <w:proofErr w:type="gramEnd"/>
            <w:r w:rsidRPr="001C1285">
              <w:t xml:space="preserve"> в плане; 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с севера примыкание к северо-восточной куртине;</w:t>
            </w:r>
          </w:p>
          <w:p w:rsidR="00A448EA" w:rsidRPr="001C1285" w:rsidRDefault="00A448EA" w:rsidP="000E1FFC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>с юга примыкание к юго-восточной кур</w:t>
            </w:r>
            <w:r w:rsidR="00A17B0F" w:rsidRPr="001C1285">
              <w:t xml:space="preserve">тине и к </w:t>
            </w:r>
            <w:proofErr w:type="spellStart"/>
            <w:r w:rsidR="00A17B0F" w:rsidRPr="001C1285">
              <w:t>тенали</w:t>
            </w:r>
            <w:proofErr w:type="spellEnd"/>
            <w:r w:rsidR="00A17B0F" w:rsidRPr="001C1285">
              <w:t>.</w:t>
            </w:r>
            <w:r w:rsidRPr="001C1285">
              <w:t xml:space="preserve"> </w:t>
            </w: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2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905328" w:rsidP="00E101DC">
            <w:pPr>
              <w:snapToGrid w:val="0"/>
              <w:spacing w:line="100" w:lineRule="atLeast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C50FB4" wp14:editId="69F85C68">
                      <wp:simplePos x="0" y="0"/>
                      <wp:positionH relativeFrom="column">
                        <wp:posOffset>1145540</wp:posOffset>
                      </wp:positionH>
                      <wp:positionV relativeFrom="paragraph">
                        <wp:posOffset>178435</wp:posOffset>
                      </wp:positionV>
                      <wp:extent cx="204470" cy="234315"/>
                      <wp:effectExtent l="0" t="0" r="24130" b="13335"/>
                      <wp:wrapNone/>
                      <wp:docPr id="67" name="Овал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470" cy="2343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7" o:spid="_x0000_s1026" style="position:absolute;margin-left:90.2pt;margin-top:14.05pt;width:16.1pt;height:1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" filled="f" strokecolor="red" strokeweight="1.5pt"/>
                  </w:pict>
                </mc:Fallback>
              </mc:AlternateContent>
            </w:r>
            <w:r w:rsidR="00A448EA" w:rsidRPr="001C1285">
              <w:rPr>
                <w:noProof/>
              </w:rPr>
              <w:drawing>
                <wp:inline distT="0" distB="0" distL="0" distR="0" wp14:anchorId="77FDF0E6" wp14:editId="640F8FB4">
                  <wp:extent cx="1922145" cy="1287145"/>
                  <wp:effectExtent l="0" t="0" r="1905" b="8255"/>
                  <wp:docPr id="66" name="Рисунок 66" descr="D:\Личное\ЭКСПЕРТИЗЫ 2018-2021\ЭКСПЕРТ. от ЗАСУХИ ВЛ\2020 Крепость КОРЕЛА\ПРИЛОЖ. 2. Фотофиксация\ФОТО от Владимира\DJI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ПРИЛОЖ. 2. Фотофиксация\ФОТО от Владимира\DJI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45" cy="128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48EA" w:rsidRPr="001C1285" w:rsidRDefault="00A448EA" w:rsidP="000E1FFC">
            <w:pPr>
              <w:snapToGrid w:val="0"/>
              <w:spacing w:line="100" w:lineRule="atLeast"/>
              <w:jc w:val="both"/>
            </w:pPr>
          </w:p>
          <w:p w:rsidR="00A448EA" w:rsidRPr="001C1285" w:rsidRDefault="00AE4E89" w:rsidP="00E101DC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408D8D0" wp14:editId="22727709">
                  <wp:extent cx="1784354" cy="1442356"/>
                  <wp:effectExtent l="0" t="0" r="6350" b="5715"/>
                  <wp:docPr id="68" name="Рисунок 68" descr="C:\01_РАБОЧАЯ\01_МОИ ДОКУМЕНТЫ\Т.А.Кравчук\05_Приозерский\Корела\Предмет охраны\Басту бастион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01_РАБОЧАЯ\01_МОИ ДОКУМЕНТЫ\Т.А.Кравчук\05_Приозерский\Корела\Предмет охраны\Басту бастион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783" cy="144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2ED6" w:rsidRPr="001C1285" w:rsidRDefault="002B2ED6" w:rsidP="00A448EA">
            <w:pPr>
              <w:snapToGrid w:val="0"/>
              <w:spacing w:line="100" w:lineRule="atLeast"/>
            </w:pPr>
          </w:p>
          <w:p w:rsidR="00A448EA" w:rsidRPr="001C1285" w:rsidRDefault="00A448EA" w:rsidP="000E1FFC">
            <w:pPr>
              <w:snapToGrid w:val="0"/>
              <w:spacing w:line="100" w:lineRule="atLeast"/>
              <w:jc w:val="both"/>
            </w:pPr>
          </w:p>
        </w:tc>
      </w:tr>
      <w:tr w:rsidR="00A448E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2.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17B0F" w:rsidRPr="001C1285" w:rsidRDefault="00A448EA" w:rsidP="000E1FFC">
            <w:pPr>
              <w:spacing w:line="100" w:lineRule="atLeast"/>
            </w:pPr>
            <w:r w:rsidRPr="001C1285">
              <w:t>исто</w:t>
            </w:r>
            <w:r w:rsidR="00A17B0F" w:rsidRPr="001C1285">
              <w:t>рические стены: местоположение;</w:t>
            </w:r>
          </w:p>
          <w:p w:rsidR="00A448EA" w:rsidRPr="001C1285" w:rsidRDefault="00A448EA" w:rsidP="000E1FFC">
            <w:pPr>
              <w:spacing w:line="100" w:lineRule="atLeast"/>
            </w:pPr>
            <w:r w:rsidRPr="001C1285">
              <w:t>материал (цельные и колотые валунные камни различного размера, сложенные на известково-песчаном растворе), тип кладки, толщина стен, угол наклона,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расположение более крупных камней в нижней части стены; карнизный камень - известняковая плита по верху стены;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высокий земляной бруствер с амбразурами;</w:t>
            </w:r>
          </w:p>
          <w:p w:rsidR="00A17B0F" w:rsidRPr="001C1285" w:rsidRDefault="00A17B0F" w:rsidP="000E1FFC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 xml:space="preserve">площадка верхнего боя: 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 xml:space="preserve">отметка, материал - дерновое покрытие; 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17B0F" w:rsidRPr="001C1285" w:rsidRDefault="00A17B0F" w:rsidP="000E1FFC">
            <w:pPr>
              <w:spacing w:line="100" w:lineRule="atLeast"/>
              <w:jc w:val="both"/>
            </w:pPr>
            <w:r w:rsidRPr="001C1285">
              <w:t>б</w:t>
            </w:r>
            <w:r w:rsidR="00A448EA" w:rsidRPr="001C1285">
              <w:t xml:space="preserve">рустверная стенка: 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высота, уклон, материал - валунный камень на известковом растворе;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448EA" w:rsidRPr="001C1285" w:rsidRDefault="00A448EA" w:rsidP="00A17B0F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>амбразуры на бруствере: количество - пять; расположение - направлены в разные стороны; конфигурация - с раскрытием наружу (выполнены в бетоне во время реставрации 1980 гг.)</w:t>
            </w:r>
            <w:r w:rsidR="00A17B0F" w:rsidRPr="001C1285">
              <w:t>.</w:t>
            </w: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napToGrid w:val="0"/>
              <w:spacing w:line="100" w:lineRule="atLeast"/>
              <w:jc w:val="both"/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1C4D5516" wp14:editId="5DC5E509">
                  <wp:extent cx="1930400" cy="1092200"/>
                  <wp:effectExtent l="0" t="0" r="0" b="0"/>
                  <wp:docPr id="64" name="Рисунок 64" descr="сте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сте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48EA" w:rsidRPr="001C1285" w:rsidRDefault="00A448EA" w:rsidP="000E1FFC">
            <w:pPr>
              <w:snapToGrid w:val="0"/>
              <w:spacing w:line="100" w:lineRule="atLeast"/>
              <w:jc w:val="both"/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0BF08561" wp14:editId="25399E6D">
                  <wp:extent cx="1930400" cy="1092200"/>
                  <wp:effectExtent l="0" t="0" r="0" b="0"/>
                  <wp:docPr id="63" name="Рисунок 63" descr="D:\Личное\ЭКСПЕРТИЗЫ 2018-2021\ЭКСПЕРТ. от ЗАСУХИ ВЛ\2020 Крепость КОРЕЛА\4. Басту бастион\11.1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4. Басту бастион\11.1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48EA" w:rsidRPr="001C1285" w:rsidRDefault="00A448EA" w:rsidP="000E1FFC">
            <w:pPr>
              <w:snapToGrid w:val="0"/>
              <w:spacing w:line="100" w:lineRule="atLeast"/>
              <w:jc w:val="both"/>
              <w:rPr>
                <w:noProof/>
              </w:rPr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2E7F7A50" wp14:editId="6B842A2C">
                  <wp:extent cx="1930400" cy="1092200"/>
                  <wp:effectExtent l="0" t="0" r="0" b="0"/>
                  <wp:docPr id="62" name="Рисунок 62" descr="D:\Личное\ЭКСПЕРТИЗЫ 2018-2021\ЭКСПЕРТ. от ЗАСУХИ ВЛ\2020 Крепость КОРЕЛА\4. Басту бастион\4.3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4. Басту бастион\4.3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7B0F" w:rsidRPr="001C1285" w:rsidRDefault="00A17B0F" w:rsidP="000E1FFC">
            <w:pPr>
              <w:snapToGrid w:val="0"/>
              <w:spacing w:line="100" w:lineRule="atLeast"/>
              <w:jc w:val="both"/>
              <w:rPr>
                <w:noProof/>
                <w:sz w:val="20"/>
              </w:rPr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852D564" wp14:editId="2CD13D76">
                  <wp:extent cx="1938655" cy="1100455"/>
                  <wp:effectExtent l="0" t="0" r="4445" b="4445"/>
                  <wp:docPr id="61" name="Рисунок 61" descr="D:\Личное\ЭКСПЕРТИЗЫ 2018-2021\ЭКСПЕРТ. от ЗАСУХИ ВЛ\2020 Крепость КОРЕЛА\4. Басту бастион\20200717_125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4. Басту бастион\20200717_125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10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8E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3.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Объёмно-планировочное решение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объёмно-планировочное решение в габаритах исторических стен, в том числе:</w:t>
            </w:r>
          </w:p>
          <w:p w:rsidR="00A448EA" w:rsidRPr="001C1285" w:rsidRDefault="00A17B0F" w:rsidP="000E1FFC">
            <w:pPr>
              <w:spacing w:line="100" w:lineRule="atLeast"/>
              <w:jc w:val="both"/>
            </w:pPr>
            <w:r w:rsidRPr="001C1285">
              <w:t>подъём</w:t>
            </w:r>
            <w:r w:rsidR="00A448EA" w:rsidRPr="001C1285">
              <w:t xml:space="preserve"> на </w:t>
            </w:r>
            <w:proofErr w:type="spellStart"/>
            <w:r w:rsidR="00A448EA" w:rsidRPr="001C1285">
              <w:t>Басту</w:t>
            </w:r>
            <w:proofErr w:type="spellEnd"/>
            <w:r w:rsidR="00A448EA" w:rsidRPr="001C1285">
              <w:t>-бастион с запада по аппарели;</w:t>
            </w: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 xml:space="preserve">аппарель: расположение в восточном углу крепостного двора; угол наклона - около 15 гр.; поверхность </w:t>
            </w:r>
            <w:proofErr w:type="spellStart"/>
            <w:r w:rsidRPr="001C1285">
              <w:t>одернована</w:t>
            </w:r>
            <w:proofErr w:type="spellEnd"/>
            <w:r w:rsidRPr="001C1285">
              <w:t>; подпо</w:t>
            </w:r>
            <w:r w:rsidR="00A17B0F" w:rsidRPr="001C1285">
              <w:t>рная стенка выложена из валунов.</w:t>
            </w: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4" w:space="0" w:color="000000"/>
              <w:bottom w:val="single" w:sz="2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17B0F" w:rsidP="00E101DC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722FB36D" wp14:editId="2B035B74">
                  <wp:extent cx="1784354" cy="1442356"/>
                  <wp:effectExtent l="0" t="0" r="6350" b="5715"/>
                  <wp:docPr id="69" name="Рисунок 69" descr="C:\01_РАБОЧАЯ\01_МОИ ДОКУМЕНТЫ\Т.А.Кравчук\05_Приозерский\Корела\Предмет охраны\Басту бастион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01_РАБОЧАЯ\01_МОИ ДОКУМЕНТЫ\Т.А.Кравчук\05_Приозерский\Корела\Предмет охраны\Басту бастион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783" cy="144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48EA" w:rsidRPr="001C1285" w:rsidRDefault="00A448EA" w:rsidP="000E1FFC">
            <w:pPr>
              <w:snapToGrid w:val="0"/>
              <w:spacing w:line="100" w:lineRule="atLeast"/>
              <w:jc w:val="both"/>
              <w:rPr>
                <w:noProof/>
              </w:rPr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AD8388C" wp14:editId="13FE30AC">
                  <wp:extent cx="1913255" cy="1075055"/>
                  <wp:effectExtent l="0" t="0" r="0" b="0"/>
                  <wp:docPr id="59" name="Рисунок 59" descr="20200717_133543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20200717_133543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25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48E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pacing w:line="100" w:lineRule="atLeast"/>
              <w:jc w:val="both"/>
            </w:pPr>
            <w:r w:rsidRPr="001C1285">
              <w:t>материал и характер кладки стен: валунный камень колотый и цельный;</w:t>
            </w:r>
          </w:p>
          <w:p w:rsidR="00A17B0F" w:rsidRPr="001C1285" w:rsidRDefault="00A17B0F" w:rsidP="00A17B0F">
            <w:pPr>
              <w:spacing w:line="100" w:lineRule="atLeast"/>
              <w:jc w:val="both"/>
            </w:pPr>
            <w:r w:rsidRPr="001C1285">
              <w:t>местоположение, отметка и материал карнизного камня - известняковая плита;</w:t>
            </w:r>
          </w:p>
          <w:p w:rsidR="002B2ED6" w:rsidRPr="001C1285" w:rsidRDefault="002B2ED6" w:rsidP="00A17B0F">
            <w:pPr>
              <w:spacing w:line="100" w:lineRule="atLeast"/>
              <w:jc w:val="both"/>
            </w:pPr>
          </w:p>
          <w:p w:rsidR="00A448EA" w:rsidRPr="001C1285" w:rsidRDefault="00A448EA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A448EA" w:rsidRPr="001C1285" w:rsidRDefault="00A448EA" w:rsidP="000E1FFC">
            <w:pPr>
              <w:snapToGrid w:val="0"/>
              <w:spacing w:line="100" w:lineRule="atLeast"/>
              <w:jc w:val="both"/>
              <w:rPr>
                <w:sz w:val="12"/>
                <w:szCs w:val="12"/>
              </w:rPr>
            </w:pPr>
          </w:p>
          <w:p w:rsidR="00A448EA" w:rsidRPr="001C1285" w:rsidRDefault="00A448EA" w:rsidP="00E101DC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199DF9D9" wp14:editId="5C86B89F">
                  <wp:extent cx="1938655" cy="1092200"/>
                  <wp:effectExtent l="0" t="0" r="4445" b="0"/>
                  <wp:docPr id="58" name="Рисунок 5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F7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6"/>
        </w:trPr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905328">
            <w:pPr>
              <w:spacing w:line="100" w:lineRule="atLeast"/>
              <w:jc w:val="center"/>
              <w:rPr>
                <w:b/>
              </w:rPr>
            </w:pPr>
            <w:r w:rsidRPr="001C1285">
              <w:rPr>
                <w:b/>
              </w:rPr>
              <w:t>Вал с валгангом и бруствером</w:t>
            </w:r>
          </w:p>
        </w:tc>
      </w:tr>
      <w:tr w:rsidR="004C7F7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94166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Местоположение - в северо-западной, южной и восточной </w:t>
            </w:r>
            <w:proofErr w:type="gramStart"/>
            <w:r w:rsidRPr="001C1285">
              <w:t>частях</w:t>
            </w:r>
            <w:proofErr w:type="gramEnd"/>
            <w:r w:rsidR="00594166" w:rsidRPr="001C1285">
              <w:t xml:space="preserve"> крепости;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габариты, историческая конфигурация - протяженная в плане; 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с севера начинается прямым северным углом крепости, проходит мимо </w:t>
            </w:r>
            <w:proofErr w:type="spellStart"/>
            <w:r w:rsidRPr="001C1285">
              <w:t>Басту</w:t>
            </w:r>
            <w:proofErr w:type="spellEnd"/>
            <w:r w:rsidRPr="001C1285">
              <w:t xml:space="preserve">-бастиона, юго-восточной и юго-западной куртин, мимо </w:t>
            </w:r>
            <w:proofErr w:type="gramStart"/>
            <w:r w:rsidRPr="001C1285">
              <w:t>Клок-бастиона</w:t>
            </w:r>
            <w:proofErr w:type="gramEnd"/>
            <w:r w:rsidRPr="001C1285">
              <w:t xml:space="preserve"> и заканчивается у Круглой башни; </w:t>
            </w:r>
          </w:p>
          <w:p w:rsidR="004C7F72" w:rsidRPr="001C1285" w:rsidRDefault="004C7F72" w:rsidP="000E1FFC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>с северо-западной стороны</w:t>
            </w:r>
            <w:r w:rsidR="00594166" w:rsidRPr="001C1285">
              <w:t xml:space="preserve"> валганг и бруствер отсутствуют.</w:t>
            </w: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2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5B5C81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7658DD8" wp14:editId="4DFF6864">
                      <wp:simplePos x="0" y="0"/>
                      <wp:positionH relativeFrom="column">
                        <wp:posOffset>601980</wp:posOffset>
                      </wp:positionH>
                      <wp:positionV relativeFrom="paragraph">
                        <wp:posOffset>448310</wp:posOffset>
                      </wp:positionV>
                      <wp:extent cx="263525" cy="695325"/>
                      <wp:effectExtent l="0" t="139700" r="0" b="130175"/>
                      <wp:wrapNone/>
                      <wp:docPr id="76" name="Овал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924340">
                                <a:off x="0" y="0"/>
                                <a:ext cx="263525" cy="6953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6" o:spid="_x0000_s1026" style="position:absolute;margin-left:47.4pt;margin-top:35.3pt;width:20.75pt;height:54.75pt;rotation:-3194159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54A4C2" wp14:editId="7C419DE9">
                      <wp:simplePos x="0" y="0"/>
                      <wp:positionH relativeFrom="column">
                        <wp:posOffset>989965</wp:posOffset>
                      </wp:positionH>
                      <wp:positionV relativeFrom="paragraph">
                        <wp:posOffset>464820</wp:posOffset>
                      </wp:positionV>
                      <wp:extent cx="247650" cy="652780"/>
                      <wp:effectExtent l="114300" t="0" r="133350" b="0"/>
                      <wp:wrapNone/>
                      <wp:docPr id="75" name="Овал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515142">
                                <a:off x="0" y="0"/>
                                <a:ext cx="247650" cy="6527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5" o:spid="_x0000_s1026" style="position:absolute;margin-left:77.95pt;margin-top:36.6pt;width:19.5pt;height:51.4pt;rotation:2747206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C53E203" wp14:editId="39127C5C">
                      <wp:simplePos x="0" y="0"/>
                      <wp:positionH relativeFrom="column">
                        <wp:posOffset>941705</wp:posOffset>
                      </wp:positionH>
                      <wp:positionV relativeFrom="paragraph">
                        <wp:posOffset>158750</wp:posOffset>
                      </wp:positionV>
                      <wp:extent cx="263525" cy="695325"/>
                      <wp:effectExtent l="0" t="139700" r="0" b="130175"/>
                      <wp:wrapNone/>
                      <wp:docPr id="74" name="Овал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924340">
                                <a:off x="0" y="0"/>
                                <a:ext cx="263525" cy="6953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4" o:spid="_x0000_s1026" style="position:absolute;margin-left:74.15pt;margin-top:12.5pt;width:20.75pt;height:54.75pt;rotation:-319415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" filled="f" strokecolor="red" strokeweight="1.5pt"/>
                  </w:pict>
                </mc:Fallback>
              </mc:AlternateContent>
            </w:r>
            <w:r w:rsidR="004C7F72" w:rsidRPr="001C1285">
              <w:rPr>
                <w:noProof/>
              </w:rPr>
              <w:drawing>
                <wp:inline distT="0" distB="0" distL="0" distR="0" wp14:anchorId="1539A539" wp14:editId="5F844057">
                  <wp:extent cx="1945640" cy="1433830"/>
                  <wp:effectExtent l="19050" t="0" r="0" b="0"/>
                  <wp:docPr id="1" name="Рисунок 1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640" cy="143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F72" w:rsidRPr="001C1285" w:rsidRDefault="004C7F72" w:rsidP="000E1FFC">
            <w:pPr>
              <w:snapToGrid w:val="0"/>
              <w:spacing w:line="100" w:lineRule="atLeast"/>
              <w:jc w:val="both"/>
              <w:rPr>
                <w:noProof/>
              </w:rPr>
            </w:pPr>
          </w:p>
          <w:p w:rsidR="004C7F72" w:rsidRPr="001C1285" w:rsidRDefault="004C7F72" w:rsidP="000E1FFC">
            <w:pPr>
              <w:snapToGrid w:val="0"/>
              <w:spacing w:line="100" w:lineRule="atLeast"/>
              <w:jc w:val="both"/>
            </w:pPr>
          </w:p>
        </w:tc>
      </w:tr>
      <w:tr w:rsidR="004C7F7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>2.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94166" w:rsidRPr="001C1285" w:rsidRDefault="004C7F72" w:rsidP="000E1FFC">
            <w:pPr>
              <w:spacing w:line="100" w:lineRule="atLeast"/>
            </w:pPr>
            <w:r w:rsidRPr="001C1285">
              <w:t>исторические стены бруствера</w:t>
            </w:r>
            <w:r w:rsidR="00594166" w:rsidRPr="001C1285">
              <w:t>: местоположение;</w:t>
            </w:r>
          </w:p>
          <w:p w:rsidR="004C7F72" w:rsidRPr="001C1285" w:rsidRDefault="004C7F72" w:rsidP="000E1FFC">
            <w:pPr>
              <w:spacing w:line="100" w:lineRule="atLeast"/>
            </w:pPr>
            <w:r w:rsidRPr="001C1285">
              <w:t>материал (цельные и колотые валунные камни различного размера, сложенные на известково-песчаном растворе),</w:t>
            </w:r>
          </w:p>
          <w:p w:rsidR="004C7F72" w:rsidRPr="001C1285" w:rsidRDefault="004C7F72" w:rsidP="000E1FFC">
            <w:pPr>
              <w:spacing w:line="100" w:lineRule="atLeast"/>
            </w:pPr>
          </w:p>
          <w:p w:rsidR="004C7F72" w:rsidRPr="001C1285" w:rsidRDefault="004C7F72" w:rsidP="000E1FFC">
            <w:pPr>
              <w:spacing w:line="100" w:lineRule="atLeast"/>
            </w:pPr>
            <w:r w:rsidRPr="001C1285">
              <w:t>высотные отметки бруствера;</w:t>
            </w:r>
          </w:p>
          <w:p w:rsidR="004C7F72" w:rsidRPr="001C1285" w:rsidRDefault="004C7F72" w:rsidP="000E1FFC">
            <w:pPr>
              <w:spacing w:line="100" w:lineRule="atLeast"/>
            </w:pPr>
          </w:p>
          <w:p w:rsidR="004C7F72" w:rsidRPr="001C1285" w:rsidRDefault="004C7F72" w:rsidP="000E1FFC">
            <w:pPr>
              <w:spacing w:line="100" w:lineRule="atLeast"/>
            </w:pPr>
            <w:r w:rsidRPr="001C1285">
              <w:t>исторический угол уклона одернованной  земляной насыпи;</w:t>
            </w:r>
          </w:p>
          <w:p w:rsidR="004C7F72" w:rsidRPr="001C1285" w:rsidRDefault="004C7F72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4C7F72" w:rsidRPr="001C1285" w:rsidRDefault="004C7F72" w:rsidP="000E1FFC">
            <w:pPr>
              <w:spacing w:line="100" w:lineRule="atLeast"/>
              <w:jc w:val="both"/>
            </w:pPr>
            <w:proofErr w:type="spellStart"/>
            <w:r w:rsidRPr="001C1285">
              <w:t>валганг</w:t>
            </w:r>
            <w:proofErr w:type="spellEnd"/>
            <w:r w:rsidRPr="001C1285">
              <w:t xml:space="preserve"> - </w:t>
            </w:r>
            <w:proofErr w:type="spellStart"/>
            <w:r w:rsidRPr="001C1285">
              <w:t>одернован</w:t>
            </w:r>
            <w:proofErr w:type="spellEnd"/>
            <w:r w:rsidRPr="001C1285">
              <w:t>;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аппарель в северной части </w:t>
            </w:r>
            <w:proofErr w:type="spellStart"/>
            <w:r w:rsidRPr="001C1285">
              <w:t>валганга</w:t>
            </w:r>
            <w:proofErr w:type="spellEnd"/>
            <w:r w:rsidRPr="001C1285">
              <w:t xml:space="preserve"> - </w:t>
            </w:r>
            <w:proofErr w:type="spellStart"/>
            <w:r w:rsidRPr="001C1285">
              <w:t>одернована</w:t>
            </w:r>
            <w:proofErr w:type="spellEnd"/>
            <w:r w:rsidRPr="001C1285">
              <w:t>;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</w:p>
          <w:p w:rsidR="002B2ED6" w:rsidRPr="001C1285" w:rsidRDefault="002B2ED6" w:rsidP="000E1FFC">
            <w:pPr>
              <w:spacing w:line="100" w:lineRule="atLeast"/>
              <w:jc w:val="both"/>
            </w:pPr>
          </w:p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аппарель в южной части </w:t>
            </w:r>
            <w:proofErr w:type="spellStart"/>
            <w:r w:rsidRPr="001C1285">
              <w:t>валганга</w:t>
            </w:r>
            <w:proofErr w:type="spellEnd"/>
            <w:r w:rsidRPr="001C1285">
              <w:t xml:space="preserve"> (подъем на </w:t>
            </w:r>
            <w:proofErr w:type="spellStart"/>
            <w:r w:rsidRPr="001C1285">
              <w:t>Басту</w:t>
            </w:r>
            <w:proofErr w:type="spellEnd"/>
            <w:r w:rsidRPr="001C1285">
              <w:t xml:space="preserve">-бастион) </w:t>
            </w:r>
            <w:r w:rsidR="00594166" w:rsidRPr="001C1285">
              <w:t>–</w:t>
            </w:r>
            <w:r w:rsidRPr="001C1285">
              <w:t xml:space="preserve"> </w:t>
            </w:r>
            <w:proofErr w:type="spellStart"/>
            <w:r w:rsidRPr="001C1285">
              <w:t>одернована</w:t>
            </w:r>
            <w:proofErr w:type="spellEnd"/>
            <w:r w:rsidR="00594166" w:rsidRPr="001C1285">
              <w:t>;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</w:p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брустверная стенка: высота, уклон, материал - валунный камень на известковом </w:t>
            </w:r>
            <w:r w:rsidR="00594166" w:rsidRPr="001C1285">
              <w:t>растворе.</w:t>
            </w:r>
          </w:p>
          <w:p w:rsidR="004C7F72" w:rsidRPr="001C1285" w:rsidRDefault="004C7F72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napToGrid w:val="0"/>
              <w:spacing w:line="100" w:lineRule="atLeast"/>
              <w:jc w:val="both"/>
            </w:pPr>
          </w:p>
          <w:p w:rsidR="004C7F72" w:rsidRPr="001C1285" w:rsidRDefault="00594166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FA53221" wp14:editId="2F8104BD">
                  <wp:extent cx="1877785" cy="933958"/>
                  <wp:effectExtent l="0" t="0" r="8255" b="0"/>
                  <wp:docPr id="78" name="Рисунок 78" descr="C:\01_РАБОЧАЯ\01_МОИ ДОКУМЕНТЫ\Т.А.Кравчук\05_Приозерский\Корела\Предмет охраны\Вал с валгангом и бруствером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01_РАБОЧАЯ\01_МОИ ДОКУМЕНТЫ\Т.А.Кравчук\05_Приозерский\Корела\Предмет охраны\Вал с валгангом и бруствером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537" cy="93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F72" w:rsidRPr="001C1285" w:rsidRDefault="00594166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39F9E1B" wp14:editId="1D812450">
                  <wp:extent cx="1877785" cy="664528"/>
                  <wp:effectExtent l="0" t="0" r="8255" b="2540"/>
                  <wp:docPr id="79" name="Рисунок 79" descr="C:\01_РАБОЧАЯ\01_МОИ ДОКУМЕНТЫ\Т.А.Кравчук\05_Приозерский\Корела\Предмет охраны\Вал с валгангом и бруствером\Схема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01_РАБОЧАЯ\01_МОИ ДОКУМЕНТЫ\Т.А.Кравчук\05_Приозерский\Корела\Предмет охраны\Вал с валгангом и бруствером\Схема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779" cy="66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F72" w:rsidRPr="001C1285" w:rsidRDefault="004C7F72" w:rsidP="00594166">
            <w:pPr>
              <w:snapToGrid w:val="0"/>
              <w:spacing w:line="100" w:lineRule="atLeast"/>
            </w:pPr>
          </w:p>
          <w:p w:rsidR="004C7F72" w:rsidRPr="001C1285" w:rsidRDefault="00594166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7E5AD4DE" wp14:editId="7DA5579C">
                  <wp:extent cx="1861070" cy="1044000"/>
                  <wp:effectExtent l="0" t="0" r="6350" b="3810"/>
                  <wp:docPr id="4" name="Рисунок 4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070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166" w:rsidRPr="001C1285" w:rsidRDefault="00594166" w:rsidP="000E1FFC">
            <w:pPr>
              <w:snapToGrid w:val="0"/>
              <w:spacing w:line="100" w:lineRule="atLeast"/>
              <w:jc w:val="both"/>
              <w:rPr>
                <w:noProof/>
              </w:rPr>
            </w:pPr>
          </w:p>
          <w:p w:rsidR="004C7F72" w:rsidRPr="001C1285" w:rsidRDefault="004C7F72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B1EEB64" wp14:editId="7C392E92">
                  <wp:extent cx="1855319" cy="1044000"/>
                  <wp:effectExtent l="0" t="0" r="0" b="3810"/>
                  <wp:docPr id="5" name="Рисунок 5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319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F7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>3.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>Объёмно-планировочное решение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4" w:space="0" w:color="000000"/>
              <w:bottom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объёмно-планировочное решение в габаритах исторических стен крепости; </w:t>
            </w:r>
          </w:p>
          <w:p w:rsidR="004C7F72" w:rsidRPr="001C1285" w:rsidRDefault="00594166" w:rsidP="000E1FFC">
            <w:pPr>
              <w:spacing w:line="100" w:lineRule="atLeast"/>
              <w:jc w:val="both"/>
            </w:pPr>
            <w:r w:rsidRPr="001C1285">
              <w:t>подъём</w:t>
            </w:r>
            <w:r w:rsidR="004C7F72" w:rsidRPr="001C1285">
              <w:t xml:space="preserve"> на бруствер по двум аппарелям (с южной стороны)</w:t>
            </w:r>
            <w:r w:rsidRPr="001C1285">
              <w:t>;</w:t>
            </w:r>
          </w:p>
          <w:p w:rsidR="004C7F72" w:rsidRPr="001C1285" w:rsidRDefault="004C7F72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4" w:space="0" w:color="000000"/>
              <w:bottom w:val="single" w:sz="2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594166">
            <w:pPr>
              <w:snapToGrid w:val="0"/>
              <w:spacing w:line="100" w:lineRule="atLeast"/>
              <w:rPr>
                <w:noProof/>
                <w:sz w:val="12"/>
              </w:rPr>
            </w:pPr>
          </w:p>
          <w:p w:rsidR="004C7F72" w:rsidRPr="001C1285" w:rsidRDefault="00594166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8BC8FAD" wp14:editId="34E0A468">
                  <wp:extent cx="1844521" cy="1044000"/>
                  <wp:effectExtent l="0" t="0" r="3810" b="3810"/>
                  <wp:docPr id="72" name="Рисунок 72" descr="20200717_133543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200717_133543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521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F7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115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1979" w:type="pct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pacing w:line="100" w:lineRule="atLeast"/>
              <w:jc w:val="both"/>
            </w:pPr>
            <w:r w:rsidRPr="001C1285">
              <w:t>материал и характер кладки стен: валунный камень колотый и цельный</w:t>
            </w:r>
            <w:r w:rsidR="00594166" w:rsidRPr="001C1285">
              <w:t>.</w:t>
            </w:r>
          </w:p>
          <w:p w:rsidR="004C7F72" w:rsidRPr="001C1285" w:rsidRDefault="004C7F72" w:rsidP="000E1FFC">
            <w:pPr>
              <w:spacing w:line="100" w:lineRule="atLeast"/>
              <w:jc w:val="both"/>
            </w:pPr>
          </w:p>
          <w:p w:rsidR="004C7F72" w:rsidRPr="001C1285" w:rsidRDefault="004C7F72" w:rsidP="000E1FFC">
            <w:pPr>
              <w:spacing w:line="100" w:lineRule="atLeast"/>
              <w:jc w:val="both"/>
            </w:pPr>
          </w:p>
          <w:p w:rsidR="004C7F72" w:rsidRPr="001C1285" w:rsidRDefault="004C7F72" w:rsidP="000E1FFC">
            <w:pPr>
              <w:spacing w:line="100" w:lineRule="atLeast"/>
              <w:jc w:val="both"/>
            </w:pPr>
          </w:p>
        </w:tc>
        <w:tc>
          <w:tcPr>
            <w:tcW w:w="1572" w:type="pct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C7F72" w:rsidRPr="001C1285" w:rsidRDefault="004C7F72" w:rsidP="000E1FFC">
            <w:pPr>
              <w:snapToGrid w:val="0"/>
              <w:spacing w:line="100" w:lineRule="atLeast"/>
              <w:jc w:val="both"/>
              <w:rPr>
                <w:sz w:val="2"/>
              </w:rPr>
            </w:pPr>
          </w:p>
          <w:p w:rsidR="00594166" w:rsidRPr="001C1285" w:rsidRDefault="00594166" w:rsidP="00594166">
            <w:pPr>
              <w:snapToGrid w:val="0"/>
              <w:spacing w:line="100" w:lineRule="atLeast"/>
              <w:rPr>
                <w:noProof/>
                <w:sz w:val="2"/>
              </w:rPr>
            </w:pPr>
          </w:p>
          <w:p w:rsidR="004C7F72" w:rsidRPr="001C1285" w:rsidRDefault="00594166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29100B57" wp14:editId="678FCF1C">
                  <wp:extent cx="1860873" cy="1224000"/>
                  <wp:effectExtent l="0" t="0" r="6350" b="0"/>
                  <wp:docPr id="73" name="Рисунок 73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873" cy="12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AAC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905328">
            <w:pPr>
              <w:jc w:val="center"/>
              <w:rPr>
                <w:b/>
              </w:rPr>
            </w:pPr>
            <w:r w:rsidRPr="001C1285">
              <w:rPr>
                <w:b/>
              </w:rPr>
              <w:t>Кавальер-бастион с пороховым погребом</w:t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651"/>
        </w:trPr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Местоположение - внутри крепостных стен, в </w:t>
            </w:r>
            <w:r w:rsidR="00935210" w:rsidRPr="001C1285">
              <w:t>северной</w:t>
            </w:r>
            <w:r w:rsidRPr="001C1285">
              <w:t xml:space="preserve"> части крепостного двора; 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габариты и конфигурация -  </w:t>
            </w:r>
            <w:proofErr w:type="gramStart"/>
            <w:r w:rsidRPr="001C1285">
              <w:t>овальный</w:t>
            </w:r>
            <w:proofErr w:type="gramEnd"/>
            <w:r w:rsidRPr="001C1285">
              <w:t xml:space="preserve"> в плане; 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примыка</w:t>
            </w:r>
            <w:r w:rsidR="00935210" w:rsidRPr="001C1285">
              <w:t>ет</w:t>
            </w:r>
            <w:r w:rsidRPr="001C1285">
              <w:t xml:space="preserve"> к Старому арсеналу;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80AAC" w:rsidRPr="001C1285" w:rsidRDefault="00905328" w:rsidP="005B5C81">
            <w:pPr>
              <w:snapToGrid w:val="0"/>
              <w:spacing w:line="100" w:lineRule="atLeast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3096274" wp14:editId="6A12CA97">
                      <wp:simplePos x="0" y="0"/>
                      <wp:positionH relativeFrom="column">
                        <wp:posOffset>687705</wp:posOffset>
                      </wp:positionH>
                      <wp:positionV relativeFrom="paragraph">
                        <wp:posOffset>253365</wp:posOffset>
                      </wp:positionV>
                      <wp:extent cx="204470" cy="234315"/>
                      <wp:effectExtent l="0" t="0" r="24130" b="13335"/>
                      <wp:wrapNone/>
                      <wp:docPr id="20" name="Овал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470" cy="2343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" o:spid="_x0000_s1026" style="position:absolute;margin-left:54.15pt;margin-top:19.95pt;width:16.1pt;height:18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" filled="f" strokecolor="red" strokeweight="1.5pt"/>
                  </w:pict>
                </mc:Fallback>
              </mc:AlternateContent>
            </w:r>
            <w:r w:rsidR="00E80AAC" w:rsidRPr="001C1285">
              <w:rPr>
                <w:noProof/>
              </w:rPr>
              <w:drawing>
                <wp:inline distT="0" distB="0" distL="0" distR="0" wp14:anchorId="6DF2E383" wp14:editId="1A0EFE92">
                  <wp:extent cx="1703615" cy="1135931"/>
                  <wp:effectExtent l="0" t="0" r="0" b="7620"/>
                  <wp:docPr id="19" name="Рисунок 19" descr="D:\Личное\ЭКСПЕРТИЗЫ 2018-2021\ЭКСПЕРТ. от ЗАСУХИ ВЛ\2020 Крепость КОРЕЛА\ПРИЛОЖ. 2. Фотофиксация\ФОТО от Владимира\DJI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ПРИЛОЖ. 2. Фотофиксация\ФОТО от Владимира\DJI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017" cy="1136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  <w:rPr>
                <w:sz w:val="20"/>
                <w:szCs w:val="20"/>
              </w:rPr>
            </w:pPr>
            <w:r w:rsidRPr="001C1285">
              <w:rPr>
                <w:sz w:val="20"/>
                <w:szCs w:val="20"/>
              </w:rPr>
              <w:t>план внутреннего помещения</w:t>
            </w:r>
          </w:p>
          <w:p w:rsidR="00E80AAC" w:rsidRPr="001C1285" w:rsidRDefault="003B6D56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C48E2C2" wp14:editId="232FFD67">
                  <wp:extent cx="1219200" cy="1277714"/>
                  <wp:effectExtent l="0" t="0" r="0" b="0"/>
                  <wp:docPr id="24" name="Рисунок 24" descr="C:\01_РАБОЧАЯ\01_МОИ ДОКУМЕНТЫ\Т.А.Кравчук\05_Приозерский\Корела\Предмет охраны\Кавалер Бастион\Внутреннее помещ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01_РАБОЧАЯ\01_МОИ ДОКУМЕНТЫ\Т.А.Кравчук\05_Приозерский\Корела\Предмет охраны\Кавалер Бастион\Внутреннее помещ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530" cy="1281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  <w:rPr>
                <w:sz w:val="20"/>
                <w:szCs w:val="20"/>
              </w:rPr>
            </w:pPr>
            <w:r w:rsidRPr="001C1285">
              <w:rPr>
                <w:sz w:val="20"/>
                <w:szCs w:val="20"/>
              </w:rPr>
              <w:t>план площадки верхнего боя</w:t>
            </w:r>
          </w:p>
          <w:p w:rsidR="001B3925" w:rsidRPr="001C1285" w:rsidRDefault="001B3925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319127E" wp14:editId="73E7167B">
                  <wp:extent cx="1415142" cy="1137678"/>
                  <wp:effectExtent l="0" t="0" r="0" b="5715"/>
                  <wp:docPr id="21" name="Рисунок 21" descr="C:\01_РАБОЧАЯ\01_МОИ ДОКУМЕНТЫ\Т.А.Кравчук\05_Приозерский\Корела\Предмет охраны\Кавалер Бастион\Верхний 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01_РАБОЧАЯ\01_МОИ ДОКУМЕНТЫ\Т.А.Кравчук\05_Приозерский\Корела\Предмет охраны\Кавалер Бастион\Верхний 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205" cy="114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540"/>
        </w:trPr>
        <w:tc>
          <w:tcPr>
            <w:tcW w:w="3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2.</w:t>
            </w:r>
          </w:p>
        </w:tc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</w:pPr>
            <w:r w:rsidRPr="001C1285">
              <w:t>исторические стены: толщина, местоположение, материал (цельные и колотые валунные камни различного размера, сложенные на известково-песчаном растворе), тип кладки, толщина стен, угол наклона,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расположение более крупных камней в нижней части стены; карнизный камень - известняковая плита по верху стены;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проемы-продухи прямоугольной формы - количество -2, местоположение, конфигурация, отметки;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высокий земляной бруствер с пятью амбразурами;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вход во внутреннее помещение порохового погреба со стороны двора крепости: местоположение;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дверной проем с кирпичной арочной перемычкой: габариты, отметки, толщина стен;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коридор с поворотом под каменным сводом, вниз 9 ступеней: местоположение, габариты, материал - камень;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3B6D56" w:rsidRPr="001C1285" w:rsidRDefault="003B6D5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внутри помещение порохового погреба перекрыто сводом: конфигурация, отметки, материал стен - камень, материал свода - кирпич;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2B2ED6" w:rsidRPr="001C1285" w:rsidRDefault="002B2ED6" w:rsidP="000E1FFC">
            <w:pPr>
              <w:spacing w:line="100" w:lineRule="atLeast"/>
              <w:jc w:val="both"/>
              <w:rPr>
                <w:color w:val="0070C0"/>
              </w:rPr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площадка верхнего боя: 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отметка, материал - дерновое покрытие; </w:t>
            </w:r>
          </w:p>
          <w:p w:rsidR="003B6D56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амбразуры на бруствере: количество - пять; расположение - направлены в разные стороны; конфигурация - с раскрытием наружу </w:t>
            </w:r>
          </w:p>
          <w:p w:rsidR="002B2ED6" w:rsidRPr="001C1285" w:rsidRDefault="00E80AAC" w:rsidP="002B2ED6">
            <w:pPr>
              <w:spacing w:line="100" w:lineRule="atLeast"/>
              <w:jc w:val="both"/>
            </w:pPr>
            <w:r w:rsidRPr="001C1285">
              <w:t>(выполнены в бетоне во время реставрации 1980 гг.)</w:t>
            </w:r>
          </w:p>
          <w:p w:rsidR="002B2ED6" w:rsidRPr="001C1285" w:rsidRDefault="002B2ED6" w:rsidP="002B2ED6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3565B0F" wp14:editId="22F007EC">
                  <wp:extent cx="1915795" cy="1088390"/>
                  <wp:effectExtent l="0" t="0" r="8255" b="0"/>
                  <wp:docPr id="16" name="Рисунок 16" descr="20200717_13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200717_133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8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3B6D56">
            <w:pPr>
              <w:snapToGrid w:val="0"/>
              <w:spacing w:line="100" w:lineRule="atLeast"/>
              <w:rPr>
                <w:sz w:val="14"/>
              </w:rPr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D6CA86C" wp14:editId="7C862035">
                  <wp:extent cx="1572895" cy="2802890"/>
                  <wp:effectExtent l="0" t="0" r="8255" b="0"/>
                  <wp:docPr id="15" name="Рисунок 15" descr="20200717_13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200717_132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572895" cy="280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D56" w:rsidRPr="001C1285" w:rsidRDefault="003B6D56" w:rsidP="003B6D56">
            <w:pPr>
              <w:snapToGrid w:val="0"/>
              <w:spacing w:line="100" w:lineRule="atLeast"/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408E7D87" wp14:editId="357269A7">
                  <wp:extent cx="1926590" cy="1088390"/>
                  <wp:effectExtent l="0" t="0" r="0" b="0"/>
                  <wp:docPr id="14" name="Рисунок 14" descr="27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7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08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3B6D56">
            <w:pPr>
              <w:snapToGrid w:val="0"/>
              <w:spacing w:line="100" w:lineRule="atLeast"/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14BFBB2" wp14:editId="5B038ED7">
                  <wp:extent cx="1620950" cy="2880000"/>
                  <wp:effectExtent l="0" t="0" r="0" b="0"/>
                  <wp:docPr id="13" name="Рисунок 13" descr="28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8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5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3B6D56">
            <w:pPr>
              <w:snapToGrid w:val="0"/>
              <w:spacing w:line="100" w:lineRule="atLeast"/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328BAA45" wp14:editId="330FE80B">
                  <wp:extent cx="1622069" cy="2880000"/>
                  <wp:effectExtent l="0" t="0" r="0" b="0"/>
                  <wp:docPr id="12" name="Рисунок 12" descr="30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30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06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3B6D56">
            <w:pPr>
              <w:snapToGrid w:val="0"/>
              <w:spacing w:line="100" w:lineRule="atLeast"/>
              <w:rPr>
                <w:noProof/>
              </w:rPr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445B2B6" wp14:editId="00E592E3">
                  <wp:extent cx="1915795" cy="1529715"/>
                  <wp:effectExtent l="0" t="0" r="825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3.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Объёмно-планировочное решение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объёмно-планировочное решение в габаритах исторических стен;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</w:p>
          <w:p w:rsidR="00E80AAC" w:rsidRPr="001C1285" w:rsidRDefault="00E80AAC" w:rsidP="000E1FFC">
            <w:pPr>
              <w:spacing w:line="100" w:lineRule="atLeast"/>
              <w:jc w:val="both"/>
            </w:pP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80AAC" w:rsidRPr="001C1285" w:rsidRDefault="00E80AAC" w:rsidP="005B5C81">
            <w:pPr>
              <w:snapToGrid w:val="0"/>
              <w:spacing w:line="100" w:lineRule="atLeast"/>
              <w:jc w:val="center"/>
              <w:rPr>
                <w:sz w:val="20"/>
                <w:szCs w:val="20"/>
              </w:rPr>
            </w:pPr>
            <w:r w:rsidRPr="001C1285">
              <w:rPr>
                <w:sz w:val="20"/>
                <w:szCs w:val="20"/>
              </w:rPr>
              <w:t>план внутреннего помещения</w:t>
            </w:r>
          </w:p>
          <w:p w:rsidR="00E80AAC" w:rsidRPr="001C1285" w:rsidRDefault="003B6D56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0240CCBC" wp14:editId="0AFAF99B">
                  <wp:extent cx="1578428" cy="1654184"/>
                  <wp:effectExtent l="0" t="0" r="3175" b="3175"/>
                  <wp:docPr id="22" name="Рисунок 22" descr="C:\01_РАБОЧАЯ\01_МОИ ДОКУМЕНТЫ\Т.А.Кравчук\05_Приозерский\Корела\Предмет охраны\Кавалер Бастион\Внутреннее помещ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01_РАБОЧАЯ\01_МОИ ДОКУМЕНТЫ\Т.А.Кравчук\05_Приозерский\Корела\Предмет охраны\Кавалер Бастион\Внутреннее помещ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251" cy="1657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  <w:rPr>
                <w:sz w:val="20"/>
                <w:szCs w:val="20"/>
              </w:rPr>
            </w:pPr>
            <w:r w:rsidRPr="001C1285">
              <w:rPr>
                <w:sz w:val="20"/>
                <w:szCs w:val="20"/>
              </w:rPr>
              <w:t>план площадки верхнего боя</w:t>
            </w:r>
          </w:p>
          <w:p w:rsidR="00E80AAC" w:rsidRPr="001C1285" w:rsidRDefault="003B6D56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59465BDA" wp14:editId="7B3E8FA8">
                  <wp:extent cx="1932352" cy="1553479"/>
                  <wp:effectExtent l="0" t="0" r="0" b="8890"/>
                  <wp:docPr id="23" name="Рисунок 23" descr="C:\01_РАБОЧАЯ\01_МОИ ДОКУМЕНТЫ\Т.А.Кравчук\05_Приозерский\Корела\Предмет охраны\Кавалер Бастион\Верхний бо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01_РАБОЧАЯ\01_МОИ ДОКУМЕНТЫ\Т.А.Кравчук\05_Приозерский\Корела\Предмет охраны\Кавалер Бастион\Верхний бо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063" cy="155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AAC" w:rsidRPr="001C1285" w:rsidRDefault="00E80AAC" w:rsidP="003B6D56">
            <w:pPr>
              <w:snapToGrid w:val="0"/>
              <w:spacing w:line="100" w:lineRule="atLeast"/>
              <w:rPr>
                <w:noProof/>
              </w:rPr>
            </w:pPr>
          </w:p>
          <w:p w:rsidR="00E80AAC" w:rsidRPr="001C1285" w:rsidRDefault="00E80AAC" w:rsidP="003B6D56">
            <w:pPr>
              <w:snapToGrid w:val="0"/>
              <w:spacing w:line="100" w:lineRule="atLeast"/>
            </w:pP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19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 xml:space="preserve">материал и характер кладки стен: валунный камень колотый и цельный; </w:t>
            </w:r>
          </w:p>
          <w:p w:rsidR="00E80AAC" w:rsidRPr="001C1285" w:rsidRDefault="00E80AAC" w:rsidP="000E1FFC">
            <w:pPr>
              <w:spacing w:line="100" w:lineRule="atLeast"/>
              <w:jc w:val="both"/>
            </w:pPr>
            <w:r w:rsidRPr="001C1285">
              <w:t>местоположение, отметка и материал карнизного камня - известняковая плита;</w:t>
            </w:r>
          </w:p>
          <w:p w:rsidR="00E80AAC" w:rsidRPr="001C1285" w:rsidRDefault="00E80AAC" w:rsidP="000E1FFC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80AAC" w:rsidRPr="001C1285" w:rsidRDefault="00E80AAC" w:rsidP="000E1FFC">
            <w:pPr>
              <w:snapToGrid w:val="0"/>
              <w:spacing w:line="100" w:lineRule="atLeast"/>
              <w:jc w:val="both"/>
              <w:rPr>
                <w:sz w:val="12"/>
                <w:szCs w:val="12"/>
              </w:rPr>
            </w:pPr>
          </w:p>
          <w:p w:rsidR="00E80AAC" w:rsidRPr="001C1285" w:rsidRDefault="00E80AAC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2A1A227C" wp14:editId="47A9ABAA">
                  <wp:extent cx="1899285" cy="1061085"/>
                  <wp:effectExtent l="0" t="0" r="5715" b="5715"/>
                  <wp:docPr id="8" name="Рисунок 8" descr="20200717_13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200717_132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502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6"/>
        </w:trPr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905328">
            <w:pPr>
              <w:spacing w:line="100" w:lineRule="atLeast"/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1C1285">
              <w:rPr>
                <w:rFonts w:eastAsia="SimSun"/>
                <w:b/>
                <w:kern w:val="1"/>
                <w:lang w:eastAsia="ar-SA"/>
              </w:rPr>
              <w:t>Клок-бастион</w:t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Местоположение - в </w:t>
            </w:r>
            <w:r w:rsidR="00471926" w:rsidRPr="001C1285">
              <w:rPr>
                <w:rFonts w:eastAsia="SimSun"/>
                <w:kern w:val="1"/>
                <w:lang w:eastAsia="ar-SA"/>
              </w:rPr>
              <w:t>юго-</w:t>
            </w:r>
            <w:r w:rsidRPr="001C1285">
              <w:rPr>
                <w:rFonts w:eastAsia="SimSun"/>
                <w:kern w:val="1"/>
                <w:lang w:eastAsia="ar-SA"/>
              </w:rPr>
              <w:t xml:space="preserve">западной части крепости, габариты  и конфигурация - </w:t>
            </w:r>
            <w:proofErr w:type="gramStart"/>
            <w:r w:rsidRPr="001C1285">
              <w:rPr>
                <w:rFonts w:eastAsia="SimSun"/>
                <w:kern w:val="1"/>
                <w:lang w:eastAsia="ar-SA"/>
              </w:rPr>
              <w:t>пяти</w:t>
            </w:r>
            <w:r w:rsidR="00BC5AF2" w:rsidRPr="001C1285">
              <w:rPr>
                <w:rFonts w:eastAsia="SimSun"/>
                <w:kern w:val="1"/>
                <w:lang w:eastAsia="ar-SA"/>
              </w:rPr>
              <w:t>угольный</w:t>
            </w:r>
            <w:proofErr w:type="gramEnd"/>
            <w:r w:rsidRPr="001C1285">
              <w:rPr>
                <w:rFonts w:eastAsia="SimSun"/>
                <w:kern w:val="1"/>
                <w:lang w:eastAsia="ar-SA"/>
              </w:rPr>
              <w:t xml:space="preserve"> в плане; 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 севера примыкание к куртине, соединенной с Круглой башней;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с юга примыкание к юго-западной куртине; </w:t>
            </w: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72502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rFonts w:eastAsia="SimSun"/>
                <w:noProof/>
                <w:kern w:val="1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32B7093" wp14:editId="448A8CBF">
                      <wp:simplePos x="0" y="0"/>
                      <wp:positionH relativeFrom="column">
                        <wp:posOffset>720725</wp:posOffset>
                      </wp:positionH>
                      <wp:positionV relativeFrom="paragraph">
                        <wp:posOffset>785495</wp:posOffset>
                      </wp:positionV>
                      <wp:extent cx="204470" cy="234315"/>
                      <wp:effectExtent l="0" t="0" r="24130" b="13335"/>
                      <wp:wrapNone/>
                      <wp:docPr id="80" name="Овал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4470" cy="23431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0" o:spid="_x0000_s1026" style="position:absolute;margin-left:56.75pt;margin-top:61.85pt;width:16.1pt;height:18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" filled="f" strokecolor="red" strokeweight="1.5pt"/>
                  </w:pict>
                </mc:Fallback>
              </mc:AlternateContent>
            </w:r>
            <w:r w:rsidR="00B72502"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124650F5" wp14:editId="2E9C8B1D">
                  <wp:extent cx="1926590" cy="1284605"/>
                  <wp:effectExtent l="0" t="0" r="0" b="0"/>
                  <wp:docPr id="77" name="Рисунок 77" descr="D:\Личное\ЭКСПЕРТИЗЫ 2018-2021\ЭКСПЕРТ. от ЗАСУХИ ВЛ\2020 Крепость КОРЕЛА\ПРИЛОЖ. 2. Фотофиксация\ФОТО от Владимира\DJI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ПРИЛОЖ. 2. Фотофиксация\ФОТО от Владимира\DJI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471926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471926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691B5A5" wp14:editId="5EF25A2C">
                  <wp:extent cx="1800000" cy="1265332"/>
                  <wp:effectExtent l="0" t="0" r="0" b="0"/>
                  <wp:docPr id="81" name="Рисунок 81" descr="C:\01_РАБОЧАЯ\01_МОИ ДОКУМЕНТЫ\Т.А.Кравчук\05_Приозерский\Корела\Предмет охраны\Клок Бастион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01_РАБОЧАЯ\01_МОИ ДОКУМЕНТЫ\Т.А.Кравчук\05_Приозерский\Корела\Предмет охраны\Клок Бастион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65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471926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</w:tc>
      </w:tr>
      <w:tr w:rsidR="00692487" w:rsidRPr="001C1285" w:rsidTr="0069248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19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исторические стены: местоположение, материал (цельные и колотые валунные камни различного размера, сложенные на известково</w:t>
            </w:r>
            <w:r w:rsidR="00BC5AF2" w:rsidRPr="001C1285">
              <w:rPr>
                <w:rFonts w:eastAsia="SimSun"/>
                <w:kern w:val="1"/>
                <w:lang w:eastAsia="ar-SA"/>
              </w:rPr>
              <w:t>-песчаном растворе);</w:t>
            </w:r>
          </w:p>
          <w:p w:rsidR="00F3650A" w:rsidRPr="001C1285" w:rsidRDefault="00F3650A" w:rsidP="00B72502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тип кладки, толщина стен, угол наклона,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расположение более крупных камней в нижней части стены; 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карнизный камень - известняковая плита по верху стены с окатанным краем;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C5AF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арочный проем выхода Рыбных ворот к протоке - местоположение, габариты.  </w:t>
            </w: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п</w:t>
            </w:r>
            <w:r w:rsidR="00B72502" w:rsidRPr="001C1285">
              <w:rPr>
                <w:rFonts w:eastAsia="SimSun"/>
                <w:kern w:val="1"/>
                <w:lang w:eastAsia="ar-SA"/>
              </w:rPr>
              <w:t>олуциркульное завершение и откосы выложены из кирпича.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высокий земляной бруствер с четырьмя амбразурами;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sz w:val="12"/>
                <w:lang w:eastAsia="ar-SA"/>
              </w:rPr>
            </w:pPr>
          </w:p>
          <w:p w:rsidR="00F3650A" w:rsidRPr="001C1285" w:rsidRDefault="00F3650A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sz w:val="12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площадка верхнего боя: 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отметка, материал - дерновое покрытие; 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брустверная стенка: высота, уклон, материал - валунный камень на известковом растворе;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sz w:val="8"/>
                <w:lang w:eastAsia="ar-SA"/>
              </w:rPr>
            </w:pPr>
          </w:p>
          <w:p w:rsidR="00F3650A" w:rsidRPr="001C1285" w:rsidRDefault="00F3650A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sz w:val="8"/>
                <w:lang w:eastAsia="ar-SA"/>
              </w:rPr>
            </w:pPr>
          </w:p>
          <w:p w:rsidR="00BC5AF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амбразуры на бруствере:</w:t>
            </w:r>
          </w:p>
          <w:p w:rsidR="00BC5AF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количество - четыре</w:t>
            </w:r>
            <w:r w:rsidR="00BC5AF2"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BC5AF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proofErr w:type="gramStart"/>
            <w:r w:rsidRPr="001C1285">
              <w:rPr>
                <w:rFonts w:eastAsia="SimSun"/>
                <w:kern w:val="1"/>
                <w:lang w:eastAsia="ar-SA"/>
              </w:rPr>
              <w:t xml:space="preserve">расположение - направлены в разные стороны; </w:t>
            </w:r>
            <w:proofErr w:type="gramEnd"/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конфигурация - с раскрытием наружу (выполнены в бетоне во время реставрации 1980 гг.)</w:t>
            </w: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3650A" w:rsidRPr="001C1285" w:rsidRDefault="00F3650A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3650A" w:rsidRPr="001C1285" w:rsidRDefault="00F3650A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с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горжевой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 xml:space="preserve"> стороны </w:t>
            </w:r>
            <w:proofErr w:type="gramStart"/>
            <w:r w:rsidRPr="001C1285">
              <w:rPr>
                <w:rFonts w:eastAsia="SimSun"/>
                <w:kern w:val="1"/>
                <w:lang w:eastAsia="ar-SA"/>
              </w:rPr>
              <w:t>Клок-бастиона</w:t>
            </w:r>
            <w:proofErr w:type="gramEnd"/>
            <w:r w:rsidRPr="001C1285">
              <w:rPr>
                <w:rFonts w:eastAsia="SimSun"/>
                <w:kern w:val="1"/>
                <w:lang w:eastAsia="ar-SA"/>
              </w:rPr>
              <w:t xml:space="preserve"> в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валганговой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 xml:space="preserve"> стене широкий проем, перекрытый кирпичным сводом - это проход к Рыбным воротам;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C5AF2" w:rsidRPr="001C1285" w:rsidRDefault="00BC5AF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стены прохода: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- колотый и цельный валунный камень на растворе с уклоном;</w:t>
            </w:r>
          </w:p>
          <w:p w:rsidR="00B72502" w:rsidRPr="001C1285" w:rsidRDefault="00B72502" w:rsidP="00BC5AF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свод: конфигурация - плоский свод с поворотом; материал - кирпич;</w:t>
            </w:r>
          </w:p>
        </w:tc>
        <w:tc>
          <w:tcPr>
            <w:tcW w:w="15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F3650A" w:rsidRPr="001C1285" w:rsidRDefault="009965D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127A4505" wp14:editId="77B68E08">
                  <wp:extent cx="1741716" cy="979356"/>
                  <wp:effectExtent l="0" t="0" r="0" b="0"/>
                  <wp:docPr id="70" name="Рисунок 70" descr="D:\Личное\ЭКСПЕРТИЗЫ 2018-2021\ЭКСПЕРТ. от ЗАСУХИ ВЛ\2020 Крепость КОРЕЛА\7. Клок бастион\7.4.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4.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552" cy="979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650A" w:rsidRPr="001C1285" w:rsidRDefault="00F3650A" w:rsidP="00692487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B72502" w:rsidRPr="001C1285" w:rsidRDefault="00F3650A" w:rsidP="00692487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anchor distT="0" distB="0" distL="114300" distR="114300" simplePos="0" relativeHeight="251668480" behindDoc="1" locked="0" layoutInCell="1" allowOverlap="1" wp14:anchorId="3173B21B" wp14:editId="3E84908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1270</wp:posOffset>
                  </wp:positionV>
                  <wp:extent cx="1888490" cy="2160905"/>
                  <wp:effectExtent l="0" t="0" r="0" b="0"/>
                  <wp:wrapThrough wrapText="bothSides">
                    <wp:wrapPolygon edited="0">
                      <wp:start x="0" y="0"/>
                      <wp:lineTo x="0" y="21327"/>
                      <wp:lineTo x="21353" y="21327"/>
                      <wp:lineTo x="21353" y="0"/>
                      <wp:lineTo x="0" y="0"/>
                    </wp:wrapPolygon>
                  </wp:wrapThrough>
                  <wp:docPr id="65" name="Рисунок 65" descr="D:\Личное\ЭКСПЕРТИЗЫ 2018-2021\ЭКСПЕРТ. от ЗАСУХИ ВЛ\2020 Крепость КОРЕЛА\7. Клок бастион\7.9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9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EAA236C" wp14:editId="601DDAE5">
                  <wp:extent cx="1436914" cy="2275203"/>
                  <wp:effectExtent l="0" t="0" r="0" b="0"/>
                  <wp:docPr id="60" name="Рисунок 60" descr="D:\Личное\ЭКСПЕРТИЗЫ 2018-2021\ЭКСПЕРТ. от ЗАСУХИ ВЛ\2020 Крепость КОРЕЛА\7. Клок бастион\7.5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7. Клок бастион\7.5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706" cy="227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692487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  <w:sz w:val="14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4637C59" wp14:editId="27A65786">
                  <wp:extent cx="1926590" cy="1083310"/>
                  <wp:effectExtent l="0" t="0" r="0" b="2540"/>
                  <wp:docPr id="52" name="Рисунок 52" descr="D:\Личное\ЭКСПЕРТИЗЫ 2018-2021\ЭКСПЕРТ. от ЗАСУХИ ВЛ\2020 Крепость КОРЕЛА\7. Клок бастион\7.8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8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692487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  <w:sz w:val="22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33786674" wp14:editId="2CFF4184">
                  <wp:extent cx="1910715" cy="1083310"/>
                  <wp:effectExtent l="0" t="0" r="0" b="2540"/>
                  <wp:docPr id="50" name="Рисунок 50" descr="D:\Личное\ЭКСПЕРТИЗЫ 2018-2021\ЭКСПЕРТ. от ЗАСУХИ ВЛ\2020 Крепость КОРЕЛА\7. Клок бастион\7.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7. Клок бастион\7.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15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692487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  <w:sz w:val="20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57812278" wp14:editId="1014344E">
                  <wp:extent cx="1899285" cy="1077595"/>
                  <wp:effectExtent l="0" t="0" r="5715" b="8255"/>
                  <wp:docPr id="46" name="Рисунок 46" descr="D:\Личное\ЭКСПЕРТИЗЫ 2018-2021\ЭКСПЕРТ. от ЗАСУХИ ВЛ\2020 Крепость КОРЕЛА\7. Клок бастион\7.15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15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692487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8"/>
                <w:lang w:eastAsia="ar-SA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2275E96" wp14:editId="6B64A0EB">
                  <wp:extent cx="1872615" cy="1056005"/>
                  <wp:effectExtent l="0" t="0" r="0" b="0"/>
                  <wp:docPr id="39" name="Рисунок 39" descr="D:\Личное\ЭКСПЕРТИЗЫ 2018-2021\ЭКСПЕРТ. от ЗАСУХИ ВЛ\2020 Крепость КОРЕЛА\7. Клок бастион\7.10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10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692487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6"/>
                <w:lang w:eastAsia="ar-SA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0E7E3E1A" wp14:editId="1C21201F">
                  <wp:extent cx="1275208" cy="2269671"/>
                  <wp:effectExtent l="0" t="0" r="1270" b="0"/>
                  <wp:docPr id="31" name="Рисунок 31" descr="D:\Личное\ЭКСПЕРТИЗЫ 2018-2021\ЭКСПЕРТ. от ЗАСУХИ ВЛ\2020 Крепость КОРЕЛА\7. Клок бастион\7.11м.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11м.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08" cy="226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3.</w:t>
            </w:r>
          </w:p>
        </w:tc>
        <w:tc>
          <w:tcPr>
            <w:tcW w:w="11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</w:t>
            </w:r>
          </w:p>
        </w:tc>
        <w:tc>
          <w:tcPr>
            <w:tcW w:w="1979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 в габаритах исторических стен, в том числе: форма - пятигранная;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6B7885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подъем</w:t>
            </w:r>
            <w:r w:rsidR="00B72502" w:rsidRPr="001C1285">
              <w:rPr>
                <w:rFonts w:eastAsia="SimSun"/>
                <w:kern w:val="1"/>
                <w:lang w:eastAsia="ar-SA"/>
              </w:rPr>
              <w:t xml:space="preserve"> на бастион - с валганга;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B72502" w:rsidRPr="001C1285" w:rsidRDefault="006B78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3DDA1356" wp14:editId="7224AE6B">
                  <wp:extent cx="1800000" cy="1265332"/>
                  <wp:effectExtent l="0" t="0" r="0" b="0"/>
                  <wp:docPr id="82" name="Рисунок 82" descr="C:\01_РАБОЧАЯ\01_МОИ ДОКУМЕНТЫ\Т.А.Кравчук\05_Приозерский\Корела\Предмет охраны\Клок Бастион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01_РАБОЧАЯ\01_МОИ ДОКУМЕНТЫ\Т.А.Кравчук\05_Приозерский\Корела\Предмет охраны\Клок Бастион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65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502" w:rsidRPr="001C1285" w:rsidRDefault="00B72502" w:rsidP="00B72502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3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4. </w:t>
            </w:r>
          </w:p>
        </w:tc>
        <w:tc>
          <w:tcPr>
            <w:tcW w:w="11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Архитектурно-художественное решение 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и характер кладки стен: валунный камень колотый и цельный;</w:t>
            </w: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53860" w:rsidRPr="001C1285" w:rsidRDefault="00053860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4F07B2" w:rsidRPr="001C1285" w:rsidRDefault="004F07B2" w:rsidP="004F07B2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местоположение, отметка и материал карнизного камня - известняковая плита с окатанным наружным краем;</w:t>
            </w:r>
          </w:p>
          <w:p w:rsidR="004F07B2" w:rsidRPr="001C1285" w:rsidRDefault="004F07B2" w:rsidP="004F07B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B72502" w:rsidRPr="001C1285" w:rsidRDefault="00B72502" w:rsidP="00B72502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B72502" w:rsidRPr="001C1285" w:rsidRDefault="00B72502" w:rsidP="00B72502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12"/>
                <w:szCs w:val="12"/>
                <w:lang w:eastAsia="ar-SA"/>
              </w:rPr>
            </w:pPr>
          </w:p>
          <w:p w:rsidR="00B72502" w:rsidRPr="001C1285" w:rsidRDefault="00B7250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04443975" wp14:editId="485CF746">
                  <wp:extent cx="1888490" cy="2988310"/>
                  <wp:effectExtent l="0" t="0" r="0" b="2540"/>
                  <wp:docPr id="26" name="Рисунок 26" descr="D:\Личное\ЭКСПЕРТИЗЫ 2018-2021\ЭКСПЕРТ. от ЗАСУХИ ВЛ\2020 Крепость КОРЕЛА\7. Клок бастион\7.7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7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298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07B2" w:rsidRPr="001C1285" w:rsidRDefault="004F07B2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F825DD">
            <w:pPr>
              <w:suppressAutoHyphens/>
              <w:snapToGrid w:val="0"/>
              <w:spacing w:line="100" w:lineRule="atLeast"/>
              <w:rPr>
                <w:rFonts w:eastAsia="SimSun"/>
                <w:noProof/>
                <w:kern w:val="1"/>
              </w:rPr>
            </w:pPr>
          </w:p>
          <w:p w:rsidR="00B72502" w:rsidRPr="001C1285" w:rsidRDefault="004F07B2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  <w:sz w:val="14"/>
                <w:szCs w:val="14"/>
              </w:rPr>
              <w:drawing>
                <wp:inline distT="0" distB="0" distL="0" distR="0" wp14:anchorId="318713FE" wp14:editId="2616CFC4">
                  <wp:extent cx="1877695" cy="2400300"/>
                  <wp:effectExtent l="0" t="0" r="8255" b="0"/>
                  <wp:docPr id="25" name="Рисунок 25" descr="D:\Личное\ЭКСПЕРТИЗЫ 2018-2021\ЭКСПЕРТ. от ЗАСУХИ ВЛ\2020 Крепость КОРЕЛА\7. Клок бастион\7.6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7. Клок бастион\7.6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4F07B2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905328">
            <w:pPr>
              <w:spacing w:line="100" w:lineRule="atLeast"/>
              <w:jc w:val="center"/>
              <w:rPr>
                <w:rFonts w:eastAsia="Arial Unicode MS"/>
                <w:b/>
              </w:rPr>
            </w:pPr>
            <w:r w:rsidRPr="00905328">
              <w:rPr>
                <w:b/>
                <w:szCs w:val="28"/>
              </w:rPr>
              <w:t>Кордегардия (фундамент)</w:t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43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20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>Объёмно-пространственное решение здания</w:t>
            </w:r>
          </w:p>
        </w:tc>
        <w:tc>
          <w:tcPr>
            <w:tcW w:w="19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</w:pPr>
            <w:r w:rsidRPr="001C1285">
              <w:t>Местоположение - в центре крепостного двора, габариты  и конфигурация - прямоугольная в плане форма с размерами 8,64 х 13,07;</w:t>
            </w:r>
          </w:p>
        </w:tc>
        <w:tc>
          <w:tcPr>
            <w:tcW w:w="1572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905328" w:rsidP="005B5C81">
            <w:pPr>
              <w:snapToGrid w:val="0"/>
              <w:spacing w:line="100" w:lineRule="atLeast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42D5989" wp14:editId="6AD0B39C">
                      <wp:simplePos x="0" y="0"/>
                      <wp:positionH relativeFrom="column">
                        <wp:posOffset>792480</wp:posOffset>
                      </wp:positionH>
                      <wp:positionV relativeFrom="paragraph">
                        <wp:posOffset>703580</wp:posOffset>
                      </wp:positionV>
                      <wp:extent cx="326390" cy="294005"/>
                      <wp:effectExtent l="19050" t="19050" r="16510" b="10795"/>
                      <wp:wrapNone/>
                      <wp:docPr id="86" name="Овал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294005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6" o:spid="_x0000_s1026" style="position:absolute;margin-left:62.4pt;margin-top:55.4pt;width:25.7pt;height:23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" filled="f" strokecolor="red" strokeweight="2.25pt"/>
                  </w:pict>
                </mc:Fallback>
              </mc:AlternateContent>
            </w:r>
            <w:r w:rsidR="002475CA" w:rsidRPr="001C1285">
              <w:rPr>
                <w:noProof/>
              </w:rPr>
              <w:drawing>
                <wp:inline distT="0" distB="0" distL="0" distR="0" wp14:anchorId="63875584" wp14:editId="59E88DE1">
                  <wp:extent cx="1872615" cy="151320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napToGrid w:val="0"/>
              <w:spacing w:line="100" w:lineRule="atLeast"/>
            </w:pPr>
          </w:p>
          <w:p w:rsidR="002475CA" w:rsidRPr="001C1285" w:rsidRDefault="002475CA" w:rsidP="000E1FFC">
            <w:pPr>
              <w:snapToGrid w:val="0"/>
              <w:spacing w:line="100" w:lineRule="atLeast"/>
              <w:jc w:val="both"/>
            </w:pP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104"/>
        </w:trPr>
        <w:tc>
          <w:tcPr>
            <w:tcW w:w="24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</w:pPr>
            <w:r w:rsidRPr="001C1285">
              <w:t>2.</w:t>
            </w:r>
          </w:p>
        </w:tc>
        <w:tc>
          <w:tcPr>
            <w:tcW w:w="120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0E1FFC">
            <w:pPr>
              <w:spacing w:line="100" w:lineRule="atLeast"/>
              <w:jc w:val="both"/>
            </w:pPr>
            <w:r w:rsidRPr="001C1285">
              <w:t xml:space="preserve">Исторический фундамент бутовый; материал: </w:t>
            </w:r>
          </w:p>
          <w:p w:rsidR="002475CA" w:rsidRPr="001C1285" w:rsidRDefault="002475CA" w:rsidP="000E1FFC">
            <w:pPr>
              <w:spacing w:line="100" w:lineRule="atLeast"/>
              <w:jc w:val="both"/>
            </w:pPr>
            <w:r w:rsidRPr="001C1285">
              <w:t xml:space="preserve">цельные и колотые валунные камни различного размера, сложенные на известково-песчаном растворе, </w:t>
            </w:r>
          </w:p>
        </w:tc>
        <w:tc>
          <w:tcPr>
            <w:tcW w:w="157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4997E447" wp14:editId="631D5514">
                  <wp:extent cx="1888490" cy="1453515"/>
                  <wp:effectExtent l="0" t="0" r="0" b="0"/>
                  <wp:docPr id="84" name="Рисунок 84" descr="i_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_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napToGrid w:val="0"/>
              <w:spacing w:line="100" w:lineRule="atLeast"/>
              <w:rPr>
                <w:noProof/>
              </w:rPr>
            </w:pPr>
          </w:p>
          <w:p w:rsidR="002475CA" w:rsidRPr="001C1285" w:rsidRDefault="002475CA" w:rsidP="000E1FFC">
            <w:pPr>
              <w:snapToGrid w:val="0"/>
              <w:spacing w:line="100" w:lineRule="atLeast"/>
              <w:jc w:val="both"/>
              <w:rPr>
                <w:noProof/>
                <w:sz w:val="16"/>
              </w:rPr>
            </w:pPr>
          </w:p>
          <w:p w:rsidR="002475CA" w:rsidRPr="001C1285" w:rsidRDefault="002475CA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7755BF92" wp14:editId="2FA3460A">
                  <wp:extent cx="1910715" cy="1263015"/>
                  <wp:effectExtent l="0" t="0" r="0" b="0"/>
                  <wp:docPr id="83" name="Рисунок 83" descr="D:\Личное\ЭКСПЕРТИЗЫ 2018-2021\ЭКСПЕРТ. от ЗАСУХИ ВЛ\2020 Крепость КОРЕЛА\1. Арсенал новый\1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1. Арсенал новый\1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1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napToGrid w:val="0"/>
              <w:spacing w:line="100" w:lineRule="atLeast"/>
            </w:pPr>
          </w:p>
          <w:p w:rsidR="002475CA" w:rsidRPr="001C1285" w:rsidRDefault="002475CA" w:rsidP="002475CA">
            <w:pPr>
              <w:snapToGrid w:val="0"/>
              <w:spacing w:line="100" w:lineRule="atLeast"/>
            </w:pPr>
          </w:p>
          <w:p w:rsidR="002475CA" w:rsidRPr="001C1285" w:rsidRDefault="002475CA" w:rsidP="002475CA">
            <w:pPr>
              <w:snapToGrid w:val="0"/>
              <w:spacing w:line="100" w:lineRule="atLeast"/>
            </w:pPr>
          </w:p>
          <w:p w:rsidR="002475CA" w:rsidRPr="001C1285" w:rsidRDefault="002475CA" w:rsidP="002475CA">
            <w:pPr>
              <w:snapToGrid w:val="0"/>
              <w:spacing w:line="100" w:lineRule="atLeast"/>
            </w:pPr>
          </w:p>
          <w:p w:rsidR="002475CA" w:rsidRDefault="002475CA" w:rsidP="002475CA">
            <w:pPr>
              <w:snapToGrid w:val="0"/>
              <w:spacing w:line="100" w:lineRule="atLeast"/>
            </w:pPr>
          </w:p>
          <w:p w:rsidR="008B6F3A" w:rsidRPr="001C1285" w:rsidRDefault="008B6F3A" w:rsidP="002475CA">
            <w:pPr>
              <w:snapToGrid w:val="0"/>
              <w:spacing w:line="100" w:lineRule="atLeast"/>
            </w:pPr>
          </w:p>
          <w:p w:rsidR="002475CA" w:rsidRPr="001C1285" w:rsidRDefault="002475CA" w:rsidP="002475CA">
            <w:pPr>
              <w:snapToGrid w:val="0"/>
              <w:spacing w:line="100" w:lineRule="atLeast"/>
              <w:rPr>
                <w:sz w:val="16"/>
              </w:rPr>
            </w:pP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416"/>
        </w:trPr>
        <w:tc>
          <w:tcPr>
            <w:tcW w:w="498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905328">
            <w:pPr>
              <w:spacing w:line="100" w:lineRule="atLeast"/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905328">
              <w:rPr>
                <w:rFonts w:eastAsia="SimSun"/>
                <w:b/>
                <w:kern w:val="1"/>
                <w:szCs w:val="28"/>
                <w:lang w:eastAsia="ar-SA"/>
              </w:rPr>
              <w:t>Куртина северо-восточная</w:t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22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Объёмно-пространственное решение </w:t>
            </w:r>
          </w:p>
        </w:tc>
        <w:tc>
          <w:tcPr>
            <w:tcW w:w="200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Местоположение - в северо-восточной части</w:t>
            </w:r>
            <w:r w:rsidR="0037009F" w:rsidRPr="001C1285">
              <w:rPr>
                <w:rFonts w:eastAsia="SimSun"/>
                <w:kern w:val="1"/>
                <w:lang w:eastAsia="ar-SA"/>
              </w:rPr>
              <w:t xml:space="preserve"> крепости;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габариты, историческая конфигурация</w:t>
            </w:r>
            <w:r w:rsidR="0037009F" w:rsidRPr="001C1285">
              <w:rPr>
                <w:rFonts w:eastAsia="SimSun"/>
                <w:kern w:val="1"/>
                <w:lang w:eastAsia="ar-SA"/>
              </w:rPr>
              <w:t xml:space="preserve">: </w:t>
            </w:r>
            <w:r w:rsidRPr="001C1285">
              <w:rPr>
                <w:rFonts w:eastAsia="SimSun"/>
                <w:kern w:val="1"/>
                <w:lang w:eastAsia="ar-SA"/>
              </w:rPr>
              <w:t xml:space="preserve">протяженная, прямая в плане; 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 севера начинается прямым северным углом крепости</w:t>
            </w:r>
            <w:r w:rsidR="0037009F" w:rsidRPr="001C1285">
              <w:rPr>
                <w:rFonts w:eastAsia="SimSun"/>
                <w:kern w:val="1"/>
                <w:lang w:eastAsia="ar-SA"/>
              </w:rPr>
              <w:t xml:space="preserve"> и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проходит до</w:t>
            </w:r>
            <w:r w:rsidR="0037009F" w:rsidRPr="001C1285">
              <w:rPr>
                <w:rFonts w:eastAsia="SimSun"/>
                <w:kern w:val="1"/>
                <w:lang w:eastAsia="ar-SA"/>
              </w:rPr>
              <w:t xml:space="preserve"> </w:t>
            </w:r>
            <w:proofErr w:type="spellStart"/>
            <w:r w:rsidR="0037009F" w:rsidRPr="001C1285">
              <w:rPr>
                <w:rFonts w:eastAsia="SimSun"/>
                <w:kern w:val="1"/>
                <w:lang w:eastAsia="ar-SA"/>
              </w:rPr>
              <w:t>Басту</w:t>
            </w:r>
            <w:proofErr w:type="spellEnd"/>
            <w:r w:rsidR="0037009F" w:rsidRPr="001C1285">
              <w:rPr>
                <w:rFonts w:eastAsia="SimSun"/>
                <w:kern w:val="1"/>
                <w:lang w:eastAsia="ar-SA"/>
              </w:rPr>
              <w:t>-бастиона;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с внутренней стороны крепости </w:t>
            </w:r>
            <w:proofErr w:type="gramStart"/>
            <w:r w:rsidRPr="001C1285">
              <w:rPr>
                <w:rFonts w:eastAsia="SimSun"/>
                <w:kern w:val="1"/>
                <w:lang w:eastAsia="ar-SA"/>
              </w:rPr>
              <w:t>расположен</w:t>
            </w:r>
            <w:proofErr w:type="gramEnd"/>
            <w:r w:rsidRPr="001C1285">
              <w:rPr>
                <w:rFonts w:eastAsia="SimSun"/>
                <w:kern w:val="1"/>
                <w:lang w:eastAsia="ar-SA"/>
              </w:rPr>
              <w:t xml:space="preserve"> валганг с бруствером и аппарель;</w:t>
            </w: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2475CA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rFonts w:eastAsia="SimSun"/>
                <w:noProof/>
                <w:kern w:val="1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5C2CD2B" wp14:editId="3D45B4CD">
                      <wp:simplePos x="0" y="0"/>
                      <wp:positionH relativeFrom="column">
                        <wp:posOffset>892810</wp:posOffset>
                      </wp:positionH>
                      <wp:positionV relativeFrom="paragraph">
                        <wp:posOffset>79375</wp:posOffset>
                      </wp:positionV>
                      <wp:extent cx="263525" cy="695325"/>
                      <wp:effectExtent l="0" t="139700" r="0" b="130175"/>
                      <wp:wrapNone/>
                      <wp:docPr id="97" name="Овал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924340">
                                <a:off x="0" y="0"/>
                                <a:ext cx="263525" cy="6953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7" o:spid="_x0000_s1026" style="position:absolute;margin-left:70.3pt;margin-top:6.25pt;width:20.75pt;height:54.75pt;rotation:-3194159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" filled="f" strokecolor="red" strokeweight="1.5pt"/>
                  </w:pict>
                </mc:Fallback>
              </mc:AlternateContent>
            </w:r>
            <w:r w:rsidR="002475CA"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3635EF92" wp14:editId="4E347860">
                  <wp:extent cx="1948815" cy="1437005"/>
                  <wp:effectExtent l="0" t="0" r="0" b="0"/>
                  <wp:docPr id="96" name="Рисунок 96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5C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224" w:type="pct"/>
            <w:gridSpan w:val="4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2008" w:type="pct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37009F" w:rsidRPr="001C1285" w:rsidRDefault="002475CA" w:rsidP="002475C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исторические капитальные </w:t>
            </w:r>
            <w:r w:rsidR="0037009F" w:rsidRPr="001C1285">
              <w:rPr>
                <w:rFonts w:eastAsia="SimSun"/>
                <w:kern w:val="1"/>
                <w:lang w:eastAsia="ar-SA"/>
              </w:rPr>
              <w:t>стены: местоположение;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</w:t>
            </w:r>
            <w:r w:rsidR="0037009F" w:rsidRPr="001C1285">
              <w:rPr>
                <w:rFonts w:eastAsia="SimSun"/>
                <w:kern w:val="1"/>
                <w:lang w:eastAsia="ar-SA"/>
              </w:rPr>
              <w:t>: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цельные и колотые валунные камни различного размера, сложенные на известково-песчаном растворе</w:t>
            </w:r>
            <w:r w:rsidR="0037009F"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37009F" w:rsidRPr="001C1285" w:rsidRDefault="0037009F" w:rsidP="002475CA">
            <w:pPr>
              <w:suppressAutoHyphens/>
              <w:spacing w:line="100" w:lineRule="atLeast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высотные отметки бруствера;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исторический угол уклона одернованной земляной насыпи;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валганг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 xml:space="preserve"> -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одернован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аппарель в северной части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валганга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 xml:space="preserve"> -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одернована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37009F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брустверная стенка: высота, уклон</w:t>
            </w:r>
            <w:r w:rsidR="0037009F"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- валунный камень на известковом растворе;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DFAC787" wp14:editId="28C558EA">
                  <wp:extent cx="1915795" cy="647700"/>
                  <wp:effectExtent l="0" t="0" r="825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email">
                            <a:lum bright="-17000" contrast="29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35F0DECD" wp14:editId="74A0377C">
                  <wp:extent cx="1915795" cy="1263015"/>
                  <wp:effectExtent l="0" t="0" r="825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lum bright="7000" contrast="-1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8"/>
                <w:lang w:eastAsia="ar-SA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17D8828" wp14:editId="07DD46F8">
                  <wp:extent cx="1915795" cy="1077595"/>
                  <wp:effectExtent l="0" t="0" r="8255" b="8255"/>
                  <wp:docPr id="93" name="Рисунок 93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EF842CD" wp14:editId="2527A0D8">
                  <wp:extent cx="1926590" cy="1083310"/>
                  <wp:effectExtent l="0" t="0" r="0" b="2540"/>
                  <wp:docPr id="92" name="Рисунок 92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009F" w:rsidRPr="001C1285" w:rsidRDefault="0037009F" w:rsidP="0037009F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0E1FFC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3.</w:t>
            </w:r>
          </w:p>
        </w:tc>
        <w:tc>
          <w:tcPr>
            <w:tcW w:w="122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200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объёмно-планировочное решение в габаритах исторических стен крепости; </w:t>
            </w:r>
          </w:p>
          <w:p w:rsidR="002475CA" w:rsidRPr="001C1285" w:rsidRDefault="0037009F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подъём</w:t>
            </w:r>
            <w:r w:rsidR="002475CA" w:rsidRPr="001C1285">
              <w:rPr>
                <w:rFonts w:eastAsia="SimSun"/>
                <w:kern w:val="1"/>
                <w:lang w:eastAsia="ar-SA"/>
              </w:rPr>
              <w:t xml:space="preserve"> на бруствер по аппарели (с южной стороны); 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C52474C" wp14:editId="7B861DBA">
                  <wp:extent cx="1937385" cy="1099185"/>
                  <wp:effectExtent l="0" t="0" r="5715" b="5715"/>
                  <wp:docPr id="91" name="Рисунок 91" descr="20200717_133543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20200717_133543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85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0E1FFC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</w:tc>
      </w:tr>
      <w:tr w:rsidR="000E1FFC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4. </w:t>
            </w:r>
          </w:p>
        </w:tc>
        <w:tc>
          <w:tcPr>
            <w:tcW w:w="122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Архитектурно-художественное решение </w:t>
            </w:r>
          </w:p>
        </w:tc>
        <w:tc>
          <w:tcPr>
            <w:tcW w:w="20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и характер кладки стен: валунный камень колотый и цельный;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высокий одернованный бруствер;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37009F" w:rsidRPr="001C1285" w:rsidRDefault="0037009F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37009F" w:rsidRPr="001C1285" w:rsidRDefault="0037009F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исторический угол уклона северного угла крепости;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историческая высотная отметка 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карнизного камня;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карнизного камня - известняк;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примыкание северо-восточной куртины к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Басту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>-бастиону с южной стороны;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аппарель для подъезда на </w:t>
            </w: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Басту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>-бастион;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подпорная стенка аппарели - материал (цельный и колотый валунный камень); </w:t>
            </w:r>
          </w:p>
          <w:p w:rsidR="002475CA" w:rsidRPr="001C1285" w:rsidRDefault="002475CA" w:rsidP="002475C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исторический угол уклона аппарели;</w:t>
            </w:r>
          </w:p>
          <w:p w:rsidR="002475CA" w:rsidRPr="001C1285" w:rsidRDefault="002475CA" w:rsidP="0037009F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proofErr w:type="spellStart"/>
            <w:r w:rsidRPr="001C1285">
              <w:rPr>
                <w:rFonts w:eastAsia="SimSun"/>
                <w:kern w:val="1"/>
                <w:lang w:eastAsia="ar-SA"/>
              </w:rPr>
              <w:t>одерновка</w:t>
            </w:r>
            <w:proofErr w:type="spellEnd"/>
            <w:r w:rsidRPr="001C1285">
              <w:rPr>
                <w:rFonts w:eastAsia="SimSun"/>
                <w:kern w:val="1"/>
                <w:lang w:eastAsia="ar-SA"/>
              </w:rPr>
              <w:t xml:space="preserve"> бруствера и аппарели;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12"/>
                <w:szCs w:val="12"/>
                <w:lang w:eastAsia="ar-SA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632F50CB" wp14:editId="293B6F10">
                  <wp:extent cx="1915795" cy="1083310"/>
                  <wp:effectExtent l="0" t="0" r="8255" b="2540"/>
                  <wp:docPr id="90" name="Рисунок 90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68208131" wp14:editId="42092079">
                  <wp:extent cx="1899285" cy="1077595"/>
                  <wp:effectExtent l="0" t="0" r="5715" b="8255"/>
                  <wp:docPr id="89" name="Рисунок 89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32F9C78" wp14:editId="0492919F">
                  <wp:extent cx="1915795" cy="1077595"/>
                  <wp:effectExtent l="0" t="0" r="8255" b="8255"/>
                  <wp:docPr id="88" name="Рисунок 88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2475CA" w:rsidRPr="001C1285" w:rsidRDefault="002475C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05E93524" wp14:editId="5EA85847">
                  <wp:extent cx="1915795" cy="1066800"/>
                  <wp:effectExtent l="0" t="0" r="8255" b="0"/>
                  <wp:docPr id="87" name="Рисунок 87" descr="20200717_133543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20200717_133543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5CA" w:rsidRPr="001C1285" w:rsidRDefault="002475CA" w:rsidP="002475C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0E1FFC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416"/>
        </w:trPr>
        <w:tc>
          <w:tcPr>
            <w:tcW w:w="498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905328">
            <w:pPr>
              <w:spacing w:line="100" w:lineRule="atLeast"/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905328">
              <w:rPr>
                <w:rFonts w:eastAsia="SimSun"/>
                <w:b/>
                <w:kern w:val="1"/>
                <w:szCs w:val="28"/>
                <w:lang w:eastAsia="ar-SA"/>
              </w:rPr>
              <w:t>Куртина северо-западная</w:t>
            </w: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22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Объёмно-пространственное решение </w:t>
            </w:r>
          </w:p>
        </w:tc>
        <w:tc>
          <w:tcPr>
            <w:tcW w:w="200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Местоположение - в северо-западной части крепости;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габариты, историческая конфигурация -  протяженная, прямая в плане; 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 севера начинается прямым северным углом креп</w:t>
            </w:r>
            <w:r w:rsidR="006D2C29" w:rsidRPr="001C1285">
              <w:rPr>
                <w:rFonts w:eastAsia="SimSun"/>
                <w:kern w:val="1"/>
                <w:lang w:eastAsia="ar-SA"/>
              </w:rPr>
              <w:t>ости, проходит до Круглой башни</w:t>
            </w:r>
            <w:r w:rsidRPr="001C1285">
              <w:rPr>
                <w:rFonts w:eastAsia="SimSun"/>
                <w:kern w:val="1"/>
                <w:lang w:eastAsia="ar-SA"/>
              </w:rPr>
              <w:t>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с внутренней стороны крепости расположен вал с бруствером; </w:t>
            </w: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>
              <w:rPr>
                <w:rFonts w:eastAsia="SimSun"/>
                <w:noProof/>
                <w:kern w:val="1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B4F9074" wp14:editId="3665AB3A">
                      <wp:simplePos x="0" y="0"/>
                      <wp:positionH relativeFrom="column">
                        <wp:posOffset>668655</wp:posOffset>
                      </wp:positionH>
                      <wp:positionV relativeFrom="paragraph">
                        <wp:posOffset>83820</wp:posOffset>
                      </wp:positionV>
                      <wp:extent cx="140970" cy="451485"/>
                      <wp:effectExtent l="114300" t="0" r="106680" b="0"/>
                      <wp:wrapNone/>
                      <wp:docPr id="107" name="Овал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257323">
                                <a:off x="0" y="0"/>
                                <a:ext cx="140970" cy="45148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07" o:spid="_x0000_s1026" style="position:absolute;margin-left:52.65pt;margin-top:6.6pt;width:11.1pt;height:35.55pt;rotation:-9112428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" filled="f" strokecolor="red" strokeweight="1.5pt"/>
                  </w:pict>
                </mc:Fallback>
              </mc:AlternateContent>
            </w:r>
            <w:r w:rsidR="000E1FFC"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56697EC" wp14:editId="7BDF405A">
                  <wp:extent cx="1948815" cy="1437005"/>
                  <wp:effectExtent l="0" t="0" r="0" b="0"/>
                  <wp:docPr id="106" name="Рисунок 106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22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20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историческая эскарповая стена, состоящая из двух участков: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 Круглой башне примыкает высокий участок стены;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 северному углу крепости высота эскарповой стены понижается;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местоположение, материал (цельные и колотые валунные камни различного размера, сложенные на известково-песчаном растворе);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высотные отметки бруствера;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исторический угол уклона одернованной земляной насыпи;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брустверная стенка: высота, уклон, материал - валунный камень на известковом растворе;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банкет с внутренней стороны;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карнизный камень на пониженной части стены, материал - известняк, историческая высотная отметка;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3EB4B435" wp14:editId="3572244E">
                  <wp:extent cx="1915795" cy="685800"/>
                  <wp:effectExtent l="0" t="0" r="8255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6E79003" wp14:editId="2C8CAE77">
                  <wp:extent cx="1915795" cy="1567815"/>
                  <wp:effectExtent l="0" t="0" r="825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2C0DC9F2" wp14:editId="28092407">
                  <wp:extent cx="1905000" cy="1273810"/>
                  <wp:effectExtent l="0" t="0" r="0" b="2540"/>
                  <wp:docPr id="103" name="Рисунок 10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01B7F597" wp14:editId="09555B8E">
                  <wp:extent cx="1807210" cy="2558415"/>
                  <wp:effectExtent l="0" t="0" r="2540" b="0"/>
                  <wp:docPr id="102" name="Рисунок 102" descr="5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5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6D2C29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3.</w:t>
            </w:r>
          </w:p>
        </w:tc>
        <w:tc>
          <w:tcPr>
            <w:tcW w:w="1224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2008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объёмно-планировочное решение в габаритах исторической стены крепости; 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 плане - прямая стена;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6D2C29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2AA604D2" wp14:editId="3E13B988">
                  <wp:extent cx="1915795" cy="685800"/>
                  <wp:effectExtent l="0" t="0" r="8255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4. </w:t>
            </w:r>
          </w:p>
        </w:tc>
        <w:tc>
          <w:tcPr>
            <w:tcW w:w="122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Архитектурно-художественное решение </w:t>
            </w:r>
          </w:p>
        </w:tc>
        <w:tc>
          <w:tcPr>
            <w:tcW w:w="20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и характер кладки стен: валунный камень колотый и цельный;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высокий одернованный бруствер;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6D2C29" w:rsidRPr="001C1285" w:rsidRDefault="006D2C29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sz w:val="22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исторический угол уклона северного угла крепости;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историческая высотная отметка 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карнизного камня;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карнизного камня - известняк;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примыкание северо-западной куртины к Круглой башне;</w:t>
            </w: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0E1FFC" w:rsidRPr="001C1285" w:rsidRDefault="000E1FFC" w:rsidP="000E1FFC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12"/>
                <w:szCs w:val="12"/>
                <w:lang w:eastAsia="ar-SA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15C16B6A" wp14:editId="38428AF0">
                  <wp:extent cx="1458686" cy="2027472"/>
                  <wp:effectExtent l="0" t="0" r="8255" b="0"/>
                  <wp:docPr id="101" name="Рисунок 101" descr="4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4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38" cy="202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6BD8F353" wp14:editId="7CFBA4B2">
                  <wp:extent cx="1872615" cy="1415415"/>
                  <wp:effectExtent l="0" t="0" r="0" b="0"/>
                  <wp:docPr id="100" name="Рисунок 100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5CEA3015" wp14:editId="1F43735E">
                  <wp:extent cx="1872615" cy="1866900"/>
                  <wp:effectExtent l="0" t="0" r="0" b="0"/>
                  <wp:docPr id="99" name="Рисунок 99" descr="6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6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0E1FFC" w:rsidRPr="001C1285" w:rsidRDefault="000E1FFC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9AD998A" wp14:editId="13E82C69">
                  <wp:extent cx="1905000" cy="848995"/>
                  <wp:effectExtent l="0" t="0" r="0" b="8255"/>
                  <wp:docPr id="98" name="Рисунок 9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FFC" w:rsidRPr="001C1285" w:rsidRDefault="000E1FFC" w:rsidP="000E1FFC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D1328A" w:rsidRPr="00D1328A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416"/>
        </w:trPr>
        <w:tc>
          <w:tcPr>
            <w:tcW w:w="498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905328">
            <w:pPr>
              <w:suppressAutoHyphens/>
              <w:spacing w:line="100" w:lineRule="atLeast"/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905328">
              <w:rPr>
                <w:rFonts w:eastAsia="SimSun"/>
                <w:b/>
                <w:kern w:val="1"/>
                <w:szCs w:val="28"/>
                <w:lang w:eastAsia="ar-SA"/>
              </w:rPr>
              <w:t>Куртина юго-восточная</w:t>
            </w:r>
          </w:p>
        </w:tc>
      </w:tr>
      <w:tr w:rsidR="00D1328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21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Объёмно-пространственное решение </w:t>
            </w:r>
          </w:p>
        </w:tc>
        <w:tc>
          <w:tcPr>
            <w:tcW w:w="202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Местоположение - в юго-восточной части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крепости;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габариты, историческая конфигурация</w:t>
            </w:r>
            <w:r w:rsidRPr="001C1285">
              <w:rPr>
                <w:rFonts w:eastAsia="SimSun"/>
                <w:kern w:val="1"/>
                <w:lang w:eastAsia="ar-SA"/>
              </w:rPr>
              <w:t xml:space="preserve">: </w:t>
            </w:r>
            <w:r w:rsidRPr="00D1328A">
              <w:rPr>
                <w:rFonts w:eastAsia="SimSun"/>
                <w:kern w:val="1"/>
                <w:lang w:eastAsia="ar-SA"/>
              </w:rPr>
              <w:t xml:space="preserve">протяженная, в плане с изгибом;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с северо-востока начинается от </w:t>
            </w:r>
            <w:proofErr w:type="spellStart"/>
            <w:r w:rsidRPr="00D1328A">
              <w:rPr>
                <w:rFonts w:eastAsia="SimSun"/>
                <w:kern w:val="1"/>
                <w:lang w:eastAsia="ar-SA"/>
              </w:rPr>
              <w:t>Басту</w:t>
            </w:r>
            <w:proofErr w:type="spellEnd"/>
            <w:r w:rsidRPr="00D1328A">
              <w:rPr>
                <w:rFonts w:eastAsia="SimSun"/>
                <w:kern w:val="1"/>
                <w:lang w:eastAsia="ar-SA"/>
              </w:rPr>
              <w:t xml:space="preserve">-бастиона и проходит до </w:t>
            </w:r>
            <w:proofErr w:type="gramStart"/>
            <w:r w:rsidRPr="00D1328A">
              <w:rPr>
                <w:rFonts w:eastAsia="SimSun"/>
                <w:kern w:val="1"/>
                <w:lang w:eastAsia="ar-SA"/>
              </w:rPr>
              <w:t>Клок-бастиона</w:t>
            </w:r>
            <w:proofErr w:type="gramEnd"/>
            <w:r w:rsidRPr="00D1328A">
              <w:rPr>
                <w:rFonts w:eastAsia="SimSun"/>
                <w:kern w:val="1"/>
                <w:lang w:eastAsia="ar-SA"/>
              </w:rPr>
              <w:t xml:space="preserve">,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с внутренней стороны крепости расположен вал с валгангом и бруствером;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Водяные ворота и камера;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с южной стороны куртины </w:t>
            </w:r>
            <w:proofErr w:type="gramStart"/>
            <w:r w:rsidRPr="00D1328A">
              <w:rPr>
                <w:rFonts w:eastAsia="SimSun"/>
                <w:kern w:val="1"/>
                <w:lang w:eastAsia="ar-SA"/>
              </w:rPr>
              <w:t>расположен</w:t>
            </w:r>
            <w:proofErr w:type="gramEnd"/>
            <w:r w:rsidRPr="00D1328A">
              <w:rPr>
                <w:rFonts w:eastAsia="SimSun"/>
                <w:kern w:val="1"/>
                <w:lang w:eastAsia="ar-SA"/>
              </w:rPr>
              <w:t xml:space="preserve"> </w:t>
            </w:r>
            <w:proofErr w:type="spellStart"/>
            <w:r w:rsidRPr="00D1328A">
              <w:rPr>
                <w:rFonts w:eastAsia="SimSun"/>
                <w:kern w:val="1"/>
                <w:lang w:eastAsia="ar-SA"/>
              </w:rPr>
              <w:t>теналь</w:t>
            </w:r>
            <w:proofErr w:type="spellEnd"/>
            <w:r w:rsidRPr="00D1328A">
              <w:rPr>
                <w:rFonts w:eastAsia="SimSun"/>
                <w:kern w:val="1"/>
                <w:lang w:eastAsia="ar-SA"/>
              </w:rPr>
              <w:t>;</w:t>
            </w: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>
              <w:rPr>
                <w:rFonts w:eastAsia="SimSun"/>
                <w:noProof/>
                <w:kern w:val="1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CFC7390" wp14:editId="0BEA36BB">
                      <wp:simplePos x="0" y="0"/>
                      <wp:positionH relativeFrom="column">
                        <wp:posOffset>386171</wp:posOffset>
                      </wp:positionH>
                      <wp:positionV relativeFrom="paragraph">
                        <wp:posOffset>239667</wp:posOffset>
                      </wp:positionV>
                      <wp:extent cx="889635" cy="644525"/>
                      <wp:effectExtent l="0" t="0" r="33020" b="13970"/>
                      <wp:wrapNone/>
                      <wp:docPr id="123" name="Хорда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5010308">
                                <a:off x="0" y="0"/>
                                <a:ext cx="889635" cy="644525"/>
                              </a:xfrm>
                              <a:prstGeom prst="chord">
                                <a:avLst>
                                  <a:gd name="adj1" fmla="val 7383889"/>
                                  <a:gd name="adj2" fmla="val 14674987"/>
                                </a:avLst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Хорда 123" o:spid="_x0000_s1026" style="position:absolute;margin-left:30.4pt;margin-top:18.85pt;width:70.05pt;height:50.75pt;rotation:-7197701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89635,644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" path="m255066,613732c85882,555921,-15304,427603,1881,292656,17951,166461,134621,58805,300020,17551l255066,613732xe" filled="f" strokecolor="red" strokeweight="2pt">
                      <v:path arrowok="t" o:connecttype="custom" o:connectlocs="255066,613732;1881,292656;300020,17551;255066,613732" o:connectangles="0,0,0,0"/>
                    </v:shape>
                  </w:pict>
                </mc:Fallback>
              </mc:AlternateContent>
            </w:r>
            <w:r w:rsidR="00D1328A"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5C1D4B25" wp14:editId="6AD8AC4C">
                  <wp:extent cx="1948815" cy="1437005"/>
                  <wp:effectExtent l="0" t="0" r="0" b="0"/>
                  <wp:docPr id="120" name="Рисунок 120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D1328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21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историческая эскарповая стена: местоположение, материал (цельные и колотые валунные камни различного размера, сложенные на известково</w:t>
            </w:r>
            <w:r w:rsidR="00F10980" w:rsidRPr="001C1285">
              <w:rPr>
                <w:rFonts w:eastAsia="SimSun"/>
                <w:kern w:val="1"/>
                <w:lang w:eastAsia="ar-SA"/>
              </w:rPr>
              <w:t>-песчаном растворе);</w:t>
            </w:r>
          </w:p>
          <w:p w:rsidR="00D1328A" w:rsidRPr="001C1285" w:rsidRDefault="00D1328A" w:rsidP="00D1328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F10980" w:rsidRPr="00D1328A" w:rsidRDefault="00F10980" w:rsidP="00D1328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высотные отметки бруствера;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исторический угол уклона одернованной земляной насыпи;</w:t>
            </w:r>
          </w:p>
          <w:p w:rsidR="00D1328A" w:rsidRPr="001C1285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10980" w:rsidRPr="00D1328A" w:rsidRDefault="00F10980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карнизный камень, материал - известняк, историческая высотная отметка;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1C1285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въездные ворота в крепость - Водяные: конфигурация арочного проезда; материал отделки стен - валунный камень, кирпич;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1C1285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37B53" w:rsidRPr="00D1328A" w:rsidRDefault="00137B53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EF1D59" w:rsidRPr="001C1285" w:rsidRDefault="00EF1D59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D1328A" w:rsidRPr="00D1328A" w:rsidRDefault="00137B53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в</w:t>
            </w:r>
            <w:r w:rsidR="00D1328A" w:rsidRPr="00D1328A">
              <w:rPr>
                <w:rFonts w:eastAsia="SimSun"/>
                <w:kern w:val="1"/>
                <w:lang w:eastAsia="ar-SA"/>
              </w:rPr>
              <w:t>ход в камеру с внутренней стороны  крепости через арочный портал;</w:t>
            </w:r>
          </w:p>
          <w:p w:rsidR="00D1328A" w:rsidRPr="00D1328A" w:rsidRDefault="00DF2DBE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</w:t>
            </w:r>
            <w:r w:rsidR="00D1328A" w:rsidRPr="00D1328A">
              <w:rPr>
                <w:rFonts w:eastAsia="SimSun"/>
                <w:kern w:val="1"/>
                <w:lang w:eastAsia="ar-SA"/>
              </w:rPr>
              <w:t>атериал оформления портала - кирпич;</w:t>
            </w:r>
          </w:p>
          <w:p w:rsidR="00137B53" w:rsidRPr="001C1285" w:rsidRDefault="00137B53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37B53" w:rsidRPr="001C1285" w:rsidRDefault="00137B53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37B53" w:rsidRPr="00D1328A" w:rsidRDefault="00137B53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137B53" w:rsidP="00EF1D59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с</w:t>
            </w:r>
            <w:r w:rsidR="00D1328A" w:rsidRPr="00D1328A">
              <w:rPr>
                <w:rFonts w:eastAsia="SimSun"/>
                <w:kern w:val="1"/>
                <w:lang w:eastAsia="ar-SA"/>
              </w:rPr>
              <w:t xml:space="preserve">водчатое перекрытие </w:t>
            </w:r>
            <w:r w:rsidRPr="001C1285">
              <w:rPr>
                <w:rFonts w:eastAsia="SimSun"/>
                <w:kern w:val="1"/>
                <w:lang w:eastAsia="ar-SA"/>
              </w:rPr>
              <w:t>к</w:t>
            </w:r>
            <w:r w:rsidR="00D1328A" w:rsidRPr="00D1328A">
              <w:rPr>
                <w:rFonts w:eastAsia="SimSun"/>
                <w:kern w:val="1"/>
                <w:lang w:eastAsia="ar-SA"/>
              </w:rPr>
              <w:t>амеры: материал - кирпич;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1C1285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D1328A" w:rsidRPr="001C1285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1EF7737E" wp14:editId="16165E80">
                  <wp:extent cx="1800000" cy="1149630"/>
                  <wp:effectExtent l="0" t="0" r="0" b="0"/>
                  <wp:docPr id="122" name="Рисунок 122" descr="C:\01_РАБОЧАЯ\01_МОИ ДОКУМЕНТЫ\Т.А.Кравчук\05_Приозерский\Корела\Предмет охраны\Юго_восточная куртина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01_РАБОЧАЯ\01_МОИ ДОКУМЕНТЫ\Т.А.Кравчук\05_Приозерский\Корела\Предмет охраны\Юго_восточная куртина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334110A" wp14:editId="2F7EA3D8">
                  <wp:extent cx="1915795" cy="1295400"/>
                  <wp:effectExtent l="0" t="0" r="825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28606F03" wp14:editId="168F7BE4">
                  <wp:extent cx="1905000" cy="1442085"/>
                  <wp:effectExtent l="0" t="0" r="0" b="5715"/>
                  <wp:docPr id="117" name="Рисунок 117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4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6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i/>
                <w:kern w:val="1"/>
                <w:lang w:eastAsia="ar-SA"/>
              </w:rPr>
            </w:pPr>
            <w:r w:rsidRPr="001C1285">
              <w:rPr>
                <w:rFonts w:eastAsia="SimSun"/>
                <w:i/>
                <w:noProof/>
                <w:kern w:val="1"/>
              </w:rPr>
              <w:drawing>
                <wp:inline distT="0" distB="0" distL="0" distR="0" wp14:anchorId="19909D57" wp14:editId="5BF0DF55">
                  <wp:extent cx="1845310" cy="2383790"/>
                  <wp:effectExtent l="0" t="0" r="2540" b="0"/>
                  <wp:docPr id="116" name="Рисунок 116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238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8"/>
                <w:lang w:eastAsia="ar-SA"/>
              </w:rPr>
            </w:pPr>
          </w:p>
          <w:p w:rsidR="00D1328A" w:rsidRPr="001C1285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2B499B8" wp14:editId="2579F984">
                  <wp:extent cx="1915795" cy="1447800"/>
                  <wp:effectExtent l="0" t="0" r="8255" b="0"/>
                  <wp:docPr id="115" name="Рисунок 115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7B53" w:rsidRPr="00D1328A" w:rsidRDefault="00137B53" w:rsidP="00137B53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10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53661657" wp14:editId="0E73FC32">
                  <wp:extent cx="1899285" cy="1316990"/>
                  <wp:effectExtent l="0" t="0" r="5715" b="0"/>
                  <wp:docPr id="114" name="Рисунок 114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6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129ED5EB" wp14:editId="72816458">
                  <wp:extent cx="1899285" cy="1056005"/>
                  <wp:effectExtent l="0" t="0" r="5715" b="0"/>
                  <wp:docPr id="113" name="Рисунок 113" descr="Камера 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Камера 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328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3.</w:t>
            </w:r>
          </w:p>
        </w:tc>
        <w:tc>
          <w:tcPr>
            <w:tcW w:w="1212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Объёмно-планировочное решение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объёмно-планировочное решение в габаритах исторической стены крепости;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в плане - прямая с изгибом на южном участке стена;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D1328A" w:rsidRPr="00D1328A" w:rsidRDefault="00DF2DBE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E5E9D09" wp14:editId="1EBB45DA">
                  <wp:extent cx="1916443" cy="1224000"/>
                  <wp:effectExtent l="0" t="0" r="7620" b="0"/>
                  <wp:docPr id="124" name="Рисунок 124" descr="C:\01_РАБОЧАЯ\01_МОИ ДОКУМЕНТЫ\Т.А.Кравчук\05_Приозерский\Корела\Предмет охраны\Юго_восточная куртина\схе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01_РАБОЧАЯ\01_МОИ ДОКУМЕНТЫ\Т.А.Кравчук\05_Приозерский\Корела\Предмет охраны\Юго_восточная куртина\схе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43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328A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6010"/>
        </w:trPr>
        <w:tc>
          <w:tcPr>
            <w:tcW w:w="2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4. </w:t>
            </w:r>
          </w:p>
        </w:tc>
        <w:tc>
          <w:tcPr>
            <w:tcW w:w="121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Архитектурно-художественное решение </w:t>
            </w: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материал и характер кладки стен: валунный камень колотый и цельный;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высокий одернованный бруствер;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историческая высотная отметка 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карнизного камня;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>материал карнизного камня - известняк;</w:t>
            </w:r>
          </w:p>
          <w:p w:rsidR="00D1328A" w:rsidRPr="001C1285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примыкание юго-восточной куртины к </w:t>
            </w:r>
            <w:proofErr w:type="spellStart"/>
            <w:r w:rsidRPr="00D1328A">
              <w:rPr>
                <w:rFonts w:eastAsia="SimSun"/>
                <w:kern w:val="1"/>
                <w:lang w:eastAsia="ar-SA"/>
              </w:rPr>
              <w:t>Басту</w:t>
            </w:r>
            <w:proofErr w:type="spellEnd"/>
            <w:r w:rsidRPr="00D1328A">
              <w:rPr>
                <w:rFonts w:eastAsia="SimSun"/>
                <w:kern w:val="1"/>
                <w:lang w:eastAsia="ar-SA"/>
              </w:rPr>
              <w:t>-бастиону;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D1328A">
              <w:rPr>
                <w:rFonts w:eastAsia="SimSun"/>
                <w:kern w:val="1"/>
                <w:lang w:eastAsia="ar-SA"/>
              </w:rPr>
              <w:t xml:space="preserve">примыкание юго-восточной куртины к </w:t>
            </w:r>
            <w:proofErr w:type="gramStart"/>
            <w:r w:rsidRPr="00D1328A">
              <w:rPr>
                <w:rFonts w:eastAsia="SimSun"/>
                <w:kern w:val="1"/>
                <w:lang w:eastAsia="ar-SA"/>
              </w:rPr>
              <w:t>Клок-бастиону</w:t>
            </w:r>
            <w:proofErr w:type="gramEnd"/>
            <w:r w:rsidRPr="00D1328A">
              <w:rPr>
                <w:rFonts w:eastAsia="SimSun"/>
                <w:kern w:val="1"/>
                <w:lang w:eastAsia="ar-SA"/>
              </w:rPr>
              <w:t>;</w:t>
            </w: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D1328A" w:rsidRPr="00D1328A" w:rsidRDefault="00D1328A" w:rsidP="00D1328A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12"/>
                <w:szCs w:val="12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7DFAA736" wp14:editId="13EDC7FE">
                  <wp:extent cx="1899285" cy="1066800"/>
                  <wp:effectExtent l="0" t="0" r="5715" b="0"/>
                  <wp:docPr id="111" name="Рисунок 111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  <w:sz w:val="14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241E1B0A" wp14:editId="32001837">
                  <wp:extent cx="1894205" cy="2383790"/>
                  <wp:effectExtent l="0" t="0" r="0" b="0"/>
                  <wp:docPr id="110" name="Рисунок 110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238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328A" w:rsidRPr="00D1328A" w:rsidRDefault="00D1328A" w:rsidP="00D1328A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8"/>
                <w:lang w:eastAsia="ar-SA"/>
              </w:rPr>
            </w:pPr>
          </w:p>
          <w:p w:rsidR="00D1328A" w:rsidRPr="00D1328A" w:rsidRDefault="00D1328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 wp14:anchorId="48ADB7B1" wp14:editId="4B6CE69A">
                  <wp:extent cx="1915795" cy="1077595"/>
                  <wp:effectExtent l="0" t="0" r="8255" b="8255"/>
                  <wp:docPr id="109" name="Рисунок 109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5500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416"/>
        </w:trPr>
        <w:tc>
          <w:tcPr>
            <w:tcW w:w="498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905328">
            <w:pPr>
              <w:spacing w:line="100" w:lineRule="atLeast"/>
              <w:jc w:val="center"/>
              <w:rPr>
                <w:b/>
              </w:rPr>
            </w:pPr>
            <w:r w:rsidRPr="00905328">
              <w:rPr>
                <w:b/>
                <w:szCs w:val="28"/>
              </w:rPr>
              <w:t>Куртина юго-западная</w:t>
            </w: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0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234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Объёмно-пространственное решение </w:t>
            </w:r>
          </w:p>
        </w:tc>
        <w:tc>
          <w:tcPr>
            <w:tcW w:w="202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Местоположение - в юго-западной части</w:t>
            </w:r>
            <w:r w:rsidR="003C0454" w:rsidRPr="001C1285">
              <w:t xml:space="preserve"> крепости;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габариты, историческая конфигурация</w:t>
            </w:r>
            <w:r w:rsidR="003C0454" w:rsidRPr="001C1285">
              <w:t xml:space="preserve">: </w:t>
            </w:r>
            <w:r w:rsidRPr="001C1285">
              <w:t xml:space="preserve">протяженная с изгибами в плане; 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начинается от </w:t>
            </w:r>
            <w:proofErr w:type="gramStart"/>
            <w:r w:rsidRPr="001C1285">
              <w:t>Клок-бастиона</w:t>
            </w:r>
            <w:proofErr w:type="gramEnd"/>
            <w:r w:rsidRPr="001C1285">
              <w:t xml:space="preserve"> и  проходит до Круглой башни;</w:t>
            </w: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 xml:space="preserve">с внутренней стороны крепости расположен вал; </w:t>
            </w:r>
          </w:p>
        </w:tc>
        <w:tc>
          <w:tcPr>
            <w:tcW w:w="152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905328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4D19E33" wp14:editId="28AEF30E">
                      <wp:simplePos x="0" y="0"/>
                      <wp:positionH relativeFrom="column">
                        <wp:posOffset>299085</wp:posOffset>
                      </wp:positionH>
                      <wp:positionV relativeFrom="paragraph">
                        <wp:posOffset>509270</wp:posOffset>
                      </wp:positionV>
                      <wp:extent cx="205740" cy="253365"/>
                      <wp:effectExtent l="19050" t="19050" r="22860" b="13335"/>
                      <wp:wrapNone/>
                      <wp:docPr id="132" name="Овал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9742648">
                                <a:off x="0" y="0"/>
                                <a:ext cx="205740" cy="25336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32" o:spid="_x0000_s1026" style="position:absolute;margin-left:23.55pt;margin-top:40.1pt;width:16.2pt;height:19.95pt;rotation:10641570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" filled="f" strokecolor="red" strokeweight="1.5pt"/>
                  </w:pict>
                </mc:Fallback>
              </mc:AlternateContent>
            </w:r>
            <w:r w:rsidR="00E55500" w:rsidRPr="001C1285">
              <w:rPr>
                <w:noProof/>
              </w:rPr>
              <w:drawing>
                <wp:inline distT="0" distB="0" distL="0" distR="0" wp14:anchorId="5AAF228C" wp14:editId="0BCD331F">
                  <wp:extent cx="1946275" cy="1436370"/>
                  <wp:effectExtent l="0" t="0" r="0" b="0"/>
                  <wp:docPr id="131" name="Рисунок 131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275" cy="143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500" w:rsidRPr="001C1285" w:rsidRDefault="003C0454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A2EF311" wp14:editId="562FC5F7">
                  <wp:extent cx="1758043" cy="1194123"/>
                  <wp:effectExtent l="0" t="0" r="0" b="6350"/>
                  <wp:docPr id="133" name="Рисунок 133" descr="C:\01_РАБОЧАЯ\01_МОИ ДОКУМЕНТЫ\Т.А.Кравчук\05_Приозерский\Корела\Предмет охраны\Юго_западная куртина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01_РАБОЧАЯ\01_МОИ ДОКУМЕНТЫ\Т.А.Кравчук\05_Приозерский\Корела\Предмет охраны\Юго_западная куртина\схем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6495" cy="119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3C0454" w:rsidP="00B36724">
            <w:pPr>
              <w:spacing w:line="100" w:lineRule="atLeast"/>
              <w:jc w:val="both"/>
            </w:pPr>
            <w:r w:rsidRPr="001C1285">
              <w:t>2.</w:t>
            </w:r>
          </w:p>
        </w:tc>
        <w:tc>
          <w:tcPr>
            <w:tcW w:w="12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</w:pPr>
            <w:r w:rsidRPr="001C1285">
              <w:t>историческая эскарповая стена: местоположение, материал (цельные и колотые валунные камни различного размера, сложенные на известково-песчаном растворе),</w:t>
            </w:r>
          </w:p>
          <w:p w:rsidR="00E55500" w:rsidRPr="001C1285" w:rsidRDefault="00E55500" w:rsidP="00B36724">
            <w:pPr>
              <w:spacing w:line="100" w:lineRule="atLeast"/>
            </w:pPr>
            <w:r w:rsidRPr="001C1285">
              <w:t>высотные отметки бруствера;</w:t>
            </w:r>
          </w:p>
          <w:p w:rsidR="00E55500" w:rsidRPr="001C1285" w:rsidRDefault="00E55500" w:rsidP="00B36724">
            <w:pPr>
              <w:spacing w:line="100" w:lineRule="atLeast"/>
            </w:pPr>
            <w:r w:rsidRPr="001C1285">
              <w:t>исторический угол уклона одернованной земляной насыпи;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карнизный камень, материал - известняк, историческая высотная отметка;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примыкание юго-западной куртины к </w:t>
            </w:r>
            <w:proofErr w:type="gramStart"/>
            <w:r w:rsidRPr="001C1285">
              <w:t>Клок-бастиону</w:t>
            </w:r>
            <w:proofErr w:type="gramEnd"/>
            <w:r w:rsidRPr="001C1285">
              <w:t>;</w:t>
            </w: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3C0454" w:rsidP="00B36724">
            <w:pPr>
              <w:spacing w:line="100" w:lineRule="atLeast"/>
              <w:jc w:val="both"/>
            </w:pPr>
            <w:r w:rsidRPr="001C1285">
              <w:t>с</w:t>
            </w:r>
            <w:r w:rsidR="00E55500" w:rsidRPr="001C1285">
              <w:t xml:space="preserve"> внутренней стороны крепости юго-западная куртина имеет вал с валгангом и бруствером;</w:t>
            </w: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  <w:p w:rsidR="00E55500" w:rsidRPr="001C1285" w:rsidRDefault="00E55500" w:rsidP="00B36724">
            <w:pPr>
              <w:spacing w:line="100" w:lineRule="atLeast"/>
              <w:jc w:val="both"/>
              <w:rPr>
                <w:color w:val="0070C0"/>
              </w:rPr>
            </w:pP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3C0454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68C89E4E" wp14:editId="736DF33F">
                  <wp:extent cx="1894114" cy="1171422"/>
                  <wp:effectExtent l="0" t="0" r="0" b="0"/>
                  <wp:docPr id="134" name="Рисунок 134" descr="C:\01_РАБОЧАЯ\01_МОИ ДОКУМЕНТЫ\Т.А.Кравчук\05_Приозерский\Корела\Предмет охраны\Юго_западная куртина\Устрой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01_РАБОЧАЯ\01_МОИ ДОКУМЕНТЫ\Т.А.Кравчук\05_Приозерский\Корела\Предмет охраны\Юго_западная куртина\Устрой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636" cy="1174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500" w:rsidRPr="001C1285" w:rsidRDefault="00E5550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5C199AB7" wp14:editId="5D514ECC">
                  <wp:extent cx="1494790" cy="2162810"/>
                  <wp:effectExtent l="0" t="0" r="0" b="8890"/>
                  <wp:docPr id="128" name="Рисунок 128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216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500" w:rsidRPr="001C1285" w:rsidRDefault="00E55500" w:rsidP="00B36724">
            <w:pPr>
              <w:snapToGrid w:val="0"/>
              <w:spacing w:line="100" w:lineRule="atLeast"/>
              <w:jc w:val="both"/>
              <w:rPr>
                <w:i/>
              </w:rPr>
            </w:pPr>
          </w:p>
          <w:p w:rsidR="00E55500" w:rsidRPr="001C1285" w:rsidRDefault="00E5550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1348CCAB" wp14:editId="6AE06674">
                  <wp:extent cx="1676400" cy="1828800"/>
                  <wp:effectExtent l="0" t="0" r="0" b="0"/>
                  <wp:docPr id="127" name="Рисунок 127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500" w:rsidRPr="001C1285" w:rsidRDefault="00E55500" w:rsidP="00B36724">
            <w:pPr>
              <w:snapToGrid w:val="0"/>
              <w:spacing w:line="100" w:lineRule="atLeast"/>
              <w:jc w:val="both"/>
            </w:pP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</w:trPr>
        <w:tc>
          <w:tcPr>
            <w:tcW w:w="208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3.</w:t>
            </w:r>
          </w:p>
        </w:tc>
        <w:tc>
          <w:tcPr>
            <w:tcW w:w="1234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Объёмно-планировочное решение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</w:p>
          <w:p w:rsidR="00E55500" w:rsidRPr="001C1285" w:rsidRDefault="00E55500" w:rsidP="00B36724">
            <w:pPr>
              <w:spacing w:line="100" w:lineRule="atLeast"/>
              <w:jc w:val="both"/>
            </w:pP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объёмно-планировочное решение в габаритах исторической стены крепости; 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в плане - стена с изгибом; 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3C0454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 wp14:anchorId="2FFEE0D8" wp14:editId="60047EC1">
                  <wp:extent cx="1758043" cy="1194123"/>
                  <wp:effectExtent l="0" t="0" r="0" b="6350"/>
                  <wp:docPr id="135" name="Рисунок 135" descr="C:\01_РАБОЧАЯ\01_МОИ ДОКУМЕНТЫ\Т.А.Кравчук\05_Приозерский\Корела\Предмет охраны\Юго_западная куртина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01_РАБОЧАЯ\01_МОИ ДОКУМЕНТЫ\Т.А.Кравчук\05_Приозерский\Корела\Предмет охраны\Юго_западная куртина\схем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6495" cy="1193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5500" w:rsidRPr="001C1285" w:rsidRDefault="00E55500" w:rsidP="00B36724">
            <w:pPr>
              <w:snapToGrid w:val="0"/>
              <w:spacing w:line="100" w:lineRule="atLeast"/>
              <w:jc w:val="both"/>
            </w:pPr>
          </w:p>
        </w:tc>
      </w:tr>
      <w:tr w:rsidR="003C0454" w:rsidRPr="001C1285" w:rsidTr="003C045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3" w:type="pct"/>
          <w:trHeight w:val="4666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2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202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материал и характер кладки стен: валунный камень колотый и цельный;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высокий одернованный бруствер;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 xml:space="preserve">историческая высотная отметка </w:t>
            </w:r>
          </w:p>
          <w:p w:rsidR="00E55500" w:rsidRPr="001C1285" w:rsidRDefault="00E55500" w:rsidP="00B36724">
            <w:pPr>
              <w:spacing w:line="100" w:lineRule="atLeast"/>
              <w:jc w:val="both"/>
            </w:pPr>
            <w:r w:rsidRPr="001C1285">
              <w:t>карнизного камня;</w:t>
            </w:r>
          </w:p>
          <w:p w:rsidR="00E55500" w:rsidRPr="001C1285" w:rsidRDefault="00E55500" w:rsidP="003C0454">
            <w:pPr>
              <w:spacing w:line="100" w:lineRule="atLeast"/>
              <w:jc w:val="both"/>
              <w:rPr>
                <w:color w:val="0070C0"/>
              </w:rPr>
            </w:pPr>
            <w:r w:rsidRPr="001C1285">
              <w:t>материал карнизного камня - известняк;</w:t>
            </w:r>
          </w:p>
        </w:tc>
        <w:tc>
          <w:tcPr>
            <w:tcW w:w="1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E55500" w:rsidRPr="001C1285" w:rsidRDefault="00E55500" w:rsidP="003C0454">
            <w:pPr>
              <w:snapToGrid w:val="0"/>
              <w:spacing w:line="100" w:lineRule="atLeast"/>
              <w:rPr>
                <w:sz w:val="12"/>
                <w:szCs w:val="12"/>
              </w:rPr>
            </w:pPr>
          </w:p>
          <w:p w:rsidR="00E55500" w:rsidRPr="001C1285" w:rsidRDefault="003C0454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 wp14:anchorId="7846065C" wp14:editId="316EE5B8">
                  <wp:extent cx="1754934" cy="3124200"/>
                  <wp:effectExtent l="0" t="0" r="0" b="0"/>
                  <wp:docPr id="125" name="Рисунок 125" descr="Ю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Ю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225" cy="313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4B04" w:rsidRPr="001C1285" w:rsidRDefault="00334B04" w:rsidP="00146C7A">
      <w:pPr>
        <w:jc w:val="center"/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700"/>
        <w:gridCol w:w="2276"/>
        <w:gridCol w:w="4059"/>
        <w:gridCol w:w="3226"/>
      </w:tblGrid>
      <w:tr w:rsidR="00580DD0" w:rsidRPr="001C1285" w:rsidTr="00580DD0">
        <w:trPr>
          <w:trHeight w:val="416"/>
        </w:trPr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905328">
            <w:pPr>
              <w:spacing w:line="100" w:lineRule="atLeast"/>
              <w:jc w:val="center"/>
              <w:rPr>
                <w:b/>
              </w:rPr>
            </w:pPr>
            <w:proofErr w:type="spellStart"/>
            <w:r w:rsidRPr="00905328">
              <w:rPr>
                <w:b/>
                <w:szCs w:val="28"/>
              </w:rPr>
              <w:t>Теналь</w:t>
            </w:r>
            <w:proofErr w:type="spellEnd"/>
          </w:p>
        </w:tc>
      </w:tr>
      <w:tr w:rsidR="00580DD0" w:rsidRPr="001C1285" w:rsidTr="00A739B2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1.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Объёмно-пространственное решение 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Местоположение - в юго-восточной части крепости;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габариты, историческая конфигурация -  протяженная с изломами в плане;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начинается от </w:t>
            </w:r>
            <w:proofErr w:type="spellStart"/>
            <w:r w:rsidRPr="001C1285">
              <w:t>Басту</w:t>
            </w:r>
            <w:proofErr w:type="spellEnd"/>
            <w:r w:rsidRPr="001C1285">
              <w:t xml:space="preserve">-бастиона </w:t>
            </w:r>
            <w:r w:rsidR="00A739B2" w:rsidRPr="001C1285">
              <w:t xml:space="preserve">                           </w:t>
            </w:r>
            <w:r w:rsidRPr="001C1285">
              <w:t>и проходит вдоль юго-восточной куртины;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905328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1129665</wp:posOffset>
                      </wp:positionH>
                      <wp:positionV relativeFrom="paragraph">
                        <wp:posOffset>525145</wp:posOffset>
                      </wp:positionV>
                      <wp:extent cx="300355" cy="478155"/>
                      <wp:effectExtent l="57150" t="0" r="42545" b="0"/>
                      <wp:wrapNone/>
                      <wp:docPr id="149" name="Овал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2828732">
                                <a:off x="0" y="0"/>
                                <a:ext cx="300355" cy="4781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49" o:spid="_x0000_s1026" style="position:absolute;margin-left:88.95pt;margin-top:41.35pt;width:23.65pt;height:37.65pt;rotation:-9580564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" filled="f" strokecolor="red" strokeweight="1.5pt"/>
                  </w:pict>
                </mc:Fallback>
              </mc:AlternateContent>
            </w:r>
            <w:r w:rsidR="00580DD0" w:rsidRPr="001C1285">
              <w:rPr>
                <w:noProof/>
              </w:rPr>
              <w:drawing>
                <wp:inline distT="0" distB="0" distL="0" distR="0">
                  <wp:extent cx="1948815" cy="1437005"/>
                  <wp:effectExtent l="0" t="0" r="0" b="0"/>
                  <wp:docPr id="148" name="Рисунок 148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DD0" w:rsidRPr="001C1285" w:rsidRDefault="00580DD0" w:rsidP="00B36724">
            <w:pPr>
              <w:snapToGrid w:val="0"/>
              <w:spacing w:line="100" w:lineRule="atLeast"/>
              <w:jc w:val="both"/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926590" cy="1083310"/>
                  <wp:effectExtent l="0" t="0" r="0" b="2540"/>
                  <wp:docPr id="146" name="Рисунок 146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DD0" w:rsidRPr="001C1285" w:rsidTr="00A739B2"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.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  <w:rPr>
                <w:b/>
                <w:bCs/>
                <w:i/>
              </w:rPr>
            </w:pPr>
            <w:r w:rsidRPr="001C1285">
              <w:t xml:space="preserve">Конструктивная система </w:t>
            </w: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</w:pPr>
            <w:r w:rsidRPr="001C1285">
              <w:t>историческая эскарповая стена: местоположение, материал (цельные и колотые валунные камни различного размера, сложенные на известково</w:t>
            </w:r>
            <w:r w:rsidR="00A739B2" w:rsidRPr="001C1285">
              <w:t>-песчаном растворе);</w:t>
            </w:r>
          </w:p>
          <w:p w:rsidR="00580DD0" w:rsidRPr="001C1285" w:rsidRDefault="00580DD0" w:rsidP="00B36724">
            <w:pPr>
              <w:spacing w:line="100" w:lineRule="atLeast"/>
            </w:pPr>
          </w:p>
          <w:p w:rsidR="00A739B2" w:rsidRPr="001C1285" w:rsidRDefault="00A739B2" w:rsidP="00B36724">
            <w:pPr>
              <w:spacing w:line="100" w:lineRule="atLeast"/>
            </w:pPr>
          </w:p>
          <w:p w:rsidR="00A739B2" w:rsidRPr="001C1285" w:rsidRDefault="00A739B2" w:rsidP="00B36724">
            <w:pPr>
              <w:spacing w:line="100" w:lineRule="atLeast"/>
            </w:pPr>
          </w:p>
          <w:p w:rsidR="00A739B2" w:rsidRPr="001C1285" w:rsidRDefault="00A739B2" w:rsidP="00B36724">
            <w:pPr>
              <w:spacing w:line="100" w:lineRule="atLeast"/>
            </w:pPr>
          </w:p>
          <w:p w:rsidR="00580DD0" w:rsidRPr="001C1285" w:rsidRDefault="00580DD0" w:rsidP="00B36724">
            <w:pPr>
              <w:spacing w:line="100" w:lineRule="atLeast"/>
            </w:pPr>
            <w:r w:rsidRPr="001C1285">
              <w:t>высотные отметки бруствера;</w:t>
            </w:r>
          </w:p>
          <w:p w:rsidR="00580DD0" w:rsidRPr="001C1285" w:rsidRDefault="00580DD0" w:rsidP="00B36724">
            <w:pPr>
              <w:spacing w:line="100" w:lineRule="atLeast"/>
            </w:pPr>
            <w:r w:rsidRPr="001C1285">
              <w:t>исторический угол уклона одернованной земляной насыпи;</w:t>
            </w:r>
          </w:p>
          <w:p w:rsidR="00A739B2" w:rsidRPr="001C1285" w:rsidRDefault="00A739B2" w:rsidP="00B36724">
            <w:pPr>
              <w:spacing w:line="100" w:lineRule="atLeast"/>
            </w:pPr>
          </w:p>
          <w:p w:rsidR="00A739B2" w:rsidRPr="001C1285" w:rsidRDefault="00A739B2" w:rsidP="00B36724">
            <w:pPr>
              <w:spacing w:line="100" w:lineRule="atLeast"/>
            </w:pPr>
          </w:p>
          <w:p w:rsidR="00580DD0" w:rsidRPr="001C1285" w:rsidRDefault="00580DD0" w:rsidP="00B36724">
            <w:pPr>
              <w:spacing w:line="100" w:lineRule="atLeast"/>
            </w:pPr>
            <w:r w:rsidRPr="001C1285">
              <w:t xml:space="preserve">шесть амбразур (выполнены в бетоне при реставрационных работах </w:t>
            </w:r>
            <w:r w:rsidR="00A739B2" w:rsidRPr="001C1285">
              <w:t xml:space="preserve">                       </w:t>
            </w:r>
            <w:r w:rsidRPr="001C1285">
              <w:t xml:space="preserve">1980-х гг.), фиксируют местоположение, размеры </w:t>
            </w:r>
            <w:r w:rsidR="00A739B2" w:rsidRPr="001C1285">
              <w:t xml:space="preserve">                   </w:t>
            </w:r>
            <w:r w:rsidRPr="001C1285">
              <w:t>и направление;</w:t>
            </w: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въездные ворота: местоположение, габариты;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A739B2" w:rsidP="00B36724">
            <w:pPr>
              <w:spacing w:line="100" w:lineRule="atLeast"/>
              <w:jc w:val="both"/>
            </w:pPr>
            <w:r w:rsidRPr="001C1285">
              <w:t>н</w:t>
            </w:r>
            <w:r w:rsidR="00580DD0" w:rsidRPr="001C1285">
              <w:t>изкий арочный проем с западной стороны: перемычка лучковая - кирпич;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A739B2" w:rsidP="00B36724">
            <w:pPr>
              <w:spacing w:line="100" w:lineRule="atLeast"/>
              <w:jc w:val="both"/>
            </w:pPr>
            <w:r w:rsidRPr="001C1285">
              <w:t>р</w:t>
            </w:r>
            <w:r w:rsidR="00580DD0" w:rsidRPr="001C1285">
              <w:t xml:space="preserve">ов -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местоположение: вдоль эскарповой стены юго-восточной куртины;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материал стен: цельный и колотый валунный камень на известковом растворе;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историческая отметка дна рва;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A739B2" w:rsidRPr="001C1285" w:rsidRDefault="00A739B2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A739B2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арочный проем в стене </w:t>
            </w:r>
            <w:proofErr w:type="spellStart"/>
            <w:r w:rsidRPr="001C1285">
              <w:t>тенали</w:t>
            </w:r>
            <w:proofErr w:type="spellEnd"/>
            <w:r w:rsidRPr="001C1285">
              <w:t xml:space="preserve"> с восточной стороны;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перемычка лучковая: материал - кирпич;</w:t>
            </w: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napToGrid w:val="0"/>
              <w:spacing w:line="100" w:lineRule="atLeast"/>
              <w:jc w:val="both"/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910715" cy="1143000"/>
                  <wp:effectExtent l="0" t="0" r="0" b="0"/>
                  <wp:docPr id="147" name="Рисунок 147" descr="теналь пл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теналь пл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1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915795" cy="1039495"/>
                  <wp:effectExtent l="0" t="0" r="8255" b="8255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03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9B2" w:rsidRPr="001C1285" w:rsidRDefault="00A739B2" w:rsidP="00A739B2">
            <w:pPr>
              <w:snapToGrid w:val="0"/>
              <w:spacing w:line="100" w:lineRule="atLeast"/>
              <w:rPr>
                <w:sz w:val="8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926590" cy="1083310"/>
                  <wp:effectExtent l="0" t="0" r="0" b="2540"/>
                  <wp:docPr id="144" name="Рисунок 144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08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9B2" w:rsidRPr="001C1285" w:rsidRDefault="00A739B2" w:rsidP="00A739B2">
            <w:pPr>
              <w:snapToGrid w:val="0"/>
              <w:spacing w:line="100" w:lineRule="atLeast"/>
              <w:rPr>
                <w:sz w:val="8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88490" cy="1061085"/>
                  <wp:effectExtent l="0" t="0" r="0" b="5715"/>
                  <wp:docPr id="143" name="Рисунок 143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9B2" w:rsidRPr="001C1285" w:rsidRDefault="00A739B2" w:rsidP="00A739B2">
            <w:pPr>
              <w:snapToGrid w:val="0"/>
              <w:spacing w:line="100" w:lineRule="atLeast"/>
              <w:rPr>
                <w:sz w:val="6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34515" cy="1453515"/>
                  <wp:effectExtent l="0" t="0" r="0" b="0"/>
                  <wp:docPr id="142" name="Рисунок 142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515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9B2" w:rsidRPr="001C1285" w:rsidRDefault="00A739B2" w:rsidP="00A739B2">
            <w:pPr>
              <w:snapToGrid w:val="0"/>
              <w:spacing w:line="100" w:lineRule="atLeast"/>
              <w:rPr>
                <w:sz w:val="8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72615" cy="3331210"/>
                  <wp:effectExtent l="0" t="0" r="0" b="2540"/>
                  <wp:docPr id="141" name="Рисунок 141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333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DD0" w:rsidRPr="001C1285" w:rsidRDefault="00580DD0" w:rsidP="00B36724">
            <w:pPr>
              <w:snapToGrid w:val="0"/>
              <w:spacing w:line="100" w:lineRule="atLeast"/>
              <w:jc w:val="both"/>
              <w:rPr>
                <w:sz w:val="10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12290" cy="3249295"/>
                  <wp:effectExtent l="0" t="0" r="0" b="8255"/>
                  <wp:docPr id="140" name="Рисунок 140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290" cy="3249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DD0" w:rsidRPr="001C1285" w:rsidTr="00A739B2">
        <w:tc>
          <w:tcPr>
            <w:tcW w:w="34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3.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Объёмно-планировочное решение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объёмно-планировочное решение в габаритах исторической стены крепости;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в плане - стена с изломами;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примыкание </w:t>
            </w:r>
            <w:proofErr w:type="spellStart"/>
            <w:r w:rsidRPr="001C1285">
              <w:t>тенали</w:t>
            </w:r>
            <w:proofErr w:type="spellEnd"/>
            <w:r w:rsidRPr="001C1285">
              <w:t xml:space="preserve"> к </w:t>
            </w:r>
            <w:proofErr w:type="spellStart"/>
            <w:r w:rsidRPr="001C1285">
              <w:t>Басту</w:t>
            </w:r>
            <w:proofErr w:type="spellEnd"/>
            <w:r w:rsidRPr="001C1285">
              <w:t>-бастиону;</w:t>
            </w: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5B5C81">
            <w:pPr>
              <w:snapToGrid w:val="0"/>
              <w:spacing w:line="100" w:lineRule="atLeast"/>
              <w:jc w:val="center"/>
              <w:rPr>
                <w:noProof/>
              </w:rPr>
            </w:pPr>
            <w:r w:rsidRPr="001C1285">
              <w:rPr>
                <w:noProof/>
              </w:rPr>
              <w:drawing>
                <wp:inline distT="0" distB="0" distL="0" distR="0">
                  <wp:extent cx="1910715" cy="1143000"/>
                  <wp:effectExtent l="0" t="0" r="0" b="0"/>
                  <wp:docPr id="139" name="Рисунок 139" descr="теналь пл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теналь пл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71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DD0" w:rsidRPr="001C1285" w:rsidRDefault="00580DD0" w:rsidP="00B36724">
            <w:pPr>
              <w:snapToGrid w:val="0"/>
              <w:spacing w:line="100" w:lineRule="atLeast"/>
              <w:jc w:val="both"/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72615" cy="1056005"/>
                  <wp:effectExtent l="0" t="0" r="0" b="0"/>
                  <wp:docPr id="138" name="Рисунок 138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05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DD0" w:rsidRPr="001C1285" w:rsidTr="00A739B2">
        <w:trPr>
          <w:trHeight w:val="6010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4. 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Архитектурно-художественное решение </w:t>
            </w: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материал и характер кладки стен: валунный камень колотый и цельный;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одернованный бруствер;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историческая высотная отметка 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карнизного камня;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>материал карнизного камня - известняк;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  <w:p w:rsidR="00580DD0" w:rsidRPr="001C1285" w:rsidRDefault="00580DD0" w:rsidP="00B36724">
            <w:pPr>
              <w:spacing w:line="100" w:lineRule="atLeast"/>
              <w:jc w:val="both"/>
            </w:pPr>
            <w:r w:rsidRPr="001C1285">
              <w:t xml:space="preserve">угол наклона стен </w:t>
            </w:r>
            <w:proofErr w:type="spellStart"/>
            <w:r w:rsidRPr="001C1285">
              <w:t>тенали</w:t>
            </w:r>
            <w:proofErr w:type="spellEnd"/>
            <w:r w:rsidRPr="001C1285">
              <w:t>;</w:t>
            </w:r>
          </w:p>
          <w:p w:rsidR="00580DD0" w:rsidRPr="001C1285" w:rsidRDefault="00580DD0" w:rsidP="00B36724">
            <w:pPr>
              <w:spacing w:line="100" w:lineRule="atLeast"/>
              <w:jc w:val="both"/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580DD0" w:rsidRPr="001C1285" w:rsidRDefault="00580DD0" w:rsidP="00B36724">
            <w:pPr>
              <w:snapToGrid w:val="0"/>
              <w:spacing w:line="100" w:lineRule="atLeast"/>
              <w:jc w:val="both"/>
              <w:rPr>
                <w:sz w:val="12"/>
                <w:szCs w:val="12"/>
              </w:rPr>
            </w:pPr>
          </w:p>
          <w:p w:rsidR="00580DD0" w:rsidRPr="001C1285" w:rsidRDefault="00580DD0" w:rsidP="005B5C81">
            <w:pPr>
              <w:snapToGrid w:val="0"/>
              <w:spacing w:line="100" w:lineRule="atLeast"/>
              <w:jc w:val="center"/>
            </w:pPr>
            <w:r w:rsidRPr="001C1285">
              <w:rPr>
                <w:noProof/>
              </w:rPr>
              <w:drawing>
                <wp:inline distT="0" distB="0" distL="0" distR="0">
                  <wp:extent cx="1856105" cy="2503805"/>
                  <wp:effectExtent l="0" t="0" r="0" b="0"/>
                  <wp:docPr id="137" name="Рисунок 137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105" cy="250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DD0" w:rsidRPr="001C1285" w:rsidRDefault="00580DD0" w:rsidP="00B36724">
            <w:pPr>
              <w:snapToGrid w:val="0"/>
              <w:spacing w:line="100" w:lineRule="atLeast"/>
              <w:jc w:val="both"/>
            </w:pPr>
          </w:p>
          <w:p w:rsidR="00580DD0" w:rsidRPr="001C1285" w:rsidRDefault="00580DD0" w:rsidP="00A739B2">
            <w:pPr>
              <w:snapToGrid w:val="0"/>
              <w:spacing w:line="100" w:lineRule="atLeast"/>
            </w:pPr>
            <w:r w:rsidRPr="001C1285">
              <w:rPr>
                <w:noProof/>
              </w:rPr>
              <w:drawing>
                <wp:inline distT="0" distB="0" distL="0" distR="0">
                  <wp:extent cx="1899285" cy="1077595"/>
                  <wp:effectExtent l="0" t="0" r="5715" b="8255"/>
                  <wp:docPr id="136" name="Рисунок 136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077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EE8" w:rsidRPr="00C90EE8" w:rsidTr="00C90EE8"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905328">
            <w:pPr>
              <w:spacing w:line="360" w:lineRule="auto"/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C90EE8">
              <w:rPr>
                <w:rFonts w:eastAsia="SimSun"/>
                <w:b/>
                <w:kern w:val="1"/>
                <w:lang w:eastAsia="ar-SA"/>
              </w:rPr>
              <w:t>Арсенал новый с большим пороховым погребом</w:t>
            </w:r>
          </w:p>
        </w:tc>
      </w:tr>
      <w:tr w:rsidR="00C90EE8" w:rsidRPr="00C90EE8" w:rsidTr="007A7AC1">
        <w:trPr>
          <w:trHeight w:val="4575"/>
        </w:trPr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Объёмно-пространственное и планировочное  решение 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7A7AC1">
            <w:pPr>
              <w:suppressAutoHyphens/>
              <w:spacing w:line="276" w:lineRule="auto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Местоположение, габариты и конфигурация сооружения, расположенного внутри крепостного двора, вдоль северо-восточной куртины и состоящего из двух смежных объемов;</w:t>
            </w: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C90EE8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822325</wp:posOffset>
                      </wp:positionH>
                      <wp:positionV relativeFrom="paragraph">
                        <wp:posOffset>408940</wp:posOffset>
                      </wp:positionV>
                      <wp:extent cx="296545" cy="182880"/>
                      <wp:effectExtent l="0" t="38100" r="8255" b="45720"/>
                      <wp:wrapNone/>
                      <wp:docPr id="162" name="Овал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2828732">
                                <a:off x="0" y="0"/>
                                <a:ext cx="296545" cy="1828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62" o:spid="_x0000_s1026" style="position:absolute;margin-left:64.75pt;margin-top:32.2pt;width:23.35pt;height:14.4pt;rotation:-9580564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" filled="f" strokecolor="red" strokeweight="1.5pt"/>
                  </w:pict>
                </mc:Fallback>
              </mc:AlternateContent>
            </w:r>
            <w:r w:rsidR="007A7AC1" w:rsidRPr="001C1285">
              <w:rPr>
                <w:noProof/>
              </w:rPr>
              <w:drawing>
                <wp:inline distT="0" distB="0" distL="0" distR="0">
                  <wp:extent cx="1948815" cy="1437005"/>
                  <wp:effectExtent l="0" t="0" r="0" b="0"/>
                  <wp:docPr id="160" name="Рисунок 160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7AC1" w:rsidRPr="00C90EE8" w:rsidRDefault="007A7AC1" w:rsidP="00C90EE8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7A7AC1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94205" cy="1589405"/>
                  <wp:effectExtent l="0" t="0" r="0" b="0"/>
                  <wp:docPr id="159" name="Рисунок 159" descr="D:\Личное\ЭКСПЕРТИЗЫ 2018-2021\ЭКСПЕРТ. от ЗАСУХИ ВЛ\2020 Крепость КОРЕЛА\П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П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C90EE8" w:rsidRPr="00C90EE8" w:rsidTr="007A7AC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7A7AC1" w:rsidRPr="001C1285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исторические капитальные стены: материал - кирпич на известковом растворе, толщина стен, перекрытие плоское, </w:t>
            </w:r>
          </w:p>
          <w:p w:rsidR="007A7AC1" w:rsidRPr="001C1285" w:rsidRDefault="007A7AC1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кры</w:t>
            </w:r>
            <w:r w:rsidR="007A7AC1" w:rsidRPr="001C1285">
              <w:rPr>
                <w:rFonts w:eastAsia="SimSun"/>
                <w:kern w:val="1"/>
                <w:lang w:eastAsia="ar-SA"/>
              </w:rPr>
              <w:t>ша двускатная, крытая металлом;</w:t>
            </w: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1C1285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C90EE8" w:rsidRDefault="007A7AC1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по четыре мощных контрфорса по сторонам продольных стен; </w:t>
            </w: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цоколь из валунных камней;</w:t>
            </w: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1C1285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969668" cy="1104900"/>
                  <wp:effectExtent l="0" t="0" r="0" b="0"/>
                  <wp:docPr id="158" name="Рисунок 158" descr="Н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Н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668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7AC1" w:rsidRPr="00C90EE8" w:rsidRDefault="007A7AC1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72615" cy="1045210"/>
                  <wp:effectExtent l="0" t="0" r="0" b="2540"/>
                  <wp:docPr id="157" name="Рисунок 157" descr="2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2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88490" cy="1061085"/>
                  <wp:effectExtent l="0" t="0" r="0" b="5715"/>
                  <wp:docPr id="156" name="Рисунок 156" descr="4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4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61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915795" cy="1301115"/>
                  <wp:effectExtent l="0" t="0" r="8255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30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C90EE8" w:rsidRPr="00C90EE8" w:rsidTr="007A7AC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3. 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Архитектурно-</w:t>
            </w:r>
            <w:proofErr w:type="gramStart"/>
            <w:r w:rsidRPr="00C90EE8">
              <w:rPr>
                <w:rFonts w:eastAsia="SimSun"/>
                <w:kern w:val="1"/>
                <w:lang w:eastAsia="ar-SA"/>
              </w:rPr>
              <w:t>художественное решение</w:t>
            </w:r>
            <w:proofErr w:type="gramEnd"/>
            <w:r w:rsidRPr="00C90EE8">
              <w:rPr>
                <w:rFonts w:eastAsia="SimSun"/>
                <w:kern w:val="1"/>
                <w:lang w:eastAsia="ar-SA"/>
              </w:rPr>
              <w:t xml:space="preserve"> фасадов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7A7AC1" w:rsidRPr="001C1285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архитектурно-</w:t>
            </w:r>
            <w:proofErr w:type="gramStart"/>
            <w:r w:rsidRPr="00C90EE8">
              <w:rPr>
                <w:rFonts w:eastAsia="SimSun"/>
                <w:kern w:val="1"/>
                <w:lang w:eastAsia="ar-SA"/>
              </w:rPr>
              <w:t>художественное решение</w:t>
            </w:r>
            <w:proofErr w:type="gramEnd"/>
            <w:r w:rsidRPr="00C90EE8">
              <w:rPr>
                <w:rFonts w:eastAsia="SimSun"/>
                <w:kern w:val="1"/>
                <w:lang w:eastAsia="ar-SA"/>
              </w:rPr>
              <w:t xml:space="preserve"> фасадов: </w:t>
            </w:r>
          </w:p>
          <w:p w:rsidR="00C90EE8" w:rsidRPr="00C90EE8" w:rsidRDefault="00C90EE8" w:rsidP="00C90EE8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местоположение, габариты и конфигурация проёмов:</w:t>
            </w:r>
          </w:p>
          <w:p w:rsidR="00C90EE8" w:rsidRPr="00C90EE8" w:rsidRDefault="00C90EE8" w:rsidP="00C90EE8">
            <w:pPr>
              <w:suppressAutoHyphens/>
              <w:spacing w:after="200"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между контрфорсами три небольши</w:t>
            </w:r>
            <w:r w:rsidR="007A7AC1" w:rsidRPr="001C1285">
              <w:rPr>
                <w:rFonts w:eastAsia="SimSun"/>
                <w:kern w:val="1"/>
                <w:lang w:eastAsia="ar-SA"/>
              </w:rPr>
              <w:t>х</w:t>
            </w:r>
            <w:r w:rsidRPr="00C90EE8">
              <w:rPr>
                <w:rFonts w:eastAsia="SimSun"/>
                <w:kern w:val="1"/>
                <w:lang w:eastAsia="ar-SA"/>
              </w:rPr>
              <w:t xml:space="preserve"> арочны</w:t>
            </w:r>
            <w:r w:rsidR="007A7AC1" w:rsidRPr="001C1285">
              <w:rPr>
                <w:rFonts w:eastAsia="SimSun"/>
                <w:kern w:val="1"/>
                <w:lang w:eastAsia="ar-SA"/>
              </w:rPr>
              <w:t>х</w:t>
            </w:r>
            <w:r w:rsidRPr="00C90EE8">
              <w:rPr>
                <w:rFonts w:eastAsia="SimSun"/>
                <w:kern w:val="1"/>
                <w:lang w:eastAsia="ar-SA"/>
              </w:rPr>
              <w:t xml:space="preserve"> оконны</w:t>
            </w:r>
            <w:r w:rsidR="007A7AC1" w:rsidRPr="001C1285">
              <w:rPr>
                <w:rFonts w:eastAsia="SimSun"/>
                <w:kern w:val="1"/>
                <w:lang w:eastAsia="ar-SA"/>
              </w:rPr>
              <w:t>х</w:t>
            </w:r>
            <w:r w:rsidRPr="00C90EE8">
              <w:rPr>
                <w:rFonts w:eastAsia="SimSun"/>
                <w:kern w:val="1"/>
                <w:lang w:eastAsia="ar-SA"/>
              </w:rPr>
              <w:t xml:space="preserve"> проём</w:t>
            </w:r>
            <w:r w:rsidR="007A7AC1" w:rsidRPr="001C1285">
              <w:rPr>
                <w:rFonts w:eastAsia="SimSun"/>
                <w:kern w:val="1"/>
                <w:lang w:eastAsia="ar-SA"/>
              </w:rPr>
              <w:t>а</w:t>
            </w:r>
            <w:r w:rsidRPr="00C90EE8">
              <w:rPr>
                <w:rFonts w:eastAsia="SimSun"/>
                <w:kern w:val="1"/>
                <w:lang w:eastAsia="ar-SA"/>
              </w:rPr>
              <w:t>, заглубленные в толщу стены, освещающие помещение порохового погреба;</w:t>
            </w:r>
          </w:p>
          <w:p w:rsidR="00C90EE8" w:rsidRPr="00C90EE8" w:rsidRDefault="00C90EE8" w:rsidP="00C90EE8">
            <w:pPr>
              <w:suppressAutoHyphens/>
              <w:spacing w:after="200"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арочный оконный проем в помещение арсенала:</w:t>
            </w:r>
            <w:r w:rsidR="007A7AC1" w:rsidRPr="001C1285">
              <w:rPr>
                <w:rFonts w:eastAsia="SimSun"/>
                <w:kern w:val="1"/>
                <w:lang w:eastAsia="ar-SA"/>
              </w:rPr>
              <w:t xml:space="preserve"> </w:t>
            </w:r>
            <w:r w:rsidRPr="00C90EE8">
              <w:rPr>
                <w:rFonts w:eastAsia="SimSun"/>
                <w:kern w:val="1"/>
                <w:lang w:eastAsia="ar-SA"/>
              </w:rPr>
              <w:t xml:space="preserve">конфигурация габариты, неглубокая ниша; </w:t>
            </w: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 xml:space="preserve">отделка стен гладкой штукатуркой; </w:t>
            </w: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1C1285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1C1285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7A7AC1" w:rsidRPr="00C90EE8" w:rsidRDefault="007A7AC1" w:rsidP="00C90EE8">
            <w:pPr>
              <w:suppressAutoHyphens/>
              <w:spacing w:after="200"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C90EE8">
            <w:pPr>
              <w:suppressAutoHyphens/>
              <w:spacing w:after="200"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pacing w:after="200"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карниз в виде полувала по периметру здания;</w:t>
            </w: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99285" cy="1534795"/>
                  <wp:effectExtent l="0" t="0" r="5715" b="8255"/>
                  <wp:docPr id="154" name="Рисунок 15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28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61185" cy="2933700"/>
                  <wp:effectExtent l="0" t="0" r="5715" b="0"/>
                  <wp:docPr id="153" name="Рисунок 153" descr="D:\Личное\ЭКСПЕРТИЗЫ 2018-2021\ЭКСПЕРТ. от ЗАСУХИ ВЛ\2020 Крепость КОРЕЛА\1. Арсенал новый\3.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1. Арсенал новый\3.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85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C90EE8" w:rsidRPr="001C1285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1C1285" w:rsidRPr="001C1285" w:rsidRDefault="001C1285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</w:rPr>
            </w:pPr>
          </w:p>
          <w:p w:rsidR="001C1285" w:rsidRPr="00C90EE8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94205" cy="1926590"/>
                  <wp:effectExtent l="0" t="0" r="0" b="0"/>
                  <wp:docPr id="152" name="Рисунок 152" descr="5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5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3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205" cy="192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C90EE8" w:rsidRPr="00C90EE8" w:rsidTr="007A7AC1"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4.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7A7AC1">
            <w:pPr>
              <w:widowControl w:val="0"/>
              <w:spacing w:line="226" w:lineRule="exact"/>
              <w:ind w:right="59"/>
              <w:rPr>
                <w:rFonts w:eastAsia="Times New Roman"/>
                <w:lang w:val="en-US" w:eastAsia="en-US"/>
              </w:rPr>
            </w:pPr>
            <w:proofErr w:type="spellStart"/>
            <w:r w:rsidRPr="00C90EE8">
              <w:rPr>
                <w:rFonts w:eastAsia="Times New Roman"/>
                <w:spacing w:val="-1"/>
                <w:lang w:val="en-US" w:eastAsia="en-US"/>
              </w:rPr>
              <w:t>Декоратив</w:t>
            </w:r>
            <w:r w:rsidRPr="00C90EE8">
              <w:rPr>
                <w:rFonts w:eastAsia="Times New Roman"/>
                <w:spacing w:val="-2"/>
                <w:lang w:val="en-US" w:eastAsia="en-US"/>
              </w:rPr>
              <w:t>н</w:t>
            </w:r>
            <w:r w:rsidRPr="00C90EE8">
              <w:rPr>
                <w:rFonts w:eastAsia="Times New Roman"/>
                <w:lang w:val="en-US" w:eastAsia="en-US"/>
              </w:rPr>
              <w:t>о</w:t>
            </w:r>
            <w:proofErr w:type="spellEnd"/>
            <w:r w:rsidRPr="00C90EE8">
              <w:rPr>
                <w:rFonts w:eastAsia="Times New Roman"/>
                <w:lang w:val="en-US" w:eastAsia="en-US"/>
              </w:rPr>
              <w:t>-</w:t>
            </w:r>
          </w:p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kern w:val="1"/>
                <w:lang w:eastAsia="ar-SA"/>
              </w:rPr>
            </w:pPr>
            <w:r w:rsidRPr="00C90EE8">
              <w:rPr>
                <w:rFonts w:eastAsia="Times New Roman"/>
                <w:spacing w:val="-1"/>
                <w:kern w:val="1"/>
                <w:lang w:eastAsia="ar-SA"/>
              </w:rPr>
              <w:t>художес</w:t>
            </w:r>
            <w:r w:rsidRPr="00C90EE8">
              <w:rPr>
                <w:rFonts w:eastAsia="Times New Roman"/>
                <w:spacing w:val="-2"/>
                <w:kern w:val="1"/>
                <w:lang w:eastAsia="ar-SA"/>
              </w:rPr>
              <w:t>т</w:t>
            </w:r>
            <w:r w:rsidRPr="00C90EE8">
              <w:rPr>
                <w:rFonts w:eastAsia="Times New Roman"/>
                <w:spacing w:val="-1"/>
                <w:kern w:val="1"/>
                <w:lang w:eastAsia="ar-SA"/>
              </w:rPr>
              <w:t xml:space="preserve">венное </w:t>
            </w:r>
            <w:r w:rsidRPr="00C90EE8">
              <w:rPr>
                <w:rFonts w:eastAsia="Times New Roman"/>
                <w:kern w:val="1"/>
                <w:lang w:eastAsia="ar-SA"/>
              </w:rPr>
              <w:t>о</w:t>
            </w:r>
            <w:r w:rsidRPr="00C90EE8">
              <w:rPr>
                <w:rFonts w:eastAsia="Times New Roman"/>
                <w:spacing w:val="-1"/>
                <w:kern w:val="1"/>
                <w:lang w:eastAsia="ar-SA"/>
              </w:rPr>
              <w:t>формление инте</w:t>
            </w:r>
            <w:r w:rsidRPr="00C90EE8">
              <w:rPr>
                <w:rFonts w:eastAsia="Times New Roman"/>
                <w:kern w:val="1"/>
                <w:lang w:eastAsia="ar-SA"/>
              </w:rPr>
              <w:t>р</w:t>
            </w:r>
            <w:r w:rsidRPr="00C90EE8">
              <w:rPr>
                <w:rFonts w:eastAsia="Times New Roman"/>
                <w:spacing w:val="-1"/>
                <w:kern w:val="1"/>
                <w:lang w:eastAsia="ar-SA"/>
              </w:rPr>
              <w:t>ьер</w:t>
            </w:r>
            <w:r w:rsidRPr="00C90EE8">
              <w:rPr>
                <w:rFonts w:eastAsia="Times New Roman"/>
                <w:kern w:val="1"/>
                <w:lang w:eastAsia="ar-SA"/>
              </w:rPr>
              <w:t>ов</w:t>
            </w: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о</w:t>
            </w:r>
            <w:r w:rsidR="007A7AC1" w:rsidRPr="001C1285">
              <w:rPr>
                <w:rFonts w:eastAsia="SimSun"/>
                <w:kern w:val="1"/>
                <w:lang w:eastAsia="ar-SA"/>
              </w:rPr>
              <w:t>тделка стен гладкой штукатуркой;</w:t>
            </w:r>
            <w:r w:rsidRPr="00C90EE8">
              <w:rPr>
                <w:rFonts w:eastAsia="SimSun"/>
                <w:kern w:val="1"/>
                <w:lang w:eastAsia="ar-SA"/>
              </w:rPr>
              <w:t xml:space="preserve"> </w:t>
            </w:r>
          </w:p>
          <w:p w:rsidR="00C90EE8" w:rsidRPr="00C90EE8" w:rsidRDefault="007A7AC1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арочный проем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</w:t>
            </w:r>
            <w:r w:rsidR="00C90EE8" w:rsidRPr="00C90EE8">
              <w:rPr>
                <w:rFonts w:eastAsia="SimSun"/>
                <w:kern w:val="1"/>
                <w:lang w:eastAsia="ar-SA"/>
              </w:rPr>
              <w:t>в стене, разделяющей два объема;</w:t>
            </w: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7A7AC1">
            <w:pPr>
              <w:suppressAutoHyphens/>
              <w:spacing w:line="276" w:lineRule="auto"/>
              <w:jc w:val="both"/>
              <w:rPr>
                <w:rFonts w:eastAsia="Times New Roman"/>
                <w:spacing w:val="-1"/>
                <w:kern w:val="1"/>
                <w:lang w:eastAsia="ar-SA"/>
              </w:rPr>
            </w:pPr>
            <w:r w:rsidRPr="00C90EE8">
              <w:rPr>
                <w:rFonts w:eastAsia="SimSun"/>
                <w:kern w:val="1"/>
                <w:lang w:eastAsia="ar-SA"/>
              </w:rPr>
              <w:t>оконные</w:t>
            </w:r>
            <w:r w:rsidRPr="00C90EE8">
              <w:rPr>
                <w:rFonts w:eastAsia="Times New Roman"/>
                <w:spacing w:val="-1"/>
                <w:kern w:val="1"/>
                <w:lang w:eastAsia="ar-SA"/>
              </w:rPr>
              <w:t xml:space="preserve"> проемы с глубокими откосами;</w:t>
            </w:r>
          </w:p>
          <w:p w:rsidR="00C90EE8" w:rsidRPr="00C90EE8" w:rsidRDefault="00C90EE8" w:rsidP="00C90EE8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45310" cy="2558415"/>
                  <wp:effectExtent l="0" t="0" r="2540" b="0"/>
                  <wp:docPr id="151" name="Рисунок 151" descr="6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6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C90EE8" w:rsidRPr="001C1285" w:rsidRDefault="00C90EE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28800" cy="2596515"/>
                  <wp:effectExtent l="0" t="0" r="0" b="0"/>
                  <wp:docPr id="150" name="Рисунок 150" descr="м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м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59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Default="001C1285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D113F8" w:rsidRPr="00C90EE8" w:rsidRDefault="00D113F8" w:rsidP="007A7AC1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C90EE8" w:rsidRPr="00C90EE8" w:rsidRDefault="00C90EE8" w:rsidP="00C90EE8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1C1285" w:rsidRPr="001C1285" w:rsidTr="001C1285">
        <w:tc>
          <w:tcPr>
            <w:tcW w:w="5000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905328">
            <w:pPr>
              <w:jc w:val="center"/>
              <w:rPr>
                <w:rFonts w:eastAsia="SimSun"/>
                <w:b/>
                <w:kern w:val="1"/>
                <w:lang w:eastAsia="ar-SA"/>
              </w:rPr>
            </w:pPr>
            <w:r w:rsidRPr="001C1285">
              <w:rPr>
                <w:rFonts w:eastAsia="SimSun"/>
                <w:b/>
                <w:kern w:val="1"/>
                <w:lang w:eastAsia="ar-SA"/>
              </w:rPr>
              <w:t>Арсенал старый с пороховым погребом</w:t>
            </w:r>
          </w:p>
        </w:tc>
      </w:tr>
      <w:tr w:rsidR="001C1285" w:rsidRPr="001C1285" w:rsidTr="001C1285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1.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Объёмно-пространственное решение здания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Местоположение, габариты </w:t>
            </w:r>
            <w:r w:rsidR="00D113F8">
              <w:rPr>
                <w:rFonts w:eastAsia="SimSun"/>
                <w:kern w:val="1"/>
                <w:lang w:eastAsia="ar-SA"/>
              </w:rPr>
              <w:t xml:space="preserve">                              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и конфигурация: прямоугольная, </w:t>
            </w:r>
            <w:r w:rsidR="00D113F8">
              <w:rPr>
                <w:rFonts w:eastAsia="SimSun"/>
                <w:kern w:val="1"/>
                <w:lang w:eastAsia="ar-SA"/>
              </w:rPr>
              <w:t xml:space="preserve">                      </w:t>
            </w:r>
            <w:r w:rsidRPr="001C1285">
              <w:rPr>
                <w:rFonts w:eastAsia="SimSun"/>
                <w:kern w:val="1"/>
                <w:lang w:eastAsia="ar-SA"/>
              </w:rPr>
              <w:t>со скошенным углом в плане, форма</w:t>
            </w: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611868</wp:posOffset>
                      </wp:positionH>
                      <wp:positionV relativeFrom="paragraph">
                        <wp:posOffset>434340</wp:posOffset>
                      </wp:positionV>
                      <wp:extent cx="266700" cy="182880"/>
                      <wp:effectExtent l="41910" t="15240" r="41910" b="3810"/>
                      <wp:wrapNone/>
                      <wp:docPr id="184" name="Овал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225587">
                                <a:off x="0" y="0"/>
                                <a:ext cx="266700" cy="1828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84" o:spid="_x0000_s1026" style="position:absolute;margin-left:48.2pt;margin-top:34.2pt;width:21pt;height:14.4pt;rotation:-3685759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" filled="f" strokecolor="red" strokeweight="1.5pt"/>
                  </w:pict>
                </mc:Fallback>
              </mc:AlternateContent>
            </w:r>
            <w:r w:rsidR="001C1285" w:rsidRPr="001C1285">
              <w:rPr>
                <w:noProof/>
              </w:rPr>
              <w:drawing>
                <wp:inline distT="0" distB="0" distL="0" distR="0">
                  <wp:extent cx="1948815" cy="1437005"/>
                  <wp:effectExtent l="0" t="0" r="0" b="0"/>
                  <wp:docPr id="185" name="Рисунок 185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90532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597263</wp:posOffset>
                      </wp:positionH>
                      <wp:positionV relativeFrom="paragraph">
                        <wp:posOffset>437515</wp:posOffset>
                      </wp:positionV>
                      <wp:extent cx="467995" cy="309880"/>
                      <wp:effectExtent l="0" t="38100" r="8255" b="33020"/>
                      <wp:wrapNone/>
                      <wp:docPr id="186" name="Овал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838791">
                                <a:off x="0" y="0"/>
                                <a:ext cx="467995" cy="3098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86" o:spid="_x0000_s1026" style="position:absolute;margin-left:47.05pt;margin-top:34.45pt;width:36.85pt;height:24.4pt;rotation:-1923710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" filled="f" strokecolor="red" strokeweight="1.5pt"/>
                  </w:pict>
                </mc:Fallback>
              </mc:AlternateContent>
            </w:r>
            <w:r w:rsidR="001C1285"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72615" cy="1513205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1513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1C1285" w:rsidRPr="001C1285" w:rsidTr="00655221"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2.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b/>
                <w:bCs/>
                <w:i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Конструктивная система 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D113F8" w:rsidRPr="00D113F8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исторические капитальные стены: местоположение, материал (цельные и колотые валунные камни различного размера, сложенные н</w:t>
            </w:r>
            <w:r w:rsidR="00D113F8" w:rsidRPr="00D113F8">
              <w:rPr>
                <w:rFonts w:eastAsia="SimSun"/>
                <w:kern w:val="1"/>
                <w:lang w:eastAsia="ar-SA"/>
              </w:rPr>
              <w:t>а известково-песчаном растворе);</w:t>
            </w:r>
          </w:p>
          <w:p w:rsid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тип кла</w:t>
            </w:r>
            <w:r w:rsidR="00655221">
              <w:rPr>
                <w:rFonts w:eastAsia="SimSun"/>
                <w:kern w:val="1"/>
                <w:lang w:eastAsia="ar-SA"/>
              </w:rPr>
              <w:t>дки, толщина стен, угол наклона;</w:t>
            </w:r>
          </w:p>
          <w:p w:rsidR="00655221" w:rsidRPr="001C1285" w:rsidRDefault="00655221" w:rsidP="00655221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расположение более крупных камней в нижней части стены;</w:t>
            </w:r>
          </w:p>
          <w:p w:rsidR="00655221" w:rsidRPr="001C1285" w:rsidRDefault="00655221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61185" cy="1045210"/>
                  <wp:effectExtent l="0" t="0" r="5715" b="2540"/>
                  <wp:docPr id="177" name="Рисунок 177" descr="D:\Личное\ЭКСПЕРТИЗЫ 2018-2021\ЭКСПЕРТ. от ЗАСУХИ ВЛ\2020 Крепость КОРЕЛА\2. Арсенал старый\2.3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ичное\ЭКСПЕРТИЗЫ 2018-2021\ЭКСПЕРТ. от ЗАСУХИ ВЛ\2020 Крепость КОРЕЛА\2. Арсенал старый\2.3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185" cy="104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  <w:sz w:val="28"/>
                <w:szCs w:val="26"/>
              </w:rPr>
              <w:drawing>
                <wp:inline distT="0" distB="0" distL="0" distR="0">
                  <wp:extent cx="1800000" cy="848038"/>
                  <wp:effectExtent l="0" t="0" r="0" b="9525"/>
                  <wp:docPr id="190" name="Рисунок 190" descr="C:\01_РАБОЧАЯ\01_МОИ ДОКУМЕНТЫ\Т.А.Кравчук\05_Приозерский\Корела\Предмет охраны\Старый арсенал\Погре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01_РАБОЧАЯ\01_МОИ ДОКУМЕНТЫ\Т.А.Кравчук\05_Приозерский\Корела\Предмет охраны\Старый арсенал\Погре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4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DBA" w:rsidRPr="001C1285" w:rsidRDefault="00406DBA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Default="007165D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  <w:sz w:val="28"/>
                <w:szCs w:val="26"/>
              </w:rPr>
              <w:drawing>
                <wp:inline distT="0" distB="0" distL="0" distR="0">
                  <wp:extent cx="1800000" cy="886910"/>
                  <wp:effectExtent l="0" t="0" r="0" b="8890"/>
                  <wp:docPr id="187" name="Рисунок 187" descr="C:\01_РАБОЧАЯ\01_МОИ ДОКУМЕНТЫ\Т.А.Кравчук\05_Приозерский\Корела\Предмет охраны\Старый арсенал\1 эт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01_РАБОЧАЯ\01_МОИ ДОКУМЕНТЫ\Т.А.Кравчук\05_Приозерский\Корела\Предмет охраны\Старый арсенал\1 эта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8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65D8" w:rsidRDefault="007165D8" w:rsidP="00D113F8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7165D8" w:rsidRDefault="007165D8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  <w:sz w:val="28"/>
                <w:szCs w:val="26"/>
              </w:rPr>
              <w:drawing>
                <wp:inline distT="0" distB="0" distL="0" distR="0">
                  <wp:extent cx="1800000" cy="875950"/>
                  <wp:effectExtent l="0" t="0" r="0" b="635"/>
                  <wp:docPr id="188" name="Рисунок 188" descr="C:\01_РАБОЧАЯ\01_МОИ ДОКУМЕНТЫ\Т.А.Кравчук\05_Приозерский\Корела\Предмет охраны\Старый арсенал\2 эт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01_РАБОЧАЯ\01_МОИ ДОКУМЕНТЫ\Т.А.Кравчук\05_Приозерский\Корела\Предмет охраны\Старый арсенал\2 эта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7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65D8" w:rsidRDefault="007165D8" w:rsidP="00D113F8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406DB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>
              <w:rPr>
                <w:noProof/>
                <w:sz w:val="28"/>
                <w:szCs w:val="26"/>
              </w:rPr>
              <w:drawing>
                <wp:inline distT="0" distB="0" distL="0" distR="0">
                  <wp:extent cx="1800000" cy="870692"/>
                  <wp:effectExtent l="0" t="0" r="0" b="5715"/>
                  <wp:docPr id="189" name="Рисунок 189" descr="C:\01_РАБОЧАЯ\01_МОИ ДОКУМЕНТЫ\Т.А.Кравчук\05_Приозерский\Корела\Предмет охраны\Старый арсенал\Мансар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01_РАБОЧАЯ\01_МОИ ДОКУМЕНТЫ\Т.А.Кравчук\05_Приозерский\Корела\Предмет охраны\Старый арсенал\Мансар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87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285" w:rsidRPr="001C1285" w:rsidTr="00655221"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655221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655221">
              <w:rPr>
                <w:rFonts w:eastAsia="SimSun"/>
                <w:kern w:val="1"/>
                <w:lang w:eastAsia="ar-SA"/>
              </w:rPr>
              <w:t>к</w:t>
            </w:r>
            <w:r w:rsidR="001C1285" w:rsidRPr="001C1285">
              <w:rPr>
                <w:rFonts w:eastAsia="SimSun"/>
                <w:kern w:val="1"/>
                <w:lang w:eastAsia="ar-SA"/>
              </w:rPr>
              <w:t>рыша вальмовая, стропильная система деревянная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34515" cy="2356485"/>
                  <wp:effectExtent l="0" t="0" r="0" b="5715"/>
                  <wp:docPr id="176" name="Рисунок 176" descr="D:\Личное\ЭКСПЕРТИЗЫ 2018-2021\ЭКСПЕРТ. от ЗАСУХИ ВЛ\2020 Крепость КОРЕЛА\2. Арсенал старый\2.19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ичное\ЭКСПЕРТИЗЫ 2018-2021\ЭКСПЕРТ. от ЗАСУХИ ВЛ\2020 Крепость КОРЕЛА\2. Арсенал старый\2.19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51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1C1285" w:rsidRPr="001C1285" w:rsidTr="00406DBA">
        <w:tc>
          <w:tcPr>
            <w:tcW w:w="34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406DBA" w:rsidRDefault="00655221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406DBA">
              <w:rPr>
                <w:rFonts w:eastAsia="SimSun"/>
                <w:kern w:val="1"/>
                <w:lang w:eastAsia="ar-SA"/>
              </w:rPr>
              <w:t>в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</w:t>
            </w:r>
            <w:r w:rsidR="00F731E9" w:rsidRPr="00905328">
              <w:rPr>
                <w:rFonts w:eastAsia="SimSun"/>
                <w:kern w:val="1"/>
                <w:lang w:eastAsia="ar-SA"/>
              </w:rPr>
              <w:t>восточном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крайнем помещении плоское перекрытие по деревянным балкам</w:t>
            </w:r>
            <w:r w:rsidR="00406DBA" w:rsidRPr="00406DBA">
              <w:rPr>
                <w:rFonts w:eastAsia="SimSun"/>
                <w:kern w:val="1"/>
                <w:lang w:eastAsia="ar-SA"/>
              </w:rPr>
              <w:t>;</w:t>
            </w:r>
          </w:p>
          <w:p w:rsidR="001C1285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406DBA">
              <w:rPr>
                <w:rFonts w:eastAsia="SimSun"/>
                <w:kern w:val="1"/>
                <w:lang w:eastAsia="ar-SA"/>
              </w:rPr>
              <w:t>о</w:t>
            </w:r>
            <w:r w:rsidR="001C1285" w:rsidRPr="001C1285">
              <w:rPr>
                <w:rFonts w:eastAsia="SimSun"/>
                <w:kern w:val="1"/>
                <w:lang w:eastAsia="ar-SA"/>
              </w:rPr>
              <w:t>тметка перекрытия, материал - дерево;</w:t>
            </w: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406DBA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406DBA">
              <w:rPr>
                <w:rFonts w:eastAsia="SimSun"/>
                <w:kern w:val="1"/>
                <w:lang w:eastAsia="ar-SA"/>
              </w:rPr>
              <w:t>и</w:t>
            </w:r>
            <w:r w:rsidRPr="001C1285">
              <w:rPr>
                <w:rFonts w:eastAsia="SimSun"/>
                <w:kern w:val="1"/>
                <w:lang w:eastAsia="ar-SA"/>
              </w:rPr>
              <w:t xml:space="preserve">сторическое сводчатое перекрытие </w:t>
            </w:r>
            <w:r w:rsidRPr="00406DBA">
              <w:rPr>
                <w:rFonts w:eastAsia="SimSun"/>
                <w:kern w:val="1"/>
                <w:lang w:eastAsia="ar-SA"/>
              </w:rPr>
              <w:t xml:space="preserve">                    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в помещении магазина: местоположение, габариты, конфигурация и конструкция</w:t>
            </w:r>
            <w:r w:rsidR="004114DB">
              <w:rPr>
                <w:rFonts w:eastAsia="SimSun"/>
                <w:kern w:val="1"/>
                <w:lang w:eastAsia="ar-SA"/>
              </w:rPr>
              <w:t>,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отметка в пяте и шелыге</w:t>
            </w:r>
            <w:r w:rsidRPr="00406DBA">
              <w:rPr>
                <w:rFonts w:eastAsia="SimSun"/>
                <w:kern w:val="1"/>
                <w:lang w:eastAsia="ar-SA"/>
              </w:rPr>
              <w:t>;</w:t>
            </w:r>
          </w:p>
          <w:p w:rsidR="00406DBA" w:rsidRPr="001C1285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- камень (известняк с вкраплением кирпича).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Default="001C1285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746885" cy="2726690"/>
                  <wp:effectExtent l="0" t="0" r="5715" b="0"/>
                  <wp:docPr id="175" name="Рисунок 17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885" cy="2726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DBA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Pr="001C1285" w:rsidRDefault="00406DB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682115" cy="2977515"/>
                  <wp:effectExtent l="0" t="0" r="0" b="0"/>
                  <wp:docPr id="174" name="Рисунок 1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15" cy="2977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1C1285" w:rsidRDefault="00406DBA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</w:tr>
      <w:tr w:rsidR="001C1285" w:rsidRPr="001C1285" w:rsidTr="00374333"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406DBA">
              <w:rPr>
                <w:rFonts w:eastAsia="SimSun"/>
                <w:kern w:val="1"/>
                <w:lang w:eastAsia="ar-SA"/>
              </w:rPr>
              <w:t>и</w:t>
            </w:r>
            <w:r w:rsidR="001C1285" w:rsidRPr="001C1285">
              <w:rPr>
                <w:rFonts w:eastAsia="SimSun"/>
                <w:kern w:val="1"/>
                <w:lang w:eastAsia="ar-SA"/>
              </w:rPr>
              <w:t>сторическое сводчатое перекрытие</w:t>
            </w:r>
            <w:r w:rsidRPr="00406DBA">
              <w:rPr>
                <w:rFonts w:eastAsia="SimSun"/>
                <w:kern w:val="1"/>
                <w:lang w:eastAsia="ar-SA"/>
              </w:rPr>
              <w:t xml:space="preserve">                     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 в помещении бывшего проезда: местоположение, габариты, конфигурация и конструкция;</w:t>
            </w:r>
          </w:p>
          <w:p w:rsidR="00406DBA" w:rsidRPr="00406DBA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отметка в пяте и шелыге;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- кирпич на известковом растворе;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1C1285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406DBA">
              <w:rPr>
                <w:rFonts w:eastAsia="SimSun"/>
                <w:kern w:val="1"/>
                <w:lang w:eastAsia="ar-SA"/>
              </w:rPr>
              <w:t>в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</w:t>
            </w:r>
            <w:r w:rsidR="00AD3955" w:rsidRPr="00905328">
              <w:rPr>
                <w:rFonts w:eastAsia="SimSun"/>
                <w:kern w:val="1"/>
                <w:lang w:eastAsia="ar-SA"/>
              </w:rPr>
              <w:t>западном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крайнем помещении плоское перекрытие по деревянным балкам</w:t>
            </w:r>
            <w:r>
              <w:rPr>
                <w:rFonts w:eastAsia="SimSun"/>
                <w:kern w:val="1"/>
                <w:lang w:eastAsia="ar-SA"/>
              </w:rPr>
              <w:t>;</w:t>
            </w: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>
              <w:rPr>
                <w:rFonts w:eastAsia="SimSun"/>
                <w:kern w:val="1"/>
                <w:lang w:eastAsia="ar-SA"/>
              </w:rPr>
              <w:t>о</w:t>
            </w:r>
            <w:r w:rsidR="001C1285" w:rsidRPr="001C1285">
              <w:rPr>
                <w:rFonts w:eastAsia="SimSun"/>
                <w:kern w:val="1"/>
                <w:lang w:eastAsia="ar-SA"/>
              </w:rPr>
              <w:t>тметка перекрытия</w:t>
            </w:r>
            <w:r>
              <w:rPr>
                <w:rFonts w:eastAsia="SimSun"/>
                <w:kern w:val="1"/>
                <w:lang w:eastAsia="ar-SA"/>
              </w:rPr>
              <w:t>;</w:t>
            </w:r>
          </w:p>
          <w:p w:rsid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- дерево;</w:t>
            </w: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406DBA" w:rsidRPr="001C1285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конструкция и конфигурация дверных проемов, отметки пяты и шелыги:</w:t>
            </w:r>
          </w:p>
          <w:p w:rsidR="00406DBA" w:rsidRPr="001C1285" w:rsidRDefault="00406DBA" w:rsidP="00406DBA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>
              <w:rPr>
                <w:rFonts w:eastAsia="SimSun"/>
                <w:kern w:val="1"/>
                <w:lang w:eastAsia="ar-SA"/>
              </w:rPr>
              <w:t xml:space="preserve">в </w:t>
            </w:r>
            <w:r w:rsidRPr="001C1285">
              <w:rPr>
                <w:rFonts w:eastAsia="SimSun"/>
                <w:kern w:val="1"/>
                <w:lang w:eastAsia="ar-SA"/>
              </w:rPr>
              <w:t>крайне</w:t>
            </w:r>
            <w:r>
              <w:rPr>
                <w:rFonts w:eastAsia="SimSun"/>
                <w:kern w:val="1"/>
                <w:lang w:eastAsia="ar-SA"/>
              </w:rPr>
              <w:t>м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восточно</w:t>
            </w:r>
            <w:r>
              <w:rPr>
                <w:rFonts w:eastAsia="SimSun"/>
                <w:kern w:val="1"/>
                <w:lang w:eastAsia="ar-SA"/>
              </w:rPr>
              <w:t>м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помещени</w:t>
            </w:r>
            <w:r>
              <w:rPr>
                <w:rFonts w:eastAsia="SimSun"/>
                <w:kern w:val="1"/>
                <w:lang w:eastAsia="ar-SA"/>
              </w:rPr>
              <w:t>и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- полуциркульное завершение</w:t>
            </w:r>
            <w:r>
              <w:rPr>
                <w:rFonts w:eastAsia="SimSun"/>
                <w:kern w:val="1"/>
                <w:lang w:eastAsia="ar-SA"/>
              </w:rPr>
              <w:t xml:space="preserve"> проёма </w:t>
            </w:r>
            <w:r w:rsidRPr="001C1285">
              <w:rPr>
                <w:rFonts w:eastAsia="SimSun"/>
                <w:kern w:val="1"/>
                <w:lang w:eastAsia="ar-SA"/>
              </w:rPr>
              <w:t xml:space="preserve"> выложено в кирпиче; </w:t>
            </w:r>
          </w:p>
          <w:p w:rsidR="00406DBA" w:rsidRPr="001C1285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682115" cy="2988310"/>
                  <wp:effectExtent l="0" t="0" r="0" b="2540"/>
                  <wp:docPr id="173" name="Рисунок 17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115" cy="298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659890" cy="2961005"/>
                  <wp:effectExtent l="0" t="0" r="0" b="0"/>
                  <wp:docPr id="172" name="Рисунок 17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90" cy="296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DBA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12290" cy="1741805"/>
                  <wp:effectExtent l="0" t="0" r="0" b="0"/>
                  <wp:docPr id="171" name="Рисунок 1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290" cy="174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DBA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406DBA" w:rsidRPr="001C1285" w:rsidRDefault="00406DBA" w:rsidP="00406DBA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</w:tc>
      </w:tr>
      <w:tr w:rsidR="001C1285" w:rsidRPr="001C1285" w:rsidTr="00374333">
        <w:trPr>
          <w:trHeight w:val="3391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732A5C">
              <w:rPr>
                <w:rFonts w:eastAsia="SimSun"/>
                <w:kern w:val="1"/>
                <w:lang w:eastAsia="ar-SA"/>
              </w:rPr>
              <w:t xml:space="preserve">проем </w:t>
            </w:r>
            <w:r w:rsidR="001C1285" w:rsidRPr="001C1285">
              <w:rPr>
                <w:rFonts w:eastAsia="SimSun"/>
                <w:kern w:val="1"/>
                <w:lang w:eastAsia="ar-SA"/>
              </w:rPr>
              <w:t>в помещение магазина</w:t>
            </w:r>
            <w:r w:rsidR="001C1285" w:rsidRPr="00732A5C">
              <w:rPr>
                <w:rFonts w:eastAsia="SimSun"/>
                <w:kern w:val="1"/>
                <w:lang w:eastAsia="ar-SA"/>
              </w:rPr>
              <w:t xml:space="preserve"> </w:t>
            </w:r>
            <w:r w:rsidR="001C1285" w:rsidRPr="001C1285">
              <w:rPr>
                <w:rFonts w:eastAsia="SimSun"/>
                <w:kern w:val="1"/>
                <w:lang w:eastAsia="ar-SA"/>
              </w:rPr>
              <w:t>- лучковая перемычка, выложенная в кирпиче;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406DBA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 xml:space="preserve">проем </w:t>
            </w:r>
            <w:r w:rsidR="001C1285" w:rsidRPr="001C1285">
              <w:rPr>
                <w:rFonts w:eastAsia="SimSun"/>
                <w:kern w:val="1"/>
                <w:lang w:eastAsia="ar-SA"/>
              </w:rPr>
              <w:t>в помещени</w:t>
            </w:r>
            <w:r>
              <w:rPr>
                <w:rFonts w:eastAsia="SimSun"/>
                <w:kern w:val="1"/>
                <w:lang w:eastAsia="ar-SA"/>
              </w:rPr>
              <w:t>е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бывшего проезда - арочный с полуциркульным завершением, выложенным в кирпиче;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6D44DF" w:rsidRDefault="006D44DF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F1AB1" w:rsidRDefault="001F1AB1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6D44DF" w:rsidRPr="001C1285" w:rsidRDefault="006D44DF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Default="006D44DF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проем</w:t>
            </w:r>
            <w:r w:rsidRPr="006D44DF">
              <w:rPr>
                <w:rFonts w:eastAsia="SimSun"/>
                <w:kern w:val="1"/>
                <w:lang w:eastAsia="ar-SA"/>
              </w:rPr>
              <w:t xml:space="preserve"> в</w:t>
            </w:r>
            <w:r w:rsidR="001C1285" w:rsidRPr="001C1285">
              <w:rPr>
                <w:rFonts w:eastAsia="SimSun"/>
                <w:kern w:val="1"/>
                <w:lang w:eastAsia="ar-SA"/>
              </w:rPr>
              <w:t xml:space="preserve"> крайнее западное помещение - арочный с полуциркульным завершением, выложенным в кирпиче;</w:t>
            </w: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F072AD" w:rsidRPr="001C1285" w:rsidRDefault="001F1AB1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F1AB1">
              <w:rPr>
                <w:rFonts w:eastAsia="SimSun"/>
                <w:kern w:val="1"/>
                <w:lang w:eastAsia="ar-SA"/>
              </w:rPr>
              <w:t>к</w:t>
            </w:r>
            <w:r w:rsidR="00F072AD" w:rsidRPr="001C1285">
              <w:rPr>
                <w:rFonts w:eastAsia="SimSun"/>
                <w:kern w:val="1"/>
                <w:lang w:eastAsia="ar-SA"/>
              </w:rPr>
              <w:t>онструкция, конфигурация и отметки оконных проемов:</w:t>
            </w:r>
          </w:p>
          <w:p w:rsidR="00F072AD" w:rsidRDefault="00F072AD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на восточной стене окно с лучковой перемычкой в кирпиче;</w:t>
            </w: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Pr="001C1285" w:rsidRDefault="00374333" w:rsidP="00374333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на южной стене небольшое окно-продух прямоугольной формы с деревянной перемычкой;</w:t>
            </w: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6B1A78" w:rsidRDefault="006B1A78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6B1A78" w:rsidRDefault="006B1A78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374333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на северной стене окно с лучковой перемычкой в кирпиче;</w:t>
            </w:r>
          </w:p>
          <w:p w:rsidR="00374333" w:rsidRPr="001C1285" w:rsidRDefault="00374333" w:rsidP="00F072AD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</w:p>
          <w:p w:rsidR="00F072AD" w:rsidRPr="001C1285" w:rsidRDefault="00F072AD" w:rsidP="006D44DF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8"/>
                <w:lang w:eastAsia="ar-SA"/>
              </w:rPr>
            </w:pPr>
          </w:p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772733" cy="1039586"/>
                  <wp:effectExtent l="0" t="0" r="0" b="8255"/>
                  <wp:docPr id="170" name="Рисунок 17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69110" cy="1037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kern w:val="1"/>
                <w:sz w:val="8"/>
                <w:lang w:eastAsia="ar-SA"/>
              </w:rPr>
            </w:pPr>
          </w:p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noProof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641480" cy="1836000"/>
                  <wp:effectExtent l="0" t="0" r="0" b="0"/>
                  <wp:docPr id="169" name="Рисунок 16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80" cy="18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1285" w:rsidRPr="001C1285" w:rsidRDefault="001C1285" w:rsidP="001C1285">
            <w:pPr>
              <w:suppressAutoHyphens/>
              <w:snapToGrid w:val="0"/>
              <w:spacing w:line="100" w:lineRule="atLeast"/>
              <w:jc w:val="both"/>
              <w:rPr>
                <w:rFonts w:eastAsia="SimSun"/>
                <w:noProof/>
                <w:kern w:val="1"/>
                <w:sz w:val="4"/>
                <w:lang w:eastAsia="ar-SA"/>
              </w:rPr>
            </w:pPr>
          </w:p>
          <w:p w:rsid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623870" cy="2160000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87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72AD" w:rsidRPr="00F072AD" w:rsidRDefault="00F072AD" w:rsidP="00F072AD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10"/>
                <w:lang w:eastAsia="ar-SA"/>
              </w:rPr>
            </w:pPr>
          </w:p>
          <w:p w:rsidR="00F072AD" w:rsidRDefault="00F072AD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404000" cy="2013475"/>
                  <wp:effectExtent l="0" t="0" r="5715" b="6350"/>
                  <wp:docPr id="167" name="Рисунок 16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04000" cy="201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4333" w:rsidRPr="006B1A78" w:rsidRDefault="00374333" w:rsidP="00F072AD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12"/>
                <w:lang w:eastAsia="ar-SA"/>
              </w:rPr>
            </w:pPr>
          </w:p>
          <w:p w:rsidR="00374333" w:rsidRDefault="00374333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404000" cy="1716695"/>
                  <wp:effectExtent l="0" t="0" r="5715" b="0"/>
                  <wp:docPr id="166" name="Рисунок 16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71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4333" w:rsidRPr="00374333" w:rsidRDefault="00374333" w:rsidP="00F072AD">
            <w:pPr>
              <w:suppressAutoHyphens/>
              <w:snapToGrid w:val="0"/>
              <w:spacing w:line="100" w:lineRule="atLeast"/>
              <w:rPr>
                <w:rFonts w:eastAsia="SimSun"/>
                <w:kern w:val="1"/>
                <w:sz w:val="14"/>
                <w:lang w:eastAsia="ar-SA"/>
              </w:rPr>
            </w:pPr>
          </w:p>
          <w:p w:rsidR="00374333" w:rsidRPr="001C1285" w:rsidRDefault="00374333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i/>
                <w:noProof/>
                <w:kern w:val="1"/>
              </w:rPr>
              <w:drawing>
                <wp:inline distT="0" distB="0" distL="0" distR="0">
                  <wp:extent cx="1644015" cy="1953895"/>
                  <wp:effectExtent l="0" t="0" r="0" b="8255"/>
                  <wp:docPr id="165" name="Рисунок 165" descr="20200717_132325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20200717_132325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15" cy="195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285" w:rsidRPr="001C1285" w:rsidTr="00374333">
        <w:tc>
          <w:tcPr>
            <w:tcW w:w="34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3.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</w:t>
            </w:r>
          </w:p>
        </w:tc>
        <w:tc>
          <w:tcPr>
            <w:tcW w:w="197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объёмно-планировочное решение в габаритах исторических капитальных стен: отдельные входы во все помещения;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kern w:val="1"/>
              </w:rPr>
              <w:drawing>
                <wp:inline distT="0" distB="0" distL="0" distR="0">
                  <wp:extent cx="1877695" cy="767715"/>
                  <wp:effectExtent l="0" t="0" r="8255" b="0"/>
                  <wp:docPr id="164" name="Рисунок 164" descr="Старый план 1 яр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Старый план 1 яр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3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76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285" w:rsidRPr="001C1285" w:rsidTr="001C1285">
        <w:trPr>
          <w:trHeight w:val="1265"/>
        </w:trPr>
        <w:tc>
          <w:tcPr>
            <w:tcW w:w="3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4.</w:t>
            </w:r>
          </w:p>
        </w:tc>
        <w:tc>
          <w:tcPr>
            <w:tcW w:w="11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Архитектурно-художественное решение</w:t>
            </w:r>
          </w:p>
        </w:tc>
        <w:tc>
          <w:tcPr>
            <w:tcW w:w="19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 w:rsidRPr="001C1285">
              <w:rPr>
                <w:rFonts w:eastAsia="SimSun"/>
                <w:kern w:val="1"/>
                <w:lang w:eastAsia="ar-SA"/>
              </w:rPr>
              <w:t>материал и характер кладки наружных стен: валунный камень колотый и цельный; более крупные камни расположены внизу, средние выше; углы выложены обт</w:t>
            </w:r>
            <w:r w:rsidR="00374333">
              <w:rPr>
                <w:rFonts w:eastAsia="SimSun"/>
                <w:kern w:val="1"/>
                <w:lang w:eastAsia="ar-SA"/>
              </w:rPr>
              <w:t>есанными камнями с прямым углом;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</w:p>
          <w:p w:rsidR="001C1285" w:rsidRPr="001C1285" w:rsidRDefault="00374333" w:rsidP="001C1285">
            <w:pPr>
              <w:suppressAutoHyphens/>
              <w:spacing w:line="100" w:lineRule="atLeast"/>
              <w:jc w:val="both"/>
              <w:rPr>
                <w:rFonts w:eastAsia="SimSun"/>
                <w:kern w:val="1"/>
                <w:lang w:eastAsia="ar-SA"/>
              </w:rPr>
            </w:pPr>
            <w:r>
              <w:rPr>
                <w:rFonts w:eastAsia="SimSun"/>
                <w:kern w:val="1"/>
                <w:lang w:eastAsia="ar-SA"/>
              </w:rPr>
              <w:t>п</w:t>
            </w:r>
            <w:r w:rsidR="001C1285" w:rsidRPr="001C1285">
              <w:rPr>
                <w:rFonts w:eastAsia="SimSun"/>
                <w:kern w:val="1"/>
                <w:lang w:eastAsia="ar-SA"/>
              </w:rPr>
              <w:t>еремычки всех оконных и дверных проемов выложены в кирпиче.</w:t>
            </w: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  <w:p w:rsidR="001C1285" w:rsidRPr="001C1285" w:rsidRDefault="001C1285" w:rsidP="001C1285">
            <w:pPr>
              <w:suppressAutoHyphens/>
              <w:spacing w:line="100" w:lineRule="atLeast"/>
              <w:jc w:val="both"/>
              <w:rPr>
                <w:rFonts w:eastAsia="SimSun"/>
                <w:color w:val="0070C0"/>
                <w:kern w:val="1"/>
                <w:lang w:eastAsia="ar-SA"/>
              </w:rPr>
            </w:pPr>
          </w:p>
        </w:tc>
        <w:tc>
          <w:tcPr>
            <w:tcW w:w="15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</w:tcPr>
          <w:p w:rsidR="001C1285" w:rsidRPr="001C1285" w:rsidRDefault="001C1285" w:rsidP="005B5C81">
            <w:pPr>
              <w:suppressAutoHyphens/>
              <w:snapToGrid w:val="0"/>
              <w:spacing w:line="100" w:lineRule="atLeast"/>
              <w:jc w:val="center"/>
              <w:rPr>
                <w:rFonts w:eastAsia="SimSun"/>
                <w:color w:val="0070C0"/>
                <w:kern w:val="1"/>
                <w:lang w:eastAsia="ar-SA"/>
              </w:rPr>
            </w:pPr>
            <w:r w:rsidRPr="001C1285">
              <w:rPr>
                <w:rFonts w:eastAsia="SimSun"/>
                <w:noProof/>
                <w:color w:val="0070C0"/>
                <w:kern w:val="1"/>
              </w:rPr>
              <w:drawing>
                <wp:inline distT="0" distB="0" distL="0" distR="0">
                  <wp:extent cx="1415415" cy="2514600"/>
                  <wp:effectExtent l="0" t="0" r="0" b="0"/>
                  <wp:docPr id="163" name="Рисунок 16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1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Pr="001C1285" w:rsidRDefault="00DA5C51" w:rsidP="00DA5C51"/>
    <w:p w:rsidR="00DA5C51" w:rsidRPr="001C1285" w:rsidRDefault="00A9322C" w:rsidP="00A9322C">
      <w:pPr>
        <w:jc w:val="both"/>
      </w:pPr>
      <w:r w:rsidRPr="001C1285">
        <w:t>Предмет охраны может быть уточнен в процессе историко-культурных и реставрационных исследований, реставрационных работ.</w:t>
      </w:r>
    </w:p>
    <w:p w:rsidR="0053624D" w:rsidRPr="001C1285" w:rsidRDefault="0053624D" w:rsidP="00A9322C">
      <w:pPr>
        <w:jc w:val="both"/>
      </w:pPr>
    </w:p>
    <w:p w:rsidR="0053624D" w:rsidRPr="001C1285" w:rsidRDefault="0053624D" w:rsidP="00A9322C">
      <w:pPr>
        <w:jc w:val="both"/>
      </w:pPr>
    </w:p>
    <w:sectPr w:rsidR="0053624D" w:rsidRPr="001C1285" w:rsidSect="0033697D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B162B9"/>
    <w:multiLevelType w:val="hybridMultilevel"/>
    <w:tmpl w:val="7F2885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2585"/>
    <w:rsid w:val="00010518"/>
    <w:rsid w:val="00015AF5"/>
    <w:rsid w:val="0001606E"/>
    <w:rsid w:val="0001668A"/>
    <w:rsid w:val="00052C6F"/>
    <w:rsid w:val="00053860"/>
    <w:rsid w:val="00086128"/>
    <w:rsid w:val="00086B08"/>
    <w:rsid w:val="00097009"/>
    <w:rsid w:val="000C2ACC"/>
    <w:rsid w:val="000C4918"/>
    <w:rsid w:val="000D19E0"/>
    <w:rsid w:val="000E14B4"/>
    <w:rsid w:val="000E1FFC"/>
    <w:rsid w:val="000F0C58"/>
    <w:rsid w:val="000F3FE7"/>
    <w:rsid w:val="000F69FA"/>
    <w:rsid w:val="00103F1B"/>
    <w:rsid w:val="00104F0C"/>
    <w:rsid w:val="001173DF"/>
    <w:rsid w:val="00120E58"/>
    <w:rsid w:val="00131033"/>
    <w:rsid w:val="00131916"/>
    <w:rsid w:val="00133928"/>
    <w:rsid w:val="00135058"/>
    <w:rsid w:val="00137B53"/>
    <w:rsid w:val="00146386"/>
    <w:rsid w:val="00146C7A"/>
    <w:rsid w:val="001516BE"/>
    <w:rsid w:val="001620F9"/>
    <w:rsid w:val="00176294"/>
    <w:rsid w:val="0017660D"/>
    <w:rsid w:val="00176C9C"/>
    <w:rsid w:val="00196EDB"/>
    <w:rsid w:val="001974B8"/>
    <w:rsid w:val="001A0F33"/>
    <w:rsid w:val="001B3925"/>
    <w:rsid w:val="001C1285"/>
    <w:rsid w:val="001D7214"/>
    <w:rsid w:val="001E29B5"/>
    <w:rsid w:val="001E6578"/>
    <w:rsid w:val="001E7D00"/>
    <w:rsid w:val="001F1431"/>
    <w:rsid w:val="001F1AB1"/>
    <w:rsid w:val="00200419"/>
    <w:rsid w:val="0021542A"/>
    <w:rsid w:val="00225798"/>
    <w:rsid w:val="00226D02"/>
    <w:rsid w:val="002313CF"/>
    <w:rsid w:val="002475CA"/>
    <w:rsid w:val="00261523"/>
    <w:rsid w:val="002666F3"/>
    <w:rsid w:val="0028151B"/>
    <w:rsid w:val="00294E15"/>
    <w:rsid w:val="002A2585"/>
    <w:rsid w:val="002B2ED6"/>
    <w:rsid w:val="002C46BB"/>
    <w:rsid w:val="002D6A1E"/>
    <w:rsid w:val="002F6A55"/>
    <w:rsid w:val="002F79AA"/>
    <w:rsid w:val="00301C92"/>
    <w:rsid w:val="00303308"/>
    <w:rsid w:val="003056A5"/>
    <w:rsid w:val="003078B6"/>
    <w:rsid w:val="00310FCE"/>
    <w:rsid w:val="00317141"/>
    <w:rsid w:val="0032307F"/>
    <w:rsid w:val="003231BE"/>
    <w:rsid w:val="003247EC"/>
    <w:rsid w:val="00334B04"/>
    <w:rsid w:val="0033697D"/>
    <w:rsid w:val="003509F7"/>
    <w:rsid w:val="00355684"/>
    <w:rsid w:val="00362BE5"/>
    <w:rsid w:val="0037009F"/>
    <w:rsid w:val="00374333"/>
    <w:rsid w:val="00391485"/>
    <w:rsid w:val="00395909"/>
    <w:rsid w:val="00396660"/>
    <w:rsid w:val="00397BF7"/>
    <w:rsid w:val="003B6D56"/>
    <w:rsid w:val="003C0454"/>
    <w:rsid w:val="003C3370"/>
    <w:rsid w:val="003C43F7"/>
    <w:rsid w:val="003C7421"/>
    <w:rsid w:val="003D3937"/>
    <w:rsid w:val="003E16AA"/>
    <w:rsid w:val="003E429B"/>
    <w:rsid w:val="003F5D72"/>
    <w:rsid w:val="004009CA"/>
    <w:rsid w:val="00400C10"/>
    <w:rsid w:val="0040260C"/>
    <w:rsid w:val="00406DBA"/>
    <w:rsid w:val="004114DB"/>
    <w:rsid w:val="00420C83"/>
    <w:rsid w:val="00441453"/>
    <w:rsid w:val="0045253C"/>
    <w:rsid w:val="00464C59"/>
    <w:rsid w:val="00471926"/>
    <w:rsid w:val="004821A2"/>
    <w:rsid w:val="00496C2B"/>
    <w:rsid w:val="004A021C"/>
    <w:rsid w:val="004A7C8D"/>
    <w:rsid w:val="004B0E66"/>
    <w:rsid w:val="004B0FA3"/>
    <w:rsid w:val="004C382A"/>
    <w:rsid w:val="004C7F72"/>
    <w:rsid w:val="004D762C"/>
    <w:rsid w:val="004D7DA7"/>
    <w:rsid w:val="004E0175"/>
    <w:rsid w:val="004F0603"/>
    <w:rsid w:val="004F07B2"/>
    <w:rsid w:val="004F0EAF"/>
    <w:rsid w:val="004F18C6"/>
    <w:rsid w:val="004F18F8"/>
    <w:rsid w:val="004F19AF"/>
    <w:rsid w:val="004F1AB1"/>
    <w:rsid w:val="004F3AF2"/>
    <w:rsid w:val="00510DBC"/>
    <w:rsid w:val="00513B01"/>
    <w:rsid w:val="0053624D"/>
    <w:rsid w:val="00541244"/>
    <w:rsid w:val="00541D1C"/>
    <w:rsid w:val="00545325"/>
    <w:rsid w:val="00556E42"/>
    <w:rsid w:val="005661EC"/>
    <w:rsid w:val="00567EC2"/>
    <w:rsid w:val="0057222E"/>
    <w:rsid w:val="005802FF"/>
    <w:rsid w:val="00580DD0"/>
    <w:rsid w:val="00581A65"/>
    <w:rsid w:val="00584F3D"/>
    <w:rsid w:val="00594166"/>
    <w:rsid w:val="00597FAD"/>
    <w:rsid w:val="005A17F1"/>
    <w:rsid w:val="005A185E"/>
    <w:rsid w:val="005A348A"/>
    <w:rsid w:val="005A370B"/>
    <w:rsid w:val="005B3807"/>
    <w:rsid w:val="005B42CA"/>
    <w:rsid w:val="005B5C81"/>
    <w:rsid w:val="005C43DF"/>
    <w:rsid w:val="005C4486"/>
    <w:rsid w:val="005D1EC7"/>
    <w:rsid w:val="005E1240"/>
    <w:rsid w:val="005E3190"/>
    <w:rsid w:val="005F5EE0"/>
    <w:rsid w:val="006035E7"/>
    <w:rsid w:val="006079CD"/>
    <w:rsid w:val="00614FDE"/>
    <w:rsid w:val="00631CDC"/>
    <w:rsid w:val="00647958"/>
    <w:rsid w:val="00655221"/>
    <w:rsid w:val="0066442C"/>
    <w:rsid w:val="00671EAF"/>
    <w:rsid w:val="0068289B"/>
    <w:rsid w:val="00692487"/>
    <w:rsid w:val="006A0C09"/>
    <w:rsid w:val="006A6F7A"/>
    <w:rsid w:val="006B1A78"/>
    <w:rsid w:val="006B7885"/>
    <w:rsid w:val="006C1A03"/>
    <w:rsid w:val="006C1D2A"/>
    <w:rsid w:val="006D2942"/>
    <w:rsid w:val="006D2C29"/>
    <w:rsid w:val="006D4062"/>
    <w:rsid w:val="006D44DF"/>
    <w:rsid w:val="006F57CD"/>
    <w:rsid w:val="00705ED7"/>
    <w:rsid w:val="007165D8"/>
    <w:rsid w:val="007202BE"/>
    <w:rsid w:val="00732A5C"/>
    <w:rsid w:val="0073615B"/>
    <w:rsid w:val="007361A7"/>
    <w:rsid w:val="00741855"/>
    <w:rsid w:val="00741A7A"/>
    <w:rsid w:val="00752F38"/>
    <w:rsid w:val="007656F7"/>
    <w:rsid w:val="00770FAF"/>
    <w:rsid w:val="00771124"/>
    <w:rsid w:val="007801E8"/>
    <w:rsid w:val="00787979"/>
    <w:rsid w:val="00795E49"/>
    <w:rsid w:val="00796FB5"/>
    <w:rsid w:val="007A347B"/>
    <w:rsid w:val="007A7AC1"/>
    <w:rsid w:val="007B1513"/>
    <w:rsid w:val="007B2F30"/>
    <w:rsid w:val="007C2974"/>
    <w:rsid w:val="007C51FD"/>
    <w:rsid w:val="007D241F"/>
    <w:rsid w:val="007D4975"/>
    <w:rsid w:val="007E1CB5"/>
    <w:rsid w:val="0083045A"/>
    <w:rsid w:val="008342A7"/>
    <w:rsid w:val="00835C63"/>
    <w:rsid w:val="0085333D"/>
    <w:rsid w:val="008559E7"/>
    <w:rsid w:val="00860652"/>
    <w:rsid w:val="00866261"/>
    <w:rsid w:val="008672C3"/>
    <w:rsid w:val="00875A60"/>
    <w:rsid w:val="00883061"/>
    <w:rsid w:val="00885C74"/>
    <w:rsid w:val="00894323"/>
    <w:rsid w:val="008B38D0"/>
    <w:rsid w:val="008B6F3A"/>
    <w:rsid w:val="008C52A6"/>
    <w:rsid w:val="008D31C8"/>
    <w:rsid w:val="008E344D"/>
    <w:rsid w:val="008F6D06"/>
    <w:rsid w:val="00905328"/>
    <w:rsid w:val="009315F1"/>
    <w:rsid w:val="00935210"/>
    <w:rsid w:val="00942459"/>
    <w:rsid w:val="0095012B"/>
    <w:rsid w:val="00951C22"/>
    <w:rsid w:val="00951D74"/>
    <w:rsid w:val="00952F89"/>
    <w:rsid w:val="0095321B"/>
    <w:rsid w:val="009638EF"/>
    <w:rsid w:val="00963FB1"/>
    <w:rsid w:val="009661A4"/>
    <w:rsid w:val="00973EAE"/>
    <w:rsid w:val="00976C93"/>
    <w:rsid w:val="009965D2"/>
    <w:rsid w:val="009A2C10"/>
    <w:rsid w:val="009A2D89"/>
    <w:rsid w:val="009A79BF"/>
    <w:rsid w:val="009D6234"/>
    <w:rsid w:val="009E2E1E"/>
    <w:rsid w:val="009E31E5"/>
    <w:rsid w:val="009E5C49"/>
    <w:rsid w:val="009F3AF9"/>
    <w:rsid w:val="009F4892"/>
    <w:rsid w:val="00A1016F"/>
    <w:rsid w:val="00A10A75"/>
    <w:rsid w:val="00A13115"/>
    <w:rsid w:val="00A17B0F"/>
    <w:rsid w:val="00A21C19"/>
    <w:rsid w:val="00A24E66"/>
    <w:rsid w:val="00A35768"/>
    <w:rsid w:val="00A448EA"/>
    <w:rsid w:val="00A739B2"/>
    <w:rsid w:val="00A73E85"/>
    <w:rsid w:val="00A9322C"/>
    <w:rsid w:val="00AA4513"/>
    <w:rsid w:val="00AB7FB3"/>
    <w:rsid w:val="00AC060F"/>
    <w:rsid w:val="00AD1CD7"/>
    <w:rsid w:val="00AD3955"/>
    <w:rsid w:val="00AD5BFA"/>
    <w:rsid w:val="00AE4E89"/>
    <w:rsid w:val="00AE563C"/>
    <w:rsid w:val="00AF20D7"/>
    <w:rsid w:val="00B02698"/>
    <w:rsid w:val="00B169AD"/>
    <w:rsid w:val="00B27BD6"/>
    <w:rsid w:val="00B3126F"/>
    <w:rsid w:val="00B32C87"/>
    <w:rsid w:val="00B36724"/>
    <w:rsid w:val="00B376FC"/>
    <w:rsid w:val="00B40A12"/>
    <w:rsid w:val="00B41295"/>
    <w:rsid w:val="00B4724E"/>
    <w:rsid w:val="00B53EAF"/>
    <w:rsid w:val="00B60DAA"/>
    <w:rsid w:val="00B72502"/>
    <w:rsid w:val="00B73602"/>
    <w:rsid w:val="00B8611B"/>
    <w:rsid w:val="00BC5AF2"/>
    <w:rsid w:val="00BC6621"/>
    <w:rsid w:val="00BD5C22"/>
    <w:rsid w:val="00BE5882"/>
    <w:rsid w:val="00BE6B10"/>
    <w:rsid w:val="00BF1FA7"/>
    <w:rsid w:val="00C07247"/>
    <w:rsid w:val="00C21CDD"/>
    <w:rsid w:val="00C25F45"/>
    <w:rsid w:val="00C43101"/>
    <w:rsid w:val="00C505EA"/>
    <w:rsid w:val="00C51987"/>
    <w:rsid w:val="00C553C8"/>
    <w:rsid w:val="00C5753D"/>
    <w:rsid w:val="00C624BC"/>
    <w:rsid w:val="00C72093"/>
    <w:rsid w:val="00C7361A"/>
    <w:rsid w:val="00C73AE0"/>
    <w:rsid w:val="00C85674"/>
    <w:rsid w:val="00C90BE1"/>
    <w:rsid w:val="00C90EE8"/>
    <w:rsid w:val="00C91D4A"/>
    <w:rsid w:val="00CA3CA4"/>
    <w:rsid w:val="00CB3205"/>
    <w:rsid w:val="00CC2BC9"/>
    <w:rsid w:val="00D0687D"/>
    <w:rsid w:val="00D07619"/>
    <w:rsid w:val="00D113F8"/>
    <w:rsid w:val="00D1328A"/>
    <w:rsid w:val="00D22A66"/>
    <w:rsid w:val="00D2779E"/>
    <w:rsid w:val="00D279AB"/>
    <w:rsid w:val="00D33E70"/>
    <w:rsid w:val="00D45189"/>
    <w:rsid w:val="00D461A2"/>
    <w:rsid w:val="00D63BA6"/>
    <w:rsid w:val="00D71CA3"/>
    <w:rsid w:val="00D80636"/>
    <w:rsid w:val="00D862A8"/>
    <w:rsid w:val="00DA01AF"/>
    <w:rsid w:val="00DA5C51"/>
    <w:rsid w:val="00DA7E82"/>
    <w:rsid w:val="00DB09DD"/>
    <w:rsid w:val="00DB260B"/>
    <w:rsid w:val="00DB5572"/>
    <w:rsid w:val="00DC28FA"/>
    <w:rsid w:val="00DD75AE"/>
    <w:rsid w:val="00DE4C89"/>
    <w:rsid w:val="00DF2DBE"/>
    <w:rsid w:val="00E101DC"/>
    <w:rsid w:val="00E20633"/>
    <w:rsid w:val="00E30E61"/>
    <w:rsid w:val="00E54DE6"/>
    <w:rsid w:val="00E55500"/>
    <w:rsid w:val="00E669A7"/>
    <w:rsid w:val="00E670CB"/>
    <w:rsid w:val="00E67A17"/>
    <w:rsid w:val="00E71076"/>
    <w:rsid w:val="00E80AAC"/>
    <w:rsid w:val="00E81525"/>
    <w:rsid w:val="00E926CE"/>
    <w:rsid w:val="00E92C39"/>
    <w:rsid w:val="00EB3E2E"/>
    <w:rsid w:val="00EC775B"/>
    <w:rsid w:val="00EE3AC6"/>
    <w:rsid w:val="00EF1D59"/>
    <w:rsid w:val="00F00210"/>
    <w:rsid w:val="00F02D55"/>
    <w:rsid w:val="00F072AD"/>
    <w:rsid w:val="00F10980"/>
    <w:rsid w:val="00F166FD"/>
    <w:rsid w:val="00F24097"/>
    <w:rsid w:val="00F34946"/>
    <w:rsid w:val="00F363CD"/>
    <w:rsid w:val="00F3650A"/>
    <w:rsid w:val="00F41ECF"/>
    <w:rsid w:val="00F5112A"/>
    <w:rsid w:val="00F5174B"/>
    <w:rsid w:val="00F56469"/>
    <w:rsid w:val="00F731E9"/>
    <w:rsid w:val="00F73D23"/>
    <w:rsid w:val="00F76F80"/>
    <w:rsid w:val="00F825DD"/>
    <w:rsid w:val="00F872B2"/>
    <w:rsid w:val="00F87735"/>
    <w:rsid w:val="00F940C8"/>
    <w:rsid w:val="00F95194"/>
    <w:rsid w:val="00F977D9"/>
    <w:rsid w:val="00FB471F"/>
    <w:rsid w:val="00FC1621"/>
    <w:rsid w:val="00FD2604"/>
    <w:rsid w:val="00FE38BC"/>
    <w:rsid w:val="00FF0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6"/>
        <w:lang w:val="ru-RU" w:eastAsia="en-US" w:bidi="ar-SA"/>
      </w:rPr>
    </w:rPrDefault>
    <w:pPrDefault>
      <w:pPr>
        <w:ind w:left="567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2093"/>
    <w:pPr>
      <w:ind w:left="0"/>
      <w:jc w:val="left"/>
    </w:pPr>
    <w:rPr>
      <w:rFonts w:eastAsia="Calibri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5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585"/>
    <w:rPr>
      <w:rFonts w:ascii="Tahoma" w:eastAsia="Calibri" w:hAnsi="Tahoma" w:cs="Tahoma"/>
      <w:sz w:val="16"/>
      <w:szCs w:val="16"/>
      <w:lang w:eastAsia="ru-RU"/>
    </w:rPr>
  </w:style>
  <w:style w:type="paragraph" w:customStyle="1" w:styleId="TableParagraph">
    <w:name w:val="Table Paragraph"/>
    <w:basedOn w:val="a"/>
    <w:uiPriority w:val="1"/>
    <w:qFormat/>
    <w:rsid w:val="009638EF"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styleId="a5">
    <w:name w:val="List Paragraph"/>
    <w:basedOn w:val="a"/>
    <w:uiPriority w:val="34"/>
    <w:qFormat/>
    <w:rsid w:val="00C73AE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6"/>
        <w:lang w:val="ru-RU" w:eastAsia="en-US" w:bidi="ar-SA"/>
      </w:rPr>
    </w:rPrDefault>
    <w:pPrDefault>
      <w:pPr>
        <w:ind w:left="567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2093"/>
    <w:pPr>
      <w:ind w:left="0"/>
      <w:jc w:val="left"/>
    </w:pPr>
    <w:rPr>
      <w:rFonts w:eastAsia="Calibri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5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585"/>
    <w:rPr>
      <w:rFonts w:ascii="Tahoma" w:eastAsia="Calibri" w:hAnsi="Tahoma" w:cs="Tahoma"/>
      <w:sz w:val="16"/>
      <w:szCs w:val="16"/>
      <w:lang w:eastAsia="ru-RU"/>
    </w:rPr>
  </w:style>
  <w:style w:type="paragraph" w:customStyle="1" w:styleId="TableParagraph">
    <w:name w:val="Table Paragraph"/>
    <w:basedOn w:val="a"/>
    <w:uiPriority w:val="1"/>
    <w:qFormat/>
    <w:rsid w:val="009638EF"/>
    <w:pPr>
      <w:widowControl w:val="0"/>
    </w:pPr>
    <w:rPr>
      <w:rFonts w:ascii="Calibri" w:hAnsi="Calibri"/>
      <w:sz w:val="22"/>
      <w:szCs w:val="22"/>
      <w:lang w:val="en-US" w:eastAsia="en-US"/>
    </w:rPr>
  </w:style>
  <w:style w:type="paragraph" w:styleId="a5">
    <w:name w:val="List Paragraph"/>
    <w:basedOn w:val="a"/>
    <w:uiPriority w:val="34"/>
    <w:qFormat/>
    <w:rsid w:val="00C73A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1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png"/><Relationship Id="rId74" Type="http://schemas.openxmlformats.org/officeDocument/2006/relationships/image" Target="media/image68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settings" Target="settings.xml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4.emf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55" Type="http://schemas.openxmlformats.org/officeDocument/2006/relationships/fontTable" Target="fontTable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emf"/><Relationship Id="rId103" Type="http://schemas.openxmlformats.org/officeDocument/2006/relationships/image" Target="media/image97.png"/><Relationship Id="rId108" Type="http://schemas.openxmlformats.org/officeDocument/2006/relationships/image" Target="media/image102.jpeg"/><Relationship Id="rId124" Type="http://schemas.openxmlformats.org/officeDocument/2006/relationships/image" Target="media/image117.jpeg"/><Relationship Id="rId129" Type="http://schemas.openxmlformats.org/officeDocument/2006/relationships/image" Target="media/image122.emf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emf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2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emf"/><Relationship Id="rId104" Type="http://schemas.openxmlformats.org/officeDocument/2006/relationships/image" Target="media/image98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microsoft.com/office/2007/relationships/hdphoto" Target="media/hdphoto1.wdp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116" Type="http://schemas.openxmlformats.org/officeDocument/2006/relationships/image" Target="media/image109.emf"/><Relationship Id="rId137" Type="http://schemas.openxmlformats.org/officeDocument/2006/relationships/image" Target="media/image13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emf"/><Relationship Id="rId111" Type="http://schemas.openxmlformats.org/officeDocument/2006/relationships/image" Target="media/image105.jpeg"/><Relationship Id="rId132" Type="http://schemas.openxmlformats.org/officeDocument/2006/relationships/image" Target="media/image125.jpeg"/><Relationship Id="rId153" Type="http://schemas.microsoft.com/office/2007/relationships/hdphoto" Target="media/hdphoto2.wdp"/><Relationship Id="rId15" Type="http://schemas.openxmlformats.org/officeDocument/2006/relationships/image" Target="media/image9.emf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emf"/><Relationship Id="rId112" Type="http://schemas.openxmlformats.org/officeDocument/2006/relationships/image" Target="media/image106.jpeg"/><Relationship Id="rId133" Type="http://schemas.openxmlformats.org/officeDocument/2006/relationships/image" Target="media/image126.jpeg"/><Relationship Id="rId154" Type="http://schemas.openxmlformats.org/officeDocument/2006/relationships/image" Target="media/image146.jpeg"/><Relationship Id="rId16" Type="http://schemas.openxmlformats.org/officeDocument/2006/relationships/image" Target="media/image10.jpeg"/><Relationship Id="rId37" Type="http://schemas.openxmlformats.org/officeDocument/2006/relationships/image" Target="media/image31.png"/><Relationship Id="rId58" Type="http://schemas.openxmlformats.org/officeDocument/2006/relationships/image" Target="media/image52.jpeg"/><Relationship Id="rId79" Type="http://schemas.openxmlformats.org/officeDocument/2006/relationships/image" Target="media/image73.emf"/><Relationship Id="rId102" Type="http://schemas.openxmlformats.org/officeDocument/2006/relationships/image" Target="media/image96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AF4025-E01E-49AD-85AE-B04D965FEC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3731</Words>
  <Characters>21268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Анатольевна Кравчук</dc:creator>
  <cp:lastModifiedBy>Татьяна Анатольевна Кравчук</cp:lastModifiedBy>
  <cp:revision>7</cp:revision>
  <cp:lastPrinted>2021-04-08T14:33:00Z</cp:lastPrinted>
  <dcterms:created xsi:type="dcterms:W3CDTF">2021-04-09T08:31:00Z</dcterms:created>
  <dcterms:modified xsi:type="dcterms:W3CDTF">2021-04-09T08:55:00Z</dcterms:modified>
</cp:coreProperties>
</file>