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Пояснительная записка 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к проекту постановления Правительства Ленинградской области</w:t>
      </w:r>
    </w:p>
    <w:p w:rsidR="00B76DDC" w:rsidRPr="006C0B5F" w:rsidRDefault="00B76DDC" w:rsidP="00B76DD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065327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Цифровое развитие 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>Ленинградской области» (далее</w:t>
      </w:r>
      <w:r w:rsidR="00BF600B"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–</w:t>
      </w:r>
      <w:r w:rsidRPr="006C0B5F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проект)</w:t>
      </w:r>
    </w:p>
    <w:p w:rsidR="00B76DDC" w:rsidRDefault="00B76DDC" w:rsidP="00B76DDC">
      <w:pPr>
        <w:rPr>
          <w:sz w:val="26"/>
          <w:szCs w:val="26"/>
        </w:rPr>
      </w:pPr>
    </w:p>
    <w:p w:rsidR="00B647DA" w:rsidRPr="00691105" w:rsidRDefault="00E17768" w:rsidP="00B647DA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E052C">
        <w:rPr>
          <w:rFonts w:ascii="Times New Roman" w:hAnsi="Times New Roman" w:cs="Times New Roman"/>
          <w:color w:val="auto"/>
          <w:sz w:val="26"/>
          <w:szCs w:val="26"/>
        </w:rPr>
        <w:t xml:space="preserve">Внесение изменений в </w:t>
      </w:r>
      <w:r w:rsidRPr="006E052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постановление Правительства Ленинградской области от 14 ноября 2013 года № 395 «Об утверждении государственной программы Ленинградской </w:t>
      </w:r>
      <w:r w:rsidRPr="00691105">
        <w:rPr>
          <w:rFonts w:ascii="Times New Roman" w:hAnsi="Times New Roman" w:cs="Times New Roman"/>
          <w:bCs/>
          <w:color w:val="auto"/>
          <w:sz w:val="26"/>
          <w:szCs w:val="26"/>
        </w:rPr>
        <w:t>области «</w:t>
      </w:r>
      <w:r w:rsidR="00065327" w:rsidRPr="00691105">
        <w:rPr>
          <w:rFonts w:ascii="Times New Roman" w:hAnsi="Times New Roman" w:cs="Times New Roman"/>
          <w:bCs/>
          <w:color w:val="auto"/>
          <w:sz w:val="26"/>
          <w:szCs w:val="26"/>
        </w:rPr>
        <w:t>Цифровое развитие</w:t>
      </w:r>
      <w:r w:rsidRPr="006911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Ленинградской области» (далее – государственная программа) обусловлено</w:t>
      </w:r>
      <w:r w:rsidR="00065327" w:rsidRPr="00691105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</w:p>
    <w:p w:rsidR="00691105" w:rsidRPr="00691105" w:rsidRDefault="00691105" w:rsidP="00691105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691105">
        <w:rPr>
          <w:b w:val="0"/>
          <w:sz w:val="26"/>
          <w:szCs w:val="26"/>
        </w:rPr>
        <w:t>необходимостью приведения формы паспорта государственной программы и паспортов подпрограмм государственной программы в соответствие с требованиями постановления Правительства Ленинградской области от 07.03.2013 N 66 (с изменениями) «Об утверждении Порядка разработки, реализации и оценки эффективности государственных программ Ленинградской области»;</w:t>
      </w:r>
    </w:p>
    <w:p w:rsidR="00330E85" w:rsidRPr="00C55660" w:rsidRDefault="00C708E3" w:rsidP="00F63A2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0932E6">
        <w:rPr>
          <w:b w:val="0"/>
          <w:sz w:val="26"/>
          <w:szCs w:val="26"/>
        </w:rPr>
        <w:t>н</w:t>
      </w:r>
      <w:r w:rsidR="0013235A" w:rsidRPr="000932E6">
        <w:rPr>
          <w:b w:val="0"/>
          <w:sz w:val="26"/>
          <w:szCs w:val="26"/>
        </w:rPr>
        <w:t xml:space="preserve">еобходимостью приведения бюджетных ассигнований государственной программы в соответствие с областным законом Ленинградской области от </w:t>
      </w:r>
      <w:r w:rsidR="000932E6" w:rsidRPr="000932E6">
        <w:rPr>
          <w:b w:val="0"/>
          <w:sz w:val="26"/>
          <w:szCs w:val="26"/>
        </w:rPr>
        <w:t>22</w:t>
      </w:r>
      <w:r w:rsidR="0013235A" w:rsidRPr="000932E6">
        <w:rPr>
          <w:b w:val="0"/>
          <w:sz w:val="26"/>
          <w:szCs w:val="26"/>
        </w:rPr>
        <w:t xml:space="preserve"> декабря 20</w:t>
      </w:r>
      <w:r w:rsidR="000932E6" w:rsidRPr="000932E6">
        <w:rPr>
          <w:b w:val="0"/>
          <w:sz w:val="26"/>
          <w:szCs w:val="26"/>
        </w:rPr>
        <w:t>20</w:t>
      </w:r>
      <w:r w:rsidR="0013235A" w:rsidRPr="000932E6">
        <w:rPr>
          <w:b w:val="0"/>
          <w:sz w:val="26"/>
          <w:szCs w:val="26"/>
        </w:rPr>
        <w:t xml:space="preserve"> года № </w:t>
      </w:r>
      <w:r w:rsidR="000932E6" w:rsidRPr="000932E6">
        <w:rPr>
          <w:b w:val="0"/>
          <w:sz w:val="26"/>
          <w:szCs w:val="26"/>
        </w:rPr>
        <w:t>143</w:t>
      </w:r>
      <w:r w:rsidR="0013235A" w:rsidRPr="000932E6">
        <w:rPr>
          <w:b w:val="0"/>
          <w:sz w:val="26"/>
          <w:szCs w:val="26"/>
        </w:rPr>
        <w:t>-оз</w:t>
      </w:r>
      <w:r w:rsidR="000932E6" w:rsidRPr="000932E6">
        <w:rPr>
          <w:b w:val="0"/>
          <w:sz w:val="26"/>
          <w:szCs w:val="26"/>
        </w:rPr>
        <w:t xml:space="preserve"> «Об областном бюджете Ленинградской области на 2021 год и на плановый период 2022 и 2023 года</w:t>
      </w:r>
      <w:r w:rsidR="000932E6" w:rsidRPr="00C55660">
        <w:rPr>
          <w:b w:val="0"/>
          <w:sz w:val="26"/>
          <w:szCs w:val="26"/>
        </w:rPr>
        <w:t>»</w:t>
      </w:r>
      <w:r w:rsidR="00C55660" w:rsidRPr="00C55660">
        <w:rPr>
          <w:b w:val="0"/>
          <w:sz w:val="26"/>
          <w:szCs w:val="26"/>
        </w:rPr>
        <w:t xml:space="preserve"> </w:t>
      </w:r>
      <w:r w:rsidR="00C55660" w:rsidRPr="00C55660">
        <w:rPr>
          <w:b w:val="0"/>
          <w:sz w:val="26"/>
          <w:szCs w:val="26"/>
        </w:rPr>
        <w:t>(в ред. областного закона Ленинградской области от 0</w:t>
      </w:r>
      <w:r w:rsidR="00C55660">
        <w:rPr>
          <w:b w:val="0"/>
          <w:sz w:val="26"/>
          <w:szCs w:val="26"/>
        </w:rPr>
        <w:t>8</w:t>
      </w:r>
      <w:r w:rsidR="00C55660" w:rsidRPr="00C55660">
        <w:rPr>
          <w:b w:val="0"/>
          <w:sz w:val="26"/>
          <w:szCs w:val="26"/>
        </w:rPr>
        <w:t>.</w:t>
      </w:r>
      <w:r w:rsidR="00C55660">
        <w:rPr>
          <w:b w:val="0"/>
          <w:sz w:val="26"/>
          <w:szCs w:val="26"/>
        </w:rPr>
        <w:t>04</w:t>
      </w:r>
      <w:r w:rsidR="00C55660" w:rsidRPr="00C55660">
        <w:rPr>
          <w:b w:val="0"/>
          <w:sz w:val="26"/>
          <w:szCs w:val="26"/>
        </w:rPr>
        <w:t>.202</w:t>
      </w:r>
      <w:r w:rsidR="00C55660">
        <w:rPr>
          <w:b w:val="0"/>
          <w:sz w:val="26"/>
          <w:szCs w:val="26"/>
        </w:rPr>
        <w:t>1</w:t>
      </w:r>
      <w:r w:rsidR="00C55660" w:rsidRPr="00C55660">
        <w:rPr>
          <w:b w:val="0"/>
          <w:sz w:val="26"/>
          <w:szCs w:val="26"/>
        </w:rPr>
        <w:t xml:space="preserve"> №</w:t>
      </w:r>
      <w:r w:rsidR="00C55660">
        <w:rPr>
          <w:b w:val="0"/>
          <w:sz w:val="26"/>
          <w:szCs w:val="26"/>
        </w:rPr>
        <w:t>35</w:t>
      </w:r>
      <w:r w:rsidR="00C55660" w:rsidRPr="00C55660">
        <w:rPr>
          <w:b w:val="0"/>
          <w:sz w:val="26"/>
          <w:szCs w:val="26"/>
        </w:rPr>
        <w:t>-оз)</w:t>
      </w:r>
      <w:r w:rsidRPr="00C55660">
        <w:rPr>
          <w:b w:val="0"/>
          <w:sz w:val="26"/>
          <w:szCs w:val="26"/>
        </w:rPr>
        <w:t>;</w:t>
      </w:r>
    </w:p>
    <w:p w:rsidR="00C708E3" w:rsidRDefault="00C708E3" w:rsidP="00415C14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415C14">
        <w:rPr>
          <w:b w:val="0"/>
          <w:sz w:val="26"/>
          <w:szCs w:val="26"/>
        </w:rPr>
        <w:t xml:space="preserve">В целях </w:t>
      </w:r>
      <w:r w:rsidR="00415C14" w:rsidRPr="00415C14">
        <w:rPr>
          <w:b w:val="0"/>
          <w:sz w:val="26"/>
          <w:szCs w:val="26"/>
        </w:rPr>
        <w:t>исполнения требований пункта 19.5 Приказа Комитета экономического развития и инвестиционной деятельности Ленинградской области от 13.06.2013 N 15 "Об утверждении Методических указаний по разработке и реализации государственных программ Ленинградской области" в государственную программу включена информа</w:t>
      </w:r>
      <w:bookmarkStart w:id="0" w:name="_GoBack"/>
      <w:r w:rsidR="00415C14" w:rsidRPr="00415C14">
        <w:rPr>
          <w:b w:val="0"/>
          <w:sz w:val="26"/>
          <w:szCs w:val="26"/>
        </w:rPr>
        <w:t>ция о фактических расходах государственной программы за отчетный год</w:t>
      </w:r>
      <w:r w:rsidRPr="00415C14">
        <w:rPr>
          <w:b w:val="0"/>
          <w:sz w:val="26"/>
          <w:szCs w:val="26"/>
        </w:rPr>
        <w:t>.</w:t>
      </w:r>
      <w:bookmarkEnd w:id="0"/>
    </w:p>
    <w:p w:rsidR="00781697" w:rsidRPr="00781697" w:rsidRDefault="00781697" w:rsidP="0078169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781697">
        <w:rPr>
          <w:b w:val="0"/>
          <w:sz w:val="26"/>
          <w:szCs w:val="26"/>
        </w:rPr>
        <w:t xml:space="preserve">На основании </w:t>
      </w:r>
      <w:r>
        <w:rPr>
          <w:b w:val="0"/>
          <w:sz w:val="26"/>
          <w:szCs w:val="26"/>
        </w:rPr>
        <w:t xml:space="preserve">утвержденных паспортов федеральных проектов </w:t>
      </w:r>
      <w:r w:rsidRPr="00781697">
        <w:rPr>
          <w:b w:val="0"/>
          <w:sz w:val="26"/>
          <w:szCs w:val="26"/>
        </w:rPr>
        <w:t>Президиум</w:t>
      </w:r>
      <w:r>
        <w:rPr>
          <w:b w:val="0"/>
          <w:sz w:val="26"/>
          <w:szCs w:val="26"/>
        </w:rPr>
        <w:t>ом</w:t>
      </w:r>
      <w:r w:rsidRPr="00781697">
        <w:rPr>
          <w:b w:val="0"/>
          <w:sz w:val="26"/>
          <w:szCs w:val="26"/>
        </w:rPr>
        <w:t xml:space="preserve"> Совета при Президенте Российской Федерации по стратегическому развитию и национальным проектам</w:t>
      </w:r>
      <w:r>
        <w:rPr>
          <w:b w:val="0"/>
          <w:sz w:val="26"/>
          <w:szCs w:val="26"/>
        </w:rPr>
        <w:t xml:space="preserve"> и вступлении в силу</w:t>
      </w:r>
      <w:r w:rsidRPr="00781697">
        <w:rPr>
          <w:b w:val="0"/>
          <w:sz w:val="26"/>
          <w:szCs w:val="26"/>
        </w:rPr>
        <w:t xml:space="preserve"> дополнительны</w:t>
      </w:r>
      <w:r>
        <w:rPr>
          <w:b w:val="0"/>
          <w:sz w:val="26"/>
          <w:szCs w:val="26"/>
        </w:rPr>
        <w:t>х</w:t>
      </w:r>
      <w:r w:rsidRPr="00781697">
        <w:rPr>
          <w:b w:val="0"/>
          <w:sz w:val="26"/>
          <w:szCs w:val="26"/>
        </w:rPr>
        <w:t xml:space="preserve"> соглашени</w:t>
      </w:r>
      <w:r>
        <w:rPr>
          <w:b w:val="0"/>
          <w:sz w:val="26"/>
          <w:szCs w:val="26"/>
        </w:rPr>
        <w:t>й</w:t>
      </w:r>
      <w:r w:rsidRPr="00781697">
        <w:rPr>
          <w:b w:val="0"/>
          <w:sz w:val="26"/>
          <w:szCs w:val="26"/>
        </w:rPr>
        <w:t xml:space="preserve"> к  соглашениям о реализации региональных проектов</w:t>
      </w:r>
      <w:r w:rsidR="008953C6">
        <w:rPr>
          <w:b w:val="0"/>
          <w:sz w:val="26"/>
          <w:szCs w:val="26"/>
        </w:rPr>
        <w:t xml:space="preserve"> изменены задачи, ожидаемые результаты и </w:t>
      </w:r>
      <w:r w:rsidR="008953C6" w:rsidRPr="008953C6">
        <w:rPr>
          <w:b w:val="0"/>
          <w:sz w:val="26"/>
          <w:szCs w:val="26"/>
        </w:rPr>
        <w:t>установлены новые показатели (индикаторы) и их значения</w:t>
      </w:r>
      <w:r w:rsidR="008953C6">
        <w:rPr>
          <w:b w:val="0"/>
          <w:sz w:val="26"/>
          <w:szCs w:val="26"/>
        </w:rPr>
        <w:t xml:space="preserve"> </w:t>
      </w:r>
      <w:r w:rsidR="008953C6" w:rsidRPr="008953C6">
        <w:rPr>
          <w:b w:val="0"/>
          <w:sz w:val="26"/>
          <w:szCs w:val="26"/>
        </w:rPr>
        <w:t>в отношении региональных проектов</w:t>
      </w:r>
      <w:r w:rsidR="008953C6">
        <w:rPr>
          <w:b w:val="0"/>
          <w:sz w:val="26"/>
          <w:szCs w:val="26"/>
        </w:rPr>
        <w:t xml:space="preserve"> в разрезе следующих подпрограмм</w:t>
      </w:r>
      <w:r w:rsidR="008953C6" w:rsidRPr="008953C6">
        <w:rPr>
          <w:b w:val="0"/>
          <w:sz w:val="26"/>
          <w:szCs w:val="26"/>
        </w:rPr>
        <w:t xml:space="preserve"> государственной программы</w:t>
      </w:r>
      <w:r w:rsidRPr="00781697">
        <w:rPr>
          <w:b w:val="0"/>
          <w:sz w:val="26"/>
          <w:szCs w:val="26"/>
        </w:rPr>
        <w:t>:</w:t>
      </w:r>
    </w:p>
    <w:p w:rsidR="00781697" w:rsidRPr="00781697" w:rsidRDefault="008953C6" w:rsidP="0078169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1 «</w:t>
      </w:r>
      <w:r w:rsidRPr="008953C6">
        <w:rPr>
          <w:sz w:val="26"/>
          <w:szCs w:val="26"/>
        </w:rPr>
        <w:t>Цифровая трансформация государственного управления Ленинградской области»</w:t>
      </w:r>
      <w:r>
        <w:rPr>
          <w:sz w:val="26"/>
          <w:szCs w:val="26"/>
        </w:rPr>
        <w:t xml:space="preserve">. В рамках реализации </w:t>
      </w:r>
      <w:r w:rsidR="00781697" w:rsidRPr="00781697">
        <w:rPr>
          <w:sz w:val="26"/>
          <w:szCs w:val="26"/>
        </w:rPr>
        <w:t xml:space="preserve">регионального проекта </w:t>
      </w:r>
      <w:r w:rsidR="000B13EC" w:rsidRPr="00415C14">
        <w:rPr>
          <w:sz w:val="26"/>
          <w:szCs w:val="26"/>
        </w:rPr>
        <w:t>"</w:t>
      </w:r>
      <w:r w:rsidR="00781697" w:rsidRPr="00781697">
        <w:rPr>
          <w:sz w:val="26"/>
          <w:szCs w:val="26"/>
        </w:rPr>
        <w:t>Цифровое государственное управление (Ленинградская область)</w:t>
      </w:r>
      <w:r w:rsidR="000B13EC" w:rsidRPr="00415C14">
        <w:rPr>
          <w:sz w:val="26"/>
          <w:szCs w:val="26"/>
        </w:rPr>
        <w:t>"</w:t>
      </w:r>
      <w:r w:rsidR="00781697" w:rsidRPr="007816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изменена задача, ожидаемые результаты, исключены </w:t>
      </w:r>
      <w:r w:rsidR="00CE6EC2">
        <w:rPr>
          <w:sz w:val="26"/>
          <w:szCs w:val="26"/>
        </w:rPr>
        <w:t>четыре</w:t>
      </w:r>
      <w:r>
        <w:rPr>
          <w:sz w:val="26"/>
          <w:szCs w:val="26"/>
        </w:rPr>
        <w:t xml:space="preserve"> показателя и введены три новых показателя</w:t>
      </w:r>
      <w:r w:rsidRPr="008953C6">
        <w:rPr>
          <w:sz w:val="26"/>
          <w:szCs w:val="26"/>
        </w:rPr>
        <w:t>;</w:t>
      </w:r>
    </w:p>
    <w:p w:rsidR="00781697" w:rsidRPr="008953C6" w:rsidRDefault="008953C6" w:rsidP="0078169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953C6">
        <w:rPr>
          <w:sz w:val="26"/>
          <w:szCs w:val="26"/>
        </w:rPr>
        <w:t>Подпрограмма 2 «</w:t>
      </w:r>
      <w:proofErr w:type="spellStart"/>
      <w:r w:rsidRPr="008953C6">
        <w:rPr>
          <w:sz w:val="26"/>
          <w:szCs w:val="26"/>
        </w:rPr>
        <w:t>Цифровизация</w:t>
      </w:r>
      <w:proofErr w:type="spellEnd"/>
      <w:r w:rsidRPr="008953C6">
        <w:rPr>
          <w:sz w:val="26"/>
          <w:szCs w:val="26"/>
        </w:rPr>
        <w:t xml:space="preserve"> отраслей экономики и социальной сферы в Ленинградской области». В рамках региональн</w:t>
      </w:r>
      <w:r>
        <w:rPr>
          <w:sz w:val="26"/>
          <w:szCs w:val="26"/>
        </w:rPr>
        <w:t>ого</w:t>
      </w:r>
      <w:r w:rsidRPr="008953C6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8953C6">
        <w:rPr>
          <w:sz w:val="26"/>
          <w:szCs w:val="26"/>
        </w:rPr>
        <w:t xml:space="preserve"> </w:t>
      </w:r>
      <w:r w:rsidR="000B13EC" w:rsidRPr="008953C6">
        <w:rPr>
          <w:sz w:val="26"/>
          <w:szCs w:val="26"/>
        </w:rPr>
        <w:t>"</w:t>
      </w:r>
      <w:r w:rsidR="00781697" w:rsidRPr="008953C6">
        <w:rPr>
          <w:sz w:val="26"/>
          <w:szCs w:val="26"/>
        </w:rPr>
        <w:t>Кадры для цифровой экономики (Ленинградская область)</w:t>
      </w:r>
      <w:r w:rsidR="000B13EC" w:rsidRPr="008953C6">
        <w:rPr>
          <w:sz w:val="26"/>
          <w:szCs w:val="26"/>
        </w:rPr>
        <w:t>"</w:t>
      </w:r>
      <w:r w:rsidR="00781697" w:rsidRPr="008953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0B13EC" w:rsidRPr="008953C6">
        <w:rPr>
          <w:sz w:val="26"/>
          <w:szCs w:val="26"/>
        </w:rPr>
        <w:t>"</w:t>
      </w:r>
      <w:r w:rsidR="00781697" w:rsidRPr="008953C6">
        <w:rPr>
          <w:sz w:val="26"/>
          <w:szCs w:val="26"/>
        </w:rPr>
        <w:t>Цифровые технологии (Ленинградская область)</w:t>
      </w:r>
      <w:r w:rsidR="000B13EC" w:rsidRPr="008953C6">
        <w:rPr>
          <w:sz w:val="26"/>
          <w:szCs w:val="26"/>
        </w:rPr>
        <w:t>"</w:t>
      </w:r>
      <w:r w:rsidR="00781697" w:rsidRPr="008953C6">
        <w:rPr>
          <w:sz w:val="26"/>
          <w:szCs w:val="26"/>
        </w:rPr>
        <w:t xml:space="preserve"> </w:t>
      </w:r>
      <w:r w:rsidR="00CE6EC2">
        <w:rPr>
          <w:sz w:val="26"/>
          <w:szCs w:val="26"/>
        </w:rPr>
        <w:t>изменен</w:t>
      </w:r>
      <w:r w:rsidR="00E12292">
        <w:rPr>
          <w:sz w:val="26"/>
          <w:szCs w:val="26"/>
        </w:rPr>
        <w:t>ы</w:t>
      </w:r>
      <w:r w:rsidR="00CE6EC2">
        <w:rPr>
          <w:sz w:val="26"/>
          <w:szCs w:val="26"/>
        </w:rPr>
        <w:t xml:space="preserve"> задач</w:t>
      </w:r>
      <w:r w:rsidR="00E12292">
        <w:rPr>
          <w:sz w:val="26"/>
          <w:szCs w:val="26"/>
        </w:rPr>
        <w:t>и</w:t>
      </w:r>
      <w:r w:rsidR="00CE6EC2">
        <w:rPr>
          <w:sz w:val="26"/>
          <w:szCs w:val="26"/>
        </w:rPr>
        <w:t>, ожидаемый результат, исключены три показателя и введены два новых показателя</w:t>
      </w:r>
      <w:r w:rsidR="00781697" w:rsidRPr="008953C6">
        <w:rPr>
          <w:sz w:val="26"/>
          <w:szCs w:val="26"/>
        </w:rPr>
        <w:t>;</w:t>
      </w:r>
    </w:p>
    <w:p w:rsidR="00781697" w:rsidRDefault="00CE6EC2" w:rsidP="0078169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3 «</w:t>
      </w:r>
      <w:r w:rsidRPr="00CE6EC2">
        <w:rPr>
          <w:sz w:val="26"/>
          <w:szCs w:val="26"/>
        </w:rPr>
        <w:t>Обеспечение информационной безопасности в Ленинградской области</w:t>
      </w:r>
      <w:r>
        <w:rPr>
          <w:sz w:val="26"/>
          <w:szCs w:val="26"/>
        </w:rPr>
        <w:t>» В рамках</w:t>
      </w:r>
      <w:r w:rsidR="00781697">
        <w:rPr>
          <w:sz w:val="26"/>
          <w:szCs w:val="26"/>
        </w:rPr>
        <w:t xml:space="preserve"> реализации регионального проекта </w:t>
      </w:r>
      <w:r w:rsidR="000B13EC" w:rsidRPr="00415C14">
        <w:rPr>
          <w:sz w:val="26"/>
          <w:szCs w:val="26"/>
        </w:rPr>
        <w:t>"</w:t>
      </w:r>
      <w:r w:rsidR="00781697">
        <w:rPr>
          <w:sz w:val="26"/>
          <w:szCs w:val="26"/>
        </w:rPr>
        <w:t>Информационная безопасность (Ленинградская область)</w:t>
      </w:r>
      <w:r w:rsidR="000B13EC" w:rsidRPr="00415C14">
        <w:rPr>
          <w:sz w:val="26"/>
          <w:szCs w:val="26"/>
        </w:rPr>
        <w:t>"</w:t>
      </w:r>
      <w:r w:rsidRPr="00CE6EC2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изменена задача, ожидаемые результаты, исключены два и введены два новых показателя</w:t>
      </w:r>
      <w:r w:rsidRPr="00CE6EC2">
        <w:rPr>
          <w:sz w:val="26"/>
          <w:szCs w:val="26"/>
        </w:rPr>
        <w:t>;</w:t>
      </w:r>
    </w:p>
    <w:p w:rsidR="00781697" w:rsidRDefault="00CE6EC2" w:rsidP="0078169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4 «</w:t>
      </w:r>
      <w:r w:rsidRPr="00CE6EC2">
        <w:rPr>
          <w:sz w:val="26"/>
          <w:szCs w:val="26"/>
        </w:rPr>
        <w:t>Информационная инфраструктура Ленинградской области»</w:t>
      </w:r>
      <w:r>
        <w:rPr>
          <w:sz w:val="26"/>
          <w:szCs w:val="26"/>
        </w:rPr>
        <w:t xml:space="preserve">. В рамках </w:t>
      </w:r>
      <w:r w:rsidR="00781697">
        <w:rPr>
          <w:sz w:val="26"/>
          <w:szCs w:val="26"/>
        </w:rPr>
        <w:t xml:space="preserve">реализации регионального проекта </w:t>
      </w:r>
      <w:r w:rsidR="00BA16B1" w:rsidRPr="00415C14">
        <w:rPr>
          <w:sz w:val="26"/>
          <w:szCs w:val="26"/>
        </w:rPr>
        <w:t>"</w:t>
      </w:r>
      <w:r w:rsidR="00781697">
        <w:rPr>
          <w:sz w:val="26"/>
          <w:szCs w:val="26"/>
        </w:rPr>
        <w:t>Информационная инфраструктура (Ленинградская область)</w:t>
      </w:r>
      <w:r w:rsidR="00BA16B1" w:rsidRPr="00415C14">
        <w:rPr>
          <w:sz w:val="26"/>
          <w:szCs w:val="26"/>
        </w:rPr>
        <w:t>"</w:t>
      </w:r>
      <w:r w:rsidRPr="00CE6EC2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 ожидаемый результат, исключен один и введен один новый показатель.</w:t>
      </w:r>
    </w:p>
    <w:p w:rsidR="00781697" w:rsidRPr="007C5B46" w:rsidRDefault="00CE420F" w:rsidP="007C5B4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sz w:val="26"/>
          <w:szCs w:val="26"/>
        </w:rPr>
      </w:pPr>
      <w:proofErr w:type="gramStart"/>
      <w:r w:rsidRPr="007C5B46">
        <w:rPr>
          <w:b w:val="0"/>
          <w:sz w:val="26"/>
          <w:szCs w:val="26"/>
        </w:rPr>
        <w:t>На основании Распоряжения Комитета экономического развития и инвестиционной деятельности Ленинградской области от 30 декабря 2020 года "</w:t>
      </w:r>
      <w:r w:rsidR="007C5B46" w:rsidRPr="007C5B46">
        <w:rPr>
          <w:b w:val="0"/>
          <w:sz w:val="26"/>
          <w:szCs w:val="26"/>
        </w:rPr>
        <w:t xml:space="preserve">Об </w:t>
      </w:r>
      <w:r w:rsidR="007C5B46" w:rsidRPr="007C5B46">
        <w:rPr>
          <w:b w:val="0"/>
          <w:sz w:val="26"/>
          <w:szCs w:val="26"/>
        </w:rPr>
        <w:lastRenderedPageBreak/>
        <w:t>утверждении государственного задания Государственному бюджетному учреждению Ленинградской области "Многофункциональный центр предоставления государственных и муниципальных услуг" на 2021 год и на плановый период 2022 и 2023 годов" уточнены значения показателя "Количество услуг по обеспечению предоставления государственных, муниципальных и иных услуг в многофункциональных центрах предоставления</w:t>
      </w:r>
      <w:proofErr w:type="gramEnd"/>
      <w:r w:rsidR="007C5B46" w:rsidRPr="007C5B46">
        <w:rPr>
          <w:b w:val="0"/>
          <w:sz w:val="26"/>
          <w:szCs w:val="26"/>
        </w:rPr>
        <w:t xml:space="preserve"> государственных (муниципальных) услуг"</w:t>
      </w:r>
      <w:r w:rsidR="007C5B46">
        <w:rPr>
          <w:b w:val="0"/>
          <w:sz w:val="26"/>
          <w:szCs w:val="26"/>
        </w:rPr>
        <w:t xml:space="preserve"> на период 2021-2024 годов.</w:t>
      </w:r>
    </w:p>
    <w:p w:rsidR="006E052C" w:rsidRPr="006E052C" w:rsidRDefault="006E052C" w:rsidP="006E052C">
      <w:pPr>
        <w:pStyle w:val="HEADERTEXT"/>
        <w:ind w:left="1418"/>
        <w:jc w:val="both"/>
        <w:rPr>
          <w:sz w:val="26"/>
          <w:szCs w:val="26"/>
        </w:rPr>
      </w:pPr>
    </w:p>
    <w:p w:rsidR="009B1F4A" w:rsidRPr="00330E85" w:rsidRDefault="00A80643" w:rsidP="00A80643">
      <w:pPr>
        <w:ind w:firstLine="708"/>
        <w:jc w:val="both"/>
        <w:rPr>
          <w:sz w:val="26"/>
          <w:szCs w:val="26"/>
        </w:rPr>
      </w:pPr>
      <w:r w:rsidRPr="00330E85">
        <w:rPr>
          <w:sz w:val="26"/>
          <w:szCs w:val="26"/>
        </w:rPr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3273E2" w:rsidRDefault="003273E2" w:rsidP="00C7588C">
      <w:pPr>
        <w:jc w:val="both"/>
        <w:rPr>
          <w:sz w:val="26"/>
          <w:szCs w:val="26"/>
        </w:rPr>
      </w:pPr>
    </w:p>
    <w:p w:rsidR="00416D65" w:rsidRPr="006C0B5F" w:rsidRDefault="00416D65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Председатель </w:t>
      </w:r>
      <w:r w:rsidR="00A320E3" w:rsidRPr="006C0B5F">
        <w:rPr>
          <w:sz w:val="26"/>
          <w:szCs w:val="26"/>
        </w:rPr>
        <w:t xml:space="preserve">Комитета </w:t>
      </w:r>
    </w:p>
    <w:p w:rsidR="00A320E3" w:rsidRPr="006C0B5F" w:rsidRDefault="00A320E3" w:rsidP="005A3C1E">
      <w:pPr>
        <w:jc w:val="both"/>
        <w:rPr>
          <w:sz w:val="26"/>
          <w:szCs w:val="26"/>
        </w:rPr>
      </w:pPr>
      <w:proofErr w:type="gramStart"/>
      <w:r w:rsidRPr="006C0B5F">
        <w:rPr>
          <w:sz w:val="26"/>
          <w:szCs w:val="26"/>
        </w:rPr>
        <w:t xml:space="preserve">по </w:t>
      </w:r>
      <w:r w:rsidR="00A80643">
        <w:rPr>
          <w:sz w:val="26"/>
          <w:szCs w:val="26"/>
        </w:rPr>
        <w:t>цифрового развития</w:t>
      </w:r>
      <w:r w:rsidRPr="006C0B5F">
        <w:rPr>
          <w:sz w:val="26"/>
          <w:szCs w:val="26"/>
        </w:rPr>
        <w:t xml:space="preserve"> </w:t>
      </w:r>
      <w:proofErr w:type="gramEnd"/>
    </w:p>
    <w:p w:rsidR="00A320E3" w:rsidRPr="006C0B5F" w:rsidRDefault="00A320E3" w:rsidP="005A3C1E">
      <w:pPr>
        <w:jc w:val="both"/>
        <w:rPr>
          <w:sz w:val="26"/>
          <w:szCs w:val="26"/>
        </w:rPr>
      </w:pPr>
      <w:r w:rsidRPr="006C0B5F">
        <w:rPr>
          <w:sz w:val="26"/>
          <w:szCs w:val="26"/>
        </w:rPr>
        <w:t xml:space="preserve">Ленинградской области                                                           </w:t>
      </w:r>
      <w:r w:rsidR="00416D65" w:rsidRPr="006C0B5F">
        <w:rPr>
          <w:sz w:val="26"/>
          <w:szCs w:val="26"/>
        </w:rPr>
        <w:t xml:space="preserve">              </w:t>
      </w:r>
      <w:r w:rsidRPr="006C0B5F">
        <w:rPr>
          <w:sz w:val="26"/>
          <w:szCs w:val="26"/>
        </w:rPr>
        <w:t xml:space="preserve"> </w:t>
      </w:r>
      <w:r w:rsidR="00025CA8" w:rsidRPr="006C0B5F">
        <w:rPr>
          <w:sz w:val="26"/>
          <w:szCs w:val="26"/>
        </w:rPr>
        <w:t xml:space="preserve">  </w:t>
      </w:r>
      <w:r w:rsidRPr="006C0B5F">
        <w:rPr>
          <w:sz w:val="26"/>
          <w:szCs w:val="26"/>
        </w:rPr>
        <w:t xml:space="preserve">  </w:t>
      </w:r>
      <w:r w:rsidR="00EE7A6F">
        <w:rPr>
          <w:sz w:val="26"/>
          <w:szCs w:val="26"/>
        </w:rPr>
        <w:t xml:space="preserve">           </w:t>
      </w:r>
      <w:r w:rsidR="00500D58">
        <w:rPr>
          <w:sz w:val="26"/>
          <w:szCs w:val="26"/>
        </w:rPr>
        <w:t>Д</w:t>
      </w:r>
      <w:r w:rsidR="00416D65" w:rsidRPr="006C0B5F">
        <w:rPr>
          <w:sz w:val="26"/>
          <w:szCs w:val="26"/>
        </w:rPr>
        <w:t>.</w:t>
      </w:r>
      <w:r w:rsidR="00500D58">
        <w:rPr>
          <w:sz w:val="26"/>
          <w:szCs w:val="26"/>
        </w:rPr>
        <w:t>В</w:t>
      </w:r>
      <w:r w:rsidR="00416D65" w:rsidRPr="006C0B5F">
        <w:rPr>
          <w:sz w:val="26"/>
          <w:szCs w:val="26"/>
        </w:rPr>
        <w:t xml:space="preserve">. </w:t>
      </w:r>
      <w:r w:rsidR="00500D58">
        <w:rPr>
          <w:sz w:val="26"/>
          <w:szCs w:val="26"/>
        </w:rPr>
        <w:t>Золков</w:t>
      </w:r>
    </w:p>
    <w:sectPr w:rsidR="00A320E3" w:rsidRPr="006C0B5F" w:rsidSect="007E4A9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3B2692"/>
    <w:multiLevelType w:val="hybridMultilevel"/>
    <w:tmpl w:val="C57A4B80"/>
    <w:lvl w:ilvl="0" w:tplc="5130F9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16A13"/>
    <w:multiLevelType w:val="hybridMultilevel"/>
    <w:tmpl w:val="31B09EE8"/>
    <w:lvl w:ilvl="0" w:tplc="DA907DE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14509A"/>
    <w:multiLevelType w:val="hybridMultilevel"/>
    <w:tmpl w:val="AF7E1038"/>
    <w:lvl w:ilvl="0" w:tplc="E522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AC93D9B"/>
    <w:multiLevelType w:val="hybridMultilevel"/>
    <w:tmpl w:val="526C7D34"/>
    <w:lvl w:ilvl="0" w:tplc="DA907D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5B93EA7"/>
    <w:multiLevelType w:val="multilevel"/>
    <w:tmpl w:val="5B2C38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6645226D"/>
    <w:multiLevelType w:val="hybridMultilevel"/>
    <w:tmpl w:val="FC284E4C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2D2368D"/>
    <w:multiLevelType w:val="hybridMultilevel"/>
    <w:tmpl w:val="879841DC"/>
    <w:lvl w:ilvl="0" w:tplc="1E3E7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BC52F9"/>
    <w:multiLevelType w:val="multilevel"/>
    <w:tmpl w:val="5B2C38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C"/>
    <w:rsid w:val="00002CF0"/>
    <w:rsid w:val="00002F22"/>
    <w:rsid w:val="00025CA8"/>
    <w:rsid w:val="00062AAF"/>
    <w:rsid w:val="00063F79"/>
    <w:rsid w:val="00065327"/>
    <w:rsid w:val="000932E6"/>
    <w:rsid w:val="000B13EC"/>
    <w:rsid w:val="001078DE"/>
    <w:rsid w:val="00120B40"/>
    <w:rsid w:val="0013235A"/>
    <w:rsid w:val="0019455F"/>
    <w:rsid w:val="001A56A2"/>
    <w:rsid w:val="001A6D7F"/>
    <w:rsid w:val="001D2B3F"/>
    <w:rsid w:val="00222C70"/>
    <w:rsid w:val="002D57C4"/>
    <w:rsid w:val="002D6E5C"/>
    <w:rsid w:val="002F1E8C"/>
    <w:rsid w:val="003064BD"/>
    <w:rsid w:val="00321830"/>
    <w:rsid w:val="003273E2"/>
    <w:rsid w:val="00330E85"/>
    <w:rsid w:val="00337F1C"/>
    <w:rsid w:val="00343DE1"/>
    <w:rsid w:val="003455A5"/>
    <w:rsid w:val="003532CA"/>
    <w:rsid w:val="0035589F"/>
    <w:rsid w:val="0037304F"/>
    <w:rsid w:val="003E1A6B"/>
    <w:rsid w:val="003F3A87"/>
    <w:rsid w:val="004012F1"/>
    <w:rsid w:val="00415C14"/>
    <w:rsid w:val="00416D65"/>
    <w:rsid w:val="00424BB8"/>
    <w:rsid w:val="00481354"/>
    <w:rsid w:val="004A7D67"/>
    <w:rsid w:val="004B485E"/>
    <w:rsid w:val="004B5857"/>
    <w:rsid w:val="004C4C1B"/>
    <w:rsid w:val="004E59C4"/>
    <w:rsid w:val="004F3763"/>
    <w:rsid w:val="00500D58"/>
    <w:rsid w:val="00504DDA"/>
    <w:rsid w:val="005455E6"/>
    <w:rsid w:val="00555ED4"/>
    <w:rsid w:val="00585C9C"/>
    <w:rsid w:val="00591645"/>
    <w:rsid w:val="005958BF"/>
    <w:rsid w:val="005A3C1E"/>
    <w:rsid w:val="005B1A31"/>
    <w:rsid w:val="005D0737"/>
    <w:rsid w:val="0060472B"/>
    <w:rsid w:val="0060793D"/>
    <w:rsid w:val="006545E0"/>
    <w:rsid w:val="00656F8E"/>
    <w:rsid w:val="00691105"/>
    <w:rsid w:val="006C0B5F"/>
    <w:rsid w:val="006E052C"/>
    <w:rsid w:val="006E1013"/>
    <w:rsid w:val="00700894"/>
    <w:rsid w:val="007152E7"/>
    <w:rsid w:val="007455E5"/>
    <w:rsid w:val="007552D3"/>
    <w:rsid w:val="0076148A"/>
    <w:rsid w:val="00766D21"/>
    <w:rsid w:val="00781697"/>
    <w:rsid w:val="00782046"/>
    <w:rsid w:val="00785BD5"/>
    <w:rsid w:val="007B6488"/>
    <w:rsid w:val="007C5B46"/>
    <w:rsid w:val="007D4131"/>
    <w:rsid w:val="007E4A9D"/>
    <w:rsid w:val="007E6FE8"/>
    <w:rsid w:val="00800F1E"/>
    <w:rsid w:val="00817457"/>
    <w:rsid w:val="00853699"/>
    <w:rsid w:val="00855364"/>
    <w:rsid w:val="008953C6"/>
    <w:rsid w:val="00896C8E"/>
    <w:rsid w:val="008B7D76"/>
    <w:rsid w:val="00936E43"/>
    <w:rsid w:val="00941C88"/>
    <w:rsid w:val="009434C9"/>
    <w:rsid w:val="009B1F4A"/>
    <w:rsid w:val="009B2C51"/>
    <w:rsid w:val="009F2DA8"/>
    <w:rsid w:val="00A320E3"/>
    <w:rsid w:val="00A3244A"/>
    <w:rsid w:val="00A638E1"/>
    <w:rsid w:val="00A80643"/>
    <w:rsid w:val="00AF134B"/>
    <w:rsid w:val="00AF1F28"/>
    <w:rsid w:val="00B00FB8"/>
    <w:rsid w:val="00B03FD4"/>
    <w:rsid w:val="00B35013"/>
    <w:rsid w:val="00B46E81"/>
    <w:rsid w:val="00B50FCB"/>
    <w:rsid w:val="00B647DA"/>
    <w:rsid w:val="00B76DDC"/>
    <w:rsid w:val="00BA16B1"/>
    <w:rsid w:val="00BF600B"/>
    <w:rsid w:val="00C11088"/>
    <w:rsid w:val="00C43729"/>
    <w:rsid w:val="00C55660"/>
    <w:rsid w:val="00C708E3"/>
    <w:rsid w:val="00C7588C"/>
    <w:rsid w:val="00C9597F"/>
    <w:rsid w:val="00CB116A"/>
    <w:rsid w:val="00CE420F"/>
    <w:rsid w:val="00CE6EC2"/>
    <w:rsid w:val="00D4703D"/>
    <w:rsid w:val="00D60325"/>
    <w:rsid w:val="00DB01AA"/>
    <w:rsid w:val="00DB5AC3"/>
    <w:rsid w:val="00DC6160"/>
    <w:rsid w:val="00E071D8"/>
    <w:rsid w:val="00E12292"/>
    <w:rsid w:val="00E17768"/>
    <w:rsid w:val="00E62EA4"/>
    <w:rsid w:val="00EA4A31"/>
    <w:rsid w:val="00ED25B6"/>
    <w:rsid w:val="00EE381C"/>
    <w:rsid w:val="00EE7A6F"/>
    <w:rsid w:val="00F15FF4"/>
    <w:rsid w:val="00F2635B"/>
    <w:rsid w:val="00F4319B"/>
    <w:rsid w:val="00F63A2B"/>
    <w:rsid w:val="00F67D8D"/>
    <w:rsid w:val="00F8499B"/>
    <w:rsid w:val="00FA6DC9"/>
    <w:rsid w:val="00FD7E24"/>
    <w:rsid w:val="00FF0E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aliases w:val="ТЗ список,Абзац списка литеральный,Булет1,1Булет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Number 2"/>
    <w:basedOn w:val="a"/>
    <w:rsid w:val="007C5B46"/>
    <w:pPr>
      <w:numPr>
        <w:numId w:val="10"/>
      </w:numPr>
      <w:ind w:left="0" w:firstLine="680"/>
      <w:jc w:val="both"/>
    </w:pPr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53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B58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76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3">
    <w:name w:val="List Paragraph"/>
    <w:aliases w:val="ТЗ список,Абзац списка литеральный,Булет1,1Булет"/>
    <w:basedOn w:val="a"/>
    <w:link w:val="a4"/>
    <w:uiPriority w:val="34"/>
    <w:qFormat/>
    <w:rsid w:val="00337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F1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6148A"/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"/>
    <w:link w:val="a3"/>
    <w:uiPriority w:val="34"/>
    <w:locked/>
    <w:rsid w:val="00120B4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5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Number 2"/>
    <w:basedOn w:val="a"/>
    <w:rsid w:val="007C5B46"/>
    <w:pPr>
      <w:numPr>
        <w:numId w:val="10"/>
      </w:numPr>
      <w:ind w:left="0" w:firstLine="680"/>
      <w:jc w:val="both"/>
    </w:pPr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53C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7</cp:revision>
  <cp:lastPrinted>2017-04-17T12:43:00Z</cp:lastPrinted>
  <dcterms:created xsi:type="dcterms:W3CDTF">2021-03-26T10:10:00Z</dcterms:created>
  <dcterms:modified xsi:type="dcterms:W3CDTF">2021-04-14T06:01:00Z</dcterms:modified>
</cp:coreProperties>
</file>