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0A" w:rsidRDefault="00432B0A" w:rsidP="00432B0A">
      <w:pPr>
        <w:pStyle w:val="20"/>
        <w:shd w:val="clear" w:color="auto" w:fill="auto"/>
        <w:spacing w:line="240" w:lineRule="auto"/>
        <w:ind w:firstLine="709"/>
        <w:rPr>
          <w:b w:val="0"/>
        </w:rPr>
      </w:pPr>
    </w:p>
    <w:p w:rsidR="00432B0A" w:rsidRDefault="00432B0A" w:rsidP="00432B0A">
      <w:pPr>
        <w:pStyle w:val="20"/>
        <w:shd w:val="clear" w:color="auto" w:fill="auto"/>
        <w:spacing w:line="240" w:lineRule="auto"/>
        <w:ind w:firstLine="709"/>
        <w:rPr>
          <w:b w:val="0"/>
        </w:rPr>
      </w:pPr>
    </w:p>
    <w:p w:rsidR="00432B0A" w:rsidRDefault="00432B0A" w:rsidP="00432B0A">
      <w:pPr>
        <w:pStyle w:val="20"/>
        <w:shd w:val="clear" w:color="auto" w:fill="auto"/>
        <w:spacing w:line="240" w:lineRule="auto"/>
        <w:ind w:firstLine="709"/>
        <w:rPr>
          <w:b w:val="0"/>
        </w:rPr>
      </w:pPr>
    </w:p>
    <w:p w:rsidR="00432B0A" w:rsidRDefault="00503F0D" w:rsidP="00432B0A">
      <w:pPr>
        <w:pStyle w:val="20"/>
        <w:shd w:val="clear" w:color="auto" w:fill="auto"/>
        <w:spacing w:line="240" w:lineRule="auto"/>
        <w:ind w:firstLine="709"/>
        <w:rPr>
          <w:b w:val="0"/>
        </w:rPr>
      </w:pPr>
      <w:r w:rsidRPr="00432B0A">
        <w:rPr>
          <w:b w:val="0"/>
        </w:rPr>
        <w:t>ГУБЕРНАТОР ЛЕНИНГРАДСКОЙ ОБЛАСТИ</w:t>
      </w:r>
    </w:p>
    <w:p w:rsidR="00432B0A" w:rsidRDefault="00432B0A" w:rsidP="00432B0A">
      <w:pPr>
        <w:pStyle w:val="20"/>
        <w:shd w:val="clear" w:color="auto" w:fill="auto"/>
        <w:spacing w:line="240" w:lineRule="auto"/>
        <w:ind w:firstLine="709"/>
        <w:rPr>
          <w:b w:val="0"/>
        </w:rPr>
      </w:pPr>
    </w:p>
    <w:p w:rsidR="001A34CE" w:rsidRDefault="00503F0D" w:rsidP="00432B0A">
      <w:pPr>
        <w:pStyle w:val="20"/>
        <w:shd w:val="clear" w:color="auto" w:fill="auto"/>
        <w:spacing w:line="240" w:lineRule="auto"/>
        <w:ind w:firstLine="709"/>
        <w:rPr>
          <w:b w:val="0"/>
        </w:rPr>
      </w:pPr>
      <w:r w:rsidRPr="00432B0A">
        <w:rPr>
          <w:b w:val="0"/>
        </w:rPr>
        <w:t>ПОСТАНОВЛЕНИЕ</w:t>
      </w:r>
    </w:p>
    <w:p w:rsidR="00432B0A" w:rsidRPr="00432B0A" w:rsidRDefault="00432B0A" w:rsidP="00432B0A">
      <w:pPr>
        <w:pStyle w:val="20"/>
        <w:shd w:val="clear" w:color="auto" w:fill="auto"/>
        <w:spacing w:line="240" w:lineRule="auto"/>
        <w:ind w:firstLine="709"/>
        <w:rPr>
          <w:b w:val="0"/>
        </w:rPr>
      </w:pPr>
    </w:p>
    <w:p w:rsidR="00432B0A" w:rsidRDefault="00432B0A" w:rsidP="00432B0A">
      <w:pPr>
        <w:pStyle w:val="1"/>
        <w:shd w:val="clear" w:color="auto" w:fill="auto"/>
        <w:tabs>
          <w:tab w:val="left" w:leader="underscore" w:pos="6193"/>
          <w:tab w:val="left" w:leader="underscore" w:pos="8670"/>
        </w:tabs>
        <w:spacing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503F0D" w:rsidRPr="00432B0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«____» ________________</w:t>
      </w:r>
      <w:r w:rsidR="00503F0D" w:rsidRPr="00432B0A">
        <w:rPr>
          <w:b w:val="0"/>
          <w:sz w:val="28"/>
          <w:szCs w:val="28"/>
        </w:rPr>
        <w:t>2021 года №</w:t>
      </w:r>
      <w:r>
        <w:rPr>
          <w:b w:val="0"/>
          <w:sz w:val="28"/>
          <w:szCs w:val="28"/>
        </w:rPr>
        <w:t xml:space="preserve">  ______</w:t>
      </w:r>
    </w:p>
    <w:p w:rsidR="00432B0A" w:rsidRDefault="00432B0A" w:rsidP="00432B0A">
      <w:pPr>
        <w:pStyle w:val="1"/>
        <w:shd w:val="clear" w:color="auto" w:fill="auto"/>
        <w:tabs>
          <w:tab w:val="left" w:leader="underscore" w:pos="6193"/>
          <w:tab w:val="left" w:leader="underscore" w:pos="8670"/>
        </w:tabs>
        <w:spacing w:after="0" w:line="240" w:lineRule="auto"/>
        <w:ind w:firstLine="709"/>
        <w:rPr>
          <w:b w:val="0"/>
          <w:sz w:val="28"/>
          <w:szCs w:val="28"/>
        </w:rPr>
      </w:pPr>
    </w:p>
    <w:p w:rsidR="001A34CE" w:rsidRDefault="00503F0D" w:rsidP="00432B0A">
      <w:pPr>
        <w:pStyle w:val="1"/>
        <w:shd w:val="clear" w:color="auto" w:fill="auto"/>
        <w:tabs>
          <w:tab w:val="left" w:leader="underscore" w:pos="6193"/>
          <w:tab w:val="left" w:leader="underscore" w:pos="8670"/>
        </w:tabs>
        <w:spacing w:after="0" w:line="240" w:lineRule="auto"/>
        <w:ind w:firstLine="709"/>
        <w:jc w:val="center"/>
        <w:rPr>
          <w:b w:val="0"/>
          <w:sz w:val="28"/>
          <w:szCs w:val="28"/>
        </w:rPr>
      </w:pPr>
      <w:r w:rsidRPr="00432B0A">
        <w:rPr>
          <w:rStyle w:val="a8"/>
          <w:sz w:val="28"/>
          <w:szCs w:val="28"/>
        </w:rPr>
        <w:t xml:space="preserve">О </w:t>
      </w:r>
      <w:r w:rsidRPr="00432B0A">
        <w:rPr>
          <w:b w:val="0"/>
          <w:sz w:val="28"/>
          <w:szCs w:val="28"/>
        </w:rPr>
        <w:t>внесении изменений в постановление Губернатора Ленинградской области от 3 декабря 2008 года № 250-пг «О порядке и условиях командирования государственных гражданских служащих Ленинградской области»</w:t>
      </w:r>
    </w:p>
    <w:p w:rsidR="00432B0A" w:rsidRDefault="00432B0A" w:rsidP="00432B0A">
      <w:pPr>
        <w:pStyle w:val="1"/>
        <w:shd w:val="clear" w:color="auto" w:fill="auto"/>
        <w:tabs>
          <w:tab w:val="left" w:leader="underscore" w:pos="6193"/>
          <w:tab w:val="left" w:leader="underscore" w:pos="8670"/>
        </w:tabs>
        <w:spacing w:after="0" w:line="240" w:lineRule="auto"/>
        <w:ind w:firstLine="709"/>
        <w:rPr>
          <w:b w:val="0"/>
          <w:sz w:val="28"/>
          <w:szCs w:val="28"/>
        </w:rPr>
      </w:pPr>
    </w:p>
    <w:p w:rsidR="00432B0A" w:rsidRPr="00432B0A" w:rsidRDefault="00432B0A" w:rsidP="0046693D">
      <w:pPr>
        <w:pStyle w:val="1"/>
        <w:shd w:val="clear" w:color="auto" w:fill="auto"/>
        <w:tabs>
          <w:tab w:val="left" w:leader="underscore" w:pos="6193"/>
          <w:tab w:val="left" w:leader="underscore" w:pos="8670"/>
        </w:tabs>
        <w:spacing w:after="0" w:line="240" w:lineRule="auto"/>
        <w:ind w:firstLine="709"/>
        <w:rPr>
          <w:b w:val="0"/>
          <w:sz w:val="28"/>
          <w:szCs w:val="28"/>
        </w:rPr>
      </w:pPr>
    </w:p>
    <w:p w:rsidR="0046693D" w:rsidRDefault="00503F0D" w:rsidP="0046693D">
      <w:pPr>
        <w:pStyle w:val="1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 w:rsidRPr="00DA45EE">
        <w:rPr>
          <w:b w:val="0"/>
          <w:sz w:val="28"/>
          <w:szCs w:val="28"/>
        </w:rPr>
        <w:t xml:space="preserve">В целях приведения </w:t>
      </w:r>
      <w:r w:rsidR="0046693D">
        <w:rPr>
          <w:b w:val="0"/>
          <w:sz w:val="28"/>
          <w:szCs w:val="28"/>
        </w:rPr>
        <w:t>нормативн</w:t>
      </w:r>
      <w:r w:rsidR="0099564E">
        <w:rPr>
          <w:b w:val="0"/>
          <w:sz w:val="28"/>
          <w:szCs w:val="28"/>
        </w:rPr>
        <w:t>ых</w:t>
      </w:r>
      <w:r w:rsidR="0046693D">
        <w:rPr>
          <w:b w:val="0"/>
          <w:sz w:val="28"/>
          <w:szCs w:val="28"/>
        </w:rPr>
        <w:t xml:space="preserve"> правов</w:t>
      </w:r>
      <w:r w:rsidR="0099564E">
        <w:rPr>
          <w:b w:val="0"/>
          <w:sz w:val="28"/>
          <w:szCs w:val="28"/>
        </w:rPr>
        <w:t xml:space="preserve">ых </w:t>
      </w:r>
      <w:r w:rsidR="0046693D">
        <w:rPr>
          <w:b w:val="0"/>
          <w:sz w:val="28"/>
          <w:szCs w:val="28"/>
        </w:rPr>
        <w:t>акт</w:t>
      </w:r>
      <w:r w:rsidR="0099564E">
        <w:rPr>
          <w:b w:val="0"/>
          <w:sz w:val="28"/>
          <w:szCs w:val="28"/>
        </w:rPr>
        <w:t>ов</w:t>
      </w:r>
      <w:r w:rsidR="0046693D">
        <w:rPr>
          <w:b w:val="0"/>
          <w:sz w:val="28"/>
          <w:szCs w:val="28"/>
        </w:rPr>
        <w:t xml:space="preserve"> </w:t>
      </w:r>
      <w:r w:rsidR="00E04011">
        <w:rPr>
          <w:b w:val="0"/>
          <w:sz w:val="28"/>
          <w:szCs w:val="28"/>
        </w:rPr>
        <w:t xml:space="preserve">в </w:t>
      </w:r>
      <w:r w:rsidRPr="00DA45EE">
        <w:rPr>
          <w:b w:val="0"/>
          <w:sz w:val="28"/>
          <w:szCs w:val="28"/>
        </w:rPr>
        <w:t xml:space="preserve">соответствие </w:t>
      </w:r>
      <w:r w:rsidR="0046693D">
        <w:rPr>
          <w:b w:val="0"/>
          <w:sz w:val="28"/>
          <w:szCs w:val="28"/>
        </w:rPr>
        <w:t xml:space="preserve">                          </w:t>
      </w:r>
      <w:r w:rsidRPr="00DA45EE">
        <w:rPr>
          <w:b w:val="0"/>
          <w:sz w:val="28"/>
          <w:szCs w:val="28"/>
        </w:rPr>
        <w:t>с действующим законодательством</w:t>
      </w:r>
      <w:r w:rsidR="0099564E">
        <w:rPr>
          <w:b w:val="0"/>
          <w:sz w:val="28"/>
          <w:szCs w:val="28"/>
        </w:rPr>
        <w:t xml:space="preserve"> постановляю</w:t>
      </w:r>
      <w:r w:rsidR="0046693D">
        <w:rPr>
          <w:b w:val="0"/>
          <w:sz w:val="28"/>
          <w:szCs w:val="28"/>
        </w:rPr>
        <w:t>:</w:t>
      </w:r>
    </w:p>
    <w:p w:rsidR="00432B0A" w:rsidRPr="0046693D" w:rsidRDefault="0046693D" w:rsidP="0046693D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b w:val="0"/>
          <w:sz w:val="28"/>
          <w:szCs w:val="28"/>
        </w:rPr>
      </w:pPr>
      <w:r w:rsidRPr="0046693D">
        <w:rPr>
          <w:b w:val="0"/>
          <w:sz w:val="28"/>
          <w:szCs w:val="28"/>
        </w:rPr>
        <w:t>В</w:t>
      </w:r>
      <w:r w:rsidR="00503F0D" w:rsidRPr="0046693D">
        <w:rPr>
          <w:b w:val="0"/>
          <w:sz w:val="28"/>
          <w:szCs w:val="28"/>
        </w:rPr>
        <w:t xml:space="preserve">нести в </w:t>
      </w:r>
      <w:r w:rsidR="00503F0D" w:rsidRPr="0046693D">
        <w:rPr>
          <w:rStyle w:val="a9"/>
          <w:i w:val="0"/>
          <w:sz w:val="28"/>
          <w:szCs w:val="28"/>
        </w:rPr>
        <w:t>Положение</w:t>
      </w:r>
      <w:r w:rsidR="00503F0D" w:rsidRPr="0046693D">
        <w:rPr>
          <w:b w:val="0"/>
          <w:i/>
          <w:sz w:val="28"/>
          <w:szCs w:val="28"/>
        </w:rPr>
        <w:t xml:space="preserve"> </w:t>
      </w:r>
      <w:r w:rsidR="00503F0D" w:rsidRPr="0046693D">
        <w:rPr>
          <w:b w:val="0"/>
          <w:sz w:val="28"/>
          <w:szCs w:val="28"/>
        </w:rPr>
        <w:t xml:space="preserve">о порядке и условиях командирования государственных гражданских служащих Ленинградской области, утвержденное постановлением Губернатора Ленинградской области от 3 декабря 2008 года </w:t>
      </w:r>
      <w:r>
        <w:rPr>
          <w:b w:val="0"/>
          <w:sz w:val="28"/>
          <w:szCs w:val="28"/>
        </w:rPr>
        <w:t xml:space="preserve">           </w:t>
      </w:r>
      <w:r w:rsidR="00503F0D" w:rsidRPr="0046693D">
        <w:rPr>
          <w:b w:val="0"/>
          <w:sz w:val="28"/>
          <w:szCs w:val="28"/>
        </w:rPr>
        <w:t>№ 250-пг, следующие изменения:</w:t>
      </w:r>
    </w:p>
    <w:p w:rsidR="001A34CE" w:rsidRDefault="0046693D" w:rsidP="0046693D">
      <w:pPr>
        <w:pStyle w:val="1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32B0A">
        <w:rPr>
          <w:b w:val="0"/>
          <w:sz w:val="28"/>
          <w:szCs w:val="28"/>
        </w:rPr>
        <w:t>1.</w:t>
      </w:r>
      <w:r w:rsidR="00503F0D" w:rsidRPr="00432B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="00503F0D" w:rsidRPr="00432B0A">
        <w:rPr>
          <w:b w:val="0"/>
          <w:sz w:val="28"/>
          <w:szCs w:val="28"/>
        </w:rPr>
        <w:t>бзац второй пункта 3.3</w:t>
      </w:r>
      <w:r>
        <w:rPr>
          <w:b w:val="0"/>
          <w:sz w:val="28"/>
          <w:szCs w:val="28"/>
        </w:rPr>
        <w:t>.</w:t>
      </w:r>
      <w:r w:rsidR="00503F0D" w:rsidRPr="00432B0A">
        <w:rPr>
          <w:b w:val="0"/>
          <w:sz w:val="28"/>
          <w:szCs w:val="28"/>
        </w:rPr>
        <w:t xml:space="preserve"> изложить в следующей редакции:</w:t>
      </w:r>
    </w:p>
    <w:p w:rsidR="001A34CE" w:rsidRPr="00432B0A" w:rsidRDefault="00503F0D" w:rsidP="0046693D">
      <w:pPr>
        <w:pStyle w:val="1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 w:rsidRPr="00432B0A">
        <w:rPr>
          <w:b w:val="0"/>
          <w:sz w:val="28"/>
          <w:szCs w:val="28"/>
        </w:rPr>
        <w:t xml:space="preserve">«В случае отсутствия проездных документов фактический срок пребывания гражданского служащего в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документами, предусмотренными Правилами предоставления гостиничных услуг в Российской Федерации, утвержденными постановлением Правительства Российской Федерации от 18 ноября 2020 года </w:t>
      </w:r>
      <w:r w:rsidR="0099564E">
        <w:rPr>
          <w:b w:val="0"/>
          <w:sz w:val="28"/>
          <w:szCs w:val="28"/>
        </w:rPr>
        <w:t>№</w:t>
      </w:r>
      <w:r w:rsidRPr="00432B0A">
        <w:rPr>
          <w:b w:val="0"/>
          <w:sz w:val="28"/>
          <w:szCs w:val="28"/>
          <w:lang w:eastAsia="en-US" w:bidi="en-US"/>
        </w:rPr>
        <w:t xml:space="preserve"> </w:t>
      </w:r>
      <w:r w:rsidRPr="00432B0A">
        <w:rPr>
          <w:b w:val="0"/>
          <w:sz w:val="28"/>
          <w:szCs w:val="28"/>
        </w:rPr>
        <w:t>1853 (договор и кассовый чек или документ, оформленный на бланке строгой отчетности)»;</w:t>
      </w:r>
    </w:p>
    <w:p w:rsidR="001A34CE" w:rsidRDefault="0046693D" w:rsidP="0046693D">
      <w:pPr>
        <w:pStyle w:val="1"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503F0D" w:rsidRPr="00432B0A">
        <w:rPr>
          <w:b w:val="0"/>
          <w:sz w:val="28"/>
          <w:szCs w:val="28"/>
        </w:rPr>
        <w:t xml:space="preserve"> пункте 4.8</w:t>
      </w:r>
      <w:r>
        <w:rPr>
          <w:b w:val="0"/>
          <w:sz w:val="28"/>
          <w:szCs w:val="28"/>
        </w:rPr>
        <w:t>.</w:t>
      </w:r>
      <w:r w:rsidR="00503F0D" w:rsidRPr="00432B0A">
        <w:rPr>
          <w:b w:val="0"/>
          <w:sz w:val="28"/>
          <w:szCs w:val="28"/>
        </w:rPr>
        <w:t xml:space="preserve"> слова «от 25 апреля 1997 года </w:t>
      </w:r>
      <w:r w:rsidR="00432B0A">
        <w:rPr>
          <w:b w:val="0"/>
          <w:sz w:val="28"/>
          <w:szCs w:val="28"/>
        </w:rPr>
        <w:t>№</w:t>
      </w:r>
      <w:r w:rsidR="00503F0D" w:rsidRPr="00432B0A">
        <w:rPr>
          <w:b w:val="0"/>
          <w:sz w:val="28"/>
          <w:szCs w:val="28"/>
          <w:lang w:eastAsia="en-US" w:bidi="en-US"/>
        </w:rPr>
        <w:t xml:space="preserve"> </w:t>
      </w:r>
      <w:r w:rsidR="00503F0D" w:rsidRPr="00432B0A">
        <w:rPr>
          <w:b w:val="0"/>
          <w:sz w:val="28"/>
          <w:szCs w:val="28"/>
        </w:rPr>
        <w:t xml:space="preserve">490» заменить </w:t>
      </w:r>
      <w:r>
        <w:rPr>
          <w:b w:val="0"/>
          <w:sz w:val="28"/>
          <w:szCs w:val="28"/>
        </w:rPr>
        <w:t xml:space="preserve">словами </w:t>
      </w:r>
      <w:r w:rsidR="00503F0D" w:rsidRPr="00432B0A">
        <w:rPr>
          <w:b w:val="0"/>
          <w:sz w:val="28"/>
          <w:szCs w:val="28"/>
        </w:rPr>
        <w:t xml:space="preserve"> следующего содержания: «от 18 ноября 2020 года №1853».</w:t>
      </w:r>
    </w:p>
    <w:p w:rsidR="00432B0A" w:rsidRDefault="0046693D" w:rsidP="0046693D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b w:val="0"/>
          <w:sz w:val="28"/>
          <w:szCs w:val="28"/>
        </w:rPr>
      </w:pPr>
      <w:r>
        <w:rPr>
          <w:rStyle w:val="ae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b w:val="0"/>
          <w:sz w:val="28"/>
          <w:szCs w:val="28"/>
        </w:rPr>
        <w:t xml:space="preserve"> </w:t>
      </w:r>
    </w:p>
    <w:p w:rsidR="00432B0A" w:rsidRDefault="00432B0A" w:rsidP="00432B0A">
      <w:pPr>
        <w:pStyle w:val="1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1A34CE" w:rsidRPr="00432B0A" w:rsidRDefault="00503F0D" w:rsidP="00432B0A">
      <w:pPr>
        <w:pStyle w:val="1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432B0A">
        <w:rPr>
          <w:b w:val="0"/>
          <w:sz w:val="28"/>
          <w:szCs w:val="28"/>
        </w:rPr>
        <w:t>Губернатор</w:t>
      </w:r>
    </w:p>
    <w:p w:rsidR="001A34CE" w:rsidRPr="00432B0A" w:rsidRDefault="00503F0D" w:rsidP="00432B0A">
      <w:pPr>
        <w:pStyle w:val="1"/>
        <w:shd w:val="clear" w:color="auto" w:fill="auto"/>
        <w:tabs>
          <w:tab w:val="right" w:pos="9102"/>
          <w:tab w:val="right" w:pos="10451"/>
        </w:tabs>
        <w:spacing w:after="0" w:line="240" w:lineRule="auto"/>
        <w:rPr>
          <w:b w:val="0"/>
          <w:sz w:val="28"/>
          <w:szCs w:val="28"/>
        </w:rPr>
        <w:sectPr w:rsidR="001A34CE" w:rsidRPr="00432B0A" w:rsidSect="00432B0A">
          <w:headerReference w:type="default" r:id="rId8"/>
          <w:type w:val="continuous"/>
          <w:pgSz w:w="11909" w:h="16838"/>
          <w:pgMar w:top="851" w:right="567" w:bottom="851" w:left="1134" w:header="0" w:footer="6" w:gutter="0"/>
          <w:cols w:space="720"/>
          <w:noEndnote/>
          <w:docGrid w:linePitch="360"/>
        </w:sectPr>
      </w:pPr>
      <w:r w:rsidRPr="00432B0A">
        <w:rPr>
          <w:b w:val="0"/>
          <w:sz w:val="28"/>
          <w:szCs w:val="28"/>
        </w:rPr>
        <w:t>Ленинградской области</w:t>
      </w:r>
      <w:r w:rsidRPr="00432B0A">
        <w:rPr>
          <w:b w:val="0"/>
          <w:sz w:val="28"/>
          <w:szCs w:val="28"/>
        </w:rPr>
        <w:tab/>
        <w:t>А.Ю.</w:t>
      </w:r>
      <w:r w:rsidRPr="00432B0A">
        <w:rPr>
          <w:b w:val="0"/>
          <w:sz w:val="28"/>
          <w:szCs w:val="28"/>
        </w:rPr>
        <w:tab/>
        <w:t>Дрозденко</w:t>
      </w:r>
      <w:r w:rsidRPr="00432B0A">
        <w:rPr>
          <w:b w:val="0"/>
          <w:sz w:val="28"/>
          <w:szCs w:val="28"/>
        </w:rPr>
        <w:tab/>
      </w:r>
    </w:p>
    <w:p w:rsidR="001A34CE" w:rsidRPr="00432B0A" w:rsidRDefault="001A34CE" w:rsidP="00432B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34CE" w:rsidRPr="00432B0A" w:rsidRDefault="001A34CE" w:rsidP="00DA45EE">
      <w:pPr>
        <w:rPr>
          <w:rFonts w:ascii="Times New Roman" w:hAnsi="Times New Roman" w:cs="Times New Roman"/>
          <w:sz w:val="28"/>
          <w:szCs w:val="28"/>
        </w:rPr>
        <w:sectPr w:rsidR="001A34CE" w:rsidRPr="00432B0A" w:rsidSect="00432B0A">
          <w:headerReference w:type="default" r:id="rId9"/>
          <w:type w:val="continuous"/>
          <w:pgSz w:w="11909" w:h="16838"/>
          <w:pgMar w:top="851" w:right="567" w:bottom="851" w:left="1134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1A34CE" w:rsidRDefault="001A34CE">
      <w:pPr>
        <w:spacing w:line="240" w:lineRule="exact"/>
        <w:rPr>
          <w:sz w:val="19"/>
          <w:szCs w:val="19"/>
        </w:rPr>
      </w:pPr>
    </w:p>
    <w:p w:rsidR="001A34CE" w:rsidRDefault="001A34CE">
      <w:pPr>
        <w:spacing w:line="240" w:lineRule="exact"/>
        <w:rPr>
          <w:sz w:val="19"/>
          <w:szCs w:val="19"/>
        </w:rPr>
      </w:pPr>
    </w:p>
    <w:p w:rsidR="001A34CE" w:rsidRDefault="001A34CE">
      <w:pPr>
        <w:spacing w:line="240" w:lineRule="exact"/>
        <w:rPr>
          <w:sz w:val="19"/>
          <w:szCs w:val="19"/>
        </w:rPr>
      </w:pPr>
    </w:p>
    <w:p w:rsidR="001A34CE" w:rsidRDefault="001A34CE">
      <w:pPr>
        <w:spacing w:line="240" w:lineRule="exact"/>
        <w:rPr>
          <w:sz w:val="19"/>
          <w:szCs w:val="19"/>
        </w:rPr>
      </w:pPr>
    </w:p>
    <w:p w:rsidR="001A34CE" w:rsidRDefault="001A34CE">
      <w:pPr>
        <w:spacing w:line="240" w:lineRule="exact"/>
        <w:rPr>
          <w:sz w:val="19"/>
          <w:szCs w:val="19"/>
        </w:rPr>
      </w:pPr>
    </w:p>
    <w:p w:rsidR="001A34CE" w:rsidRDefault="001A34CE">
      <w:pPr>
        <w:spacing w:line="240" w:lineRule="exact"/>
        <w:rPr>
          <w:sz w:val="19"/>
          <w:szCs w:val="19"/>
        </w:rPr>
      </w:pPr>
    </w:p>
    <w:p w:rsidR="001A34CE" w:rsidRDefault="001A34CE">
      <w:pPr>
        <w:spacing w:line="240" w:lineRule="exact"/>
        <w:rPr>
          <w:sz w:val="19"/>
          <w:szCs w:val="19"/>
        </w:rPr>
      </w:pPr>
    </w:p>
    <w:p w:rsidR="001A34CE" w:rsidRDefault="001A34CE">
      <w:pPr>
        <w:spacing w:line="240" w:lineRule="exact"/>
        <w:rPr>
          <w:sz w:val="19"/>
          <w:szCs w:val="19"/>
        </w:rPr>
      </w:pPr>
    </w:p>
    <w:p w:rsidR="001A34CE" w:rsidRDefault="001A34CE">
      <w:pPr>
        <w:spacing w:line="240" w:lineRule="exact"/>
        <w:rPr>
          <w:sz w:val="19"/>
          <w:szCs w:val="19"/>
        </w:rPr>
      </w:pPr>
    </w:p>
    <w:p w:rsidR="001A34CE" w:rsidRDefault="001A34CE">
      <w:pPr>
        <w:spacing w:line="240" w:lineRule="exact"/>
        <w:rPr>
          <w:sz w:val="19"/>
          <w:szCs w:val="19"/>
        </w:rPr>
      </w:pPr>
    </w:p>
    <w:p w:rsidR="001A34CE" w:rsidRDefault="001A34CE">
      <w:pPr>
        <w:spacing w:line="240" w:lineRule="exact"/>
        <w:rPr>
          <w:sz w:val="19"/>
          <w:szCs w:val="19"/>
        </w:rPr>
      </w:pPr>
    </w:p>
    <w:p w:rsidR="001A34CE" w:rsidRDefault="001A34CE">
      <w:pPr>
        <w:spacing w:line="240" w:lineRule="exact"/>
        <w:rPr>
          <w:sz w:val="19"/>
          <w:szCs w:val="19"/>
        </w:rPr>
      </w:pPr>
    </w:p>
    <w:sectPr w:rsidR="001A34CE" w:rsidSect="00432B0A">
      <w:type w:val="continuous"/>
      <w:pgSz w:w="11909" w:h="16838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54" w:rsidRDefault="00402A54">
      <w:r>
        <w:separator/>
      </w:r>
    </w:p>
  </w:endnote>
  <w:endnote w:type="continuationSeparator" w:id="0">
    <w:p w:rsidR="00402A54" w:rsidRDefault="0040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54" w:rsidRDefault="00402A54"/>
  </w:footnote>
  <w:footnote w:type="continuationSeparator" w:id="0">
    <w:p w:rsidR="00402A54" w:rsidRDefault="00402A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CE" w:rsidRDefault="00402A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25pt;margin-top:31.85pt;width:46.3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34CE" w:rsidRPr="00432B0A" w:rsidRDefault="00503F0D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32B0A">
                  <w:rPr>
                    <w:rStyle w:val="a6"/>
                    <w:rFonts w:ascii="Times New Roman" w:hAnsi="Times New Roman" w:cs="Times New Roman"/>
                    <w:bCs/>
                    <w:sz w:val="28"/>
                    <w:szCs w:val="28"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CE" w:rsidRDefault="001A34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289"/>
    <w:multiLevelType w:val="multilevel"/>
    <w:tmpl w:val="DCDC9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122A7C"/>
    <w:multiLevelType w:val="multilevel"/>
    <w:tmpl w:val="F9C24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C24A8"/>
    <w:multiLevelType w:val="hybridMultilevel"/>
    <w:tmpl w:val="DCFC39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A34CE"/>
    <w:rsid w:val="001A34CE"/>
    <w:rsid w:val="002B3D97"/>
    <w:rsid w:val="00372FE0"/>
    <w:rsid w:val="00402A54"/>
    <w:rsid w:val="00432B0A"/>
    <w:rsid w:val="0046693D"/>
    <w:rsid w:val="00503F0D"/>
    <w:rsid w:val="006D5835"/>
    <w:rsid w:val="00863931"/>
    <w:rsid w:val="0099564E"/>
    <w:rsid w:val="00DA45EE"/>
    <w:rsid w:val="00E04011"/>
    <w:rsid w:val="00F60B1B"/>
    <w:rsid w:val="00FA50CC"/>
    <w:rsid w:val="00FB638F"/>
    <w:rsid w:val="00FD0223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Не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Candara75pt">
    <w:name w:val="Основной текст (3) + Candara;7;5 pt;Не полужирный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Sylfaen1pt">
    <w:name w:val="Основной текст (4) + Sylfaen;Курсив;Интервал 1 pt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TimesNewRoman">
    <w:name w:val="Основной текст (5) + Times New Roman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73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730" w:lineRule="exact"/>
      <w:jc w:val="right"/>
    </w:pPr>
    <w:rPr>
      <w:rFonts w:ascii="Tahoma" w:eastAsia="Tahoma" w:hAnsi="Tahoma" w:cs="Tahoma"/>
      <w:b/>
      <w:bCs/>
      <w:spacing w:val="-10"/>
      <w:sz w:val="23"/>
      <w:szCs w:val="2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360" w:line="73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180" w:line="0" w:lineRule="atLeast"/>
      <w:jc w:val="both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styleId="aa">
    <w:name w:val="header"/>
    <w:basedOn w:val="a"/>
    <w:link w:val="ab"/>
    <w:uiPriority w:val="99"/>
    <w:unhideWhenUsed/>
    <w:rsid w:val="00432B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B0A"/>
    <w:rPr>
      <w:color w:val="000000"/>
    </w:rPr>
  </w:style>
  <w:style w:type="paragraph" w:styleId="ac">
    <w:name w:val="footer"/>
    <w:basedOn w:val="a"/>
    <w:link w:val="ad"/>
    <w:uiPriority w:val="99"/>
    <w:unhideWhenUsed/>
    <w:rsid w:val="00432B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B0A"/>
    <w:rPr>
      <w:color w:val="000000"/>
    </w:rPr>
  </w:style>
  <w:style w:type="character" w:styleId="ae">
    <w:name w:val="Strong"/>
    <w:basedOn w:val="a0"/>
    <w:uiPriority w:val="22"/>
    <w:qFormat/>
    <w:rsid w:val="0046693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669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69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Не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Candara75pt">
    <w:name w:val="Основной текст (3) + Candara;7;5 pt;Не полужирный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Sylfaen1pt">
    <w:name w:val="Основной текст (4) + Sylfaen;Курсив;Интервал 1 pt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TimesNewRoman">
    <w:name w:val="Основной текст (5) + Times New Roman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73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730" w:lineRule="exact"/>
      <w:jc w:val="right"/>
    </w:pPr>
    <w:rPr>
      <w:rFonts w:ascii="Tahoma" w:eastAsia="Tahoma" w:hAnsi="Tahoma" w:cs="Tahoma"/>
      <w:b/>
      <w:bCs/>
      <w:spacing w:val="-10"/>
      <w:sz w:val="23"/>
      <w:szCs w:val="2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360" w:line="73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180" w:line="0" w:lineRule="atLeast"/>
      <w:jc w:val="both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styleId="aa">
    <w:name w:val="header"/>
    <w:basedOn w:val="a"/>
    <w:link w:val="ab"/>
    <w:uiPriority w:val="99"/>
    <w:unhideWhenUsed/>
    <w:rsid w:val="00432B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B0A"/>
    <w:rPr>
      <w:color w:val="000000"/>
    </w:rPr>
  </w:style>
  <w:style w:type="paragraph" w:styleId="ac">
    <w:name w:val="footer"/>
    <w:basedOn w:val="a"/>
    <w:link w:val="ad"/>
    <w:uiPriority w:val="99"/>
    <w:unhideWhenUsed/>
    <w:rsid w:val="00432B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B0A"/>
    <w:rPr>
      <w:color w:val="000000"/>
    </w:rPr>
  </w:style>
  <w:style w:type="character" w:styleId="ae">
    <w:name w:val="Strong"/>
    <w:basedOn w:val="a0"/>
    <w:uiPriority w:val="22"/>
    <w:qFormat/>
    <w:rsid w:val="0046693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669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69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Левичева</dc:creator>
  <cp:lastModifiedBy>Марьям Гарба Сей</cp:lastModifiedBy>
  <cp:revision>12</cp:revision>
  <cp:lastPrinted>2021-04-13T08:43:00Z</cp:lastPrinted>
  <dcterms:created xsi:type="dcterms:W3CDTF">2021-04-13T07:09:00Z</dcterms:created>
  <dcterms:modified xsi:type="dcterms:W3CDTF">2021-04-19T07:54:00Z</dcterms:modified>
</cp:coreProperties>
</file>