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783A" w:rsidRPr="00B86E0A" w:rsidRDefault="00475E7F" w:rsidP="00475E7F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8E1B72" w:rsidRDefault="00F9577A" w:rsidP="0072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зон охраны объекта культурного наследия регионального значения «</w:t>
      </w:r>
      <w:hyperlink r:id="rId9" w:history="1">
        <w:r w:rsidR="008E1B72" w:rsidRPr="008E1B72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Памятный знак на месте испытания первого в мире ранцевого парашюта, изобретенного </w:t>
        </w:r>
        <w:proofErr w:type="spellStart"/>
        <w:r w:rsidR="008E1B72" w:rsidRPr="008E1B72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Котельни</w:t>
        </w:r>
        <w:bookmarkStart w:id="0" w:name="_GoBack"/>
        <w:bookmarkEnd w:id="0"/>
        <w:r w:rsidR="008E1B72" w:rsidRPr="008E1B72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ковым</w:t>
        </w:r>
        <w:proofErr w:type="spellEnd"/>
        <w:r w:rsidR="008E1B72" w:rsidRPr="008E1B72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Глебом Евгеньевичем (1912 г.)</w:t>
        </w:r>
      </w:hyperlink>
      <w:r w:rsidR="0008703F"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043EE"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E1B72"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1912</w:t>
      </w:r>
      <w:r w:rsidR="00D2158E"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043EE"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78F9" w:rsidRPr="008E1B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8E1B72" w:rsidRPr="008E1B72">
        <w:rPr>
          <w:rFonts w:ascii="Times New Roman" w:hAnsi="Times New Roman" w:cs="Times New Roman"/>
          <w:b/>
          <w:i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8E1B72" w:rsidRPr="008E1B72">
        <w:rPr>
          <w:rFonts w:ascii="Times New Roman" w:hAnsi="Times New Roman" w:cs="Times New Roman"/>
          <w:b/>
          <w:iCs/>
          <w:sz w:val="28"/>
          <w:szCs w:val="28"/>
        </w:rPr>
        <w:t>Пудостьское</w:t>
      </w:r>
      <w:proofErr w:type="spellEnd"/>
      <w:r w:rsidR="008E1B72" w:rsidRPr="008E1B72">
        <w:rPr>
          <w:rFonts w:ascii="Times New Roman" w:hAnsi="Times New Roman" w:cs="Times New Roman"/>
          <w:b/>
          <w:iCs/>
          <w:sz w:val="28"/>
          <w:szCs w:val="28"/>
        </w:rPr>
        <w:t xml:space="preserve"> сельское поселение, д. Котельниково, ул. </w:t>
      </w:r>
      <w:proofErr w:type="spellStart"/>
      <w:r w:rsidR="008E1B72" w:rsidRPr="008E1B72">
        <w:rPr>
          <w:rFonts w:ascii="Times New Roman" w:hAnsi="Times New Roman" w:cs="Times New Roman"/>
          <w:b/>
          <w:iCs/>
          <w:sz w:val="28"/>
          <w:szCs w:val="28"/>
        </w:rPr>
        <w:t>Салезская</w:t>
      </w:r>
      <w:proofErr w:type="spellEnd"/>
      <w:r w:rsidR="008E1B72" w:rsidRPr="008E1B72">
        <w:rPr>
          <w:rFonts w:ascii="Times New Roman" w:hAnsi="Times New Roman" w:cs="Times New Roman"/>
          <w:b/>
          <w:iCs/>
          <w:sz w:val="28"/>
          <w:szCs w:val="28"/>
        </w:rPr>
        <w:t xml:space="preserve">, (у моста через реку </w:t>
      </w:r>
      <w:proofErr w:type="spellStart"/>
      <w:r w:rsidR="008E1B72" w:rsidRPr="008E1B72">
        <w:rPr>
          <w:rFonts w:ascii="Times New Roman" w:hAnsi="Times New Roman" w:cs="Times New Roman"/>
          <w:b/>
          <w:iCs/>
          <w:sz w:val="28"/>
          <w:szCs w:val="28"/>
        </w:rPr>
        <w:t>Парица</w:t>
      </w:r>
      <w:proofErr w:type="spellEnd"/>
      <w:r w:rsidR="008E1B72" w:rsidRPr="008E1B72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28783A"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E1B72">
        <w:rPr>
          <w:rFonts w:ascii="Times New Roman" w:hAnsi="Times New Roman" w:cs="Times New Roman"/>
          <w:b/>
          <w:sz w:val="28"/>
          <w:szCs w:val="28"/>
        </w:rPr>
        <w:t>режимов использования земель</w:t>
      </w:r>
      <w:r w:rsidR="0028783A" w:rsidRPr="008E1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B72">
        <w:rPr>
          <w:rFonts w:ascii="Times New Roman" w:hAnsi="Times New Roman" w:cs="Times New Roman"/>
          <w:b/>
          <w:sz w:val="28"/>
          <w:szCs w:val="28"/>
        </w:rPr>
        <w:t>и требований</w:t>
      </w:r>
      <w:r w:rsidR="008E1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B72">
        <w:rPr>
          <w:rFonts w:ascii="Times New Roman" w:hAnsi="Times New Roman" w:cs="Times New Roman"/>
          <w:b/>
          <w:sz w:val="28"/>
          <w:szCs w:val="28"/>
        </w:rPr>
        <w:t>к градостроительным регламентам</w:t>
      </w:r>
      <w:r w:rsidR="007278F9" w:rsidRPr="008E1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B72">
        <w:rPr>
          <w:rFonts w:ascii="Times New Roman" w:hAnsi="Times New Roman" w:cs="Times New Roman"/>
          <w:b/>
          <w:sz w:val="28"/>
          <w:szCs w:val="28"/>
        </w:rPr>
        <w:t>в границах данных зон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8E1B72" w:rsidRDefault="00F9577A" w:rsidP="004E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 9.2,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34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</w:t>
      </w:r>
      <w:r w:rsidR="006E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08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зонах охраны объектов культурного наследия (памятниках истории и культуры) народов Российской Федерации,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12 сентября 2015 </w:t>
      </w:r>
      <w:r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972</w:t>
      </w:r>
      <w:r w:rsidR="0008703F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08703F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03F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, 10</w:t>
      </w:r>
      <w:r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Pr="008E1B72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2015 года № 140-оз «</w:t>
      </w:r>
      <w:r w:rsidRPr="008E1B72">
        <w:rPr>
          <w:rFonts w:ascii="Times New Roman" w:hAnsi="Times New Roman" w:cs="Times New Roman"/>
          <w:sz w:val="28"/>
          <w:szCs w:val="28"/>
        </w:rPr>
        <w:t>О государственной охране, сохранении, использовании</w:t>
      </w:r>
      <w:r w:rsidR="0008703F" w:rsidRPr="008E1B72">
        <w:rPr>
          <w:rFonts w:ascii="Times New Roman" w:hAnsi="Times New Roman" w:cs="Times New Roman"/>
          <w:sz w:val="28"/>
          <w:szCs w:val="28"/>
        </w:rPr>
        <w:t xml:space="preserve"> </w:t>
      </w:r>
      <w:r w:rsidR="006E75A1" w:rsidRPr="008E1B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1B72">
        <w:rPr>
          <w:rFonts w:ascii="Times New Roman" w:hAnsi="Times New Roman" w:cs="Times New Roman"/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proofErr w:type="spellStart"/>
      <w:r w:rsidR="00D2158E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D2158E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2.1.2., 2.3.7. Положения о комитете по сохранению культурного наследия Ленинградской области, утвержденного </w:t>
      </w:r>
      <w:r w:rsidR="00D2158E" w:rsidRPr="008E1B72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24 декабря 2020 года № 850</w:t>
      </w:r>
      <w:r w:rsidRPr="008E1B72">
        <w:rPr>
          <w:rFonts w:ascii="Times New Roman" w:hAnsi="Times New Roman" w:cs="Times New Roman"/>
          <w:sz w:val="28"/>
          <w:szCs w:val="28"/>
        </w:rPr>
        <w:t xml:space="preserve">, </w:t>
      </w:r>
      <w:r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="002D707B" w:rsidRPr="008E1B7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8703F" w:rsidRPr="008E1B72">
        <w:rPr>
          <w:rFonts w:ascii="Times New Roman" w:hAnsi="Times New Roman" w:cs="Times New Roman"/>
          <w:sz w:val="28"/>
          <w:szCs w:val="28"/>
        </w:rPr>
        <w:t>зон охраны объекта культурного наследия регионального</w:t>
      </w:r>
      <w:proofErr w:type="gramEnd"/>
      <w:r w:rsidR="0008703F" w:rsidRPr="008E1B72">
        <w:rPr>
          <w:rFonts w:ascii="Times New Roman" w:hAnsi="Times New Roman" w:cs="Times New Roman"/>
          <w:sz w:val="28"/>
          <w:szCs w:val="28"/>
        </w:rPr>
        <w:t xml:space="preserve"> значения «</w:t>
      </w:r>
      <w:hyperlink r:id="rId10" w:history="1"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Памятный знак на месте испытания первого в мире ранцевого парашюта, изобретенного </w:t>
        </w:r>
        <w:proofErr w:type="spellStart"/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Котельниковым</w:t>
        </w:r>
        <w:proofErr w:type="spellEnd"/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Глебом Евгеньевичем (1912 г.)</w:t>
        </w:r>
      </w:hyperlink>
      <w:r w:rsidR="004E1078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078" w:rsidRPr="008E1B72">
        <w:rPr>
          <w:rFonts w:ascii="Times New Roman" w:hAnsi="Times New Roman" w:cs="Times New Roman"/>
          <w:sz w:val="28"/>
          <w:szCs w:val="28"/>
        </w:rPr>
        <w:t xml:space="preserve">, </w:t>
      </w:r>
      <w:r w:rsidR="004043EE" w:rsidRPr="008E1B7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4E1078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Пудостьское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поселение, д. Котельниково, ул.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Салезская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, (у моста через реку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Парица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>) (шифр: 2020/ПЗО – 1</w:t>
      </w:r>
      <w:r w:rsidR="006E75A1" w:rsidRPr="008E1B72">
        <w:rPr>
          <w:rFonts w:ascii="Times New Roman" w:hAnsi="Times New Roman" w:cs="Times New Roman"/>
          <w:iCs/>
          <w:sz w:val="28"/>
          <w:szCs w:val="28"/>
        </w:rPr>
        <w:t>0</w:t>
      </w:r>
      <w:r w:rsidR="004043EE" w:rsidRPr="008E1B72">
        <w:rPr>
          <w:rFonts w:ascii="Times New Roman" w:hAnsi="Times New Roman" w:cs="Times New Roman"/>
          <w:iCs/>
          <w:sz w:val="28"/>
          <w:szCs w:val="28"/>
        </w:rPr>
        <w:t>)</w:t>
      </w:r>
      <w:r w:rsidR="003D4183" w:rsidRPr="008E1B72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r w:rsidR="004E1078" w:rsidRPr="008E1B72">
        <w:rPr>
          <w:rFonts w:ascii="Times New Roman" w:hAnsi="Times New Roman" w:cs="Times New Roman"/>
          <w:sz w:val="28"/>
          <w:szCs w:val="28"/>
        </w:rPr>
        <w:t>Ленинградским областным государственным унитарным предприятием технической инвентаризации и оценки недвижимости</w:t>
      </w:r>
      <w:r w:rsidR="003D4183" w:rsidRPr="008E1B72">
        <w:rPr>
          <w:rFonts w:ascii="Times New Roman" w:hAnsi="Times New Roman" w:cs="Times New Roman"/>
          <w:sz w:val="28"/>
          <w:szCs w:val="28"/>
        </w:rPr>
        <w:t xml:space="preserve"> </w:t>
      </w:r>
      <w:r w:rsidR="004E1078" w:rsidRPr="008E1B72">
        <w:rPr>
          <w:rFonts w:ascii="Times New Roman" w:hAnsi="Times New Roman" w:cs="Times New Roman"/>
          <w:sz w:val="28"/>
          <w:szCs w:val="28"/>
        </w:rPr>
        <w:t>и Обществом</w:t>
      </w:r>
      <w:r w:rsidR="008E1B72">
        <w:rPr>
          <w:rFonts w:ascii="Times New Roman" w:hAnsi="Times New Roman" w:cs="Times New Roman"/>
          <w:sz w:val="28"/>
          <w:szCs w:val="28"/>
        </w:rPr>
        <w:t xml:space="preserve"> </w:t>
      </w:r>
      <w:r w:rsidR="004E1078" w:rsidRPr="008E1B72">
        <w:rPr>
          <w:rFonts w:ascii="Times New Roman" w:hAnsi="Times New Roman" w:cs="Times New Roman"/>
          <w:sz w:val="28"/>
          <w:szCs w:val="28"/>
        </w:rPr>
        <w:t>с ограниченной ответственностью «Темпл Групп» в 2020</w:t>
      </w:r>
      <w:r w:rsidR="003D4183" w:rsidRPr="008E1B72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703F" w:rsidRPr="008E1B72">
        <w:rPr>
          <w:rFonts w:ascii="Times New Roman" w:hAnsi="Times New Roman" w:cs="Times New Roman"/>
          <w:sz w:val="28"/>
          <w:szCs w:val="28"/>
        </w:rPr>
        <w:t>,</w:t>
      </w:r>
      <w:r w:rsidR="0028783A" w:rsidRPr="008E1B72">
        <w:rPr>
          <w:rFonts w:ascii="Times New Roman" w:hAnsi="Times New Roman" w:cs="Times New Roman"/>
          <w:sz w:val="28"/>
          <w:szCs w:val="28"/>
        </w:rPr>
        <w:t xml:space="preserve"> </w:t>
      </w:r>
      <w:r w:rsidR="0008703F" w:rsidRPr="008E1B72">
        <w:rPr>
          <w:rFonts w:ascii="Times New Roman" w:hAnsi="Times New Roman" w:cs="Times New Roman"/>
          <w:sz w:val="28"/>
          <w:szCs w:val="28"/>
        </w:rPr>
        <w:t>с учетом наличия положительного заключения государственной</w:t>
      </w:r>
      <w:r w:rsidR="003D4183" w:rsidRPr="008E1B72">
        <w:rPr>
          <w:rFonts w:ascii="Times New Roman" w:hAnsi="Times New Roman" w:cs="Times New Roman"/>
          <w:sz w:val="28"/>
          <w:szCs w:val="28"/>
        </w:rPr>
        <w:t xml:space="preserve"> </w:t>
      </w:r>
      <w:r w:rsidR="0008703F" w:rsidRPr="008E1B72">
        <w:rPr>
          <w:rFonts w:ascii="Times New Roman" w:hAnsi="Times New Roman" w:cs="Times New Roman"/>
          <w:sz w:val="28"/>
          <w:szCs w:val="28"/>
        </w:rPr>
        <w:t xml:space="preserve">историко-культурной экспертизы, выполненной аттестованными </w:t>
      </w:r>
      <w:r w:rsidR="0008703F" w:rsidRPr="003D4183">
        <w:rPr>
          <w:rFonts w:ascii="Times New Roman" w:hAnsi="Times New Roman" w:cs="Times New Roman"/>
          <w:sz w:val="28"/>
          <w:szCs w:val="28"/>
        </w:rPr>
        <w:t>экспертами:</w:t>
      </w:r>
      <w:proofErr w:type="gramEnd"/>
      <w:r w:rsidR="003D4183" w:rsidRPr="003D4183">
        <w:rPr>
          <w:rFonts w:ascii="Times New Roman" w:hAnsi="Times New Roman" w:cs="Times New Roman"/>
          <w:sz w:val="28"/>
          <w:szCs w:val="28"/>
        </w:rPr>
        <w:t xml:space="preserve"> </w:t>
      </w:r>
      <w:r w:rsidR="008E1B72">
        <w:rPr>
          <w:rFonts w:ascii="Times New Roman" w:hAnsi="Times New Roman" w:cs="Times New Roman"/>
          <w:sz w:val="28"/>
          <w:szCs w:val="28"/>
        </w:rPr>
        <w:t>Штиглиц М.С.</w:t>
      </w:r>
      <w:r w:rsidR="003D4183" w:rsidRPr="003D4183">
        <w:rPr>
          <w:rFonts w:ascii="Times New Roman" w:hAnsi="Times New Roman" w:cs="Times New Roman"/>
          <w:sz w:val="28"/>
          <w:szCs w:val="28"/>
        </w:rPr>
        <w:t xml:space="preserve"> (Приказ Министерства культуры Российской Федерации от </w:t>
      </w:r>
      <w:r w:rsidR="008E1B72">
        <w:rPr>
          <w:rFonts w:ascii="Times New Roman" w:hAnsi="Times New Roman" w:cs="Times New Roman"/>
          <w:sz w:val="28"/>
          <w:szCs w:val="28"/>
        </w:rPr>
        <w:t xml:space="preserve">01 апреля 2020 </w:t>
      </w:r>
      <w:r w:rsidR="003D4183" w:rsidRPr="003D418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E1B72">
        <w:rPr>
          <w:rFonts w:ascii="Times New Roman" w:hAnsi="Times New Roman" w:cs="Times New Roman"/>
          <w:sz w:val="28"/>
          <w:szCs w:val="28"/>
        </w:rPr>
        <w:t>419</w:t>
      </w:r>
      <w:r w:rsidR="003D4183" w:rsidRPr="003D41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E1B72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="008E1B72">
        <w:rPr>
          <w:rFonts w:ascii="Times New Roman" w:hAnsi="Times New Roman" w:cs="Times New Roman"/>
          <w:sz w:val="28"/>
          <w:szCs w:val="28"/>
        </w:rPr>
        <w:t xml:space="preserve"> Н.Г</w:t>
      </w:r>
      <w:r w:rsidR="003D4183" w:rsidRPr="003D4183">
        <w:rPr>
          <w:rFonts w:ascii="Times New Roman" w:hAnsi="Times New Roman" w:cs="Times New Roman"/>
          <w:sz w:val="28"/>
          <w:szCs w:val="28"/>
        </w:rPr>
        <w:t xml:space="preserve">. (Приказ </w:t>
      </w:r>
      <w:r w:rsidR="003D4183" w:rsidRPr="008E1B72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культуры Российской Федерации от </w:t>
      </w:r>
      <w:r w:rsidR="008E1B72" w:rsidRPr="008E1B72">
        <w:rPr>
          <w:rFonts w:ascii="Times New Roman" w:hAnsi="Times New Roman" w:cs="Times New Roman"/>
          <w:sz w:val="28"/>
          <w:szCs w:val="28"/>
        </w:rPr>
        <w:t>25 декабря 2019</w:t>
      </w:r>
      <w:r w:rsidR="003D4183" w:rsidRPr="008E1B7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1B72" w:rsidRPr="008E1B72">
        <w:rPr>
          <w:rFonts w:ascii="Times New Roman" w:hAnsi="Times New Roman" w:cs="Times New Roman"/>
          <w:sz w:val="28"/>
          <w:szCs w:val="28"/>
        </w:rPr>
        <w:t>2032</w:t>
      </w:r>
      <w:r w:rsidR="003D4183" w:rsidRPr="008E1B72">
        <w:rPr>
          <w:rFonts w:ascii="Times New Roman" w:hAnsi="Times New Roman" w:cs="Times New Roman"/>
          <w:sz w:val="28"/>
          <w:szCs w:val="28"/>
        </w:rPr>
        <w:t xml:space="preserve">), </w:t>
      </w:r>
      <w:r w:rsidR="008E1B72" w:rsidRPr="008E1B72">
        <w:rPr>
          <w:rFonts w:ascii="Times New Roman" w:hAnsi="Times New Roman" w:cs="Times New Roman"/>
          <w:sz w:val="28"/>
          <w:szCs w:val="28"/>
        </w:rPr>
        <w:t>Гуляев В.Ф</w:t>
      </w:r>
      <w:r w:rsidR="003D4183" w:rsidRPr="008E1B72">
        <w:rPr>
          <w:rFonts w:ascii="Times New Roman" w:hAnsi="Times New Roman" w:cs="Times New Roman"/>
          <w:sz w:val="28"/>
          <w:szCs w:val="28"/>
        </w:rPr>
        <w:t>. (Приказ Министерства культуры Российской Федерации</w:t>
      </w:r>
      <w:r w:rsidR="006E75A1" w:rsidRPr="008E1B72">
        <w:rPr>
          <w:rFonts w:ascii="Times New Roman" w:hAnsi="Times New Roman" w:cs="Times New Roman"/>
          <w:sz w:val="28"/>
          <w:szCs w:val="28"/>
        </w:rPr>
        <w:t xml:space="preserve"> </w:t>
      </w:r>
      <w:r w:rsidR="008E1B72" w:rsidRPr="008E1B72">
        <w:rPr>
          <w:rFonts w:ascii="Times New Roman" w:hAnsi="Times New Roman" w:cs="Times New Roman"/>
          <w:sz w:val="28"/>
          <w:szCs w:val="28"/>
        </w:rPr>
        <w:t>17 июля</w:t>
      </w:r>
      <w:r w:rsidR="004E1078" w:rsidRPr="008E1B72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8E1B72" w:rsidRPr="008E1B72">
        <w:rPr>
          <w:rFonts w:ascii="Times New Roman" w:hAnsi="Times New Roman" w:cs="Times New Roman"/>
          <w:sz w:val="28"/>
          <w:szCs w:val="28"/>
        </w:rPr>
        <w:t>997</w:t>
      </w:r>
      <w:r w:rsidR="003D4183" w:rsidRPr="008E1B72">
        <w:rPr>
          <w:rFonts w:ascii="Times New Roman" w:hAnsi="Times New Roman" w:cs="Times New Roman"/>
          <w:sz w:val="28"/>
          <w:szCs w:val="28"/>
        </w:rPr>
        <w:t>)</w:t>
      </w:r>
      <w:r w:rsidR="0008703F" w:rsidRPr="008E1B72">
        <w:rPr>
          <w:rFonts w:ascii="Times New Roman" w:hAnsi="Times New Roman" w:cs="Times New Roman"/>
          <w:sz w:val="28"/>
          <w:szCs w:val="28"/>
        </w:rPr>
        <w:t xml:space="preserve">, </w:t>
      </w:r>
      <w:r w:rsidR="0028783A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77A" w:rsidRPr="008E1B72" w:rsidRDefault="00475E7F" w:rsidP="00724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215E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зон охраны </w:t>
      </w:r>
      <w:r w:rsidRPr="008E1B72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регионального значения </w:t>
      </w:r>
      <w:r w:rsidR="004043EE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history="1"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Памятный знак на месте испытания первого в мире ранцевого парашюта, изобретенного </w:t>
        </w:r>
        <w:proofErr w:type="spellStart"/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Котельниковым</w:t>
        </w:r>
        <w:proofErr w:type="spellEnd"/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Глебом Евгеньевичем (1912 г.)</w:t>
        </w:r>
      </w:hyperlink>
      <w:r w:rsidR="004043EE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</w:t>
      </w:r>
      <w:r w:rsidR="008E1B72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E75A1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043EE" w:rsidRPr="008E1B72">
        <w:rPr>
          <w:rFonts w:ascii="Times New Roman" w:hAnsi="Times New Roman" w:cs="Times New Roman"/>
          <w:sz w:val="28"/>
          <w:szCs w:val="28"/>
        </w:rPr>
        <w:t xml:space="preserve">, </w:t>
      </w:r>
      <w:r w:rsidR="004043EE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Пудостьское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поселение, д. Котельниково, ул.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Салезская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, (у моста через реку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Парица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>)</w:t>
      </w:r>
      <w:r w:rsidRPr="008E1B72">
        <w:rPr>
          <w:rFonts w:ascii="Times New Roman" w:hAnsi="Times New Roman" w:cs="Times New Roman"/>
          <w:sz w:val="28"/>
          <w:szCs w:val="28"/>
        </w:rPr>
        <w:t>,</w:t>
      </w:r>
      <w:r w:rsidR="00724CD8" w:rsidRPr="008E1B72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8E1B72">
        <w:rPr>
          <w:rFonts w:ascii="Times New Roman" w:hAnsi="Times New Roman" w:cs="Times New Roman"/>
          <w:sz w:val="28"/>
          <w:szCs w:val="28"/>
        </w:rPr>
        <w:t xml:space="preserve"> </w:t>
      </w:r>
      <w:r w:rsidR="00E5215E" w:rsidRPr="008E1B72">
        <w:rPr>
          <w:rFonts w:ascii="Times New Roman" w:hAnsi="Times New Roman" w:cs="Times New Roman"/>
          <w:sz w:val="28"/>
          <w:szCs w:val="28"/>
        </w:rPr>
        <w:t>к настоящему приказу.</w:t>
      </w:r>
      <w:r w:rsidR="00E5215E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77A" w:rsidRPr="004043EE" w:rsidRDefault="00724CD8" w:rsidP="00F9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5E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7A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5215E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использования земель и требовани</w:t>
      </w:r>
      <w:r w:rsidR="001127E5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215E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к градостроительным регламентам в границах зон охраны объекта культурного наследия регионального значения </w:t>
      </w:r>
      <w:r w:rsidR="008E1B72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2" w:history="1"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Памятный знак на месте испытания первого в мире ранцевого парашюта, изобретенного </w:t>
        </w:r>
        <w:proofErr w:type="spellStart"/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Котельниковым</w:t>
        </w:r>
        <w:proofErr w:type="spellEnd"/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Глебом Евгеньевичем (1912 г.)</w:t>
        </w:r>
      </w:hyperlink>
      <w:r w:rsidR="008E1B72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1912 г.</w:t>
      </w:r>
      <w:r w:rsidR="008E1B72" w:rsidRPr="008E1B72">
        <w:rPr>
          <w:rFonts w:ascii="Times New Roman" w:hAnsi="Times New Roman" w:cs="Times New Roman"/>
          <w:sz w:val="28"/>
          <w:szCs w:val="28"/>
        </w:rPr>
        <w:t xml:space="preserve">, </w:t>
      </w:r>
      <w:r w:rsidR="008E1B72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Пудостьское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поселение, д. Котельниково, ул.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Салезская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, (у моста через реку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Парица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>)</w:t>
      </w:r>
      <w:r w:rsidR="00475E7F" w:rsidRPr="004043EE">
        <w:rPr>
          <w:rFonts w:ascii="Times New Roman" w:hAnsi="Times New Roman" w:cs="Times New Roman"/>
          <w:sz w:val="28"/>
          <w:szCs w:val="28"/>
        </w:rPr>
        <w:t>,</w:t>
      </w:r>
      <w:r w:rsidRPr="004043EE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475E7F" w:rsidRPr="004043EE">
        <w:rPr>
          <w:rFonts w:ascii="Times New Roman" w:hAnsi="Times New Roman" w:cs="Times New Roman"/>
          <w:sz w:val="28"/>
          <w:szCs w:val="28"/>
        </w:rPr>
        <w:t xml:space="preserve"> </w:t>
      </w:r>
      <w:r w:rsidR="00E5215E" w:rsidRPr="004043EE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F9577A" w:rsidRPr="00404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Default="00724CD8" w:rsidP="006E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77A" w:rsidRPr="0040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4043EE">
        <w:rPr>
          <w:rFonts w:ascii="Times New Roman" w:hAnsi="Times New Roman" w:cs="Times New Roman"/>
          <w:sz w:val="28"/>
          <w:szCs w:val="28"/>
        </w:rPr>
        <w:t xml:space="preserve">беспечить внесение сведений </w:t>
      </w:r>
      <w:r w:rsidR="00414F68" w:rsidRPr="004043EE">
        <w:rPr>
          <w:rFonts w:ascii="Times New Roman" w:hAnsi="Times New Roman" w:cs="Times New Roman"/>
          <w:sz w:val="28"/>
          <w:szCs w:val="28"/>
        </w:rPr>
        <w:t>об утвержденных зонах охраны объекта</w:t>
      </w:r>
      <w:r w:rsidR="00414F68" w:rsidRPr="0040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регионального значения </w:t>
      </w:r>
      <w:r w:rsidR="008E1B72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3" w:history="1"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Памятный знак на месте испытания первого в мире ранцевого парашюта, изобретенного </w:t>
        </w:r>
        <w:proofErr w:type="spellStart"/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Котельниковым</w:t>
        </w:r>
        <w:proofErr w:type="spellEnd"/>
        <w:r w:rsidR="008E1B72" w:rsidRPr="008E1B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Глебом Евгеньевичем (1912 г.)</w:t>
        </w:r>
      </w:hyperlink>
      <w:r w:rsidR="008E1B72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1912 г.</w:t>
      </w:r>
      <w:r w:rsidR="008E1B72" w:rsidRPr="008E1B72">
        <w:rPr>
          <w:rFonts w:ascii="Times New Roman" w:hAnsi="Times New Roman" w:cs="Times New Roman"/>
          <w:sz w:val="28"/>
          <w:szCs w:val="28"/>
        </w:rPr>
        <w:t xml:space="preserve">, </w:t>
      </w:r>
      <w:r w:rsidR="008E1B72" w:rsidRPr="008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Пудостьское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поселение, д. Котельниково, </w:t>
      </w:r>
      <w:r w:rsidR="008E1B72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ул.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Салезская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 xml:space="preserve">, (у моста через реку </w:t>
      </w:r>
      <w:proofErr w:type="spellStart"/>
      <w:r w:rsidR="008E1B72" w:rsidRPr="008E1B72">
        <w:rPr>
          <w:rFonts w:ascii="Times New Roman" w:hAnsi="Times New Roman" w:cs="Times New Roman"/>
          <w:iCs/>
          <w:sz w:val="28"/>
          <w:szCs w:val="28"/>
        </w:rPr>
        <w:t>Парица</w:t>
      </w:r>
      <w:proofErr w:type="spellEnd"/>
      <w:r w:rsidR="008E1B72" w:rsidRPr="008E1B72">
        <w:rPr>
          <w:rFonts w:ascii="Times New Roman" w:hAnsi="Times New Roman" w:cs="Times New Roman"/>
          <w:iCs/>
          <w:sz w:val="28"/>
          <w:szCs w:val="28"/>
        </w:rPr>
        <w:t>)</w:t>
      </w:r>
      <w:r w:rsidR="00475E7F" w:rsidRPr="004043EE">
        <w:rPr>
          <w:rFonts w:ascii="Times New Roman" w:hAnsi="Times New Roman" w:cs="Times New Roman"/>
          <w:sz w:val="28"/>
          <w:szCs w:val="28"/>
        </w:rPr>
        <w:t>,</w:t>
      </w:r>
      <w:r w:rsidR="00414F68" w:rsidRPr="004043EE">
        <w:rPr>
          <w:rFonts w:ascii="Times New Roman" w:hAnsi="Times New Roman" w:cs="Times New Roman"/>
          <w:sz w:val="28"/>
          <w:szCs w:val="28"/>
        </w:rPr>
        <w:t xml:space="preserve"> </w:t>
      </w:r>
      <w:r w:rsidR="00E5215E" w:rsidRPr="004043EE">
        <w:rPr>
          <w:rFonts w:ascii="Times New Roman" w:hAnsi="Times New Roman" w:cs="Times New Roman"/>
          <w:sz w:val="28"/>
          <w:szCs w:val="28"/>
        </w:rPr>
        <w:t>в единый государственный реестр объектов культурного наследия (памятников истории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E5215E" w:rsidRPr="004043EE">
        <w:rPr>
          <w:rFonts w:ascii="Times New Roman" w:hAnsi="Times New Roman" w:cs="Times New Roman"/>
          <w:sz w:val="28"/>
          <w:szCs w:val="28"/>
        </w:rPr>
        <w:t>и культур</w:t>
      </w:r>
      <w:r w:rsidR="006E75A1">
        <w:rPr>
          <w:rFonts w:ascii="Times New Roman" w:hAnsi="Times New Roman" w:cs="Times New Roman"/>
          <w:sz w:val="28"/>
          <w:szCs w:val="28"/>
        </w:rPr>
        <w:t>ы) народов Российской Федерации.</w:t>
      </w:r>
    </w:p>
    <w:p w:rsidR="00414F68" w:rsidRDefault="006E75A1" w:rsidP="006E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24CD8" w:rsidRPr="004043EE">
        <w:rPr>
          <w:rFonts w:ascii="Times New Roman" w:hAnsi="Times New Roman" w:cs="Times New Roman"/>
          <w:sz w:val="28"/>
          <w:szCs w:val="28"/>
        </w:rPr>
        <w:t xml:space="preserve">азместить информацию об утвержденных границах зон охраны, режимах использования земель и требованиях к градостроительным регламентам в границах данных зон в федеральной </w:t>
      </w:r>
      <w:r w:rsidR="00724CD8" w:rsidRPr="004E1078">
        <w:rPr>
          <w:rFonts w:ascii="Times New Roman" w:hAnsi="Times New Roman" w:cs="Times New Roman"/>
          <w:sz w:val="28"/>
          <w:szCs w:val="28"/>
        </w:rPr>
        <w:t>государственной</w:t>
      </w:r>
      <w:r w:rsidR="00724CD8" w:rsidRPr="009A7A97">
        <w:rPr>
          <w:rFonts w:ascii="Times New Roman" w:hAnsi="Times New Roman" w:cs="Times New Roman"/>
          <w:sz w:val="28"/>
          <w:szCs w:val="28"/>
        </w:rPr>
        <w:t xml:space="preserve"> информационной системе территориального планирования, а также </w:t>
      </w:r>
      <w:r w:rsidR="00414F68" w:rsidRPr="009A7A97">
        <w:rPr>
          <w:rFonts w:ascii="Times New Roman" w:hAnsi="Times New Roman" w:cs="Times New Roman"/>
          <w:sz w:val="28"/>
          <w:szCs w:val="28"/>
        </w:rPr>
        <w:t xml:space="preserve">направить в федеральный орган исполнительной власти, уполномоченный 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F68" w:rsidRPr="009A7A97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государственного </w:t>
      </w:r>
      <w:r w:rsidR="00414F68" w:rsidRPr="00C130CA">
        <w:rPr>
          <w:rFonts w:ascii="Times New Roman" w:hAnsi="Times New Roman" w:cs="Times New Roman"/>
          <w:sz w:val="28"/>
          <w:szCs w:val="28"/>
        </w:rPr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proofErr w:type="gramEnd"/>
      <w:r w:rsidR="00414F68" w:rsidRPr="00C130CA">
        <w:rPr>
          <w:rFonts w:ascii="Times New Roman" w:hAnsi="Times New Roman" w:cs="Times New Roman"/>
          <w:sz w:val="28"/>
          <w:szCs w:val="28"/>
        </w:rPr>
        <w:t>,</w:t>
      </w:r>
      <w:r w:rsidR="00724CD8">
        <w:rPr>
          <w:rFonts w:ascii="Times New Roman" w:hAnsi="Times New Roman" w:cs="Times New Roman"/>
          <w:sz w:val="28"/>
          <w:szCs w:val="28"/>
        </w:rPr>
        <w:t xml:space="preserve"> </w:t>
      </w:r>
      <w:r w:rsidR="00414F68" w:rsidRPr="00C130CA">
        <w:rPr>
          <w:rFonts w:ascii="Times New Roman" w:hAnsi="Times New Roman" w:cs="Times New Roman"/>
          <w:sz w:val="28"/>
          <w:szCs w:val="28"/>
        </w:rPr>
        <w:t>его территориальные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F68" w:rsidRPr="00FD3F62" w:rsidRDefault="006E75A1" w:rsidP="006E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414F68">
        <w:rPr>
          <w:rFonts w:ascii="Times New Roman" w:hAnsi="Times New Roman" w:cs="Times New Roman"/>
          <w:sz w:val="28"/>
          <w:szCs w:val="28"/>
        </w:rPr>
        <w:t xml:space="preserve">аправить копию настоящего приказа в соответствующий орган местного самоуправления городского округа или муниципального района, на территории </w:t>
      </w:r>
      <w:r w:rsidR="00414F68" w:rsidRPr="00FD3F62">
        <w:rPr>
          <w:rFonts w:ascii="Times New Roman" w:hAnsi="Times New Roman" w:cs="Times New Roman"/>
          <w:sz w:val="28"/>
          <w:szCs w:val="28"/>
        </w:rPr>
        <w:t>которого расположены зоны охраны объекта культурного наследия, для размещения в информационной системе обеспечения градостроительной деятельности.</w:t>
      </w:r>
    </w:p>
    <w:p w:rsidR="00FD3F62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F62" w:rsidRPr="00FD3F62">
        <w:rPr>
          <w:rFonts w:ascii="Times New Roman" w:hAnsi="Times New Roman" w:cs="Times New Roman"/>
          <w:sz w:val="28"/>
          <w:szCs w:val="28"/>
        </w:rPr>
        <w:t>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FD3F62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3F62" w:rsidRPr="00FD3F62">
        <w:rPr>
          <w:rFonts w:ascii="Times New Roman" w:hAnsi="Times New Roman" w:cs="Times New Roman"/>
          <w:sz w:val="28"/>
          <w:szCs w:val="28"/>
        </w:rPr>
        <w:t>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E5215E" w:rsidRPr="00FD3F62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5215E" w:rsidRPr="00FD3F62">
        <w:rPr>
          <w:rFonts w:ascii="Times New Roman" w:hAnsi="Times New Roman" w:cs="Times New Roman"/>
          <w:sz w:val="28"/>
          <w:szCs w:val="28"/>
        </w:rPr>
        <w:t xml:space="preserve">. </w:t>
      </w:r>
      <w:r w:rsidR="006E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приказа на сайте комитета </w:t>
      </w:r>
      <w:r w:rsidR="006E7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E5215E" w:rsidRPr="00FD3F62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6E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Pr="00FD3F62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со дня его официального опубликования.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E75A1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AF45BE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по сохранению 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75A1">
        <w:rPr>
          <w:rFonts w:ascii="Times New Roman" w:hAnsi="Times New Roman" w:cs="Times New Roman"/>
          <w:sz w:val="28"/>
          <w:szCs w:val="28"/>
        </w:rPr>
        <w:t>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8E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EC" w:rsidRDefault="009A7A97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E75A1" w:rsidRDefault="000C4FEC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</w:t>
      </w:r>
    </w:p>
    <w:p w:rsidR="000C4FEC" w:rsidRDefault="000C4FEC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E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культурного наследия</w:t>
      </w:r>
    </w:p>
    <w:p w:rsidR="000C4FEC" w:rsidRDefault="000C4FEC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C4FEC" w:rsidRDefault="006E75A1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«___»________2021</w:t>
      </w:r>
      <w:r w:rsidR="000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C4FEC" w:rsidRDefault="000C4FEC" w:rsidP="00AF45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</w:t>
      </w:r>
    </w:p>
    <w:p w:rsidR="000C4FEC" w:rsidRDefault="000C4FEC" w:rsidP="000C4FE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EC" w:rsidRDefault="000C4FEC" w:rsidP="000C4FE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 охраны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значения</w:t>
      </w:r>
      <w:proofErr w:type="gramEnd"/>
    </w:p>
    <w:p w:rsidR="00B9431F" w:rsidRDefault="000C4FEC" w:rsidP="000C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8E1B72"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14" w:history="1">
        <w:r w:rsidR="008E1B72" w:rsidRPr="008E1B72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Памятный знак на месте испытания первого в мире ранцевого парашюта, изобретенного </w:t>
        </w:r>
        <w:proofErr w:type="spellStart"/>
        <w:r w:rsidR="008E1B72" w:rsidRPr="008E1B72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Котельниковым</w:t>
        </w:r>
        <w:proofErr w:type="spellEnd"/>
        <w:r w:rsidR="008E1B72" w:rsidRPr="008E1B72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Глебом Евгеньевичем (1912 г.)</w:t>
        </w:r>
      </w:hyperlink>
      <w:r w:rsidR="008E1B72"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</w:p>
    <w:p w:rsidR="000C4FEC" w:rsidRPr="008E1B72" w:rsidRDefault="008E1B72" w:rsidP="000C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1912 г.</w:t>
      </w:r>
      <w:r w:rsidRPr="008E1B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8E1B72">
        <w:rPr>
          <w:rFonts w:ascii="Times New Roman" w:hAnsi="Times New Roman" w:cs="Times New Roman"/>
          <w:b/>
          <w:i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Pr="008E1B72">
        <w:rPr>
          <w:rFonts w:ascii="Times New Roman" w:hAnsi="Times New Roman" w:cs="Times New Roman"/>
          <w:b/>
          <w:iCs/>
          <w:sz w:val="28"/>
          <w:szCs w:val="28"/>
        </w:rPr>
        <w:t>Пудостьское</w:t>
      </w:r>
      <w:proofErr w:type="spellEnd"/>
      <w:r w:rsidRPr="008E1B72">
        <w:rPr>
          <w:rFonts w:ascii="Times New Roman" w:hAnsi="Times New Roman" w:cs="Times New Roman"/>
          <w:b/>
          <w:iCs/>
          <w:sz w:val="28"/>
          <w:szCs w:val="28"/>
        </w:rPr>
        <w:t xml:space="preserve"> сельское поселение, д. Котельниково, ул. </w:t>
      </w:r>
      <w:proofErr w:type="spellStart"/>
      <w:r w:rsidRPr="008E1B72">
        <w:rPr>
          <w:rFonts w:ascii="Times New Roman" w:hAnsi="Times New Roman" w:cs="Times New Roman"/>
          <w:b/>
          <w:iCs/>
          <w:sz w:val="28"/>
          <w:szCs w:val="28"/>
        </w:rPr>
        <w:t>Салезская</w:t>
      </w:r>
      <w:proofErr w:type="spellEnd"/>
      <w:r w:rsidRPr="008E1B72">
        <w:rPr>
          <w:rFonts w:ascii="Times New Roman" w:hAnsi="Times New Roman" w:cs="Times New Roman"/>
          <w:b/>
          <w:iCs/>
          <w:sz w:val="28"/>
          <w:szCs w:val="28"/>
        </w:rPr>
        <w:t xml:space="preserve">, (у моста через реку </w:t>
      </w:r>
      <w:proofErr w:type="spellStart"/>
      <w:r w:rsidRPr="008E1B72">
        <w:rPr>
          <w:rFonts w:ascii="Times New Roman" w:hAnsi="Times New Roman" w:cs="Times New Roman"/>
          <w:b/>
          <w:iCs/>
          <w:sz w:val="28"/>
          <w:szCs w:val="28"/>
        </w:rPr>
        <w:t>Парица</w:t>
      </w:r>
      <w:proofErr w:type="spellEnd"/>
      <w:r w:rsidRPr="008E1B72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4E1078" w:rsidRDefault="004E1078" w:rsidP="00AF45B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C" w:rsidRDefault="008E1B72" w:rsidP="00F9577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FEC" w:rsidSect="006E75A1">
          <w:headerReference w:type="default" r:id="rId15"/>
          <w:pgSz w:w="11906" w:h="16838"/>
          <w:pgMar w:top="851" w:right="567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3188" cy="55530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88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812"/>
        <w:gridCol w:w="3935"/>
        <w:gridCol w:w="459"/>
      </w:tblGrid>
      <w:tr w:rsidR="00F9577A" w:rsidRPr="00851F08" w:rsidTr="006A764E">
        <w:trPr>
          <w:gridAfter w:val="1"/>
          <w:wAfter w:w="459" w:type="dxa"/>
        </w:trPr>
        <w:tc>
          <w:tcPr>
            <w:tcW w:w="9855" w:type="dxa"/>
            <w:gridSpan w:val="3"/>
            <w:hideMark/>
          </w:tcPr>
          <w:p w:rsidR="00B9431F" w:rsidRDefault="001127E5" w:rsidP="006D2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Карта (схема) границ 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охранной зоны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значения </w:t>
            </w:r>
            <w:r w:rsidR="00B9431F" w:rsidRPr="008E1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hyperlink r:id="rId17" w:history="1">
              <w:r w:rsidR="00B9431F" w:rsidRPr="008E1B72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Памятный знак на месте испытания первого в мире ранцевого парашюта, изобретенного </w:t>
              </w:r>
              <w:proofErr w:type="spellStart"/>
              <w:r w:rsidR="00B9431F" w:rsidRPr="008E1B72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Котельниковым</w:t>
              </w:r>
              <w:proofErr w:type="spellEnd"/>
              <w:r w:rsidR="00B9431F" w:rsidRPr="008E1B72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 Глебом Евгеньевичем (1912 г.)</w:t>
              </w:r>
            </w:hyperlink>
            <w:r w:rsidR="00B9431F" w:rsidRPr="008E1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1912 г.</w:t>
            </w:r>
            <w:r w:rsidR="00B9431F" w:rsidRPr="008E1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9431F" w:rsidRPr="008E1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адресу: </w:t>
            </w:r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Ленинградская область, Гатчинский муниципальный район, </w:t>
            </w:r>
            <w:proofErr w:type="spellStart"/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Пудостьское</w:t>
            </w:r>
            <w:proofErr w:type="spellEnd"/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сельское поселение, </w:t>
            </w:r>
          </w:p>
          <w:p w:rsidR="006D2EAC" w:rsidRDefault="00B9431F" w:rsidP="006D2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д. Котельниково, ул. </w:t>
            </w:r>
            <w:proofErr w:type="spellStart"/>
            <w:r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Салезская</w:t>
            </w:r>
            <w:proofErr w:type="spellEnd"/>
            <w:r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(у моста через реку </w:t>
            </w:r>
            <w:proofErr w:type="spellStart"/>
            <w:r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Парица</w:t>
            </w:r>
            <w:proofErr w:type="spellEnd"/>
            <w:r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  <w:p w:rsidR="00021F36" w:rsidRPr="006E75A1" w:rsidRDefault="00021F36" w:rsidP="006D2E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F36" w:rsidRDefault="00B9431F" w:rsidP="006D2E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noProof/>
                <w:lang w:eastAsia="ru-RU"/>
              </w:rPr>
              <w:drawing>
                <wp:inline distT="0" distB="0" distL="0" distR="0">
                  <wp:extent cx="6020886" cy="569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607" cy="569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F07">
              <w:rPr>
                <w:bCs/>
              </w:rPr>
              <w:t xml:space="preserve">                          </w:t>
            </w:r>
          </w:p>
          <w:p w:rsidR="00943F07" w:rsidRPr="00943F07" w:rsidRDefault="00943F07" w:rsidP="00943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3F07" w:rsidRPr="00943F07" w:rsidRDefault="00943F07" w:rsidP="00943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3F07" w:rsidRPr="00943F07" w:rsidRDefault="00943F07" w:rsidP="00C21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Условные обозначения:</w:t>
            </w:r>
          </w:p>
          <w:p w:rsidR="005113A3" w:rsidRPr="00C21043" w:rsidRDefault="00943F07" w:rsidP="00C21043">
            <w:pPr>
              <w:pStyle w:val="a7"/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  <w:r w:rsidRPr="00C21043">
              <w:rPr>
                <w:bCs/>
                <w:sz w:val="28"/>
                <w:szCs w:val="28"/>
              </w:rPr>
              <w:t>Номер характерной точки</w:t>
            </w:r>
          </w:p>
          <w:p w:rsidR="00C21043" w:rsidRDefault="00C21043" w:rsidP="00C21043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C21043" w:rsidRDefault="00C21043" w:rsidP="00C21043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AF45BE" w:rsidRDefault="00AF45BE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D2EAC" w:rsidRDefault="006D2EAC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9431F" w:rsidRDefault="00B9431F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9431F" w:rsidRDefault="00B9431F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9431F" w:rsidRDefault="00B9431F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D2EAC" w:rsidRPr="006E75A1" w:rsidRDefault="001127E5" w:rsidP="006D2E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Перечень координат поворотных (характерных) точек границ 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охранной зоны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865F01" w:rsidRPr="008B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 культурного наследия регионального значения </w:t>
            </w:r>
            <w:r w:rsidR="00B9431F" w:rsidRPr="008E1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hyperlink r:id="rId19" w:history="1">
              <w:r w:rsidR="00B9431F" w:rsidRPr="008E1B72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Памятный знак на месте испытания первого в мире ранцевого парашюта, изобретенного </w:t>
              </w:r>
              <w:proofErr w:type="spellStart"/>
              <w:r w:rsidR="00B9431F" w:rsidRPr="008E1B72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Котельниковым</w:t>
              </w:r>
              <w:proofErr w:type="spellEnd"/>
              <w:r w:rsidR="00B9431F" w:rsidRPr="008E1B72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 Глебом Евгеньевичем (1912 г.)</w:t>
              </w:r>
            </w:hyperlink>
            <w:r w:rsidR="00B9431F" w:rsidRPr="008E1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1912 г.</w:t>
            </w:r>
            <w:r w:rsidR="00B9431F" w:rsidRPr="008E1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9431F" w:rsidRPr="008E1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адресу: </w:t>
            </w:r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Ленинградская область, Гатчинский муниципальный район, </w:t>
            </w:r>
            <w:proofErr w:type="spellStart"/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Пудостьское</w:t>
            </w:r>
            <w:proofErr w:type="spellEnd"/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сельское поселение, д. Котельниково, ул. </w:t>
            </w:r>
            <w:proofErr w:type="spellStart"/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Салезская</w:t>
            </w:r>
            <w:proofErr w:type="spellEnd"/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(у моста через реку </w:t>
            </w:r>
            <w:proofErr w:type="spellStart"/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Парица</w:t>
            </w:r>
            <w:proofErr w:type="spellEnd"/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  <w:p w:rsidR="00865F01" w:rsidRPr="00A25FEB" w:rsidRDefault="00865F01" w:rsidP="001127E5">
            <w:pPr>
              <w:snapToGri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66"/>
              <w:gridCol w:w="3874"/>
              <w:gridCol w:w="4249"/>
            </w:tblGrid>
            <w:tr w:rsidR="004507A9" w:rsidRPr="004507A9" w:rsidTr="00561342">
              <w:trPr>
                <w:trHeight w:val="250"/>
                <w:tblHeader/>
                <w:jc w:val="center"/>
              </w:trPr>
              <w:tc>
                <w:tcPr>
                  <w:tcW w:w="1366" w:type="dxa"/>
                  <w:vMerge w:val="restart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№ точки</w:t>
                  </w:r>
                </w:p>
              </w:tc>
              <w:tc>
                <w:tcPr>
                  <w:tcW w:w="8123" w:type="dxa"/>
                  <w:gridSpan w:val="2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 xml:space="preserve">Координаты 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>характерных (поворотных) точек в местной системе координат МСК-47 зона 2 (</w:t>
                  </w:r>
                  <w:r w:rsidR="004507A9" w:rsidRPr="004507A9">
                    <w:rPr>
                      <w:color w:val="auto"/>
                      <w:sz w:val="28"/>
                      <w:szCs w:val="28"/>
                      <w:lang w:val="en-US"/>
                    </w:rPr>
                    <w:t>X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– север, </w:t>
                  </w:r>
                  <w:r w:rsidR="004507A9" w:rsidRPr="004507A9">
                    <w:rPr>
                      <w:color w:val="auto"/>
                      <w:sz w:val="28"/>
                      <w:szCs w:val="28"/>
                      <w:lang w:val="en-US"/>
                    </w:rPr>
                    <w:t>Y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– восток)</w:t>
                  </w:r>
                </w:p>
              </w:tc>
            </w:tr>
            <w:tr w:rsidR="004507A9" w:rsidRPr="004507A9" w:rsidTr="00561342">
              <w:trPr>
                <w:trHeight w:val="250"/>
                <w:tblHeader/>
                <w:jc w:val="center"/>
              </w:trPr>
              <w:tc>
                <w:tcPr>
                  <w:tcW w:w="1366" w:type="dxa"/>
                  <w:vMerge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74" w:type="dxa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X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(метры)</w:t>
                  </w:r>
                </w:p>
              </w:tc>
              <w:tc>
                <w:tcPr>
                  <w:tcW w:w="4249" w:type="dxa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Y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(метры)</w:t>
                  </w:r>
                </w:p>
              </w:tc>
            </w:tr>
            <w:tr w:rsidR="00B9431F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B9431F" w:rsidRPr="004507A9" w:rsidRDefault="00B9431F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74" w:type="dxa"/>
                </w:tcPr>
                <w:p w:rsidR="00B9431F" w:rsidRPr="00075B94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397047.</w:t>
                  </w:r>
                  <w:r w:rsidRPr="00075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49" w:type="dxa"/>
                </w:tcPr>
                <w:p w:rsidR="00B9431F" w:rsidRPr="00B9431F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2197556.80</w:t>
                  </w:r>
                </w:p>
              </w:tc>
            </w:tr>
            <w:tr w:rsidR="00B9431F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B9431F" w:rsidRPr="004507A9" w:rsidRDefault="00B9431F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4" w:type="dxa"/>
                </w:tcPr>
                <w:p w:rsidR="00B9431F" w:rsidRPr="00B9431F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397061.97</w:t>
                  </w:r>
                </w:p>
              </w:tc>
              <w:tc>
                <w:tcPr>
                  <w:tcW w:w="4249" w:type="dxa"/>
                </w:tcPr>
                <w:p w:rsidR="00B9431F" w:rsidRPr="00B9431F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2197535.76</w:t>
                  </w:r>
                </w:p>
              </w:tc>
            </w:tr>
            <w:tr w:rsidR="00B9431F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B9431F" w:rsidRPr="004507A9" w:rsidRDefault="00B9431F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4" w:type="dxa"/>
                </w:tcPr>
                <w:p w:rsidR="00B9431F" w:rsidRPr="00B9431F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397087.88</w:t>
                  </w:r>
                </w:p>
              </w:tc>
              <w:tc>
                <w:tcPr>
                  <w:tcW w:w="4249" w:type="dxa"/>
                </w:tcPr>
                <w:p w:rsidR="00B9431F" w:rsidRPr="00B9431F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2197553.86</w:t>
                  </w:r>
                </w:p>
              </w:tc>
            </w:tr>
            <w:tr w:rsidR="00B9431F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B9431F" w:rsidRPr="004507A9" w:rsidRDefault="00B9431F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74" w:type="dxa"/>
                </w:tcPr>
                <w:p w:rsidR="00B9431F" w:rsidRPr="00B9431F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397073.02</w:t>
                  </w:r>
                </w:p>
              </w:tc>
              <w:tc>
                <w:tcPr>
                  <w:tcW w:w="4249" w:type="dxa"/>
                </w:tcPr>
                <w:p w:rsidR="00B9431F" w:rsidRPr="00B9431F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2197574.93</w:t>
                  </w:r>
                </w:p>
              </w:tc>
            </w:tr>
            <w:tr w:rsidR="00B9431F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B9431F" w:rsidRPr="004507A9" w:rsidRDefault="00B9431F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74" w:type="dxa"/>
                </w:tcPr>
                <w:p w:rsidR="00B9431F" w:rsidRPr="00075B94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397061.04</w:t>
                  </w:r>
                </w:p>
              </w:tc>
              <w:tc>
                <w:tcPr>
                  <w:tcW w:w="4249" w:type="dxa"/>
                </w:tcPr>
                <w:p w:rsidR="00B9431F" w:rsidRPr="00075B94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2197554.40</w:t>
                  </w:r>
                </w:p>
              </w:tc>
            </w:tr>
            <w:tr w:rsidR="00B9431F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B9431F" w:rsidRPr="004507A9" w:rsidRDefault="00B9431F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74" w:type="dxa"/>
                </w:tcPr>
                <w:p w:rsidR="00B9431F" w:rsidRPr="00075B94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397064.37</w:t>
                  </w:r>
                </w:p>
              </w:tc>
              <w:tc>
                <w:tcPr>
                  <w:tcW w:w="4249" w:type="dxa"/>
                </w:tcPr>
                <w:p w:rsidR="00B9431F" w:rsidRPr="00075B94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2197549.69</w:t>
                  </w:r>
                </w:p>
              </w:tc>
            </w:tr>
            <w:tr w:rsidR="00B9431F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B9431F" w:rsidRPr="004507A9" w:rsidRDefault="00B9431F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74" w:type="dxa"/>
                </w:tcPr>
                <w:p w:rsidR="00B9431F" w:rsidRPr="00075B94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397077.95</w:t>
                  </w:r>
                </w:p>
              </w:tc>
              <w:tc>
                <w:tcPr>
                  <w:tcW w:w="4249" w:type="dxa"/>
                </w:tcPr>
                <w:p w:rsidR="00B9431F" w:rsidRPr="00075B94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2197559.26</w:t>
                  </w:r>
                </w:p>
              </w:tc>
            </w:tr>
            <w:tr w:rsidR="00B9431F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B9431F" w:rsidRPr="004507A9" w:rsidRDefault="00B9431F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74" w:type="dxa"/>
                </w:tcPr>
                <w:p w:rsidR="00B9431F" w:rsidRPr="00075B94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397074.62</w:t>
                  </w:r>
                </w:p>
              </w:tc>
              <w:tc>
                <w:tcPr>
                  <w:tcW w:w="4249" w:type="dxa"/>
                </w:tcPr>
                <w:p w:rsidR="00B9431F" w:rsidRPr="00075B94" w:rsidRDefault="00B94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2197563.98</w:t>
                  </w:r>
                </w:p>
              </w:tc>
            </w:tr>
          </w:tbl>
          <w:p w:rsidR="006D2EAC" w:rsidRDefault="006D2EAC" w:rsidP="006D2EA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31F" w:rsidRDefault="00474D19" w:rsidP="00B7488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63EE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границ 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охранной зоны (ОЗ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6D2EAC" w:rsidRPr="008B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554E"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 w:rsidR="006A5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значения </w:t>
            </w:r>
            <w:r w:rsidR="00B9431F" w:rsidRPr="008E1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hyperlink r:id="rId20" w:history="1">
              <w:r w:rsidR="00B9431F" w:rsidRPr="008E1B72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Памятный знак на месте испытания первого в мире ранцевого парашюта, изобретенного </w:t>
              </w:r>
              <w:proofErr w:type="spellStart"/>
              <w:r w:rsidR="00B9431F" w:rsidRPr="008E1B72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Котельниковым</w:t>
              </w:r>
              <w:proofErr w:type="spellEnd"/>
              <w:r w:rsidR="00B9431F" w:rsidRPr="008E1B72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 Глебом Евгеньевичем (1912 г.)</w:t>
              </w:r>
            </w:hyperlink>
            <w:r w:rsidR="00B9431F" w:rsidRPr="008E1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1912 г.</w:t>
            </w:r>
            <w:r w:rsidR="00B9431F" w:rsidRPr="008E1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9431F" w:rsidRPr="008E1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адресу: </w:t>
            </w:r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Ленинградская область, Гатчинский муниципальный район, </w:t>
            </w:r>
            <w:proofErr w:type="spellStart"/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Пудостьское</w:t>
            </w:r>
            <w:proofErr w:type="spellEnd"/>
            <w:r w:rsidR="00B9431F"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сельское поселение, </w:t>
            </w:r>
          </w:p>
          <w:p w:rsidR="00B74882" w:rsidRDefault="00B9431F" w:rsidP="00B7488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д. Котельниково, ул. </w:t>
            </w:r>
            <w:proofErr w:type="spellStart"/>
            <w:r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Салезская</w:t>
            </w:r>
            <w:proofErr w:type="spellEnd"/>
            <w:r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(у моста через реку </w:t>
            </w:r>
            <w:proofErr w:type="spellStart"/>
            <w:r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Парица</w:t>
            </w:r>
            <w:proofErr w:type="spellEnd"/>
            <w:r w:rsidRPr="008E1B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  <w:p w:rsidR="00AF45BE" w:rsidRDefault="00AF45BE" w:rsidP="00B7488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9431F" w:rsidRPr="00B9431F" w:rsidRDefault="00B9431F" w:rsidP="00B943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1F">
              <w:rPr>
                <w:rFonts w:ascii="Times New Roman" w:hAnsi="Times New Roman" w:cs="Times New Roman"/>
                <w:sz w:val="28"/>
                <w:szCs w:val="28"/>
              </w:rPr>
              <w:t>Граница территории охранной зоны (ОЗ) проходит:</w:t>
            </w:r>
          </w:p>
          <w:p w:rsidR="00B9431F" w:rsidRPr="00B9431F" w:rsidRDefault="00B9431F" w:rsidP="00B9431F">
            <w:pPr>
              <w:pStyle w:val="a"/>
              <w:numPr>
                <w:ilvl w:val="0"/>
                <w:numId w:val="15"/>
              </w:numPr>
              <w:spacing w:before="0"/>
              <w:ind w:left="0" w:firstLine="709"/>
              <w:rPr>
                <w:rFonts w:cs="Times New Roman"/>
                <w:sz w:val="28"/>
                <w:szCs w:val="28"/>
              </w:rPr>
            </w:pPr>
            <w:r w:rsidRPr="00B9431F">
              <w:rPr>
                <w:rFonts w:cs="Times New Roman"/>
                <w:sz w:val="28"/>
                <w:szCs w:val="28"/>
              </w:rPr>
              <w:t>От точки «1» на северо-запад (азимут 305,26°) на расстояние 25,76 м до точки «2».</w:t>
            </w:r>
          </w:p>
          <w:p w:rsidR="00B9431F" w:rsidRPr="00B9431F" w:rsidRDefault="00B9431F" w:rsidP="00B9431F">
            <w:pPr>
              <w:pStyle w:val="a"/>
              <w:numPr>
                <w:ilvl w:val="0"/>
                <w:numId w:val="15"/>
              </w:numPr>
              <w:spacing w:before="0"/>
              <w:ind w:left="0" w:firstLine="709"/>
              <w:rPr>
                <w:rFonts w:cs="Times New Roman"/>
                <w:sz w:val="28"/>
                <w:szCs w:val="28"/>
              </w:rPr>
            </w:pPr>
            <w:r w:rsidRPr="00B9431F">
              <w:rPr>
                <w:rFonts w:cs="Times New Roman"/>
                <w:sz w:val="28"/>
                <w:szCs w:val="28"/>
              </w:rPr>
              <w:t>От точки «2» на северо-восток (азимут 34,39°) на расстояние 31,60 м до точки «3».</w:t>
            </w:r>
          </w:p>
          <w:p w:rsidR="00B9431F" w:rsidRPr="00B9431F" w:rsidRDefault="00B9431F" w:rsidP="00B9431F">
            <w:pPr>
              <w:pStyle w:val="a"/>
              <w:numPr>
                <w:ilvl w:val="0"/>
                <w:numId w:val="15"/>
              </w:numPr>
              <w:spacing w:before="0"/>
              <w:ind w:left="0" w:firstLine="709"/>
              <w:rPr>
                <w:rFonts w:cs="Times New Roman"/>
                <w:sz w:val="28"/>
                <w:szCs w:val="28"/>
              </w:rPr>
            </w:pPr>
            <w:r w:rsidRPr="00B9431F">
              <w:rPr>
                <w:rFonts w:cs="Times New Roman"/>
                <w:sz w:val="28"/>
                <w:szCs w:val="28"/>
              </w:rPr>
              <w:t>От точки «3» на юго-восток (азимут 125,20°) на расстояние 25,78 м до точки «4».</w:t>
            </w:r>
          </w:p>
          <w:p w:rsidR="00B9431F" w:rsidRPr="00B9431F" w:rsidRDefault="00B9431F" w:rsidP="00B9431F">
            <w:pPr>
              <w:pStyle w:val="a"/>
              <w:numPr>
                <w:ilvl w:val="0"/>
                <w:numId w:val="15"/>
              </w:numPr>
              <w:spacing w:before="0"/>
              <w:ind w:left="0" w:firstLine="709"/>
              <w:rPr>
                <w:rFonts w:cs="Times New Roman"/>
                <w:sz w:val="28"/>
                <w:szCs w:val="28"/>
              </w:rPr>
            </w:pPr>
            <w:r w:rsidRPr="00B9431F">
              <w:rPr>
                <w:rFonts w:cs="Times New Roman"/>
                <w:sz w:val="28"/>
                <w:szCs w:val="28"/>
              </w:rPr>
              <w:t xml:space="preserve">От точки «4» на юго-запад (азимут 214,96°) на расстояние 31,63 м до точки «1». </w:t>
            </w:r>
          </w:p>
          <w:p w:rsidR="00B9431F" w:rsidRPr="00B9431F" w:rsidRDefault="00B9431F" w:rsidP="00B9431F">
            <w:pPr>
              <w:pStyle w:val="a"/>
              <w:numPr>
                <w:ilvl w:val="0"/>
                <w:numId w:val="15"/>
              </w:numPr>
              <w:spacing w:before="0"/>
              <w:ind w:left="0" w:firstLine="709"/>
              <w:rPr>
                <w:rFonts w:cs="Times New Roman"/>
                <w:sz w:val="28"/>
                <w:szCs w:val="28"/>
              </w:rPr>
            </w:pPr>
            <w:r w:rsidRPr="00B9431F">
              <w:rPr>
                <w:rFonts w:cs="Times New Roman"/>
                <w:sz w:val="28"/>
                <w:szCs w:val="28"/>
              </w:rPr>
              <w:t>От точки «5» на северо-запад (азимут 305,26°) на расстояние 5.77 м до точки «6».</w:t>
            </w:r>
          </w:p>
          <w:p w:rsidR="00B9431F" w:rsidRPr="00B9431F" w:rsidRDefault="00B9431F" w:rsidP="00B9431F">
            <w:pPr>
              <w:pStyle w:val="a"/>
              <w:numPr>
                <w:ilvl w:val="0"/>
                <w:numId w:val="15"/>
              </w:numPr>
              <w:spacing w:before="0"/>
              <w:ind w:left="0" w:firstLine="709"/>
              <w:rPr>
                <w:rFonts w:cs="Times New Roman"/>
                <w:sz w:val="28"/>
                <w:szCs w:val="28"/>
              </w:rPr>
            </w:pPr>
            <w:r w:rsidRPr="00B9431F">
              <w:rPr>
                <w:rFonts w:cs="Times New Roman"/>
                <w:sz w:val="28"/>
                <w:szCs w:val="28"/>
              </w:rPr>
              <w:t>От точки «6» на северо-восток (азимут 35,17°) на расстояние 16,61 м до точки «7».</w:t>
            </w:r>
          </w:p>
          <w:p w:rsidR="00B9431F" w:rsidRPr="00B9431F" w:rsidRDefault="00B9431F" w:rsidP="00B9431F">
            <w:pPr>
              <w:pStyle w:val="a"/>
              <w:numPr>
                <w:ilvl w:val="0"/>
                <w:numId w:val="15"/>
              </w:numPr>
              <w:spacing w:before="0"/>
              <w:ind w:left="0" w:firstLine="709"/>
              <w:rPr>
                <w:rFonts w:cs="Times New Roman"/>
                <w:sz w:val="28"/>
                <w:szCs w:val="28"/>
              </w:rPr>
            </w:pPr>
            <w:r w:rsidRPr="00B9431F">
              <w:rPr>
                <w:rFonts w:cs="Times New Roman"/>
                <w:sz w:val="28"/>
                <w:szCs w:val="28"/>
              </w:rPr>
              <w:t>От точки «7» на юго-восток (азимут 125,20°) на расстояние 5,78 м до точки «8».</w:t>
            </w:r>
          </w:p>
          <w:p w:rsidR="00021F36" w:rsidRDefault="00B9431F" w:rsidP="00B9431F">
            <w:pPr>
              <w:pStyle w:val="a"/>
              <w:numPr>
                <w:ilvl w:val="0"/>
                <w:numId w:val="15"/>
              </w:numPr>
              <w:spacing w:before="0"/>
              <w:ind w:left="0" w:firstLine="709"/>
              <w:rPr>
                <w:rFonts w:cs="Times New Roman"/>
                <w:sz w:val="28"/>
                <w:szCs w:val="28"/>
              </w:rPr>
            </w:pPr>
            <w:r w:rsidRPr="00B9431F">
              <w:rPr>
                <w:rFonts w:cs="Times New Roman"/>
                <w:sz w:val="28"/>
                <w:szCs w:val="28"/>
              </w:rPr>
              <w:t xml:space="preserve">От точки «8» на юго-запад (азимут 144,80°) на расстояние 16,62 м до точки «5». </w:t>
            </w:r>
          </w:p>
          <w:p w:rsidR="008773DE" w:rsidRPr="008773DE" w:rsidRDefault="008773DE" w:rsidP="008773DE"/>
        </w:tc>
      </w:tr>
      <w:tr w:rsidR="00F9577A" w:rsidRPr="00163BF1" w:rsidTr="006A764E">
        <w:trPr>
          <w:gridBefore w:val="1"/>
          <w:wBefore w:w="108" w:type="dxa"/>
        </w:trPr>
        <w:tc>
          <w:tcPr>
            <w:tcW w:w="5812" w:type="dxa"/>
          </w:tcPr>
          <w:p w:rsidR="00F9577A" w:rsidRDefault="00F9577A" w:rsidP="006A55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F9577A" w:rsidRPr="00561342" w:rsidRDefault="009A7A97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3F2F24" w:rsidRDefault="00F9577A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F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комитета </w:t>
            </w:r>
          </w:p>
          <w:p w:rsidR="003F2F24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сохранению культурного наследия</w:t>
            </w:r>
          </w:p>
          <w:p w:rsidR="003F2F24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3F2F24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«___»________2021 г.</w:t>
            </w:r>
          </w:p>
          <w:p w:rsidR="00F9577A" w:rsidRPr="00163BF1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№____________________</w:t>
            </w:r>
          </w:p>
        </w:tc>
      </w:tr>
    </w:tbl>
    <w:p w:rsidR="00F9577A" w:rsidRPr="00163BF1" w:rsidRDefault="00F9577A" w:rsidP="00F9577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B9431F" w:rsidRPr="005A2F66" w:rsidRDefault="005538C6" w:rsidP="005A2F6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A2F66">
        <w:rPr>
          <w:rFonts w:ascii="Times New Roman" w:hAnsi="Times New Roman" w:cs="Times New Roman"/>
          <w:b/>
          <w:sz w:val="28"/>
          <w:szCs w:val="28"/>
        </w:rPr>
        <w:t>Р</w:t>
      </w:r>
      <w:r w:rsidR="00662E05" w:rsidRPr="005A2F66">
        <w:rPr>
          <w:rFonts w:ascii="Times New Roman" w:hAnsi="Times New Roman" w:cs="Times New Roman"/>
          <w:b/>
          <w:sz w:val="28"/>
          <w:szCs w:val="28"/>
        </w:rPr>
        <w:t xml:space="preserve">ежимы использования земель и требования к градостроительным регламентам в границах </w:t>
      </w:r>
      <w:r w:rsidR="00790607" w:rsidRPr="005A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 охраны объекта культурного наследия регионального значения </w:t>
      </w:r>
      <w:r w:rsidR="00B9431F" w:rsidRPr="005A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21" w:history="1">
        <w:r w:rsidR="00B9431F" w:rsidRPr="005A2F66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Памятный знак на месте испытания первого в мире ранцевого парашюта, изобретенного </w:t>
        </w:r>
        <w:proofErr w:type="spellStart"/>
        <w:r w:rsidR="00B9431F" w:rsidRPr="005A2F66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Котельниковым</w:t>
        </w:r>
        <w:proofErr w:type="spellEnd"/>
        <w:r w:rsidR="00B9431F" w:rsidRPr="005A2F66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Глебом Евгеньевичем (1912 г.)</w:t>
        </w:r>
      </w:hyperlink>
      <w:r w:rsidR="00B9431F" w:rsidRPr="005A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1912 г.</w:t>
      </w:r>
      <w:r w:rsidR="00B9431F" w:rsidRPr="005A2F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431F" w:rsidRPr="005A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B9431F" w:rsidRPr="005A2F66">
        <w:rPr>
          <w:rFonts w:ascii="Times New Roman" w:hAnsi="Times New Roman" w:cs="Times New Roman"/>
          <w:b/>
          <w:i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B9431F" w:rsidRPr="005A2F66">
        <w:rPr>
          <w:rFonts w:ascii="Times New Roman" w:hAnsi="Times New Roman" w:cs="Times New Roman"/>
          <w:b/>
          <w:iCs/>
          <w:sz w:val="28"/>
          <w:szCs w:val="28"/>
        </w:rPr>
        <w:t>Пудостьское</w:t>
      </w:r>
      <w:proofErr w:type="spellEnd"/>
      <w:r w:rsidR="00B9431F" w:rsidRPr="005A2F66">
        <w:rPr>
          <w:rFonts w:ascii="Times New Roman" w:hAnsi="Times New Roman" w:cs="Times New Roman"/>
          <w:b/>
          <w:iCs/>
          <w:sz w:val="28"/>
          <w:szCs w:val="28"/>
        </w:rPr>
        <w:t xml:space="preserve"> сельское поселение,</w:t>
      </w:r>
    </w:p>
    <w:p w:rsidR="003F2F24" w:rsidRPr="005A2F66" w:rsidRDefault="00B9431F" w:rsidP="005A2F6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A2F66">
        <w:rPr>
          <w:rFonts w:ascii="Times New Roman" w:hAnsi="Times New Roman" w:cs="Times New Roman"/>
          <w:b/>
          <w:iCs/>
          <w:sz w:val="28"/>
          <w:szCs w:val="28"/>
        </w:rPr>
        <w:t xml:space="preserve">д. Котельниково, ул. </w:t>
      </w:r>
      <w:proofErr w:type="spellStart"/>
      <w:r w:rsidRPr="005A2F66">
        <w:rPr>
          <w:rFonts w:ascii="Times New Roman" w:hAnsi="Times New Roman" w:cs="Times New Roman"/>
          <w:b/>
          <w:iCs/>
          <w:sz w:val="28"/>
          <w:szCs w:val="28"/>
        </w:rPr>
        <w:t>Салезская</w:t>
      </w:r>
      <w:proofErr w:type="spellEnd"/>
      <w:r w:rsidRPr="005A2F66">
        <w:rPr>
          <w:rFonts w:ascii="Times New Roman" w:hAnsi="Times New Roman" w:cs="Times New Roman"/>
          <w:b/>
          <w:iCs/>
          <w:sz w:val="28"/>
          <w:szCs w:val="28"/>
        </w:rPr>
        <w:t xml:space="preserve">, (у моста через реку </w:t>
      </w:r>
      <w:proofErr w:type="spellStart"/>
      <w:r w:rsidRPr="005A2F66">
        <w:rPr>
          <w:rFonts w:ascii="Times New Roman" w:hAnsi="Times New Roman" w:cs="Times New Roman"/>
          <w:b/>
          <w:iCs/>
          <w:sz w:val="28"/>
          <w:szCs w:val="28"/>
        </w:rPr>
        <w:t>Парица</w:t>
      </w:r>
      <w:proofErr w:type="spellEnd"/>
      <w:r w:rsidRPr="005A2F66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B9431F" w:rsidRPr="005A2F66" w:rsidRDefault="00B9431F" w:rsidP="005A2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F66" w:rsidRPr="005A2F66" w:rsidRDefault="005A2F66" w:rsidP="005A2F66">
      <w:pPr>
        <w:pStyle w:val="a7"/>
        <w:widowControl w:val="0"/>
        <w:tabs>
          <w:tab w:val="left" w:pos="1074"/>
        </w:tabs>
        <w:autoSpaceDE w:val="0"/>
        <w:autoSpaceDN w:val="0"/>
        <w:ind w:left="0"/>
        <w:jc w:val="center"/>
        <w:rPr>
          <w:b/>
          <w:sz w:val="28"/>
          <w:szCs w:val="28"/>
        </w:rPr>
      </w:pPr>
      <w:r w:rsidRPr="005A2F66">
        <w:rPr>
          <w:b/>
          <w:sz w:val="28"/>
          <w:szCs w:val="28"/>
        </w:rPr>
        <w:t xml:space="preserve">Общие положения режимов использования земель и требования к градостроительным регламентам в границах зон охраны объекта культурного наследия регионального </w:t>
      </w:r>
      <w:r w:rsidRPr="005A2F66">
        <w:rPr>
          <w:b/>
          <w:spacing w:val="-3"/>
          <w:sz w:val="28"/>
          <w:szCs w:val="28"/>
        </w:rPr>
        <w:t xml:space="preserve">значения </w:t>
      </w:r>
      <w:r w:rsidRPr="005A2F66">
        <w:rPr>
          <w:b/>
          <w:sz w:val="28"/>
          <w:szCs w:val="28"/>
        </w:rPr>
        <w:t xml:space="preserve">«Памятный знак на месте испытания первого в мире ранцевого парашюта, изобретенного </w:t>
      </w:r>
      <w:proofErr w:type="spellStart"/>
      <w:r w:rsidRPr="005A2F66">
        <w:rPr>
          <w:b/>
          <w:sz w:val="28"/>
          <w:szCs w:val="28"/>
        </w:rPr>
        <w:t>Котельниковым</w:t>
      </w:r>
      <w:proofErr w:type="spellEnd"/>
      <w:r w:rsidRPr="005A2F66">
        <w:rPr>
          <w:b/>
          <w:sz w:val="28"/>
          <w:szCs w:val="28"/>
        </w:rPr>
        <w:t xml:space="preserve"> Глебом Евгеньевичем (1912г.)»</w:t>
      </w:r>
    </w:p>
    <w:p w:rsidR="005A2F66" w:rsidRPr="005A2F66" w:rsidRDefault="005A2F66" w:rsidP="005A2F66">
      <w:pPr>
        <w:pStyle w:val="a7"/>
        <w:widowControl w:val="0"/>
        <w:numPr>
          <w:ilvl w:val="3"/>
          <w:numId w:val="16"/>
        </w:numPr>
        <w:tabs>
          <w:tab w:val="left" w:pos="149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5A2F66">
        <w:rPr>
          <w:sz w:val="28"/>
          <w:szCs w:val="28"/>
        </w:rPr>
        <w:t xml:space="preserve">Настоящими режимами использования земель и требования </w:t>
      </w:r>
      <w:r>
        <w:rPr>
          <w:sz w:val="28"/>
          <w:szCs w:val="28"/>
        </w:rPr>
        <w:t>к градостроительным регламентам</w:t>
      </w:r>
      <w:r w:rsidRPr="005A2F66">
        <w:rPr>
          <w:sz w:val="28"/>
          <w:szCs w:val="28"/>
        </w:rPr>
        <w:t xml:space="preserve"> в границах зон охраны объекта культурного наследия регионального </w:t>
      </w:r>
      <w:r w:rsidRPr="005A2F66">
        <w:rPr>
          <w:spacing w:val="-3"/>
          <w:sz w:val="28"/>
          <w:szCs w:val="28"/>
        </w:rPr>
        <w:t xml:space="preserve">значения </w:t>
      </w:r>
      <w:r w:rsidRPr="005A2F66">
        <w:rPr>
          <w:sz w:val="28"/>
          <w:szCs w:val="28"/>
        </w:rPr>
        <w:t xml:space="preserve">«Памятный знак на месте испытания первого в мире ранцевого парашюта, изобретенного </w:t>
      </w:r>
      <w:proofErr w:type="spellStart"/>
      <w:r w:rsidRPr="005A2F66">
        <w:rPr>
          <w:sz w:val="28"/>
          <w:szCs w:val="28"/>
        </w:rPr>
        <w:t>Котельниковым</w:t>
      </w:r>
      <w:proofErr w:type="spellEnd"/>
      <w:r w:rsidRPr="005A2F66">
        <w:rPr>
          <w:sz w:val="28"/>
          <w:szCs w:val="28"/>
        </w:rPr>
        <w:t xml:space="preserve"> Глебом Евгеньевичем (1912г.)»,</w:t>
      </w:r>
      <w:r w:rsidRPr="005A2F66">
        <w:rPr>
          <w:spacing w:val="-9"/>
          <w:sz w:val="28"/>
          <w:szCs w:val="28"/>
        </w:rPr>
        <w:t xml:space="preserve"> </w:t>
      </w:r>
      <w:r w:rsidRPr="005A2F66">
        <w:rPr>
          <w:sz w:val="28"/>
          <w:szCs w:val="28"/>
        </w:rPr>
        <w:t>устанавливаются</w:t>
      </w:r>
      <w:r w:rsidRPr="005A2F66">
        <w:rPr>
          <w:spacing w:val="-9"/>
          <w:sz w:val="28"/>
          <w:szCs w:val="28"/>
        </w:rPr>
        <w:t xml:space="preserve"> </w:t>
      </w:r>
      <w:r w:rsidRPr="005A2F66">
        <w:rPr>
          <w:sz w:val="28"/>
          <w:szCs w:val="28"/>
        </w:rPr>
        <w:t>требования</w:t>
      </w:r>
      <w:r w:rsidRPr="005A2F66">
        <w:rPr>
          <w:spacing w:val="-10"/>
          <w:sz w:val="28"/>
          <w:szCs w:val="28"/>
        </w:rPr>
        <w:t xml:space="preserve"> </w:t>
      </w:r>
      <w:r w:rsidRPr="005A2F66">
        <w:rPr>
          <w:sz w:val="28"/>
          <w:szCs w:val="28"/>
        </w:rPr>
        <w:t>по</w:t>
      </w:r>
      <w:r w:rsidRPr="005A2F66">
        <w:rPr>
          <w:spacing w:val="-9"/>
          <w:sz w:val="28"/>
          <w:szCs w:val="28"/>
        </w:rPr>
        <w:t xml:space="preserve"> </w:t>
      </w:r>
      <w:r w:rsidRPr="005A2F66">
        <w:rPr>
          <w:sz w:val="28"/>
          <w:szCs w:val="28"/>
        </w:rPr>
        <w:t>использованию земель</w:t>
      </w:r>
      <w:r w:rsidRPr="005A2F66">
        <w:rPr>
          <w:spacing w:val="-7"/>
          <w:sz w:val="28"/>
          <w:szCs w:val="28"/>
        </w:rPr>
        <w:t xml:space="preserve"> </w:t>
      </w:r>
      <w:r w:rsidRPr="005A2F66">
        <w:rPr>
          <w:sz w:val="28"/>
          <w:szCs w:val="28"/>
        </w:rPr>
        <w:t>при</w:t>
      </w:r>
      <w:r w:rsidRPr="005A2F66">
        <w:rPr>
          <w:spacing w:val="-8"/>
          <w:sz w:val="28"/>
          <w:szCs w:val="28"/>
        </w:rPr>
        <w:t xml:space="preserve"> </w:t>
      </w:r>
      <w:r w:rsidRPr="005A2F66">
        <w:rPr>
          <w:sz w:val="28"/>
          <w:szCs w:val="28"/>
        </w:rPr>
        <w:t>осуществлении</w:t>
      </w:r>
      <w:r w:rsidRPr="005A2F66">
        <w:rPr>
          <w:spacing w:val="-7"/>
          <w:sz w:val="28"/>
          <w:szCs w:val="28"/>
        </w:rPr>
        <w:t xml:space="preserve"> </w:t>
      </w:r>
      <w:r w:rsidRPr="005A2F66">
        <w:rPr>
          <w:sz w:val="28"/>
          <w:szCs w:val="28"/>
        </w:rPr>
        <w:t>градостроительной,</w:t>
      </w:r>
      <w:r w:rsidRPr="005A2F66">
        <w:rPr>
          <w:spacing w:val="-7"/>
          <w:sz w:val="28"/>
          <w:szCs w:val="28"/>
        </w:rPr>
        <w:t xml:space="preserve"> </w:t>
      </w:r>
      <w:r w:rsidRPr="005A2F66">
        <w:rPr>
          <w:sz w:val="28"/>
          <w:szCs w:val="28"/>
        </w:rPr>
        <w:t>хозяйственной</w:t>
      </w:r>
      <w:r w:rsidRPr="005A2F66">
        <w:rPr>
          <w:spacing w:val="-7"/>
          <w:sz w:val="28"/>
          <w:szCs w:val="28"/>
        </w:rPr>
        <w:t xml:space="preserve"> </w:t>
      </w:r>
      <w:r w:rsidRPr="005A2F66">
        <w:rPr>
          <w:sz w:val="28"/>
          <w:szCs w:val="28"/>
        </w:rPr>
        <w:t>и</w:t>
      </w:r>
      <w:r w:rsidRPr="005A2F66">
        <w:rPr>
          <w:spacing w:val="-7"/>
          <w:sz w:val="28"/>
          <w:szCs w:val="28"/>
        </w:rPr>
        <w:t xml:space="preserve"> </w:t>
      </w:r>
      <w:r w:rsidRPr="005A2F66">
        <w:rPr>
          <w:sz w:val="28"/>
          <w:szCs w:val="28"/>
        </w:rPr>
        <w:t>иной</w:t>
      </w:r>
      <w:r w:rsidRPr="005A2F66">
        <w:rPr>
          <w:spacing w:val="-7"/>
          <w:sz w:val="28"/>
          <w:szCs w:val="28"/>
        </w:rPr>
        <w:t xml:space="preserve"> </w:t>
      </w:r>
      <w:r w:rsidRPr="005A2F66">
        <w:rPr>
          <w:sz w:val="28"/>
          <w:szCs w:val="28"/>
        </w:rPr>
        <w:t>деятельности</w:t>
      </w:r>
      <w:r w:rsidRPr="005A2F66">
        <w:rPr>
          <w:spacing w:val="-7"/>
          <w:sz w:val="28"/>
          <w:szCs w:val="28"/>
        </w:rPr>
        <w:t xml:space="preserve"> </w:t>
      </w:r>
      <w:r w:rsidRPr="005A2F66">
        <w:rPr>
          <w:sz w:val="28"/>
          <w:szCs w:val="28"/>
        </w:rPr>
        <w:t>в</w:t>
      </w:r>
      <w:r w:rsidRPr="005A2F66">
        <w:rPr>
          <w:spacing w:val="-8"/>
          <w:sz w:val="28"/>
          <w:szCs w:val="28"/>
        </w:rPr>
        <w:t xml:space="preserve"> </w:t>
      </w:r>
      <w:r w:rsidRPr="005A2F66">
        <w:rPr>
          <w:sz w:val="28"/>
          <w:szCs w:val="28"/>
        </w:rPr>
        <w:t xml:space="preserve">зонах охраны объектов культурного наследия, расположенных на территории МО </w:t>
      </w:r>
      <w:proofErr w:type="spellStart"/>
      <w:r w:rsidRPr="005A2F66">
        <w:rPr>
          <w:sz w:val="28"/>
          <w:szCs w:val="28"/>
        </w:rPr>
        <w:t>Пудостьское</w:t>
      </w:r>
      <w:proofErr w:type="spellEnd"/>
      <w:r w:rsidRPr="005A2F66">
        <w:rPr>
          <w:sz w:val="28"/>
          <w:szCs w:val="28"/>
        </w:rPr>
        <w:t xml:space="preserve"> сельское поселение Гатчинского муниципальног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района Ленинградской области </w:t>
      </w:r>
      <w:r w:rsidRPr="005A2F66">
        <w:rPr>
          <w:sz w:val="28"/>
          <w:szCs w:val="28"/>
        </w:rPr>
        <w:t>(далее – Зоны</w:t>
      </w:r>
      <w:r w:rsidRPr="005A2F66">
        <w:rPr>
          <w:spacing w:val="-2"/>
          <w:sz w:val="28"/>
          <w:szCs w:val="28"/>
        </w:rPr>
        <w:t xml:space="preserve"> </w:t>
      </w:r>
      <w:r w:rsidRPr="005A2F66">
        <w:rPr>
          <w:sz w:val="28"/>
          <w:szCs w:val="28"/>
        </w:rPr>
        <w:t>охраны).</w:t>
      </w:r>
    </w:p>
    <w:p w:rsidR="005A2F66" w:rsidRPr="005A2F66" w:rsidRDefault="005A2F66" w:rsidP="005A2F66">
      <w:pPr>
        <w:pStyle w:val="a7"/>
        <w:widowControl w:val="0"/>
        <w:numPr>
          <w:ilvl w:val="3"/>
          <w:numId w:val="16"/>
        </w:numPr>
        <w:tabs>
          <w:tab w:val="left" w:pos="154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A2F66">
        <w:rPr>
          <w:sz w:val="28"/>
          <w:szCs w:val="28"/>
        </w:rPr>
        <w:t>В границах Зон охраны действуют общие, а при наличии и специальные требования</w:t>
      </w:r>
      <w:r w:rsidRPr="005A2F66">
        <w:rPr>
          <w:spacing w:val="-2"/>
          <w:sz w:val="28"/>
          <w:szCs w:val="28"/>
        </w:rPr>
        <w:t xml:space="preserve"> </w:t>
      </w:r>
      <w:r w:rsidRPr="005A2F66">
        <w:rPr>
          <w:sz w:val="28"/>
          <w:szCs w:val="28"/>
        </w:rPr>
        <w:t>режимов использования земель и требований к градостроительным регламентам.</w:t>
      </w:r>
    </w:p>
    <w:p w:rsidR="005A2F66" w:rsidRPr="005A2F66" w:rsidRDefault="005A2F66" w:rsidP="005A2F66">
      <w:pPr>
        <w:pStyle w:val="a7"/>
        <w:widowControl w:val="0"/>
        <w:numPr>
          <w:ilvl w:val="3"/>
          <w:numId w:val="16"/>
        </w:numPr>
        <w:tabs>
          <w:tab w:val="left" w:pos="16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A2F66">
        <w:rPr>
          <w:sz w:val="28"/>
          <w:szCs w:val="28"/>
        </w:rPr>
        <w:t>Соблюдение режимов использования земель и требований к градостроительным регламентам является обязательным при осуществлении градостроительной, хозяйственной и иной деятельности. Иные требования к указанной деятельности, установленные действующим законодательством, применяются в части, не противоречащей настоящим</w:t>
      </w:r>
      <w:r w:rsidRPr="005A2F66">
        <w:rPr>
          <w:spacing w:val="-3"/>
          <w:sz w:val="28"/>
          <w:szCs w:val="28"/>
        </w:rPr>
        <w:t xml:space="preserve"> </w:t>
      </w:r>
      <w:r w:rsidRPr="005A2F66">
        <w:rPr>
          <w:sz w:val="28"/>
          <w:szCs w:val="28"/>
        </w:rPr>
        <w:t>Режимам.</w:t>
      </w:r>
    </w:p>
    <w:p w:rsidR="005A2F66" w:rsidRPr="005A2F66" w:rsidRDefault="005A2F66" w:rsidP="005A2F66">
      <w:pPr>
        <w:pStyle w:val="a7"/>
        <w:widowControl w:val="0"/>
        <w:numPr>
          <w:ilvl w:val="3"/>
          <w:numId w:val="16"/>
        </w:numPr>
        <w:tabs>
          <w:tab w:val="left" w:pos="146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A2F66">
        <w:rPr>
          <w:sz w:val="28"/>
          <w:szCs w:val="28"/>
        </w:rPr>
        <w:t>Режимы использования земель и требования к градостроительным регламентам</w:t>
      </w:r>
      <w:r w:rsidRPr="005A2F66">
        <w:rPr>
          <w:spacing w:val="-7"/>
          <w:sz w:val="28"/>
          <w:szCs w:val="28"/>
        </w:rPr>
        <w:t xml:space="preserve"> </w:t>
      </w:r>
      <w:r w:rsidRPr="005A2F66">
        <w:rPr>
          <w:sz w:val="28"/>
          <w:szCs w:val="28"/>
        </w:rPr>
        <w:t>не</w:t>
      </w:r>
      <w:r w:rsidRPr="005A2F66">
        <w:rPr>
          <w:spacing w:val="-6"/>
          <w:sz w:val="28"/>
          <w:szCs w:val="28"/>
        </w:rPr>
        <w:t xml:space="preserve"> </w:t>
      </w:r>
      <w:r w:rsidRPr="005A2F66">
        <w:rPr>
          <w:sz w:val="28"/>
          <w:szCs w:val="28"/>
        </w:rPr>
        <w:t>применяются</w:t>
      </w:r>
      <w:r w:rsidRPr="005A2F66">
        <w:rPr>
          <w:spacing w:val="-6"/>
          <w:sz w:val="28"/>
          <w:szCs w:val="28"/>
        </w:rPr>
        <w:t xml:space="preserve"> </w:t>
      </w:r>
      <w:r w:rsidRPr="005A2F66">
        <w:rPr>
          <w:sz w:val="28"/>
          <w:szCs w:val="28"/>
        </w:rPr>
        <w:t>к</w:t>
      </w:r>
      <w:r w:rsidRPr="005A2F66">
        <w:rPr>
          <w:spacing w:val="-6"/>
          <w:sz w:val="28"/>
          <w:szCs w:val="28"/>
        </w:rPr>
        <w:t xml:space="preserve"> </w:t>
      </w:r>
      <w:r w:rsidRPr="005A2F66">
        <w:rPr>
          <w:sz w:val="28"/>
          <w:szCs w:val="28"/>
        </w:rPr>
        <w:t>правоотношениям,</w:t>
      </w:r>
      <w:r w:rsidRPr="005A2F66">
        <w:rPr>
          <w:spacing w:val="-6"/>
          <w:sz w:val="28"/>
          <w:szCs w:val="28"/>
        </w:rPr>
        <w:t xml:space="preserve"> </w:t>
      </w:r>
      <w:r w:rsidRPr="005A2F66">
        <w:rPr>
          <w:sz w:val="28"/>
          <w:szCs w:val="28"/>
        </w:rPr>
        <w:t>связанным</w:t>
      </w:r>
      <w:r w:rsidRPr="005A2F66">
        <w:rPr>
          <w:spacing w:val="-6"/>
          <w:sz w:val="28"/>
          <w:szCs w:val="28"/>
        </w:rPr>
        <w:t xml:space="preserve"> </w:t>
      </w:r>
      <w:r w:rsidRPr="005A2F66">
        <w:rPr>
          <w:sz w:val="28"/>
          <w:szCs w:val="28"/>
        </w:rPr>
        <w:t>со</w:t>
      </w:r>
      <w:r w:rsidRPr="005A2F66">
        <w:rPr>
          <w:spacing w:val="-6"/>
          <w:sz w:val="28"/>
          <w:szCs w:val="28"/>
        </w:rPr>
        <w:t xml:space="preserve"> </w:t>
      </w:r>
      <w:r w:rsidRPr="005A2F66">
        <w:rPr>
          <w:sz w:val="28"/>
          <w:szCs w:val="28"/>
        </w:rPr>
        <w:t>строительством</w:t>
      </w:r>
      <w:r w:rsidRPr="005A2F66">
        <w:rPr>
          <w:spacing w:val="-6"/>
          <w:sz w:val="28"/>
          <w:szCs w:val="28"/>
        </w:rPr>
        <w:t xml:space="preserve"> </w:t>
      </w:r>
      <w:r w:rsidRPr="005A2F66">
        <w:rPr>
          <w:sz w:val="28"/>
          <w:szCs w:val="28"/>
        </w:rPr>
        <w:t>и реконструкцией объектов капитального строительства, возникшим на основании разрешений на строительство, которые выданы в установленном порядке до вступления в силу настоящих</w:t>
      </w:r>
      <w:r w:rsidRPr="005A2F66">
        <w:rPr>
          <w:spacing w:val="-2"/>
          <w:sz w:val="28"/>
          <w:szCs w:val="28"/>
        </w:rPr>
        <w:t xml:space="preserve"> </w:t>
      </w:r>
      <w:r w:rsidRPr="005A2F66">
        <w:rPr>
          <w:sz w:val="28"/>
          <w:szCs w:val="28"/>
        </w:rPr>
        <w:t>Режимов.</w:t>
      </w:r>
    </w:p>
    <w:p w:rsidR="005A2F66" w:rsidRPr="005A2F66" w:rsidRDefault="005A2F66" w:rsidP="005A2F66">
      <w:pPr>
        <w:pStyle w:val="a7"/>
        <w:widowControl w:val="0"/>
        <w:numPr>
          <w:ilvl w:val="3"/>
          <w:numId w:val="16"/>
        </w:numPr>
        <w:tabs>
          <w:tab w:val="left" w:pos="154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A2F66">
        <w:rPr>
          <w:sz w:val="28"/>
          <w:szCs w:val="28"/>
        </w:rPr>
        <w:t xml:space="preserve">В случае </w:t>
      </w:r>
      <w:proofErr w:type="gramStart"/>
      <w:r w:rsidRPr="005A2F66">
        <w:rPr>
          <w:sz w:val="28"/>
          <w:szCs w:val="28"/>
        </w:rPr>
        <w:t>изменения границ территории объекта культурного наследия</w:t>
      </w:r>
      <w:proofErr w:type="gramEnd"/>
      <w:r w:rsidRPr="005A2F66">
        <w:rPr>
          <w:sz w:val="28"/>
          <w:szCs w:val="28"/>
        </w:rPr>
        <w:t xml:space="preserve"> на территории, исключенной из указанных границ, устанавливается режим использования земель и требования к градостроительным регламентам той зоны охраны объекта культурного наследия, к границам которой непосредственно </w:t>
      </w:r>
      <w:r w:rsidRPr="005A2F66">
        <w:rPr>
          <w:sz w:val="28"/>
          <w:szCs w:val="28"/>
        </w:rPr>
        <w:lastRenderedPageBreak/>
        <w:t>примыкает территория, исключенная из границ объекта культурного наследия.</w:t>
      </w:r>
    </w:p>
    <w:p w:rsidR="005A2F66" w:rsidRPr="005A2F66" w:rsidRDefault="005A2F66" w:rsidP="005A2F66">
      <w:pPr>
        <w:pStyle w:val="a7"/>
        <w:tabs>
          <w:tab w:val="left" w:pos="1551"/>
        </w:tabs>
        <w:ind w:left="0" w:firstLine="709"/>
        <w:jc w:val="both"/>
        <w:rPr>
          <w:sz w:val="28"/>
          <w:szCs w:val="28"/>
        </w:rPr>
      </w:pPr>
    </w:p>
    <w:p w:rsidR="005A2F66" w:rsidRDefault="005A2F66" w:rsidP="005A2F66">
      <w:pPr>
        <w:pStyle w:val="2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5A2F66">
        <w:rPr>
          <w:sz w:val="28"/>
          <w:szCs w:val="28"/>
        </w:rPr>
        <w:t>Требования режима использования земель</w:t>
      </w:r>
    </w:p>
    <w:p w:rsidR="005A2F66" w:rsidRPr="005A2F66" w:rsidRDefault="005A2F66" w:rsidP="005A2F66">
      <w:pPr>
        <w:pStyle w:val="2"/>
        <w:tabs>
          <w:tab w:val="left" w:pos="709"/>
        </w:tabs>
        <w:ind w:left="0" w:firstLine="709"/>
        <w:jc w:val="center"/>
        <w:rPr>
          <w:bCs w:val="0"/>
          <w:sz w:val="28"/>
          <w:szCs w:val="28"/>
        </w:rPr>
      </w:pPr>
      <w:r w:rsidRPr="005A2F66">
        <w:rPr>
          <w:sz w:val="28"/>
          <w:szCs w:val="28"/>
        </w:rPr>
        <w:t>в границах охранной зоны</w:t>
      </w:r>
      <w:r w:rsidRPr="005A2F66">
        <w:rPr>
          <w:spacing w:val="-18"/>
          <w:sz w:val="28"/>
          <w:szCs w:val="28"/>
        </w:rPr>
        <w:t xml:space="preserve"> </w:t>
      </w:r>
      <w:r w:rsidRPr="005A2F66">
        <w:rPr>
          <w:sz w:val="28"/>
          <w:szCs w:val="28"/>
        </w:rPr>
        <w:t>(ОЗ)</w:t>
      </w:r>
    </w:p>
    <w:p w:rsidR="005A2F66" w:rsidRPr="005A2F66" w:rsidRDefault="005A2F66" w:rsidP="005A2F66">
      <w:pPr>
        <w:pStyle w:val="a7"/>
        <w:widowControl w:val="0"/>
        <w:tabs>
          <w:tab w:val="left" w:pos="0"/>
          <w:tab w:val="left" w:pos="1418"/>
          <w:tab w:val="left" w:pos="1843"/>
          <w:tab w:val="left" w:pos="3402"/>
          <w:tab w:val="left" w:pos="8345"/>
          <w:tab w:val="left" w:pos="893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A2F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A2F66">
        <w:rPr>
          <w:sz w:val="28"/>
          <w:szCs w:val="28"/>
        </w:rPr>
        <w:t>На</w:t>
      </w:r>
      <w:r w:rsidRPr="005A2F66">
        <w:rPr>
          <w:sz w:val="28"/>
          <w:szCs w:val="28"/>
        </w:rPr>
        <w:tab/>
        <w:t>территориях</w:t>
      </w:r>
      <w:r>
        <w:rPr>
          <w:sz w:val="28"/>
          <w:szCs w:val="28"/>
        </w:rPr>
        <w:t xml:space="preserve"> </w:t>
      </w:r>
      <w:r w:rsidRPr="005A2F66">
        <w:rPr>
          <w:sz w:val="28"/>
          <w:szCs w:val="28"/>
        </w:rPr>
        <w:t>ОЗ устанавливаются следующие единые</w:t>
      </w:r>
      <w:r>
        <w:rPr>
          <w:sz w:val="28"/>
          <w:szCs w:val="28"/>
        </w:rPr>
        <w:t xml:space="preserve"> </w:t>
      </w:r>
      <w:r w:rsidRPr="005A2F66">
        <w:rPr>
          <w:sz w:val="28"/>
          <w:szCs w:val="28"/>
        </w:rPr>
        <w:t>запреты</w:t>
      </w:r>
      <w:r>
        <w:rPr>
          <w:sz w:val="28"/>
          <w:szCs w:val="28"/>
        </w:rPr>
        <w:t xml:space="preserve"> </w:t>
      </w:r>
      <w:r w:rsidRPr="005A2F66">
        <w:rPr>
          <w:sz w:val="28"/>
          <w:szCs w:val="28"/>
        </w:rPr>
        <w:t>и ограничения:</w:t>
      </w:r>
    </w:p>
    <w:p w:rsidR="005A2F66" w:rsidRPr="005A2F66" w:rsidRDefault="005A2F66" w:rsidP="005A2F66">
      <w:pPr>
        <w:pStyle w:val="a7"/>
        <w:widowControl w:val="0"/>
        <w:tabs>
          <w:tab w:val="left" w:pos="0"/>
          <w:tab w:val="left" w:pos="1418"/>
          <w:tab w:val="left" w:pos="1843"/>
          <w:tab w:val="left" w:pos="3402"/>
          <w:tab w:val="left" w:pos="8345"/>
          <w:tab w:val="left" w:pos="893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A2F6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A2F66">
        <w:rPr>
          <w:sz w:val="28"/>
          <w:szCs w:val="28"/>
        </w:rPr>
        <w:t>Запрещается строительство объектов капитального и некапитального строительства;</w:t>
      </w:r>
    </w:p>
    <w:p w:rsidR="005A2F66" w:rsidRPr="005A2F66" w:rsidRDefault="005A2F66" w:rsidP="005A2F66">
      <w:pPr>
        <w:pStyle w:val="a7"/>
        <w:widowControl w:val="0"/>
        <w:tabs>
          <w:tab w:val="left" w:pos="0"/>
          <w:tab w:val="left" w:pos="1418"/>
          <w:tab w:val="left" w:pos="1843"/>
          <w:tab w:val="left" w:pos="3402"/>
          <w:tab w:val="left" w:pos="8345"/>
          <w:tab w:val="left" w:pos="893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A2F6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A2F66">
        <w:rPr>
          <w:sz w:val="28"/>
          <w:szCs w:val="28"/>
        </w:rPr>
        <w:t>Прокладка инженерных коммуникаций наземным и надземным способами.</w:t>
      </w:r>
    </w:p>
    <w:p w:rsidR="005A2F66" w:rsidRPr="005A2F66" w:rsidRDefault="005A2F66" w:rsidP="005A2F66">
      <w:pPr>
        <w:widowControl w:val="0"/>
        <w:tabs>
          <w:tab w:val="left" w:pos="14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F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F66">
        <w:rPr>
          <w:rFonts w:ascii="Times New Roman" w:hAnsi="Times New Roman" w:cs="Times New Roman"/>
          <w:sz w:val="28"/>
          <w:szCs w:val="28"/>
        </w:rPr>
        <w:t>На территории ОЗ</w:t>
      </w:r>
      <w:r w:rsidRPr="005A2F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2F66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5A2F66" w:rsidRPr="005A2F66" w:rsidRDefault="005A2F66" w:rsidP="005A2F66">
      <w:pPr>
        <w:widowControl w:val="0"/>
        <w:tabs>
          <w:tab w:val="left" w:pos="14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F6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F66">
        <w:rPr>
          <w:rFonts w:ascii="Times New Roman" w:hAnsi="Times New Roman" w:cs="Times New Roman"/>
          <w:sz w:val="28"/>
          <w:szCs w:val="28"/>
        </w:rPr>
        <w:t xml:space="preserve">Сохранение беспрепятственного зрительного восприятия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>объемно-</w:t>
      </w:r>
      <w:r w:rsidRPr="005A2F66">
        <w:rPr>
          <w:rFonts w:ascii="Times New Roman" w:hAnsi="Times New Roman" w:cs="Times New Roman"/>
          <w:sz w:val="28"/>
          <w:szCs w:val="28"/>
        </w:rPr>
        <w:t>пространственной композиции объекта культурного</w:t>
      </w:r>
      <w:r w:rsidRPr="005A2F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A2F66">
        <w:rPr>
          <w:rFonts w:ascii="Times New Roman" w:hAnsi="Times New Roman" w:cs="Times New Roman"/>
          <w:sz w:val="28"/>
          <w:szCs w:val="28"/>
        </w:rPr>
        <w:t>наследия.</w:t>
      </w:r>
    </w:p>
    <w:p w:rsidR="009D4335" w:rsidRDefault="009D433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Pr="00BC6C53" w:rsidRDefault="00BC6C53" w:rsidP="00BC6C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Подготовлено:</w:t>
      </w: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Pr="009766E4">
        <w:rPr>
          <w:rFonts w:ascii="Times New Roman" w:hAnsi="Times New Roman" w:cs="Times New Roman"/>
        </w:rPr>
        <w:t>А.Е. Смирновой</w:t>
      </w: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9766E4">
        <w:rPr>
          <w:rFonts w:ascii="Times New Roman" w:hAnsi="Times New Roman" w:cs="Times New Roman"/>
          <w:b/>
        </w:rPr>
        <w:t>Согласовано:</w:t>
      </w: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З</w:t>
      </w:r>
      <w:r w:rsidR="0005008C" w:rsidRPr="009766E4">
        <w:rPr>
          <w:rFonts w:ascii="Times New Roman" w:hAnsi="Times New Roman" w:cs="Times New Roman"/>
        </w:rPr>
        <w:t>аместитель председателя комитет</w:t>
      </w:r>
      <w:r w:rsidR="00FE3BD2" w:rsidRPr="009766E4">
        <w:rPr>
          <w:rFonts w:ascii="Times New Roman" w:hAnsi="Times New Roman" w:cs="Times New Roman"/>
        </w:rPr>
        <w:t xml:space="preserve">а – </w:t>
      </w:r>
      <w:r w:rsidRPr="009766E4">
        <w:rPr>
          <w:rFonts w:ascii="Times New Roman" w:hAnsi="Times New Roman" w:cs="Times New Roman"/>
        </w:rPr>
        <w:t xml:space="preserve">начальник департамента государственной охраны, сохранения </w:t>
      </w:r>
      <w:r w:rsidR="00BC6C53">
        <w:rPr>
          <w:rFonts w:ascii="Times New Roman" w:hAnsi="Times New Roman" w:cs="Times New Roman"/>
        </w:rPr>
        <w:t xml:space="preserve">                   </w:t>
      </w:r>
      <w:r w:rsidRPr="009766E4">
        <w:rPr>
          <w:rFonts w:ascii="Times New Roman" w:hAnsi="Times New Roman" w:cs="Times New Roman"/>
        </w:rPr>
        <w:t xml:space="preserve">и использования  объектов культурного наследия </w:t>
      </w:r>
    </w:p>
    <w:p w:rsidR="00752301" w:rsidRPr="009766E4" w:rsidRDefault="00752301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__________________ Г.Е. Лазарева</w:t>
      </w: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сектора </w:t>
      </w:r>
      <w:r w:rsidR="00AF4E74" w:rsidRPr="009766E4">
        <w:rPr>
          <w:rFonts w:ascii="Times New Roman" w:hAnsi="Times New Roman" w:cs="Times New Roman"/>
        </w:rPr>
        <w:t>судебного и административного производства</w:t>
      </w:r>
      <w:r w:rsidRPr="009766E4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AF4E74" w:rsidRPr="009766E4" w:rsidRDefault="00AF4E74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6402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AF4E74" w:rsidRPr="009766E4">
        <w:rPr>
          <w:rFonts w:ascii="Times New Roman" w:hAnsi="Times New Roman" w:cs="Times New Roman"/>
        </w:rPr>
        <w:t>Ю.И. Юруть</w:t>
      </w:r>
    </w:p>
    <w:p w:rsidR="00F9577A" w:rsidRPr="009766E4" w:rsidRDefault="00F9577A" w:rsidP="005538C6">
      <w:pPr>
        <w:spacing w:after="0" w:line="240" w:lineRule="auto"/>
        <w:rPr>
          <w:rFonts w:ascii="Times New Roman" w:hAnsi="Times New Roman" w:cs="Times New Roman"/>
        </w:rPr>
      </w:pPr>
    </w:p>
    <w:p w:rsidR="00F9577A" w:rsidRPr="009766E4" w:rsidRDefault="00F9577A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9766E4">
        <w:rPr>
          <w:rFonts w:ascii="Times New Roman" w:hAnsi="Times New Roman" w:cs="Times New Roman"/>
          <w:b/>
        </w:rPr>
        <w:t>Ознакомлены:</w:t>
      </w:r>
    </w:p>
    <w:p w:rsidR="00F9577A" w:rsidRPr="009766E4" w:rsidRDefault="00F9577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Заместитель председателя комитета – начальник департамента государственной охраны, сохранения </w:t>
      </w:r>
      <w:r w:rsidR="00BC6C53">
        <w:rPr>
          <w:rFonts w:ascii="Times New Roman" w:hAnsi="Times New Roman" w:cs="Times New Roman"/>
        </w:rPr>
        <w:t xml:space="preserve">                  </w:t>
      </w:r>
      <w:r w:rsidRPr="009766E4">
        <w:rPr>
          <w:rFonts w:ascii="Times New Roman" w:hAnsi="Times New Roman" w:cs="Times New Roman"/>
        </w:rPr>
        <w:t xml:space="preserve">и использования  объектов культурного наследия </w:t>
      </w:r>
    </w:p>
    <w:p w:rsidR="00FE3BD2" w:rsidRPr="009766E4" w:rsidRDefault="00FE3BD2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77A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="00F9577A" w:rsidRPr="009766E4">
        <w:rPr>
          <w:rFonts w:ascii="Times New Roman" w:hAnsi="Times New Roman" w:cs="Times New Roman"/>
        </w:rPr>
        <w:t xml:space="preserve"> </w:t>
      </w:r>
      <w:r w:rsidR="00752301" w:rsidRPr="009766E4">
        <w:rPr>
          <w:rFonts w:ascii="Times New Roman" w:hAnsi="Times New Roman" w:cs="Times New Roman"/>
        </w:rPr>
        <w:t>Г.Е. Лазарева</w:t>
      </w:r>
    </w:p>
    <w:p w:rsidR="00F9577A" w:rsidRPr="009766E4" w:rsidRDefault="00F9577A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77A" w:rsidRPr="009766E4" w:rsidRDefault="00F9577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9577A" w:rsidRPr="009766E4" w:rsidRDefault="00F9577A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54E" w:rsidRPr="009766E4" w:rsidRDefault="00F9577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__________________С.А. Волкова</w:t>
      </w:r>
    </w:p>
    <w:p w:rsidR="009766E4" w:rsidRPr="009766E4" w:rsidRDefault="009766E4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Pr="009766E4">
        <w:rPr>
          <w:rFonts w:ascii="Times New Roman" w:hAnsi="Times New Roman" w:cs="Times New Roman"/>
        </w:rPr>
        <w:t>А.Е. Смирновой</w:t>
      </w:r>
    </w:p>
    <w:p w:rsidR="009766E4" w:rsidRPr="005538C6" w:rsidRDefault="009766E4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E4" w:rsidRPr="005538C6" w:rsidSect="000C4FE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59" w:rsidRDefault="002E5A59" w:rsidP="00AC2AB5">
      <w:pPr>
        <w:spacing w:after="0" w:line="240" w:lineRule="auto"/>
      </w:pPr>
      <w:r>
        <w:separator/>
      </w:r>
    </w:p>
  </w:endnote>
  <w:endnote w:type="continuationSeparator" w:id="0">
    <w:p w:rsidR="002E5A59" w:rsidRDefault="002E5A59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59" w:rsidRDefault="002E5A59" w:rsidP="00AC2AB5">
      <w:pPr>
        <w:spacing w:after="0" w:line="240" w:lineRule="auto"/>
      </w:pPr>
      <w:r>
        <w:separator/>
      </w:r>
    </w:p>
  </w:footnote>
  <w:footnote w:type="continuationSeparator" w:id="0">
    <w:p w:rsidR="002E5A59" w:rsidRDefault="002E5A59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66" w:rsidRDefault="004D6E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0.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73A"/>
    <w:multiLevelType w:val="multilevel"/>
    <w:tmpl w:val="F910779A"/>
    <w:lvl w:ilvl="0">
      <w:start w:val="3"/>
      <w:numFmt w:val="decimal"/>
      <w:lvlText w:val="%1"/>
      <w:lvlJc w:val="left"/>
      <w:pPr>
        <w:ind w:left="1270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1" w:hanging="758"/>
      </w:pPr>
      <w:rPr>
        <w:rFonts w:asciiTheme="minorHAnsi" w:eastAsiaTheme="minorHAnsi" w:hAnsiTheme="minorHAnsi" w:cstheme="minorBidi"/>
        <w:spacing w:val="-2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1" w:hanging="758"/>
      </w:pPr>
      <w:rPr>
        <w:rFonts w:ascii="Times New Roman" w:eastAsiaTheme="minorHAnsi" w:hAnsi="Times New Roman" w:cs="Times New Roman" w:hint="default"/>
        <w:spacing w:val="-21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620" w:hanging="75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957" w:hanging="75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294" w:hanging="75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632" w:hanging="75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969" w:hanging="75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21DB5"/>
    <w:rsid w:val="00021F36"/>
    <w:rsid w:val="00031A96"/>
    <w:rsid w:val="00040133"/>
    <w:rsid w:val="0005008C"/>
    <w:rsid w:val="00065AFA"/>
    <w:rsid w:val="00075B94"/>
    <w:rsid w:val="0008703F"/>
    <w:rsid w:val="000A0EA5"/>
    <w:rsid w:val="000A501B"/>
    <w:rsid w:val="000B670D"/>
    <w:rsid w:val="000C4FEC"/>
    <w:rsid w:val="000F29AF"/>
    <w:rsid w:val="001127E5"/>
    <w:rsid w:val="001148B3"/>
    <w:rsid w:val="00163BF1"/>
    <w:rsid w:val="00173898"/>
    <w:rsid w:val="00202134"/>
    <w:rsid w:val="002129BB"/>
    <w:rsid w:val="00220BEF"/>
    <w:rsid w:val="0022309A"/>
    <w:rsid w:val="002866C9"/>
    <w:rsid w:val="0028783A"/>
    <w:rsid w:val="002C1ECC"/>
    <w:rsid w:val="002D707B"/>
    <w:rsid w:val="002E5A59"/>
    <w:rsid w:val="002E62F0"/>
    <w:rsid w:val="0034201A"/>
    <w:rsid w:val="00374CE0"/>
    <w:rsid w:val="00375A56"/>
    <w:rsid w:val="00395084"/>
    <w:rsid w:val="003B5677"/>
    <w:rsid w:val="003D4183"/>
    <w:rsid w:val="003E79E6"/>
    <w:rsid w:val="003F2F24"/>
    <w:rsid w:val="004043EE"/>
    <w:rsid w:val="00414F68"/>
    <w:rsid w:val="00426B6A"/>
    <w:rsid w:val="00446A3D"/>
    <w:rsid w:val="004507A9"/>
    <w:rsid w:val="0046730E"/>
    <w:rsid w:val="00474D19"/>
    <w:rsid w:val="00475E7F"/>
    <w:rsid w:val="00491756"/>
    <w:rsid w:val="004D6E66"/>
    <w:rsid w:val="004E1078"/>
    <w:rsid w:val="00505679"/>
    <w:rsid w:val="005113A3"/>
    <w:rsid w:val="00537249"/>
    <w:rsid w:val="005538C6"/>
    <w:rsid w:val="00557822"/>
    <w:rsid w:val="00561342"/>
    <w:rsid w:val="0056402A"/>
    <w:rsid w:val="0057563A"/>
    <w:rsid w:val="005A2F66"/>
    <w:rsid w:val="005C0604"/>
    <w:rsid w:val="005D3404"/>
    <w:rsid w:val="005E7093"/>
    <w:rsid w:val="00607DE0"/>
    <w:rsid w:val="006110CA"/>
    <w:rsid w:val="00625F68"/>
    <w:rsid w:val="00662E05"/>
    <w:rsid w:val="006905E7"/>
    <w:rsid w:val="00691702"/>
    <w:rsid w:val="006A554E"/>
    <w:rsid w:val="006A764E"/>
    <w:rsid w:val="006C2496"/>
    <w:rsid w:val="006C3D2B"/>
    <w:rsid w:val="006D2EAC"/>
    <w:rsid w:val="006E75A1"/>
    <w:rsid w:val="00707CFD"/>
    <w:rsid w:val="00724CD8"/>
    <w:rsid w:val="007278F9"/>
    <w:rsid w:val="00752301"/>
    <w:rsid w:val="007568F1"/>
    <w:rsid w:val="00765200"/>
    <w:rsid w:val="00775904"/>
    <w:rsid w:val="00790607"/>
    <w:rsid w:val="007F3E28"/>
    <w:rsid w:val="00832317"/>
    <w:rsid w:val="00865F01"/>
    <w:rsid w:val="008773DE"/>
    <w:rsid w:val="008B0BA3"/>
    <w:rsid w:val="008E1B72"/>
    <w:rsid w:val="00943F07"/>
    <w:rsid w:val="00953CEA"/>
    <w:rsid w:val="0095550D"/>
    <w:rsid w:val="0095566E"/>
    <w:rsid w:val="009766E4"/>
    <w:rsid w:val="009A7A97"/>
    <w:rsid w:val="009D4335"/>
    <w:rsid w:val="009E11BC"/>
    <w:rsid w:val="00A13952"/>
    <w:rsid w:val="00A22C7C"/>
    <w:rsid w:val="00A25FEB"/>
    <w:rsid w:val="00A31B62"/>
    <w:rsid w:val="00A859B2"/>
    <w:rsid w:val="00A97469"/>
    <w:rsid w:val="00AA6865"/>
    <w:rsid w:val="00AC1676"/>
    <w:rsid w:val="00AC2AB5"/>
    <w:rsid w:val="00AC4C84"/>
    <w:rsid w:val="00AF45BE"/>
    <w:rsid w:val="00AF4E74"/>
    <w:rsid w:val="00B71ED0"/>
    <w:rsid w:val="00B74882"/>
    <w:rsid w:val="00B9431F"/>
    <w:rsid w:val="00BC6C53"/>
    <w:rsid w:val="00C21043"/>
    <w:rsid w:val="00C36A1B"/>
    <w:rsid w:val="00C972EA"/>
    <w:rsid w:val="00D2158E"/>
    <w:rsid w:val="00D35475"/>
    <w:rsid w:val="00D80D70"/>
    <w:rsid w:val="00D9009A"/>
    <w:rsid w:val="00DF06C1"/>
    <w:rsid w:val="00DF33FC"/>
    <w:rsid w:val="00E33CF0"/>
    <w:rsid w:val="00E5215E"/>
    <w:rsid w:val="00EB7054"/>
    <w:rsid w:val="00EE5663"/>
    <w:rsid w:val="00EF3A3F"/>
    <w:rsid w:val="00F9577A"/>
    <w:rsid w:val="00FB5B3E"/>
    <w:rsid w:val="00FD3F62"/>
    <w:rsid w:val="00FE07D9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paragraph" w:styleId="2">
    <w:name w:val="heading 2"/>
    <w:basedOn w:val="a0"/>
    <w:link w:val="20"/>
    <w:uiPriority w:val="9"/>
    <w:semiHidden/>
    <w:unhideWhenUsed/>
    <w:qFormat/>
    <w:rsid w:val="005A2F66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uiPriority w:val="1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A2F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paragraph" w:styleId="2">
    <w:name w:val="heading 2"/>
    <w:basedOn w:val="a0"/>
    <w:link w:val="20"/>
    <w:uiPriority w:val="9"/>
    <w:semiHidden/>
    <w:unhideWhenUsed/>
    <w:qFormat/>
    <w:rsid w:val="005A2F66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uiPriority w:val="1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A2F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n.mkrf.ru/cultureObjects/255749" TargetMode="External"/><Relationship Id="rId18" Type="http://schemas.openxmlformats.org/officeDocument/2006/relationships/image" Target="media/image4.emf"/><Relationship Id="rId3" Type="http://schemas.microsoft.com/office/2007/relationships/stylesWithEffects" Target="stylesWithEffects.xml"/><Relationship Id="rId21" Type="http://schemas.openxmlformats.org/officeDocument/2006/relationships/hyperlink" Target="https://okn.mkrf.ru/cultureObjects/2557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n.mkrf.ru/cultureObjects/255749" TargetMode="External"/><Relationship Id="rId17" Type="http://schemas.openxmlformats.org/officeDocument/2006/relationships/hyperlink" Target="https://okn.mkrf.ru/cultureObjects/255749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https://okn.mkrf.ru/cultureObjects/2557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n.mkrf.ru/cultureObjects/2557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okn.mkrf.ru/cultureObjects/255749" TargetMode="External"/><Relationship Id="rId19" Type="http://schemas.openxmlformats.org/officeDocument/2006/relationships/hyperlink" Target="https://okn.mkrf.ru/cultureObjects/255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n.mkrf.ru/cultureObjects/255749" TargetMode="External"/><Relationship Id="rId14" Type="http://schemas.openxmlformats.org/officeDocument/2006/relationships/hyperlink" Target="https://okn.mkrf.ru/cultureObjects/255749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Виталий Олегович Шутов</cp:lastModifiedBy>
  <cp:revision>2</cp:revision>
  <cp:lastPrinted>2019-02-18T14:49:00Z</cp:lastPrinted>
  <dcterms:created xsi:type="dcterms:W3CDTF">2021-04-19T09:35:00Z</dcterms:created>
  <dcterms:modified xsi:type="dcterms:W3CDTF">2021-04-19T09:35:00Z</dcterms:modified>
</cp:coreProperties>
</file>