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27" w:rsidRPr="00F609C5" w:rsidRDefault="00986812" w:rsidP="005F15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986812" w:rsidRPr="00F609C5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0691" w:rsidRPr="00F609C5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A0691" w:rsidRPr="00F609C5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609C5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986812" w:rsidRPr="00F609C5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609C5" w:rsidRDefault="00986812" w:rsidP="00060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от  «___ » _____________ 20</w:t>
      </w:r>
      <w:r w:rsidR="00CF4CB2"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E7E65"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№________</w:t>
      </w:r>
    </w:p>
    <w:p w:rsidR="00060F27" w:rsidRPr="00F609C5" w:rsidRDefault="00060F27" w:rsidP="0098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77F5" w:rsidRPr="00F609C5" w:rsidRDefault="00DE7E65" w:rsidP="00DE7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7 марта 2013 года № 66 </w:t>
      </w:r>
      <w:r w:rsidR="000F5EBA">
        <w:rPr>
          <w:rFonts w:ascii="Times New Roman" w:hAnsi="Times New Roman" w:cs="Times New Roman"/>
          <w:b/>
          <w:sz w:val="28"/>
          <w:szCs w:val="28"/>
        </w:rPr>
        <w:t>«</w:t>
      </w:r>
      <w:r w:rsidRPr="00F609C5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 w:rsidR="000F5EBA">
        <w:rPr>
          <w:rFonts w:ascii="Times New Roman" w:hAnsi="Times New Roman" w:cs="Times New Roman"/>
          <w:b/>
          <w:sz w:val="28"/>
          <w:szCs w:val="28"/>
        </w:rPr>
        <w:t>»</w:t>
      </w:r>
    </w:p>
    <w:p w:rsidR="00DE7E65" w:rsidRPr="00F609C5" w:rsidRDefault="00DE7E65" w:rsidP="00DE7E65">
      <w:pPr>
        <w:spacing w:after="0" w:line="240" w:lineRule="auto"/>
        <w:jc w:val="center"/>
        <w:rPr>
          <w:sz w:val="28"/>
          <w:szCs w:val="28"/>
        </w:rPr>
      </w:pPr>
    </w:p>
    <w:p w:rsidR="00FA0691" w:rsidRPr="00F609C5" w:rsidRDefault="00FA0691" w:rsidP="00FA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Ленинградской области    </w:t>
      </w:r>
      <w:proofErr w:type="gramStart"/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D77F5" w:rsidRPr="00F609C5" w:rsidRDefault="007D77F5" w:rsidP="007D77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разработки, реализации и оценки эффективности государственных программ Ленинградской области, утвержденный постановлением Правительства Ленинградской области от 7 марта 2013 года № 66, изменения согласно приложению  к настоящему постановлению.</w:t>
      </w:r>
    </w:p>
    <w:p w:rsidR="00285112" w:rsidRPr="004D1322" w:rsidRDefault="00DE7E65" w:rsidP="00AD3E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1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исполнительной власти</w:t>
      </w:r>
      <w:r w:rsidR="00A33D21" w:rsidRPr="004D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4D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ответственным исполнителям государственных программ</w:t>
      </w:r>
      <w:r w:rsidR="00A33D21" w:rsidRPr="004D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285112" w:rsidRPr="004D13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5112" w:rsidRPr="004D1322" w:rsidRDefault="00285112" w:rsidP="00285112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комитет экономического развития и инвестиционной деятельности Ленинградской области и в комитет финансов Ленинградской области информацию о планируемой с учетом настоящего постановления структуре государственной программы Ленинградской области, включающую сведения о подпрограммах, основных мероприятиях, мероприятиях, региональных, приоритетных, отраслевых проектах в срок до 1 июня 2021 года; </w:t>
      </w:r>
      <w:proofErr w:type="gramEnd"/>
    </w:p>
    <w:p w:rsidR="00DE7E65" w:rsidRPr="004D1322" w:rsidRDefault="00DE7E65" w:rsidP="00285112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государственные программы</w:t>
      </w:r>
      <w:r w:rsidR="00A33D21" w:rsidRPr="004D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4D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 w:rsidR="00D50A22" w:rsidRPr="004D1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постановлением</w:t>
      </w:r>
      <w:r w:rsidRPr="004D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уточнении финансовых параметров государственных программ на 2022 год и плановый период 2023 и 2024 годов. </w:t>
      </w:r>
    </w:p>
    <w:p w:rsidR="00A33D21" w:rsidRPr="004D1322" w:rsidRDefault="00A33D21" w:rsidP="00A33D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D1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4D1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CF1015" w:rsidRPr="00632E23" w:rsidRDefault="00FA0691" w:rsidP="00060F2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704549"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</w:t>
      </w:r>
      <w:r w:rsidR="00ED623C"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04549"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 силу</w:t>
      </w:r>
      <w:r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6039D5"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даты подписания</w:t>
      </w:r>
      <w:proofErr w:type="gramEnd"/>
      <w:r w:rsidR="00D60686"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A0691" w:rsidRPr="00F609C5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815" w:rsidRPr="00F609C5" w:rsidRDefault="00815815" w:rsidP="00FA06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0691" w:rsidRPr="00F609C5" w:rsidTr="00DC6D72">
        <w:tc>
          <w:tcPr>
            <w:tcW w:w="5210" w:type="dxa"/>
          </w:tcPr>
          <w:p w:rsidR="00FA0691" w:rsidRPr="00F609C5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609C5">
              <w:rPr>
                <w:rFonts w:eastAsiaTheme="minorEastAsia"/>
                <w:sz w:val="28"/>
                <w:szCs w:val="28"/>
              </w:rPr>
              <w:t xml:space="preserve">Губернатор </w:t>
            </w:r>
          </w:p>
          <w:p w:rsidR="00FA0691" w:rsidRPr="00F609C5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609C5">
              <w:rPr>
                <w:rFonts w:eastAsiaTheme="minorEastAsia"/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</w:tcPr>
          <w:p w:rsidR="00FA0691" w:rsidRPr="00F609C5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A0691" w:rsidRPr="00F609C5" w:rsidRDefault="00FA0691" w:rsidP="00FA0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proofErr w:type="spellStart"/>
            <w:r w:rsidRPr="00F609C5">
              <w:rPr>
                <w:rFonts w:eastAsiaTheme="minorEastAsia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0D1540" w:rsidRPr="00F609C5" w:rsidRDefault="000D1540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E7E65" w:rsidRPr="00F609C5" w:rsidRDefault="00DE7E65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E7E65" w:rsidRPr="00F609C5" w:rsidRDefault="00DE7E65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E7E65" w:rsidRPr="00F609C5" w:rsidRDefault="00DE7E65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E7E65" w:rsidRPr="00F609C5" w:rsidRDefault="00DE7E65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E7E65" w:rsidRPr="00F609C5" w:rsidRDefault="00DE7E65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E7E65" w:rsidRPr="00F609C5" w:rsidRDefault="00DE7E65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E7E65" w:rsidRPr="00F609C5" w:rsidRDefault="00DE7E65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E133E" w:rsidRDefault="00BE133E" w:rsidP="00DE7E65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7E65" w:rsidRPr="00F609C5" w:rsidRDefault="00DE7E65" w:rsidP="00DE7E65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92CE7" wp14:editId="40DC922E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DE7E65" w:rsidRPr="008641BB" w:rsidRDefault="00DE7E65" w:rsidP="00DE7E65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" filled="f" fillcolor="#4f81bd [3204]" stroked="f" strokecolor="#243f60 [1604]" strokeweight="2pt">
                <v:textbox inset="0,0,0,0">
                  <w:txbxContent>
                    <w:p w:rsidR="00DE7E65" w:rsidRPr="008641BB" w:rsidRDefault="00DE7E65" w:rsidP="00DE7E65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DE7E65" w:rsidRPr="00F609C5" w:rsidRDefault="00DE7E65" w:rsidP="00DE7E65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DE7E65" w:rsidRPr="00F609C5" w:rsidRDefault="00DE7E65" w:rsidP="00DE7E65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</w:p>
    <w:p w:rsidR="003659BD" w:rsidRDefault="003659BD" w:rsidP="00DE7E65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«____»_________</w:t>
      </w:r>
      <w:r w:rsidR="00DE7E65"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2021 года </w:t>
      </w:r>
    </w:p>
    <w:p w:rsidR="00DE7E65" w:rsidRPr="00F609C5" w:rsidRDefault="00DE7E65" w:rsidP="00DE7E65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___________</w:t>
      </w:r>
    </w:p>
    <w:p w:rsidR="00DE7E65" w:rsidRPr="00F609C5" w:rsidRDefault="00DE7E65" w:rsidP="00DE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7E65" w:rsidRPr="00F609C5" w:rsidRDefault="00DE7E65" w:rsidP="00DE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7E65" w:rsidRPr="00F609C5" w:rsidRDefault="00DE7E65" w:rsidP="00DE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ИЗМЕНЕНИЯ,</w:t>
      </w:r>
    </w:p>
    <w:p w:rsidR="00DE7E65" w:rsidRPr="00D50A22" w:rsidRDefault="00DE7E65" w:rsidP="00DE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которые вносятся </w:t>
      </w:r>
      <w:r w:rsidR="00A33D21"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</w:t>
      </w:r>
      <w:r w:rsidR="00D50A22"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государственных программ Ленинградской области, утвержденный</w:t>
      </w:r>
      <w:r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</w:t>
      </w:r>
      <w:r w:rsidR="00D50A22"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</w:t>
      </w:r>
      <w:r w:rsidR="00D50A22"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 Ленинградской области</w:t>
      </w:r>
      <w:r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7 марта 2013 года N 66</w:t>
      </w:r>
    </w:p>
    <w:p w:rsidR="00DE7E65" w:rsidRPr="00F609C5" w:rsidRDefault="00DE7E65" w:rsidP="00DE7E65">
      <w:pPr>
        <w:pStyle w:val="ConsPlusNormal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E7E65" w:rsidRPr="00F609C5" w:rsidRDefault="00B044C7" w:rsidP="00DE7E65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</w:rPr>
        <w:t>Раздел 1 (Общие положения) изложить в следующей редакции:</w:t>
      </w:r>
    </w:p>
    <w:p w:rsidR="00B044C7" w:rsidRPr="00F609C5" w:rsidRDefault="00B044C7" w:rsidP="00B044C7">
      <w:pPr>
        <w:pStyle w:val="ConsPlusNormal"/>
        <w:ind w:left="72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B044C7" w:rsidRPr="00F609C5" w:rsidRDefault="00B044C7" w:rsidP="00B044C7">
      <w:pPr>
        <w:pStyle w:val="ConsPlusNormal"/>
        <w:ind w:left="72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</w:rPr>
        <w:t>«1. Общие положения</w:t>
      </w:r>
    </w:p>
    <w:p w:rsidR="00B044C7" w:rsidRPr="00F609C5" w:rsidRDefault="00B044C7" w:rsidP="00B044C7">
      <w:pPr>
        <w:pStyle w:val="ConsPlusNormal"/>
        <w:ind w:left="72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8803B1" w:rsidRPr="00632E23" w:rsidRDefault="008803B1" w:rsidP="0088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2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государственных программ Ленинградской области (далее - государственные программы), а также </w:t>
      </w:r>
      <w:r w:rsidR="004775EE" w:rsidRPr="00632E23">
        <w:rPr>
          <w:rFonts w:ascii="Times New Roman" w:hAnsi="Times New Roman" w:cs="Times New Roman"/>
          <w:sz w:val="28"/>
          <w:szCs w:val="28"/>
        </w:rPr>
        <w:t>мониторинга</w:t>
      </w:r>
      <w:r w:rsidRPr="00632E23">
        <w:rPr>
          <w:rFonts w:ascii="Times New Roman" w:hAnsi="Times New Roman" w:cs="Times New Roman"/>
          <w:sz w:val="28"/>
          <w:szCs w:val="28"/>
        </w:rPr>
        <w:t xml:space="preserve"> их реализации.</w:t>
      </w:r>
    </w:p>
    <w:p w:rsidR="008803B1" w:rsidRPr="00632E23" w:rsidRDefault="008803B1" w:rsidP="00880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23">
        <w:rPr>
          <w:rFonts w:ascii="Times New Roman" w:hAnsi="Times New Roman" w:cs="Times New Roman"/>
          <w:sz w:val="28"/>
          <w:szCs w:val="28"/>
        </w:rPr>
        <w:t>1.2. Государственная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</w:t>
      </w:r>
      <w:r w:rsidR="00DA63FC" w:rsidRPr="00632E23">
        <w:rPr>
          <w:rFonts w:ascii="Times New Roman" w:hAnsi="Times New Roman" w:cs="Times New Roman"/>
          <w:sz w:val="28"/>
          <w:szCs w:val="28"/>
        </w:rPr>
        <w:t>,</w:t>
      </w:r>
      <w:r w:rsidRPr="00632E23">
        <w:rPr>
          <w:rFonts w:ascii="Times New Roman" w:hAnsi="Times New Roman" w:cs="Times New Roman"/>
          <w:sz w:val="28"/>
          <w:szCs w:val="28"/>
        </w:rPr>
        <w:t xml:space="preserve">  обеспечивающих наиболее эффективное достижение</w:t>
      </w:r>
      <w:r w:rsidR="004775EE" w:rsidRPr="00632E23">
        <w:rPr>
          <w:rFonts w:ascii="Times New Roman" w:hAnsi="Times New Roman" w:cs="Times New Roman"/>
          <w:sz w:val="28"/>
          <w:szCs w:val="28"/>
        </w:rPr>
        <w:t xml:space="preserve"> приоритетов,</w:t>
      </w:r>
      <w:r w:rsidRPr="00632E23">
        <w:rPr>
          <w:rFonts w:ascii="Times New Roman" w:hAnsi="Times New Roman" w:cs="Times New Roman"/>
          <w:sz w:val="28"/>
          <w:szCs w:val="28"/>
        </w:rPr>
        <w:t xml:space="preserve"> целей и решение задач социально-экономического развития Ленинградской области.</w:t>
      </w:r>
    </w:p>
    <w:p w:rsidR="008803B1" w:rsidRPr="00F609C5" w:rsidRDefault="008803B1" w:rsidP="00880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23">
        <w:rPr>
          <w:rFonts w:ascii="Times New Roman" w:hAnsi="Times New Roman" w:cs="Times New Roman"/>
          <w:sz w:val="28"/>
          <w:szCs w:val="28"/>
        </w:rPr>
        <w:t>Государственная программа является инструментом достижения</w:t>
      </w:r>
      <w:r w:rsidRPr="00F609C5">
        <w:rPr>
          <w:rFonts w:ascii="Times New Roman" w:hAnsi="Times New Roman" w:cs="Times New Roman"/>
          <w:sz w:val="28"/>
          <w:szCs w:val="28"/>
        </w:rPr>
        <w:t xml:space="preserve"> стратегической цели Ленинградской области и приоритетов развития, установленных стратегией социально-экономического развития Ленинградской области, стратегических целей, задач и показателей плана мероприятий по реализации стратегии социально-экономического развития Ленинградской области.</w:t>
      </w:r>
    </w:p>
    <w:p w:rsidR="008803B1" w:rsidRPr="004D1322" w:rsidRDefault="005171D9" w:rsidP="00880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1.3</w:t>
      </w:r>
      <w:r w:rsidR="008803B1" w:rsidRPr="004D13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03B1" w:rsidRPr="004D1322">
        <w:rPr>
          <w:rFonts w:ascii="Times New Roman" w:hAnsi="Times New Roman" w:cs="Times New Roman"/>
          <w:sz w:val="28"/>
          <w:szCs w:val="28"/>
        </w:rPr>
        <w:t>Государственная программа включает</w:t>
      </w:r>
      <w:r w:rsidRPr="004D1322">
        <w:rPr>
          <w:rFonts w:ascii="Times New Roman" w:hAnsi="Times New Roman" w:cs="Times New Roman"/>
          <w:sz w:val="28"/>
          <w:szCs w:val="28"/>
        </w:rPr>
        <w:t xml:space="preserve"> </w:t>
      </w:r>
      <w:r w:rsidR="008803B1" w:rsidRPr="004D1322">
        <w:rPr>
          <w:rFonts w:ascii="Times New Roman" w:hAnsi="Times New Roman" w:cs="Times New Roman"/>
          <w:sz w:val="28"/>
          <w:szCs w:val="28"/>
        </w:rPr>
        <w:t xml:space="preserve">подпрограммы, содержащие основные мероприятия, мероприятия, региональные, приоритетные и отраслевые проекты, </w:t>
      </w:r>
      <w:r w:rsidR="004775EE" w:rsidRPr="004D1322">
        <w:rPr>
          <w:rFonts w:ascii="Times New Roman" w:hAnsi="Times New Roman" w:cs="Times New Roman"/>
          <w:sz w:val="28"/>
          <w:szCs w:val="28"/>
        </w:rPr>
        <w:t>отдельные мероприятия проектов</w:t>
      </w:r>
      <w:r w:rsidR="008803B1" w:rsidRPr="004D1322">
        <w:rPr>
          <w:rFonts w:ascii="Times New Roman" w:hAnsi="Times New Roman" w:cs="Times New Roman"/>
          <w:sz w:val="28"/>
          <w:szCs w:val="28"/>
        </w:rPr>
        <w:t xml:space="preserve"> (далее - основные ме</w:t>
      </w:r>
      <w:r w:rsidR="004775EE" w:rsidRPr="004D1322">
        <w:rPr>
          <w:rFonts w:ascii="Times New Roman" w:hAnsi="Times New Roman" w:cs="Times New Roman"/>
          <w:sz w:val="28"/>
          <w:szCs w:val="28"/>
        </w:rPr>
        <w:t>роприятия, мероприятия, проекты), как требующие финансирования, так и реализуемые без</w:t>
      </w:r>
      <w:proofErr w:type="gramEnd"/>
      <w:r w:rsidR="004775EE" w:rsidRPr="004D1322">
        <w:rPr>
          <w:rFonts w:ascii="Times New Roman" w:hAnsi="Times New Roman" w:cs="Times New Roman"/>
          <w:sz w:val="28"/>
          <w:szCs w:val="28"/>
        </w:rPr>
        <w:t xml:space="preserve"> финансового обеспечения.</w:t>
      </w:r>
      <w:r w:rsidRPr="004D1322">
        <w:rPr>
          <w:rFonts w:ascii="Times New Roman" w:hAnsi="Times New Roman" w:cs="Times New Roman"/>
          <w:sz w:val="28"/>
          <w:szCs w:val="28"/>
        </w:rPr>
        <w:t xml:space="preserve"> Подпрограммы, основные мероприятия, мероприятия и проекты являются структурными элементами государственной программы.</w:t>
      </w:r>
    </w:p>
    <w:p w:rsidR="005171D9" w:rsidRPr="004D1322" w:rsidRDefault="005171D9" w:rsidP="005171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1.4. Разработка и реализация государственных программ осуществляется исходя из следующих принципов:</w:t>
      </w:r>
    </w:p>
    <w:p w:rsidR="005171D9" w:rsidRPr="00F609C5" w:rsidRDefault="005171D9" w:rsidP="005171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а) обеспечение достижения национальных целей развития Российской Федерации, определенных Президентом Российской Федерации, приоритетов</w:t>
      </w:r>
      <w:r w:rsidRPr="00F609C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Российской Федерации, стратегических целей, задач и </w:t>
      </w:r>
      <w:proofErr w:type="gramStart"/>
      <w:r w:rsidRPr="00F609C5">
        <w:rPr>
          <w:rFonts w:ascii="Times New Roman" w:hAnsi="Times New Roman" w:cs="Times New Roman"/>
          <w:sz w:val="28"/>
          <w:szCs w:val="28"/>
        </w:rPr>
        <w:t>приоритетов</w:t>
      </w:r>
      <w:proofErr w:type="gramEnd"/>
      <w:r w:rsidRPr="00F609C5">
        <w:rPr>
          <w:rFonts w:ascii="Times New Roman" w:hAnsi="Times New Roman" w:cs="Times New Roman"/>
          <w:sz w:val="28"/>
          <w:szCs w:val="28"/>
        </w:rPr>
        <w:t xml:space="preserve"> установленных стратегией социально-экономического развития </w:t>
      </w:r>
      <w:r w:rsidRPr="00F609C5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и планом мероприятий по реализации стратегии социально-экономического развития Ленинградской области;</w:t>
      </w:r>
    </w:p>
    <w:p w:rsidR="005171D9" w:rsidRPr="00F609C5" w:rsidRDefault="005171D9" w:rsidP="005171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C5">
        <w:rPr>
          <w:rFonts w:ascii="Times New Roman" w:hAnsi="Times New Roman" w:cs="Times New Roman"/>
          <w:sz w:val="28"/>
          <w:szCs w:val="28"/>
        </w:rPr>
        <w:t xml:space="preserve">б) включение в государственную программу всех инструментов </w:t>
      </w:r>
      <w:r w:rsidRPr="00F609C5">
        <w:rPr>
          <w:rFonts w:ascii="Times New Roman" w:hAnsi="Times New Roman" w:cs="Times New Roman"/>
          <w:sz w:val="28"/>
          <w:szCs w:val="28"/>
        </w:rPr>
        <w:br/>
        <w:t>и мероприятий в соответствующей отрасли и сфере (включая меры организационного характера, осуществление контрольно-надзорной деятельности, совершенствование нормативного регулирования отрасли, налоговые, тарифные, кредитные и иные инструменты);</w:t>
      </w:r>
    </w:p>
    <w:p w:rsidR="005171D9" w:rsidRPr="00F609C5" w:rsidRDefault="005171D9" w:rsidP="00517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C5">
        <w:rPr>
          <w:rFonts w:ascii="Times New Roman" w:hAnsi="Times New Roman" w:cs="Times New Roman"/>
          <w:sz w:val="28"/>
          <w:szCs w:val="28"/>
        </w:rPr>
        <w:t>в) обеспечение консолидации бюджетных ассигнований бюджета Ленинградской области, федерального бюджета, местных бюджетов,  бюджетов государственных внебюджетных фондов Российской Федерации, и внебюджетных источников, направленных на реализацию государственной политики в соответствующих сферах и влияющих на достижение запланированных в государственных программах результатов;</w:t>
      </w:r>
    </w:p>
    <w:p w:rsidR="005171D9" w:rsidRPr="00F609C5" w:rsidRDefault="005171D9" w:rsidP="005171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C5">
        <w:rPr>
          <w:rFonts w:ascii="Times New Roman" w:hAnsi="Times New Roman" w:cs="Times New Roman"/>
          <w:sz w:val="28"/>
          <w:szCs w:val="28"/>
        </w:rPr>
        <w:t xml:space="preserve">д) выделения в структуре государственной программы: </w:t>
      </w:r>
    </w:p>
    <w:p w:rsidR="005171D9" w:rsidRPr="004D1322" w:rsidRDefault="005171D9" w:rsidP="005171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C5">
        <w:rPr>
          <w:rFonts w:ascii="Times New Roman" w:hAnsi="Times New Roman" w:cs="Times New Roman"/>
          <w:sz w:val="28"/>
          <w:szCs w:val="28"/>
        </w:rPr>
        <w:t xml:space="preserve">проектной части, включающей мероприятия, ограниченные по срокам </w:t>
      </w:r>
      <w:r w:rsidRPr="004D1322">
        <w:rPr>
          <w:rFonts w:ascii="Times New Roman" w:hAnsi="Times New Roman" w:cs="Times New Roman"/>
          <w:sz w:val="28"/>
          <w:szCs w:val="28"/>
        </w:rPr>
        <w:t xml:space="preserve">реализации и приводящие к получению новых (уникальных) результатов </w:t>
      </w:r>
      <w:r w:rsidRPr="004D1322">
        <w:rPr>
          <w:rFonts w:ascii="Times New Roman" w:hAnsi="Times New Roman" w:cs="Times New Roman"/>
          <w:sz w:val="28"/>
          <w:szCs w:val="28"/>
        </w:rPr>
        <w:br/>
        <w:t>и (или) к значительному улучшению результатов;</w:t>
      </w:r>
    </w:p>
    <w:p w:rsidR="005171D9" w:rsidRPr="004D1322" w:rsidRDefault="005171D9" w:rsidP="005171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 xml:space="preserve"> процессной части, включающей мероприятия, реализуемые непрерывно либо на периодической основе, в том числе, в соответствии с положениями нормативных правовых актов Российской Федерации и Ленинградской области. </w:t>
      </w:r>
    </w:p>
    <w:p w:rsidR="005171D9" w:rsidRPr="004D1322" w:rsidRDefault="005171D9" w:rsidP="005171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е) закрепление ответственного должностного лица за реализацию каждого структурного элемента государственной программы.</w:t>
      </w:r>
    </w:p>
    <w:p w:rsidR="008803B1" w:rsidRPr="00F609C5" w:rsidRDefault="008803B1" w:rsidP="00880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1.</w:t>
      </w:r>
      <w:r w:rsidR="004775EE" w:rsidRPr="004D1322">
        <w:rPr>
          <w:rFonts w:ascii="Times New Roman" w:hAnsi="Times New Roman" w:cs="Times New Roman"/>
          <w:sz w:val="28"/>
          <w:szCs w:val="28"/>
        </w:rPr>
        <w:t>5</w:t>
      </w:r>
      <w:r w:rsidRPr="004D1322">
        <w:rPr>
          <w:rFonts w:ascii="Times New Roman" w:hAnsi="Times New Roman" w:cs="Times New Roman"/>
          <w:sz w:val="28"/>
          <w:szCs w:val="28"/>
        </w:rPr>
        <w:t>. Разработка и реализация государственной программы осуществляются</w:t>
      </w:r>
      <w:r w:rsidRPr="00F609C5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Ленинградской области, определенным Правительством Ленинградской области в качестве ответственного исполнителя государственной программы (далее - ответственный исполнитель), совместно с заинтересованными органами исполнительной власти Ленинградской области - соисполнителями государственной программы (далее - соисполнители).</w:t>
      </w:r>
    </w:p>
    <w:p w:rsidR="008803B1" w:rsidRPr="00F609C5" w:rsidRDefault="008803B1" w:rsidP="00880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C5">
        <w:rPr>
          <w:rFonts w:ascii="Times New Roman" w:hAnsi="Times New Roman" w:cs="Times New Roman"/>
          <w:sz w:val="28"/>
          <w:szCs w:val="28"/>
        </w:rPr>
        <w:t xml:space="preserve">Соисполнителями являются органы исполнительной власти Ленинградской области </w:t>
      </w:r>
      <w:proofErr w:type="gramStart"/>
      <w:r w:rsidRPr="00F609C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09C5">
        <w:rPr>
          <w:rFonts w:ascii="Times New Roman" w:hAnsi="Times New Roman" w:cs="Times New Roman"/>
          <w:sz w:val="28"/>
          <w:szCs w:val="28"/>
        </w:rPr>
        <w:t>или) иные главные распорядители и получатели средств областного бюджета Ленинградской области, являющиеся ответственными за разработку и реализацию подпрограммы (подпрограмм), входящей в состав государственной программы.</w:t>
      </w:r>
    </w:p>
    <w:p w:rsidR="008803B1" w:rsidRPr="00F609C5" w:rsidRDefault="008803B1" w:rsidP="00880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C5">
        <w:rPr>
          <w:rFonts w:ascii="Times New Roman" w:hAnsi="Times New Roman" w:cs="Times New Roman"/>
          <w:sz w:val="28"/>
          <w:szCs w:val="28"/>
        </w:rPr>
        <w:t xml:space="preserve">Участниками государственной программы являются органы исполнительной власти Ленинградской области, участвующие в реализации одного или нескольких основных мероприятий государственной программы </w:t>
      </w:r>
      <w:proofErr w:type="gramStart"/>
      <w:r w:rsidRPr="00F609C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09C5">
        <w:rPr>
          <w:rFonts w:ascii="Times New Roman" w:hAnsi="Times New Roman" w:cs="Times New Roman"/>
          <w:sz w:val="28"/>
          <w:szCs w:val="28"/>
        </w:rPr>
        <w:t>или) проектов.</w:t>
      </w:r>
    </w:p>
    <w:p w:rsidR="008803B1" w:rsidRPr="00F609C5" w:rsidRDefault="008803B1" w:rsidP="00880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C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775EE">
        <w:rPr>
          <w:rFonts w:ascii="Times New Roman" w:hAnsi="Times New Roman" w:cs="Times New Roman"/>
          <w:sz w:val="28"/>
          <w:szCs w:val="28"/>
        </w:rPr>
        <w:t>6</w:t>
      </w:r>
      <w:r w:rsidRPr="00F609C5">
        <w:rPr>
          <w:rFonts w:ascii="Times New Roman" w:hAnsi="Times New Roman" w:cs="Times New Roman"/>
          <w:sz w:val="28"/>
          <w:szCs w:val="28"/>
        </w:rPr>
        <w:t>. Государственная программа подлежит общественному обсуждению и утверждается постановлением Правительства Ленинградской области. Государственные программы, планируемые к финансированию в очередном финансовом году и плановом периоде, подлежат утверждению Правительством Ленинградской области не позднее 1 сентября текущего года</w:t>
      </w:r>
      <w:proofErr w:type="gramStart"/>
      <w:r w:rsidRPr="00F609C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67D3" w:rsidRPr="00F609C5" w:rsidRDefault="00FE67D3" w:rsidP="00880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C5">
        <w:rPr>
          <w:rFonts w:ascii="Times New Roman" w:hAnsi="Times New Roman" w:cs="Times New Roman"/>
          <w:sz w:val="28"/>
          <w:szCs w:val="28"/>
        </w:rPr>
        <w:t xml:space="preserve">2. </w:t>
      </w:r>
      <w:r w:rsidR="0084341E" w:rsidRPr="00F609C5">
        <w:rPr>
          <w:rFonts w:ascii="Times New Roman" w:hAnsi="Times New Roman" w:cs="Times New Roman"/>
          <w:sz w:val="28"/>
          <w:szCs w:val="28"/>
        </w:rPr>
        <w:t>Раздел 2 (Требования к содержанию государственной программы) изложить в следующей редакции:</w:t>
      </w:r>
    </w:p>
    <w:p w:rsidR="0084341E" w:rsidRPr="00F609C5" w:rsidRDefault="0084341E" w:rsidP="0084341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09C5">
        <w:rPr>
          <w:rFonts w:ascii="Times New Roman" w:hAnsi="Times New Roman" w:cs="Times New Roman"/>
          <w:sz w:val="28"/>
          <w:szCs w:val="28"/>
        </w:rPr>
        <w:t>«2. Требования к содержанию государственной программы</w:t>
      </w:r>
    </w:p>
    <w:p w:rsidR="0084341E" w:rsidRPr="00F609C5" w:rsidRDefault="0084341E" w:rsidP="0084341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4341E" w:rsidRPr="00F609C5" w:rsidRDefault="0084341E" w:rsidP="00843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C5">
        <w:rPr>
          <w:rFonts w:ascii="Times New Roman" w:hAnsi="Times New Roman" w:cs="Times New Roman"/>
          <w:sz w:val="28"/>
          <w:szCs w:val="28"/>
        </w:rPr>
        <w:t>2.1. Сроки реализации государственной программы Ленинградской области устанавливаются с учетом сроков и этапов реализации стратегии социально-экономического развития Ленинградской области, но не менее чем на три года.</w:t>
      </w:r>
    </w:p>
    <w:p w:rsidR="0084341E" w:rsidRPr="00F609C5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9C5">
        <w:rPr>
          <w:rFonts w:ascii="Times New Roman" w:hAnsi="Times New Roman" w:cs="Times New Roman"/>
          <w:sz w:val="28"/>
          <w:szCs w:val="28"/>
        </w:rPr>
        <w:t>До 1 сентября года, по истечении которого до окончания срока реализации государственной программы остается менее трех лет, ответственные исполнители направляют в комитет экономического развития и инвестиционной деятельности Ленинградской области предложения о продлении срока реализации государственной программы либо о завершении государственной программы по окончании срока реализации, либо о разработке новой редакции государственной программы, одобренные экспертным советом при Губернаторе Ленинградской области по</w:t>
      </w:r>
      <w:proofErr w:type="gramEnd"/>
      <w:r w:rsidRPr="00F609C5">
        <w:rPr>
          <w:rFonts w:ascii="Times New Roman" w:hAnsi="Times New Roman" w:cs="Times New Roman"/>
          <w:sz w:val="28"/>
          <w:szCs w:val="28"/>
        </w:rPr>
        <w:t xml:space="preserve"> разработке и реализации государственных программ Ленинградской области. Комитет экономического развития и инвестиционной деятельности Ленинградской области формирует сводный перечень предложений.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C5">
        <w:rPr>
          <w:rFonts w:ascii="Times New Roman" w:hAnsi="Times New Roman" w:cs="Times New Roman"/>
          <w:sz w:val="28"/>
          <w:szCs w:val="28"/>
        </w:rPr>
        <w:t xml:space="preserve">Требования к содержанию государственной программы устанавливаются настоящим Порядком и Методическими </w:t>
      </w:r>
      <w:hyperlink r:id="rId7" w:history="1">
        <w:r w:rsidRPr="00F609C5">
          <w:rPr>
            <w:rFonts w:ascii="Times New Roman" w:hAnsi="Times New Roman" w:cs="Times New Roman"/>
            <w:sz w:val="28"/>
            <w:szCs w:val="28"/>
          </w:rPr>
          <w:t>указаниями</w:t>
        </w:r>
      </w:hyperlink>
      <w:r w:rsidRPr="00F609C5">
        <w:rPr>
          <w:rFonts w:ascii="Times New Roman" w:hAnsi="Times New Roman" w:cs="Times New Roman"/>
          <w:sz w:val="28"/>
          <w:szCs w:val="28"/>
        </w:rPr>
        <w:t xml:space="preserve"> по разработке и реализации государственных программ Ленинградской области, утвержденными приказом комитета экономического развития и инвестиционной деятельности Ленинградской области от 13 июня 2013 года N 15, согласованными с комитетом финансов </w:t>
      </w:r>
      <w:r w:rsidRPr="004D1322">
        <w:rPr>
          <w:rFonts w:ascii="Times New Roman" w:hAnsi="Times New Roman" w:cs="Times New Roman"/>
          <w:sz w:val="28"/>
          <w:szCs w:val="28"/>
        </w:rPr>
        <w:t>Ленинградской области (далее - Методические указания).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2.2. Для каждой государственной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Для каждой государственной программы (подпрограммы) устанавливаются задачи, решение которых является необходимым для достижения цели государственной программы</w:t>
      </w:r>
      <w:r w:rsidR="00287070" w:rsidRPr="004D1322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4D1322">
        <w:rPr>
          <w:rFonts w:ascii="Times New Roman" w:hAnsi="Times New Roman" w:cs="Times New Roman"/>
          <w:sz w:val="28"/>
          <w:szCs w:val="28"/>
        </w:rPr>
        <w:t>, ожидаемые (конечные) результаты</w:t>
      </w:r>
      <w:r w:rsidR="004775EE" w:rsidRPr="004D1322">
        <w:rPr>
          <w:rFonts w:ascii="Times New Roman" w:hAnsi="Times New Roman" w:cs="Times New Roman"/>
          <w:sz w:val="28"/>
          <w:szCs w:val="28"/>
        </w:rPr>
        <w:t xml:space="preserve"> на момент завершения реализации государственной программы</w:t>
      </w:r>
      <w:r w:rsidR="00287070" w:rsidRPr="004D1322">
        <w:rPr>
          <w:rFonts w:ascii="Times New Roman" w:hAnsi="Times New Roman" w:cs="Times New Roman"/>
          <w:sz w:val="28"/>
          <w:szCs w:val="28"/>
        </w:rPr>
        <w:t xml:space="preserve"> (</w:t>
      </w:r>
      <w:r w:rsidR="00C8581B" w:rsidRPr="004D1322">
        <w:rPr>
          <w:rFonts w:ascii="Times New Roman" w:hAnsi="Times New Roman" w:cs="Times New Roman"/>
          <w:sz w:val="28"/>
          <w:szCs w:val="28"/>
        </w:rPr>
        <w:t>подпрограммы</w:t>
      </w:r>
      <w:r w:rsidR="00287070" w:rsidRPr="004D1322">
        <w:rPr>
          <w:rFonts w:ascii="Times New Roman" w:hAnsi="Times New Roman" w:cs="Times New Roman"/>
          <w:sz w:val="28"/>
          <w:szCs w:val="28"/>
        </w:rPr>
        <w:t>)</w:t>
      </w:r>
      <w:r w:rsidRPr="004D1322">
        <w:rPr>
          <w:rFonts w:ascii="Times New Roman" w:hAnsi="Times New Roman" w:cs="Times New Roman"/>
          <w:sz w:val="28"/>
          <w:szCs w:val="28"/>
        </w:rPr>
        <w:t xml:space="preserve"> и целевые показатели (индикаторы).</w:t>
      </w:r>
    </w:p>
    <w:p w:rsidR="004775EE" w:rsidRPr="00632E23" w:rsidRDefault="004775EE" w:rsidP="004775E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2.3.</w:t>
      </w:r>
      <w:r w:rsidR="005C71E4" w:rsidRPr="004D1322">
        <w:rPr>
          <w:rFonts w:ascii="Times New Roman" w:hAnsi="Times New Roman" w:cs="Times New Roman"/>
          <w:sz w:val="28"/>
          <w:szCs w:val="28"/>
        </w:rPr>
        <w:t xml:space="preserve"> </w:t>
      </w:r>
      <w:r w:rsidRPr="004D1322">
        <w:rPr>
          <w:rFonts w:ascii="Times New Roman" w:hAnsi="Times New Roman" w:cs="Times New Roman"/>
          <w:sz w:val="28"/>
          <w:szCs w:val="28"/>
        </w:rPr>
        <w:t xml:space="preserve">Деление государственной программы на подпрограммы осуществляется исходя из масштабности и </w:t>
      </w:r>
      <w:proofErr w:type="gramStart"/>
      <w:r w:rsidRPr="004D1322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4D1322">
        <w:rPr>
          <w:rFonts w:ascii="Times New Roman" w:hAnsi="Times New Roman" w:cs="Times New Roman"/>
          <w:sz w:val="28"/>
          <w:szCs w:val="28"/>
        </w:rPr>
        <w:t xml:space="preserve"> решаемых в рамках государственной программы задач.</w:t>
      </w:r>
    </w:p>
    <w:p w:rsidR="004775EE" w:rsidRPr="00632E23" w:rsidRDefault="004775EE" w:rsidP="007568F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E23">
        <w:rPr>
          <w:rFonts w:ascii="Times New Roman" w:hAnsi="Times New Roman" w:cs="Times New Roman"/>
          <w:sz w:val="28"/>
          <w:szCs w:val="28"/>
        </w:rPr>
        <w:lastRenderedPageBreak/>
        <w:t>Подпрограммы направлены на решение конкретных задач в рамках государственной программы.</w:t>
      </w:r>
      <w:r w:rsidR="007568FF" w:rsidRPr="00632E23">
        <w:rPr>
          <w:rFonts w:ascii="Times New Roman" w:hAnsi="Times New Roman" w:cs="Times New Roman"/>
          <w:sz w:val="28"/>
          <w:szCs w:val="28"/>
        </w:rPr>
        <w:t xml:space="preserve"> Задача государственной программы является целью соответствующей подпрограммы.</w:t>
      </w:r>
    </w:p>
    <w:p w:rsidR="0084341E" w:rsidRPr="00632E23" w:rsidRDefault="004119EC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4341E" w:rsidRPr="00632E23">
        <w:rPr>
          <w:rFonts w:ascii="Times New Roman" w:hAnsi="Times New Roman" w:cs="Times New Roman"/>
          <w:sz w:val="28"/>
          <w:szCs w:val="28"/>
        </w:rPr>
        <w:t>. Государственная программа включает:</w:t>
      </w:r>
    </w:p>
    <w:p w:rsidR="0084341E" w:rsidRPr="00F609C5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23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390" w:history="1">
        <w:r w:rsidRPr="00632E23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632E23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по форме согласно приложению к</w:t>
      </w:r>
      <w:r w:rsidRPr="00F609C5">
        <w:rPr>
          <w:rFonts w:ascii="Times New Roman" w:hAnsi="Times New Roman" w:cs="Times New Roman"/>
          <w:sz w:val="28"/>
          <w:szCs w:val="28"/>
        </w:rPr>
        <w:t xml:space="preserve"> настоящему Порядку;</w:t>
      </w:r>
    </w:p>
    <w:p w:rsidR="0084341E" w:rsidRPr="00F609C5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C5">
        <w:rPr>
          <w:rFonts w:ascii="Times New Roman" w:hAnsi="Times New Roman" w:cs="Times New Roman"/>
          <w:sz w:val="28"/>
          <w:szCs w:val="28"/>
        </w:rPr>
        <w:t>б) общую характеристику, основные проблемы и прогноз развития сферы реализации государственной программы;</w:t>
      </w:r>
    </w:p>
    <w:p w:rsidR="0084341E" w:rsidRPr="00F609C5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C5">
        <w:rPr>
          <w:rFonts w:ascii="Times New Roman" w:hAnsi="Times New Roman" w:cs="Times New Roman"/>
          <w:sz w:val="28"/>
          <w:szCs w:val="28"/>
        </w:rPr>
        <w:t>в) приоритеты и цели государственной политики в сфере реализации государственной программы;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г) подпрограммы государственной программы;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 xml:space="preserve">д) приложения к государственной программе в соответствии с Методическими указаниями; </w:t>
      </w:r>
    </w:p>
    <w:p w:rsidR="00EA3EDF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 xml:space="preserve">е) порядки предоставления и распределения субсидий </w:t>
      </w:r>
      <w:r w:rsidR="00EA3EDF" w:rsidRPr="004D1322">
        <w:rPr>
          <w:rFonts w:ascii="Times New Roman" w:hAnsi="Times New Roman" w:cs="Times New Roman"/>
          <w:sz w:val="28"/>
          <w:szCs w:val="28"/>
        </w:rPr>
        <w:t xml:space="preserve"> местным бюджетам на реализацию муниципальных программ, направленных на достижение цели государственной программы</w:t>
      </w:r>
      <w:r w:rsidR="009302CF" w:rsidRPr="004D1322">
        <w:rPr>
          <w:rFonts w:ascii="Times New Roman" w:hAnsi="Times New Roman" w:cs="Times New Roman"/>
          <w:sz w:val="28"/>
          <w:szCs w:val="28"/>
        </w:rPr>
        <w:t>.</w:t>
      </w:r>
    </w:p>
    <w:p w:rsidR="009302CF" w:rsidRPr="004D1322" w:rsidRDefault="009302CF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В тексте порядка предоставления и распределения субсидий местным бюджетам указываются наименование государственной программы и наименование подпрограммы, в рамках которых осуществляется предоставление субсидий. В наименовании порядка данная информация дополнительно не указывается.</w:t>
      </w:r>
    </w:p>
    <w:p w:rsidR="00520EBF" w:rsidRPr="004D1322" w:rsidRDefault="00EA3EDF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 xml:space="preserve">ж) </w:t>
      </w:r>
      <w:r w:rsidR="00551094" w:rsidRPr="004D1322">
        <w:rPr>
          <w:rFonts w:ascii="Times New Roman" w:hAnsi="Times New Roman" w:cs="Times New Roman"/>
          <w:sz w:val="28"/>
          <w:szCs w:val="28"/>
        </w:rPr>
        <w:t>порядки</w:t>
      </w:r>
      <w:r w:rsidR="00002DB1" w:rsidRPr="004D132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551094" w:rsidRPr="004D1322">
        <w:rPr>
          <w:rFonts w:ascii="Times New Roman" w:hAnsi="Times New Roman" w:cs="Times New Roman"/>
          <w:sz w:val="28"/>
          <w:szCs w:val="28"/>
        </w:rPr>
        <w:t xml:space="preserve"> </w:t>
      </w:r>
      <w:r w:rsidRPr="004D1322">
        <w:rPr>
          <w:rFonts w:ascii="Times New Roman" w:hAnsi="Times New Roman" w:cs="Times New Roman"/>
          <w:sz w:val="28"/>
          <w:szCs w:val="28"/>
        </w:rPr>
        <w:t>субсидий юридическим лицам, индивидуальным предпринимателям, физическим лицам на реализацию мероприятий государственн</w:t>
      </w:r>
      <w:r w:rsidR="00551094" w:rsidRPr="004D1322">
        <w:rPr>
          <w:rFonts w:ascii="Times New Roman" w:hAnsi="Times New Roman" w:cs="Times New Roman"/>
          <w:sz w:val="28"/>
          <w:szCs w:val="28"/>
        </w:rPr>
        <w:t>ой</w:t>
      </w:r>
      <w:r w:rsidRPr="004D132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51094" w:rsidRPr="004D1322">
        <w:rPr>
          <w:rFonts w:ascii="Times New Roman" w:hAnsi="Times New Roman" w:cs="Times New Roman"/>
          <w:sz w:val="28"/>
          <w:szCs w:val="28"/>
        </w:rPr>
        <w:t xml:space="preserve">ы, в случае </w:t>
      </w:r>
      <w:r w:rsidR="00520EBF" w:rsidRPr="004D1322">
        <w:rPr>
          <w:rFonts w:ascii="Times New Roman" w:hAnsi="Times New Roman" w:cs="Times New Roman"/>
          <w:sz w:val="28"/>
          <w:szCs w:val="28"/>
        </w:rPr>
        <w:t>принятия ответственным исполнителем</w:t>
      </w:r>
      <w:r w:rsidR="006315A5" w:rsidRPr="004D1322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520EBF" w:rsidRPr="004D1322">
        <w:rPr>
          <w:rFonts w:ascii="Times New Roman" w:hAnsi="Times New Roman" w:cs="Times New Roman"/>
          <w:sz w:val="28"/>
          <w:szCs w:val="28"/>
        </w:rPr>
        <w:t xml:space="preserve"> решения об утверждении порядков в составе государственной программы. </w:t>
      </w:r>
    </w:p>
    <w:p w:rsidR="009302CF" w:rsidRPr="004D1322" w:rsidRDefault="009302CF" w:rsidP="009302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В случае установления порядка предоставления субсидий юридическим лицам, индивидуальным предпринимателям, физическим лицам отдельным нормативным правовым актом Правительства Ленинградской области в наименовании порядка указывается наименование государственной программы, в тексте порядка указывается наименование подпрограммы, в рамках которой осуществляется предоставление субсидий.</w:t>
      </w:r>
    </w:p>
    <w:p w:rsidR="0084341E" w:rsidRPr="004D1322" w:rsidRDefault="00551094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з</w:t>
      </w:r>
      <w:r w:rsidR="0084341E" w:rsidRPr="004D1322">
        <w:rPr>
          <w:rFonts w:ascii="Times New Roman" w:hAnsi="Times New Roman" w:cs="Times New Roman"/>
          <w:sz w:val="28"/>
          <w:szCs w:val="28"/>
        </w:rPr>
        <w:t>) информацию о налоговых расходах, направленных на достижение цели</w:t>
      </w:r>
      <w:r w:rsidR="004A4E37" w:rsidRPr="004D1322">
        <w:rPr>
          <w:rFonts w:ascii="Times New Roman" w:hAnsi="Times New Roman" w:cs="Times New Roman"/>
          <w:sz w:val="28"/>
          <w:szCs w:val="28"/>
        </w:rPr>
        <w:t xml:space="preserve"> государственной программы;</w:t>
      </w:r>
    </w:p>
    <w:p w:rsidR="00DF359C" w:rsidRPr="004D1322" w:rsidRDefault="00DF359C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разрабатываются:</w:t>
      </w:r>
    </w:p>
    <w:p w:rsidR="004A4E37" w:rsidRPr="004D1322" w:rsidRDefault="004A4E37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 xml:space="preserve"> сводный детальный план и детальные планы реализации государственной программы за счет средств областного бюджета в соответствии с пунктом </w:t>
      </w:r>
      <w:r w:rsidR="004D7FE8" w:rsidRPr="004D1322">
        <w:rPr>
          <w:rFonts w:ascii="Times New Roman" w:hAnsi="Times New Roman" w:cs="Times New Roman"/>
          <w:sz w:val="28"/>
          <w:szCs w:val="28"/>
        </w:rPr>
        <w:t xml:space="preserve">5.7 </w:t>
      </w:r>
      <w:r w:rsidR="004D7FE8" w:rsidRPr="004D1322">
        <w:rPr>
          <w:rFonts w:ascii="Times New Roman" w:hAnsi="Times New Roman" w:cs="Times New Roman"/>
          <w:sz w:val="28"/>
          <w:szCs w:val="28"/>
        </w:rPr>
        <w:lastRenderedPageBreak/>
        <w:t>настоящего Порядка;</w:t>
      </w:r>
    </w:p>
    <w:p w:rsidR="004D7FE8" w:rsidRPr="004D1322" w:rsidRDefault="004D7FE8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расширенный перечень показателей (индикаторов) государственной программы, формируемый в соответствии с пунктом 2.</w:t>
      </w:r>
      <w:r w:rsidR="004119EC" w:rsidRPr="004D1322">
        <w:rPr>
          <w:rFonts w:ascii="Times New Roman" w:hAnsi="Times New Roman" w:cs="Times New Roman"/>
          <w:sz w:val="28"/>
          <w:szCs w:val="28"/>
        </w:rPr>
        <w:t>10</w:t>
      </w:r>
      <w:r w:rsidRPr="004D132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341E" w:rsidRPr="004D1322" w:rsidRDefault="004119EC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2.5</w:t>
      </w:r>
      <w:r w:rsidR="0084341E" w:rsidRPr="004D1322">
        <w:rPr>
          <w:rFonts w:ascii="Times New Roman" w:hAnsi="Times New Roman" w:cs="Times New Roman"/>
          <w:sz w:val="28"/>
          <w:szCs w:val="28"/>
        </w:rPr>
        <w:t xml:space="preserve">. </w:t>
      </w:r>
      <w:r w:rsidR="00AF24EE" w:rsidRPr="004D1322">
        <w:rPr>
          <w:rFonts w:ascii="Times New Roman" w:hAnsi="Times New Roman" w:cs="Times New Roman"/>
          <w:sz w:val="28"/>
          <w:szCs w:val="28"/>
        </w:rPr>
        <w:t>Государственная программа состоит из</w:t>
      </w:r>
      <w:r w:rsidR="0084341E" w:rsidRPr="004D1322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AF24EE" w:rsidRPr="004D1322">
        <w:rPr>
          <w:rFonts w:ascii="Times New Roman" w:hAnsi="Times New Roman" w:cs="Times New Roman"/>
          <w:sz w:val="28"/>
          <w:szCs w:val="28"/>
        </w:rPr>
        <w:t>ой</w:t>
      </w:r>
      <w:r w:rsidR="0084341E" w:rsidRPr="004D1322">
        <w:rPr>
          <w:rFonts w:ascii="Times New Roman" w:hAnsi="Times New Roman" w:cs="Times New Roman"/>
          <w:sz w:val="28"/>
          <w:szCs w:val="28"/>
        </w:rPr>
        <w:t xml:space="preserve"> и процессн</w:t>
      </w:r>
      <w:r w:rsidR="00AF24EE" w:rsidRPr="004D1322">
        <w:rPr>
          <w:rFonts w:ascii="Times New Roman" w:hAnsi="Times New Roman" w:cs="Times New Roman"/>
          <w:sz w:val="28"/>
          <w:szCs w:val="28"/>
        </w:rPr>
        <w:t>ой</w:t>
      </w:r>
      <w:r w:rsidR="0084341E" w:rsidRPr="004D1322">
        <w:rPr>
          <w:rFonts w:ascii="Times New Roman" w:hAnsi="Times New Roman" w:cs="Times New Roman"/>
          <w:sz w:val="28"/>
          <w:szCs w:val="28"/>
        </w:rPr>
        <w:t xml:space="preserve"> част</w:t>
      </w:r>
      <w:r w:rsidR="00AF24EE" w:rsidRPr="004D1322">
        <w:rPr>
          <w:rFonts w:ascii="Times New Roman" w:hAnsi="Times New Roman" w:cs="Times New Roman"/>
          <w:sz w:val="28"/>
          <w:szCs w:val="28"/>
        </w:rPr>
        <w:t>ей</w:t>
      </w:r>
      <w:r w:rsidR="0084341E" w:rsidRPr="004D1322">
        <w:rPr>
          <w:rFonts w:ascii="Times New Roman" w:hAnsi="Times New Roman" w:cs="Times New Roman"/>
          <w:sz w:val="28"/>
          <w:szCs w:val="28"/>
        </w:rPr>
        <w:t>.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В проектную часть государственной программы включаются: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- региональные проекты;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- приоритетные проекты;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- отраслевые проекты;</w:t>
      </w:r>
    </w:p>
    <w:p w:rsidR="00551094" w:rsidRPr="004D1322" w:rsidRDefault="00551094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- отдельные мероприятия проектов;</w:t>
      </w:r>
    </w:p>
    <w:p w:rsidR="00551094" w:rsidRPr="004D1322" w:rsidRDefault="00551094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</w:t>
      </w:r>
      <w:r w:rsidR="004C7156" w:rsidRPr="004D1322">
        <w:rPr>
          <w:rFonts w:ascii="Times New Roman" w:hAnsi="Times New Roman" w:cs="Times New Roman"/>
          <w:sz w:val="28"/>
          <w:szCs w:val="28"/>
        </w:rPr>
        <w:t>достижение целей региональных проектов;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- мероприятия по строительству, реконструкции объектов</w:t>
      </w:r>
      <w:r w:rsidR="00A540AA" w:rsidRPr="004D1322">
        <w:rPr>
          <w:rFonts w:ascii="Times New Roman" w:hAnsi="Times New Roman" w:cs="Times New Roman"/>
          <w:sz w:val="28"/>
          <w:szCs w:val="28"/>
        </w:rPr>
        <w:t>, приобретению объектов</w:t>
      </w:r>
      <w:r w:rsidRPr="004D1322">
        <w:rPr>
          <w:rFonts w:ascii="Times New Roman" w:hAnsi="Times New Roman" w:cs="Times New Roman"/>
          <w:sz w:val="28"/>
          <w:szCs w:val="28"/>
        </w:rPr>
        <w:t>;</w:t>
      </w:r>
    </w:p>
    <w:p w:rsidR="0084341E" w:rsidRPr="004D1322" w:rsidRDefault="00A540AA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-</w:t>
      </w:r>
      <w:r w:rsidR="0084341E" w:rsidRPr="004D1322">
        <w:rPr>
          <w:rFonts w:ascii="Times New Roman" w:hAnsi="Times New Roman" w:cs="Times New Roman"/>
          <w:sz w:val="28"/>
          <w:szCs w:val="28"/>
        </w:rPr>
        <w:t xml:space="preserve"> инвестиционные проекты в соответствии с пунктом 4.1 настоящего порядка</w:t>
      </w:r>
      <w:r w:rsidR="004C7156" w:rsidRPr="004D1322">
        <w:rPr>
          <w:rFonts w:ascii="Times New Roman" w:hAnsi="Times New Roman" w:cs="Times New Roman"/>
          <w:sz w:val="28"/>
          <w:szCs w:val="28"/>
        </w:rPr>
        <w:t>;</w:t>
      </w:r>
    </w:p>
    <w:p w:rsidR="004C7156" w:rsidRPr="004D1322" w:rsidRDefault="004C7156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- создание и развитие информационных систем;</w:t>
      </w:r>
    </w:p>
    <w:p w:rsidR="004C7156" w:rsidRPr="004D1322" w:rsidRDefault="004C7156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- разработка предложений по совершенствованию нормативного регулирования в сфере реализации государственной программы;</w:t>
      </w:r>
    </w:p>
    <w:p w:rsidR="004C7156" w:rsidRPr="004D1322" w:rsidRDefault="004C7156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="00AF24EE" w:rsidRPr="004D1322">
        <w:rPr>
          <w:rFonts w:ascii="Times New Roman" w:hAnsi="Times New Roman" w:cs="Times New Roman"/>
          <w:sz w:val="28"/>
          <w:szCs w:val="28"/>
        </w:rPr>
        <w:t>субсидий на иные цели государственным учреждениям, носящие проектный характер</w:t>
      </w:r>
      <w:r w:rsidRPr="004D1322">
        <w:rPr>
          <w:rFonts w:ascii="Times New Roman" w:hAnsi="Times New Roman" w:cs="Times New Roman"/>
          <w:sz w:val="28"/>
          <w:szCs w:val="28"/>
        </w:rPr>
        <w:t>.</w:t>
      </w:r>
    </w:p>
    <w:p w:rsidR="00F111F1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В процессную часть государственной программы включаются</w:t>
      </w:r>
      <w:r w:rsidR="00F111F1" w:rsidRPr="004D1322">
        <w:rPr>
          <w:rFonts w:ascii="Times New Roman" w:hAnsi="Times New Roman" w:cs="Times New Roman"/>
          <w:sz w:val="28"/>
          <w:szCs w:val="28"/>
        </w:rPr>
        <w:t>:</w:t>
      </w:r>
    </w:p>
    <w:p w:rsidR="00F111F1" w:rsidRPr="004D1322" w:rsidRDefault="00F111F1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- выполнение государственных заданий на оказание государственных услуг;</w:t>
      </w:r>
    </w:p>
    <w:p w:rsidR="00F111F1" w:rsidRPr="004D1322" w:rsidRDefault="00F111F1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- осуществление мер социальной поддержки населения;</w:t>
      </w:r>
    </w:p>
    <w:p w:rsidR="00F111F1" w:rsidRPr="004D1322" w:rsidRDefault="00F111F1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- предоставление дотаций на выравнивание бюджетной обеспеченности муниципальных образований;</w:t>
      </w:r>
    </w:p>
    <w:p w:rsidR="00F111F1" w:rsidRPr="004D1322" w:rsidRDefault="00F111F1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- осуществление текущей деятельности казенных учреждений;</w:t>
      </w:r>
    </w:p>
    <w:p w:rsidR="00632E23" w:rsidRPr="004D1322" w:rsidRDefault="00632E23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- обслуживание государственного долга;</w:t>
      </w:r>
    </w:p>
    <w:p w:rsidR="0084341E" w:rsidRPr="004D1322" w:rsidRDefault="00F111F1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 xml:space="preserve">- </w:t>
      </w:r>
      <w:r w:rsidR="0084341E" w:rsidRPr="004D1322">
        <w:rPr>
          <w:rFonts w:ascii="Times New Roman" w:hAnsi="Times New Roman" w:cs="Times New Roman"/>
          <w:sz w:val="28"/>
          <w:szCs w:val="28"/>
        </w:rPr>
        <w:t xml:space="preserve"> все остальные мероприятия, направленные на достижение цели государственной программы, не относящиеся к проектной части.</w:t>
      </w:r>
    </w:p>
    <w:p w:rsidR="00643296" w:rsidRPr="004D1322" w:rsidRDefault="00643296" w:rsidP="006432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Допускается включен</w:t>
      </w:r>
      <w:r w:rsidR="00AF24EE" w:rsidRPr="004D1322">
        <w:rPr>
          <w:rFonts w:ascii="Times New Roman" w:hAnsi="Times New Roman" w:cs="Times New Roman"/>
          <w:sz w:val="28"/>
          <w:szCs w:val="28"/>
        </w:rPr>
        <w:t xml:space="preserve">ие в </w:t>
      </w:r>
      <w:r w:rsidR="00C8581B" w:rsidRPr="004D1322">
        <w:rPr>
          <w:rFonts w:ascii="Times New Roman" w:hAnsi="Times New Roman" w:cs="Times New Roman"/>
          <w:sz w:val="28"/>
          <w:szCs w:val="28"/>
        </w:rPr>
        <w:t xml:space="preserve">процессную часть </w:t>
      </w:r>
      <w:r w:rsidR="00AF24EE" w:rsidRPr="004D1322">
        <w:rPr>
          <w:rFonts w:ascii="Times New Roman" w:hAnsi="Times New Roman" w:cs="Times New Roman"/>
          <w:sz w:val="28"/>
          <w:szCs w:val="28"/>
        </w:rPr>
        <w:t>государственн</w:t>
      </w:r>
      <w:r w:rsidR="00C8581B" w:rsidRPr="004D1322">
        <w:rPr>
          <w:rFonts w:ascii="Times New Roman" w:hAnsi="Times New Roman" w:cs="Times New Roman"/>
          <w:sz w:val="28"/>
          <w:szCs w:val="28"/>
        </w:rPr>
        <w:t>ой программы</w:t>
      </w:r>
      <w:r w:rsidR="00AF24EE" w:rsidRPr="004D1322">
        <w:rPr>
          <w:rFonts w:ascii="Times New Roman" w:hAnsi="Times New Roman" w:cs="Times New Roman"/>
          <w:sz w:val="28"/>
          <w:szCs w:val="28"/>
        </w:rPr>
        <w:t xml:space="preserve"> </w:t>
      </w:r>
      <w:r w:rsidRPr="004D1322">
        <w:rPr>
          <w:rFonts w:ascii="Times New Roman" w:hAnsi="Times New Roman" w:cs="Times New Roman"/>
          <w:sz w:val="28"/>
          <w:szCs w:val="28"/>
        </w:rPr>
        <w:t xml:space="preserve"> мероприятий, для которых цели, показатели не устанавливаются.</w:t>
      </w:r>
    </w:p>
    <w:p w:rsidR="00002DB1" w:rsidRPr="004D1322" w:rsidRDefault="004119EC" w:rsidP="0000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2.6</w:t>
      </w:r>
      <w:r w:rsidR="0084341E" w:rsidRPr="004D1322">
        <w:rPr>
          <w:rFonts w:ascii="Times New Roman" w:hAnsi="Times New Roman" w:cs="Times New Roman"/>
          <w:sz w:val="28"/>
          <w:szCs w:val="28"/>
        </w:rPr>
        <w:t>.</w:t>
      </w:r>
      <w:r w:rsidR="00002DB1" w:rsidRPr="004D1322">
        <w:rPr>
          <w:rFonts w:ascii="Times New Roman" w:hAnsi="Times New Roman" w:cs="Times New Roman"/>
          <w:sz w:val="28"/>
          <w:szCs w:val="28"/>
        </w:rPr>
        <w:t xml:space="preserve"> Региональные, приоритетные и отраслевые проекты включаются в </w:t>
      </w:r>
      <w:r w:rsidR="00002DB1" w:rsidRPr="004D1322">
        <w:rPr>
          <w:rFonts w:ascii="Times New Roman" w:hAnsi="Times New Roman" w:cs="Times New Roman"/>
          <w:sz w:val="28"/>
          <w:szCs w:val="28"/>
        </w:rPr>
        <w:lastRenderedPageBreak/>
        <w:t>государственную программу структурными элементами в обязательном порядке.</w:t>
      </w:r>
    </w:p>
    <w:p w:rsidR="0084341E" w:rsidRPr="004D1322" w:rsidRDefault="007D11E9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Формирование, реализация региональных, приоритетных и отраслевых проектов, а также формирование отчетности об их реализации осуществляется в соответствии с</w:t>
      </w:r>
      <w:r w:rsidR="0084341E" w:rsidRPr="004D132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4341E" w:rsidRPr="004D13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4341E" w:rsidRPr="004D132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16 мая 2017 года N 164 "Об организации проектной деятельности в органах исполнительной власти Ленинградской области".</w:t>
      </w:r>
    </w:p>
    <w:p w:rsidR="007D11E9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2.</w:t>
      </w:r>
      <w:r w:rsidR="004119EC" w:rsidRPr="004D1322">
        <w:rPr>
          <w:rFonts w:ascii="Times New Roman" w:hAnsi="Times New Roman" w:cs="Times New Roman"/>
          <w:sz w:val="28"/>
          <w:szCs w:val="28"/>
        </w:rPr>
        <w:t>7</w:t>
      </w:r>
      <w:r w:rsidRPr="004D1322">
        <w:rPr>
          <w:rFonts w:ascii="Times New Roman" w:hAnsi="Times New Roman" w:cs="Times New Roman"/>
          <w:sz w:val="28"/>
          <w:szCs w:val="28"/>
        </w:rPr>
        <w:t xml:space="preserve">. </w:t>
      </w:r>
      <w:r w:rsidR="007D11E9" w:rsidRPr="004D1322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цели регионального проекта и не включенные в региональный проект, группируются в</w:t>
      </w:r>
      <w:r w:rsidR="00632E23" w:rsidRPr="004D1322">
        <w:rPr>
          <w:rFonts w:ascii="Times New Roman" w:hAnsi="Times New Roman" w:cs="Times New Roman"/>
          <w:sz w:val="28"/>
          <w:szCs w:val="28"/>
        </w:rPr>
        <w:t xml:space="preserve"> основное</w:t>
      </w:r>
      <w:r w:rsidR="007D11E9" w:rsidRPr="004D1322">
        <w:rPr>
          <w:rFonts w:ascii="Times New Roman" w:hAnsi="Times New Roman" w:cs="Times New Roman"/>
          <w:sz w:val="28"/>
          <w:szCs w:val="28"/>
        </w:rPr>
        <w:t xml:space="preserve"> </w:t>
      </w:r>
      <w:r w:rsidR="00632E23" w:rsidRPr="004D1322">
        <w:rPr>
          <w:rFonts w:ascii="Times New Roman" w:hAnsi="Times New Roman" w:cs="Times New Roman"/>
          <w:sz w:val="28"/>
          <w:szCs w:val="28"/>
        </w:rPr>
        <w:t>мероприятие (основные мероприятия)</w:t>
      </w:r>
      <w:r w:rsidR="007D11E9" w:rsidRPr="004D1322">
        <w:rPr>
          <w:rFonts w:ascii="Times New Roman" w:hAnsi="Times New Roman" w:cs="Times New Roman"/>
          <w:sz w:val="28"/>
          <w:szCs w:val="28"/>
        </w:rPr>
        <w:t xml:space="preserve"> в составе соответствующей подпрограммы.</w:t>
      </w:r>
      <w:r w:rsidRPr="004D1322">
        <w:rPr>
          <w:rFonts w:ascii="Times New Roman" w:hAnsi="Times New Roman" w:cs="Times New Roman"/>
          <w:sz w:val="28"/>
          <w:szCs w:val="28"/>
        </w:rPr>
        <w:t xml:space="preserve"> </w:t>
      </w:r>
      <w:r w:rsidR="00AF24EE" w:rsidRPr="004D1322">
        <w:rPr>
          <w:rFonts w:ascii="Times New Roman" w:hAnsi="Times New Roman" w:cs="Times New Roman"/>
          <w:sz w:val="28"/>
          <w:szCs w:val="28"/>
        </w:rPr>
        <w:t>В одно основное мероприятие включаются мероприятия, направленные на достижение цели одного регионального проекта, при этом для достижения цели одного регионального проекта может быть сформировано несколько основных мероприятий.</w:t>
      </w:r>
    </w:p>
    <w:p w:rsidR="007D11E9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2.</w:t>
      </w:r>
      <w:r w:rsidR="004119EC" w:rsidRPr="004D1322">
        <w:rPr>
          <w:rFonts w:ascii="Times New Roman" w:hAnsi="Times New Roman" w:cs="Times New Roman"/>
          <w:sz w:val="28"/>
          <w:szCs w:val="28"/>
        </w:rPr>
        <w:t>8</w:t>
      </w:r>
      <w:r w:rsidRPr="004D1322">
        <w:rPr>
          <w:rFonts w:ascii="Times New Roman" w:hAnsi="Times New Roman" w:cs="Times New Roman"/>
          <w:sz w:val="28"/>
          <w:szCs w:val="28"/>
        </w:rPr>
        <w:t xml:space="preserve">. </w:t>
      </w:r>
      <w:r w:rsidR="007D11E9" w:rsidRPr="004D1322">
        <w:rPr>
          <w:rFonts w:ascii="Times New Roman" w:hAnsi="Times New Roman" w:cs="Times New Roman"/>
          <w:sz w:val="28"/>
          <w:szCs w:val="28"/>
        </w:rPr>
        <w:t>Для каждой государственной программы (подпрограммы) определяются ожидаемые (конечные) результаты, характеризующие достижение цели государственной программы (подпрограммы) и отражающие выгоды от ее реализации, конечные социально-экономические эффекты.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2.</w:t>
      </w:r>
      <w:r w:rsidR="004119EC" w:rsidRPr="004D1322">
        <w:rPr>
          <w:rFonts w:ascii="Times New Roman" w:hAnsi="Times New Roman" w:cs="Times New Roman"/>
          <w:sz w:val="28"/>
          <w:szCs w:val="28"/>
        </w:rPr>
        <w:t>9</w:t>
      </w:r>
      <w:r w:rsidRPr="004D1322">
        <w:rPr>
          <w:rFonts w:ascii="Times New Roman" w:hAnsi="Times New Roman" w:cs="Times New Roman"/>
          <w:sz w:val="28"/>
          <w:szCs w:val="28"/>
        </w:rPr>
        <w:t>. Целевые показатели (индикаторы) государственной программы являются</w:t>
      </w:r>
      <w:r w:rsidR="007D11E9" w:rsidRPr="004D1322">
        <w:rPr>
          <w:rFonts w:ascii="Times New Roman" w:hAnsi="Times New Roman" w:cs="Times New Roman"/>
          <w:sz w:val="28"/>
          <w:szCs w:val="28"/>
        </w:rPr>
        <w:t xml:space="preserve"> ежегодными</w:t>
      </w:r>
      <w:r w:rsidRPr="004D1322">
        <w:rPr>
          <w:rFonts w:ascii="Times New Roman" w:hAnsi="Times New Roman" w:cs="Times New Roman"/>
          <w:sz w:val="28"/>
          <w:szCs w:val="28"/>
        </w:rPr>
        <w:t xml:space="preserve"> измерителями ожидаемых (конечных) результатов реализации государственной программы</w:t>
      </w:r>
      <w:r w:rsidR="007D11E9" w:rsidRPr="004D1322">
        <w:rPr>
          <w:rFonts w:ascii="Times New Roman" w:hAnsi="Times New Roman" w:cs="Times New Roman"/>
          <w:sz w:val="28"/>
          <w:szCs w:val="28"/>
        </w:rPr>
        <w:t xml:space="preserve"> и </w:t>
      </w:r>
      <w:r w:rsidR="00632E23" w:rsidRPr="004D1322">
        <w:rPr>
          <w:rFonts w:ascii="Times New Roman" w:hAnsi="Times New Roman" w:cs="Times New Roman"/>
          <w:sz w:val="28"/>
          <w:szCs w:val="28"/>
        </w:rPr>
        <w:t>оценивают выполнение</w:t>
      </w:r>
      <w:r w:rsidR="007D11E9" w:rsidRPr="004D1322">
        <w:rPr>
          <w:rFonts w:ascii="Times New Roman" w:hAnsi="Times New Roman" w:cs="Times New Roman"/>
          <w:sz w:val="28"/>
          <w:szCs w:val="28"/>
        </w:rPr>
        <w:t xml:space="preserve"> задач государственной программы.</w:t>
      </w:r>
      <w:r w:rsidRPr="004D1322">
        <w:rPr>
          <w:rFonts w:ascii="Times New Roman" w:hAnsi="Times New Roman" w:cs="Times New Roman"/>
          <w:sz w:val="28"/>
          <w:szCs w:val="28"/>
        </w:rPr>
        <w:t xml:space="preserve"> Целевые показатели (индикаторы) должны: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количественно характеризовать ход реализации, решение основных задач и достижение целей государственной программы;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отражать специфику развития конкретной области, проблем и основных задач, на решение которых направлена реализация государственной программы;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непосредственно зависеть от решения основных задач и реализации государственной программы;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оценивать достижение ожидаемых (конечных) результатов реализации государственной программы;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отвечать требованиям, определяемым в соответствии с Методическими указаниями.</w:t>
      </w:r>
    </w:p>
    <w:p w:rsidR="00184C4D" w:rsidRPr="004D1322" w:rsidRDefault="00184C4D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Достижение запланированных значений целевых показателей (индикаторов) государственной программы (подпрограммы) обеспечивается реализацией основных мероприятий и проектов. Целевые показатели (индикаторы) отражают достижение ключевых результатов реализации государственной программы (подпрограммы) и могут не совпадать с показателями региональных проектов.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2.</w:t>
      </w:r>
      <w:r w:rsidR="004119EC" w:rsidRPr="004D1322">
        <w:rPr>
          <w:rFonts w:ascii="Times New Roman" w:hAnsi="Times New Roman" w:cs="Times New Roman"/>
          <w:sz w:val="28"/>
          <w:szCs w:val="28"/>
        </w:rPr>
        <w:t>10</w:t>
      </w:r>
      <w:r w:rsidRPr="004D1322">
        <w:rPr>
          <w:rFonts w:ascii="Times New Roman" w:hAnsi="Times New Roman" w:cs="Times New Roman"/>
          <w:sz w:val="28"/>
          <w:szCs w:val="28"/>
        </w:rPr>
        <w:t xml:space="preserve">. В перечень целевых показателей (индикаторов) государственной </w:t>
      </w:r>
      <w:r w:rsidRPr="004D1322">
        <w:rPr>
          <w:rFonts w:ascii="Times New Roman" w:hAnsi="Times New Roman" w:cs="Times New Roman"/>
          <w:sz w:val="28"/>
          <w:szCs w:val="28"/>
        </w:rPr>
        <w:lastRenderedPageBreak/>
        <w:t>программы подлежат включению показатели, значения которых удовлетворяют одному из следующих условий: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рассчитываются по методикам, принятым международными организациями;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(федерального) статистического наблюдения;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рассчитываются по методикам, включенным в состав государственной программы.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(индикаторов) формируется в соответствии с Методическими указаниями. При необходимости ответственным исполнителем (соисполнителем) может быть утвержден расширенный перечень показателей (индикаторов) государственной программы (подпрограммы) в составе правового акта об утверждении детального плана реализации государственной программы. </w:t>
      </w:r>
      <w:r w:rsidR="00541FC6" w:rsidRPr="004D1322">
        <w:rPr>
          <w:rFonts w:ascii="Times New Roman" w:hAnsi="Times New Roman" w:cs="Times New Roman"/>
          <w:sz w:val="28"/>
          <w:szCs w:val="28"/>
        </w:rPr>
        <w:t>Расширенный перечень показателей не включается в состав сводного детального плана.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2.1</w:t>
      </w:r>
      <w:r w:rsidR="004119EC" w:rsidRPr="004D1322">
        <w:rPr>
          <w:rFonts w:ascii="Times New Roman" w:hAnsi="Times New Roman" w:cs="Times New Roman"/>
          <w:sz w:val="28"/>
          <w:szCs w:val="28"/>
        </w:rPr>
        <w:t>1</w:t>
      </w:r>
      <w:r w:rsidRPr="004D1322">
        <w:rPr>
          <w:rFonts w:ascii="Times New Roman" w:hAnsi="Times New Roman" w:cs="Times New Roman"/>
          <w:sz w:val="28"/>
          <w:szCs w:val="28"/>
        </w:rPr>
        <w:t xml:space="preserve">. Отражение в государственной программе расходов на ее реализацию осуществляется в соответствии с </w:t>
      </w:r>
      <w:hyperlink w:anchor="P228" w:history="1">
        <w:r w:rsidRPr="004D1322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4D1322">
        <w:rPr>
          <w:rFonts w:ascii="Times New Roman" w:hAnsi="Times New Roman" w:cs="Times New Roman"/>
          <w:sz w:val="28"/>
          <w:szCs w:val="28"/>
        </w:rPr>
        <w:t xml:space="preserve"> настоящего Порядка по формам, установленным Методическими указаниями.</w:t>
      </w:r>
    </w:p>
    <w:p w:rsidR="0084341E" w:rsidRPr="004D1322" w:rsidRDefault="0084341E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2.1</w:t>
      </w:r>
      <w:r w:rsidR="009302CF" w:rsidRPr="004D1322">
        <w:rPr>
          <w:rFonts w:ascii="Times New Roman" w:hAnsi="Times New Roman" w:cs="Times New Roman"/>
          <w:sz w:val="28"/>
          <w:szCs w:val="28"/>
        </w:rPr>
        <w:t>2</w:t>
      </w:r>
      <w:r w:rsidRPr="004D1322">
        <w:rPr>
          <w:rFonts w:ascii="Times New Roman" w:hAnsi="Times New Roman" w:cs="Times New Roman"/>
          <w:sz w:val="28"/>
          <w:szCs w:val="28"/>
        </w:rPr>
        <w:t>. При подготовке государственной программы разрабатываются дополнительные и обосновывающие материалы в соответствии с Методическими указаниями</w:t>
      </w:r>
      <w:proofErr w:type="gramStart"/>
      <w:r w:rsidRPr="004D132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341E" w:rsidRPr="004D1322" w:rsidRDefault="001D7AFB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3. В пункте 3.12:</w:t>
      </w:r>
    </w:p>
    <w:p w:rsidR="001D7AFB" w:rsidRPr="004D1322" w:rsidRDefault="001D7AFB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абзац второй дополнить словами «изменения структуры государственной программы в соответствии с требованием настоящего порядка и Методических указан</w:t>
      </w:r>
      <w:r w:rsidR="0061564A" w:rsidRPr="004D1322">
        <w:rPr>
          <w:rFonts w:ascii="Times New Roman" w:hAnsi="Times New Roman" w:cs="Times New Roman"/>
          <w:sz w:val="28"/>
          <w:szCs w:val="28"/>
        </w:rPr>
        <w:t>ий</w:t>
      </w:r>
      <w:r w:rsidRPr="004D1322">
        <w:rPr>
          <w:rFonts w:ascii="Times New Roman" w:hAnsi="Times New Roman" w:cs="Times New Roman"/>
          <w:sz w:val="28"/>
          <w:szCs w:val="28"/>
        </w:rPr>
        <w:t>»;</w:t>
      </w:r>
    </w:p>
    <w:p w:rsidR="001D7AFB" w:rsidRPr="004D1322" w:rsidRDefault="00644968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абзац четвертый дополнить словами «за исключением случаев приведения</w:t>
      </w:r>
      <w:r w:rsidR="00FC4021" w:rsidRPr="004D1322">
        <w:rPr>
          <w:rFonts w:ascii="Times New Roman" w:hAnsi="Times New Roman" w:cs="Times New Roman"/>
          <w:sz w:val="28"/>
          <w:szCs w:val="28"/>
        </w:rPr>
        <w:t xml:space="preserve"> показателей государственной программы (подпрограммы)</w:t>
      </w:r>
      <w:r w:rsidRPr="004D1322">
        <w:rPr>
          <w:rFonts w:ascii="Times New Roman" w:hAnsi="Times New Roman" w:cs="Times New Roman"/>
          <w:sz w:val="28"/>
          <w:szCs w:val="28"/>
        </w:rPr>
        <w:t xml:space="preserve"> в соответствие с соглашениями, заключенными с федеральными органами государственной власти в течение 2 месяцев </w:t>
      </w:r>
      <w:proofErr w:type="gramStart"/>
      <w:r w:rsidRPr="004D1322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4D1322">
        <w:rPr>
          <w:rFonts w:ascii="Times New Roman" w:hAnsi="Times New Roman" w:cs="Times New Roman"/>
          <w:sz w:val="28"/>
          <w:szCs w:val="28"/>
        </w:rPr>
        <w:t xml:space="preserve"> соответствующих со</w:t>
      </w:r>
      <w:r w:rsidR="0086652D" w:rsidRPr="004D1322">
        <w:rPr>
          <w:rFonts w:ascii="Times New Roman" w:hAnsi="Times New Roman" w:cs="Times New Roman"/>
          <w:sz w:val="28"/>
          <w:szCs w:val="28"/>
        </w:rPr>
        <w:t>глашений»;</w:t>
      </w:r>
    </w:p>
    <w:p w:rsidR="0086652D" w:rsidRPr="004D1322" w:rsidRDefault="0086652D" w:rsidP="00843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абзацы пятнадцатый – семнадцатый признать утратившими силу.</w:t>
      </w:r>
    </w:p>
    <w:p w:rsidR="00FC4021" w:rsidRPr="004D1322" w:rsidRDefault="00FC4021" w:rsidP="00815815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В пункте 3.13:</w:t>
      </w:r>
    </w:p>
    <w:p w:rsidR="00FC4021" w:rsidRPr="004D1322" w:rsidRDefault="00FC4021" w:rsidP="00FC4021">
      <w:pPr>
        <w:pStyle w:val="ConsPlusNormal"/>
        <w:spacing w:before="22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абзацы шестой и седьмой изложить в следующей редакции:</w:t>
      </w:r>
    </w:p>
    <w:p w:rsidR="00853EF9" w:rsidRPr="004D1322" w:rsidRDefault="00FC4021" w:rsidP="00853EF9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>«</w:t>
      </w:r>
      <w:r w:rsidR="00853EF9" w:rsidRPr="004D1322">
        <w:rPr>
          <w:rFonts w:ascii="Times New Roman" w:hAnsi="Times New Roman" w:cs="Times New Roman"/>
          <w:sz w:val="28"/>
          <w:szCs w:val="28"/>
        </w:rPr>
        <w:t>предоставление транспортным организациям субсидий на возмещение (компенсацию)  потерь в доходах, возникающих в результате предоставления (установления) льготного (бесплатного)  проезда отдельным категориям граждан;</w:t>
      </w:r>
    </w:p>
    <w:p w:rsidR="00FC4021" w:rsidRPr="003659BD" w:rsidRDefault="00853EF9" w:rsidP="00853EF9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D1322">
        <w:rPr>
          <w:rFonts w:ascii="Times New Roman" w:hAnsi="Times New Roman" w:cs="Times New Roman"/>
          <w:sz w:val="28"/>
          <w:szCs w:val="28"/>
        </w:rPr>
        <w:t xml:space="preserve">предоставление субсидий для возмещения недополученных доходов (возмещение части затрат) </w:t>
      </w:r>
      <w:proofErr w:type="spellStart"/>
      <w:r w:rsidRPr="004D1322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4D1322">
        <w:rPr>
          <w:rFonts w:ascii="Times New Roman" w:hAnsi="Times New Roman" w:cs="Times New Roman"/>
          <w:sz w:val="28"/>
          <w:szCs w:val="28"/>
        </w:rPr>
        <w:t xml:space="preserve"> организаций, возникающих в результате</w:t>
      </w:r>
      <w:r w:rsidRPr="003659BD">
        <w:rPr>
          <w:rFonts w:ascii="Times New Roman" w:hAnsi="Times New Roman" w:cs="Times New Roman"/>
          <w:sz w:val="28"/>
          <w:szCs w:val="28"/>
        </w:rPr>
        <w:t xml:space="preserve"> установления льготных тарифов на территории Ленинградской области».</w:t>
      </w:r>
    </w:p>
    <w:p w:rsidR="00815815" w:rsidRPr="003659BD" w:rsidRDefault="00815815" w:rsidP="00815815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lastRenderedPageBreak/>
        <w:t>Абзацы четвертый – шестой пункта 5.2 признать утратившими силу.</w:t>
      </w:r>
    </w:p>
    <w:p w:rsidR="000A2C2D" w:rsidRPr="003659BD" w:rsidRDefault="000A2C2D" w:rsidP="000A2C2D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Приложение к Порядку изложить в следующей редакции</w:t>
      </w:r>
    </w:p>
    <w:p w:rsidR="0061095D" w:rsidRPr="003659BD" w:rsidRDefault="0061095D" w:rsidP="000A2C2D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095D" w:rsidRPr="003659BD" w:rsidRDefault="0061095D" w:rsidP="000A2C2D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C2D" w:rsidRPr="003659BD" w:rsidRDefault="000A2C2D" w:rsidP="000A2C2D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«Приложение</w:t>
      </w:r>
    </w:p>
    <w:p w:rsidR="000A2C2D" w:rsidRPr="003659BD" w:rsidRDefault="000A2C2D" w:rsidP="000A2C2D">
      <w:pPr>
        <w:pStyle w:val="ConsPlusNormal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к Порядку...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A2C2D" w:rsidRPr="003659BD" w:rsidTr="00121F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A2C2D" w:rsidRPr="003659BD" w:rsidRDefault="000A2C2D" w:rsidP="00121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90"/>
            <w:bookmarkEnd w:id="1"/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0A2C2D" w:rsidRPr="003659BD" w:rsidRDefault="000A2C2D" w:rsidP="00121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Ленинградской области</w:t>
            </w:r>
          </w:p>
        </w:tc>
      </w:tr>
      <w:tr w:rsidR="000A2C2D" w:rsidRPr="003659BD" w:rsidTr="00121F8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2D" w:rsidRPr="003659BD" w:rsidTr="00121F8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C2D" w:rsidRPr="003659BD" w:rsidRDefault="000A2C2D" w:rsidP="00121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(наименование государственной программы)</w:t>
            </w:r>
          </w:p>
        </w:tc>
      </w:tr>
    </w:tbl>
    <w:p w:rsidR="000A2C2D" w:rsidRPr="003659BD" w:rsidRDefault="000A2C2D" w:rsidP="000A2C2D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5166"/>
      </w:tblGrid>
      <w:tr w:rsidR="000A2C2D" w:rsidRPr="003659BD" w:rsidTr="000A2C2D">
        <w:tc>
          <w:tcPr>
            <w:tcW w:w="5102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166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2D" w:rsidRPr="003659BD" w:rsidTr="000A2C2D">
        <w:tc>
          <w:tcPr>
            <w:tcW w:w="5102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166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2D" w:rsidRPr="003659BD" w:rsidTr="000A2C2D">
        <w:tc>
          <w:tcPr>
            <w:tcW w:w="5102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166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2D" w:rsidRPr="003659BD" w:rsidTr="000A2C2D">
        <w:tc>
          <w:tcPr>
            <w:tcW w:w="5102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166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2D" w:rsidRPr="003659BD" w:rsidTr="000A2C2D">
        <w:tc>
          <w:tcPr>
            <w:tcW w:w="5102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166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2D" w:rsidRPr="003659BD" w:rsidTr="000A2C2D">
        <w:tc>
          <w:tcPr>
            <w:tcW w:w="5102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166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B6F" w:rsidRPr="004D1322" w:rsidTr="000A2C2D">
        <w:tc>
          <w:tcPr>
            <w:tcW w:w="5102" w:type="dxa"/>
          </w:tcPr>
          <w:p w:rsidR="00CE5B6F" w:rsidRPr="004D1322" w:rsidRDefault="00CE5B6F" w:rsidP="00D75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322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5166" w:type="dxa"/>
          </w:tcPr>
          <w:p w:rsidR="00CE5B6F" w:rsidRPr="004D1322" w:rsidRDefault="00CE5B6F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B6F" w:rsidRPr="004D1322" w:rsidTr="000A2C2D">
        <w:tc>
          <w:tcPr>
            <w:tcW w:w="5102" w:type="dxa"/>
          </w:tcPr>
          <w:p w:rsidR="00CE5B6F" w:rsidRPr="004D1322" w:rsidRDefault="00CE5B6F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3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E5B6F" w:rsidRPr="004D1322" w:rsidRDefault="00CE5B6F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322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166" w:type="dxa"/>
          </w:tcPr>
          <w:p w:rsidR="00CE5B6F" w:rsidRPr="004D1322" w:rsidRDefault="00CE5B6F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B6F" w:rsidRPr="004D1322" w:rsidTr="000A2C2D">
        <w:tc>
          <w:tcPr>
            <w:tcW w:w="5102" w:type="dxa"/>
          </w:tcPr>
          <w:p w:rsidR="00CE5B6F" w:rsidRPr="004D1322" w:rsidRDefault="00CE5B6F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322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5166" w:type="dxa"/>
          </w:tcPr>
          <w:p w:rsidR="00CE5B6F" w:rsidRPr="004D1322" w:rsidRDefault="00CE5B6F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F1E" w:rsidRPr="004D1322" w:rsidTr="000A2C2D">
        <w:tc>
          <w:tcPr>
            <w:tcW w:w="5102" w:type="dxa"/>
          </w:tcPr>
          <w:p w:rsidR="00B72F1E" w:rsidRPr="004D1322" w:rsidRDefault="00B72F1E" w:rsidP="00B7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32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5166" w:type="dxa"/>
          </w:tcPr>
          <w:p w:rsidR="00B72F1E" w:rsidRPr="004D1322" w:rsidRDefault="00B72F1E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B6F" w:rsidRPr="003659BD" w:rsidTr="000A2C2D">
        <w:tc>
          <w:tcPr>
            <w:tcW w:w="5102" w:type="dxa"/>
          </w:tcPr>
          <w:p w:rsidR="00CE5B6F" w:rsidRPr="003659BD" w:rsidRDefault="00CE5B6F" w:rsidP="00D75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322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государственной программы, - всего, в </w:t>
            </w:r>
            <w:r w:rsidRPr="004D1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по годам реализации</w:t>
            </w:r>
          </w:p>
        </w:tc>
        <w:tc>
          <w:tcPr>
            <w:tcW w:w="5166" w:type="dxa"/>
          </w:tcPr>
          <w:p w:rsidR="00CE5B6F" w:rsidRPr="003659BD" w:rsidRDefault="00CE5B6F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C2D" w:rsidRPr="008803B1" w:rsidRDefault="000A2C2D" w:rsidP="000A2C2D">
      <w:pPr>
        <w:pStyle w:val="ConsPlusNormal"/>
        <w:spacing w:before="22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».</w:t>
      </w:r>
    </w:p>
    <w:p w:rsidR="00B044C7" w:rsidRPr="008803B1" w:rsidRDefault="00B044C7" w:rsidP="00B0449F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E7E65" w:rsidRDefault="00DE7E65" w:rsidP="00DE7E65">
      <w:pPr>
        <w:pStyle w:val="ConsPlusNormal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E7E65" w:rsidRPr="00DE7E65" w:rsidRDefault="00DE7E65" w:rsidP="00DE7E6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7E65" w:rsidRPr="00DE7E65" w:rsidRDefault="00DE7E6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E7E65" w:rsidRPr="00DE7E65" w:rsidSect="00DE7E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A9"/>
    <w:multiLevelType w:val="hybridMultilevel"/>
    <w:tmpl w:val="84DA0FB0"/>
    <w:lvl w:ilvl="0" w:tplc="CCF6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FD67F8"/>
    <w:multiLevelType w:val="multilevel"/>
    <w:tmpl w:val="6AA0D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7A52210"/>
    <w:multiLevelType w:val="multilevel"/>
    <w:tmpl w:val="9AC0529C"/>
    <w:lvl w:ilvl="0">
      <w:start w:val="1"/>
      <w:numFmt w:val="decimal"/>
      <w:lvlText w:val="%1."/>
      <w:lvlJc w:val="left"/>
      <w:pPr>
        <w:ind w:left="2125" w:hanging="1416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AE35C69"/>
    <w:multiLevelType w:val="hybridMultilevel"/>
    <w:tmpl w:val="6796438E"/>
    <w:lvl w:ilvl="0" w:tplc="363AC4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261794"/>
    <w:multiLevelType w:val="hybridMultilevel"/>
    <w:tmpl w:val="FD08D8CA"/>
    <w:lvl w:ilvl="0" w:tplc="FA66A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3C"/>
    <w:rsid w:val="00002DB1"/>
    <w:rsid w:val="00016A1B"/>
    <w:rsid w:val="00022200"/>
    <w:rsid w:val="00060F27"/>
    <w:rsid w:val="00061ECB"/>
    <w:rsid w:val="000A2C2D"/>
    <w:rsid w:val="000D1540"/>
    <w:rsid w:val="000D2876"/>
    <w:rsid w:val="000F5EBA"/>
    <w:rsid w:val="00125957"/>
    <w:rsid w:val="00181A2E"/>
    <w:rsid w:val="00184C4D"/>
    <w:rsid w:val="001D7AFB"/>
    <w:rsid w:val="00204273"/>
    <w:rsid w:val="00221F1A"/>
    <w:rsid w:val="00285112"/>
    <w:rsid w:val="00287070"/>
    <w:rsid w:val="00296824"/>
    <w:rsid w:val="002D424C"/>
    <w:rsid w:val="002F4862"/>
    <w:rsid w:val="00300412"/>
    <w:rsid w:val="00312EF7"/>
    <w:rsid w:val="003659BD"/>
    <w:rsid w:val="003F0286"/>
    <w:rsid w:val="004119EC"/>
    <w:rsid w:val="00446448"/>
    <w:rsid w:val="004775EE"/>
    <w:rsid w:val="004838C8"/>
    <w:rsid w:val="004905E6"/>
    <w:rsid w:val="004A4E37"/>
    <w:rsid w:val="004B274D"/>
    <w:rsid w:val="004C6570"/>
    <w:rsid w:val="004C7156"/>
    <w:rsid w:val="004D1322"/>
    <w:rsid w:val="004D7FE8"/>
    <w:rsid w:val="004F2740"/>
    <w:rsid w:val="005171D9"/>
    <w:rsid w:val="00520EBF"/>
    <w:rsid w:val="005230B7"/>
    <w:rsid w:val="00541FC6"/>
    <w:rsid w:val="00547E33"/>
    <w:rsid w:val="00551094"/>
    <w:rsid w:val="00552D1A"/>
    <w:rsid w:val="00563B69"/>
    <w:rsid w:val="00582842"/>
    <w:rsid w:val="005B6267"/>
    <w:rsid w:val="005C5756"/>
    <w:rsid w:val="005C71E4"/>
    <w:rsid w:val="005F15EC"/>
    <w:rsid w:val="006039D5"/>
    <w:rsid w:val="0061095D"/>
    <w:rsid w:val="0061564A"/>
    <w:rsid w:val="006315A5"/>
    <w:rsid w:val="00632E23"/>
    <w:rsid w:val="00643296"/>
    <w:rsid w:val="00644968"/>
    <w:rsid w:val="006B3B7A"/>
    <w:rsid w:val="006E7878"/>
    <w:rsid w:val="00702688"/>
    <w:rsid w:val="00703910"/>
    <w:rsid w:val="00704549"/>
    <w:rsid w:val="00715114"/>
    <w:rsid w:val="007469D9"/>
    <w:rsid w:val="007568FF"/>
    <w:rsid w:val="007D11E9"/>
    <w:rsid w:val="007D41F9"/>
    <w:rsid w:val="007D77F5"/>
    <w:rsid w:val="007E16EA"/>
    <w:rsid w:val="00810D48"/>
    <w:rsid w:val="00815815"/>
    <w:rsid w:val="0083358E"/>
    <w:rsid w:val="0084341E"/>
    <w:rsid w:val="00853EF9"/>
    <w:rsid w:val="00860FDF"/>
    <w:rsid w:val="0086652D"/>
    <w:rsid w:val="008803B1"/>
    <w:rsid w:val="008E1E70"/>
    <w:rsid w:val="009302CF"/>
    <w:rsid w:val="00970F6D"/>
    <w:rsid w:val="00976CA6"/>
    <w:rsid w:val="00986812"/>
    <w:rsid w:val="009B3206"/>
    <w:rsid w:val="009C3003"/>
    <w:rsid w:val="009C74BA"/>
    <w:rsid w:val="009D30C7"/>
    <w:rsid w:val="00A075F4"/>
    <w:rsid w:val="00A2416C"/>
    <w:rsid w:val="00A33D21"/>
    <w:rsid w:val="00A540AA"/>
    <w:rsid w:val="00A878F7"/>
    <w:rsid w:val="00AD3E15"/>
    <w:rsid w:val="00AF24EE"/>
    <w:rsid w:val="00B0449F"/>
    <w:rsid w:val="00B044C7"/>
    <w:rsid w:val="00B04B34"/>
    <w:rsid w:val="00B52E94"/>
    <w:rsid w:val="00B72F1E"/>
    <w:rsid w:val="00B77D81"/>
    <w:rsid w:val="00B81761"/>
    <w:rsid w:val="00BC68D9"/>
    <w:rsid w:val="00BE133E"/>
    <w:rsid w:val="00C276EC"/>
    <w:rsid w:val="00C750D0"/>
    <w:rsid w:val="00C85081"/>
    <w:rsid w:val="00C8581B"/>
    <w:rsid w:val="00CA1394"/>
    <w:rsid w:val="00CA23C5"/>
    <w:rsid w:val="00CC00E9"/>
    <w:rsid w:val="00CC3148"/>
    <w:rsid w:val="00CD2E7E"/>
    <w:rsid w:val="00CE5B6F"/>
    <w:rsid w:val="00CF1015"/>
    <w:rsid w:val="00CF4CB2"/>
    <w:rsid w:val="00CF6C9D"/>
    <w:rsid w:val="00D26955"/>
    <w:rsid w:val="00D26FC2"/>
    <w:rsid w:val="00D32E1A"/>
    <w:rsid w:val="00D50A22"/>
    <w:rsid w:val="00D56ADD"/>
    <w:rsid w:val="00D5799F"/>
    <w:rsid w:val="00D60686"/>
    <w:rsid w:val="00DA63FC"/>
    <w:rsid w:val="00DB4490"/>
    <w:rsid w:val="00DE7E65"/>
    <w:rsid w:val="00DF359C"/>
    <w:rsid w:val="00DF4E0F"/>
    <w:rsid w:val="00E00B70"/>
    <w:rsid w:val="00E018D7"/>
    <w:rsid w:val="00E3063C"/>
    <w:rsid w:val="00E52BC8"/>
    <w:rsid w:val="00EA1A53"/>
    <w:rsid w:val="00EA3EDF"/>
    <w:rsid w:val="00ED623C"/>
    <w:rsid w:val="00EF42B6"/>
    <w:rsid w:val="00F111F1"/>
    <w:rsid w:val="00F40202"/>
    <w:rsid w:val="00F55353"/>
    <w:rsid w:val="00F609C5"/>
    <w:rsid w:val="00F95B69"/>
    <w:rsid w:val="00FA0691"/>
    <w:rsid w:val="00FC4021"/>
    <w:rsid w:val="00FC6137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E7E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9D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F4E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E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E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E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E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E7E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9D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F4E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E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E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E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E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70033E29FE4CFA9E7A2B47570A30AABB2D39F1660F228512A51C7099CFAB19CA6F48137D37B25C1E0934F02bF7E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970033E29FE4CFA9E7A2B47570A30AABB0D29B1164F228512A51C7099CFAB18EA6AC8D36D36524C3F5C51E44AA97EB349AC9F4C144F25Fb27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03D2-1E28-4BED-98C0-AED08E27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Евгеньевна Феськова</dc:creator>
  <cp:lastModifiedBy>Виктория Александровна Орлова</cp:lastModifiedBy>
  <cp:revision>2</cp:revision>
  <cp:lastPrinted>2021-04-19T16:20:00Z</cp:lastPrinted>
  <dcterms:created xsi:type="dcterms:W3CDTF">2021-04-21T10:57:00Z</dcterms:created>
  <dcterms:modified xsi:type="dcterms:W3CDTF">2021-04-21T10:57:00Z</dcterms:modified>
</cp:coreProperties>
</file>