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4" w:rsidRPr="00CB72B4" w:rsidRDefault="00CB72B4" w:rsidP="0085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2B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B72B4" w:rsidRPr="00CB72B4" w:rsidRDefault="00CB72B4" w:rsidP="0085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2B4">
        <w:rPr>
          <w:rFonts w:ascii="Times New Roman" w:hAnsi="Times New Roman" w:cs="Times New Roman"/>
          <w:b/>
          <w:sz w:val="28"/>
        </w:rPr>
        <w:t>к проекту постановления Правительства Ленинградской области «О внесении изменений в отдельные постановления Правительства Ленинградской области»</w:t>
      </w:r>
    </w:p>
    <w:p w:rsidR="00CB72B4" w:rsidRPr="00CB72B4" w:rsidRDefault="00CB72B4" w:rsidP="0085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B72B4" w:rsidRPr="00CB72B4" w:rsidRDefault="00CB72B4" w:rsidP="00CB72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B72B4">
        <w:rPr>
          <w:rFonts w:ascii="Times New Roman" w:hAnsi="Times New Roman" w:cs="Times New Roman"/>
          <w:sz w:val="28"/>
        </w:rPr>
        <w:t xml:space="preserve">Проект постановления Правительства Ленинградской области «О внесении изменений в отдельные постановления Правительства Ленинградской области» (далее - Проект постановления) подготовлен в целях приведения нормативных правовых актов Ленинградской области в соответствие действующему законодательству Российской Федерации. </w:t>
      </w:r>
    </w:p>
    <w:p w:rsidR="00CB72B4" w:rsidRPr="00CB72B4" w:rsidRDefault="00CB72B4" w:rsidP="00CB72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B72B4">
        <w:rPr>
          <w:rFonts w:ascii="Times New Roman" w:hAnsi="Times New Roman" w:cs="Times New Roman"/>
          <w:sz w:val="28"/>
        </w:rPr>
        <w:t>В связи с изменениями, внесенными в Федеральный закон от 27 июля 2010 года № 210-ФЗ «Об организации предоставления государственных и муниципальных услуг» и вступившими в силу с 01 января 2021 года, Проектом постановления вносятся изменения в отдельные постановления Правительства Ленинградской области в части уточнения перечня документов (сведений), необходимых для предоставления государственных услуг.</w:t>
      </w:r>
    </w:p>
    <w:p w:rsidR="00CB72B4" w:rsidRPr="00CB72B4" w:rsidRDefault="00CB72B4" w:rsidP="00CB72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B72B4">
        <w:rPr>
          <w:rFonts w:ascii="Times New Roman" w:hAnsi="Times New Roman" w:cs="Times New Roman"/>
          <w:sz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CB72B4" w:rsidRDefault="00CB72B4" w:rsidP="00CB72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B72B4">
        <w:rPr>
          <w:rFonts w:ascii="Times New Roman" w:hAnsi="Times New Roman" w:cs="Times New Roman"/>
          <w:sz w:val="28"/>
        </w:rPr>
        <w:t>В целях обеспечения независимой антикоррупционной экспертизы Проект постановления размещен на официальном сайте  комитета по социальной защите населения Ленинградской области http://social.lenobl.ru в разделе «Независимая антикоррупционная</w:t>
      </w:r>
      <w:r>
        <w:rPr>
          <w:rFonts w:ascii="Times New Roman" w:hAnsi="Times New Roman" w:cs="Times New Roman"/>
          <w:sz w:val="28"/>
        </w:rPr>
        <w:t xml:space="preserve"> экспертиза».</w:t>
      </w:r>
    </w:p>
    <w:p w:rsidR="00CB72B4" w:rsidRDefault="00CB72B4" w:rsidP="00CB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3CF9" w:rsidRPr="00CB72B4" w:rsidRDefault="00853CF9" w:rsidP="00CB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B72B4" w:rsidRPr="00CB72B4" w:rsidRDefault="00CB72B4" w:rsidP="00CB7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2B4">
        <w:rPr>
          <w:rFonts w:ascii="Times New Roman" w:hAnsi="Times New Roman" w:cs="Times New Roman"/>
          <w:sz w:val="28"/>
        </w:rPr>
        <w:t>Председатель  комитета</w:t>
      </w:r>
    </w:p>
    <w:p w:rsidR="00CB72B4" w:rsidRPr="00CB72B4" w:rsidRDefault="00CB72B4" w:rsidP="00CB7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2B4">
        <w:rPr>
          <w:rFonts w:ascii="Times New Roman" w:hAnsi="Times New Roman" w:cs="Times New Roman"/>
          <w:sz w:val="28"/>
        </w:rPr>
        <w:t xml:space="preserve">по социальной защите населения </w:t>
      </w:r>
      <w:r w:rsidRPr="00CB72B4">
        <w:rPr>
          <w:rFonts w:ascii="Times New Roman" w:hAnsi="Times New Roman" w:cs="Times New Roman"/>
          <w:sz w:val="28"/>
        </w:rPr>
        <w:tab/>
      </w:r>
    </w:p>
    <w:p w:rsidR="00CB72B4" w:rsidRPr="00CB72B4" w:rsidRDefault="00CB72B4" w:rsidP="00CB72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2B4">
        <w:rPr>
          <w:rFonts w:ascii="Times New Roman" w:hAnsi="Times New Roman" w:cs="Times New Roman"/>
          <w:sz w:val="28"/>
        </w:rPr>
        <w:t xml:space="preserve">Ленинградской области </w:t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  <w:t xml:space="preserve">                А.Е. Толмачева</w:t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</w:r>
      <w:r w:rsidRPr="00CB72B4">
        <w:rPr>
          <w:rFonts w:ascii="Times New Roman" w:hAnsi="Times New Roman" w:cs="Times New Roman"/>
          <w:sz w:val="28"/>
        </w:rPr>
        <w:tab/>
        <w:t xml:space="preserve">                                </w:t>
      </w:r>
    </w:p>
    <w:p w:rsidR="00CB72B4" w:rsidRPr="00CB72B4" w:rsidRDefault="00CB72B4" w:rsidP="00CB72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</w:p>
    <w:p w:rsidR="003F607E" w:rsidRPr="00CB72B4" w:rsidRDefault="00853CF9">
      <w:pPr>
        <w:rPr>
          <w:rFonts w:ascii="Times New Roman" w:hAnsi="Times New Roman" w:cs="Times New Roman"/>
          <w:sz w:val="28"/>
        </w:rPr>
      </w:pPr>
    </w:p>
    <w:sectPr w:rsidR="003F607E" w:rsidRPr="00CB72B4" w:rsidSect="00CB72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0"/>
    <w:rsid w:val="004310BA"/>
    <w:rsid w:val="00853CF9"/>
    <w:rsid w:val="00B12F8F"/>
    <w:rsid w:val="00CB72B4"/>
    <w:rsid w:val="00E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Жирякова</dc:creator>
  <cp:lastModifiedBy>Полина Александровна Жирякова</cp:lastModifiedBy>
  <cp:revision>3</cp:revision>
  <dcterms:created xsi:type="dcterms:W3CDTF">2021-04-26T09:39:00Z</dcterms:created>
  <dcterms:modified xsi:type="dcterms:W3CDTF">2021-04-26T09:40:00Z</dcterms:modified>
</cp:coreProperties>
</file>