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695DA5" w:rsidRDefault="001B6D4C" w:rsidP="00F04822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95DA5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860D7" w:rsidRPr="00695DA5" w:rsidRDefault="00A863E9" w:rsidP="00A863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5DA5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 12 декабря 2017 года № 574 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695DA5">
        <w:rPr>
          <w:rFonts w:ascii="Times New Roman" w:hAnsi="Times New Roman" w:cs="Times New Roman"/>
          <w:b/>
          <w:sz w:val="27"/>
          <w:szCs w:val="27"/>
        </w:rPr>
        <w:t>и(</w:t>
      </w:r>
      <w:proofErr w:type="gramEnd"/>
      <w:r w:rsidRPr="00695DA5">
        <w:rPr>
          <w:rFonts w:ascii="Times New Roman" w:hAnsi="Times New Roman" w:cs="Times New Roman"/>
          <w:b/>
          <w:sz w:val="27"/>
          <w:szCs w:val="27"/>
        </w:rPr>
        <w:t>или) водоотведения, отдельных объектов таких систем, в которых Ленинградская область выступает третьей стороной»</w:t>
      </w:r>
      <w:r w:rsidR="00E860D7" w:rsidRPr="00695DA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863E9" w:rsidRPr="00695DA5" w:rsidRDefault="00E860D7" w:rsidP="00A863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5DA5">
        <w:rPr>
          <w:rFonts w:ascii="Times New Roman" w:hAnsi="Times New Roman" w:cs="Times New Roman"/>
          <w:b/>
          <w:sz w:val="27"/>
          <w:szCs w:val="27"/>
        </w:rPr>
        <w:t>(далее-Проект)</w:t>
      </w:r>
    </w:p>
    <w:p w:rsidR="00A863E9" w:rsidRPr="00695DA5" w:rsidRDefault="00A863E9" w:rsidP="00F0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822" w:rsidRPr="00695DA5" w:rsidRDefault="00A863E9" w:rsidP="0011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Порядок межведомственного взаимодействия органов исполнительной власти Ленинградской области при заключении и измен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ении концессионных соглашений в 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и(</w:t>
      </w:r>
      <w:proofErr w:type="gramEnd"/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или) водоотведения, отдельных объектов таких систем, в которых Ленинградская обл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асть выступает третьей стороной 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(далее-Порядок взаимодействия)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 постановлением Правительства Ленинградской области от 12 декабря 2017 года № 574 с целью определения действий органов исполнительной в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ласти Ленинградской области </w:t>
      </w:r>
      <w:proofErr w:type="gramStart"/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 </w:t>
      </w:r>
      <w:r w:rsidR="00AE24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рассмотрении, заключении и 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изменении 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муниципальных 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 (далее - концессионные соглашения)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рамках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действия 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част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 статьи 40 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</w:t>
      </w:r>
      <w:r w:rsidR="00AE24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 21.07.2005 № 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115-ФЗ «О концессионных соглашениях» (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далее-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-115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="00F04822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F91E3B" w:rsidRPr="00695DA5">
        <w:rPr>
          <w:rFonts w:ascii="Times New Roman" w:hAnsi="Times New Roman" w:cs="Times New Roman"/>
          <w:sz w:val="27"/>
          <w:szCs w:val="27"/>
        </w:rPr>
        <w:t>соответствии с котор</w:t>
      </w:r>
      <w:r w:rsidR="0011795D" w:rsidRPr="00695DA5">
        <w:rPr>
          <w:rFonts w:ascii="Times New Roman" w:hAnsi="Times New Roman" w:cs="Times New Roman"/>
          <w:sz w:val="27"/>
          <w:szCs w:val="27"/>
        </w:rPr>
        <w:t>ой</w:t>
      </w:r>
      <w:r w:rsidR="00AE2479">
        <w:rPr>
          <w:rFonts w:ascii="Times New Roman" w:hAnsi="Times New Roman" w:cs="Times New Roman"/>
          <w:sz w:val="27"/>
          <w:szCs w:val="27"/>
        </w:rPr>
        <w:t>, в 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случае, если </w:t>
      </w:r>
      <w:proofErr w:type="spellStart"/>
      <w:r w:rsidR="00F91E3B" w:rsidRPr="00695DA5">
        <w:rPr>
          <w:rFonts w:ascii="Times New Roman" w:hAnsi="Times New Roman" w:cs="Times New Roman"/>
          <w:sz w:val="27"/>
          <w:szCs w:val="27"/>
        </w:rPr>
        <w:t>концедентом</w:t>
      </w:r>
      <w:proofErr w:type="spellEnd"/>
      <w:r w:rsidR="00F91E3B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11795D" w:rsidRPr="00695DA5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11795D" w:rsidRPr="00695DA5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F04822" w:rsidRPr="00695DA5">
        <w:rPr>
          <w:rFonts w:ascii="Times New Roman" w:hAnsi="Times New Roman" w:cs="Times New Roman"/>
          <w:sz w:val="27"/>
          <w:szCs w:val="27"/>
        </w:rPr>
        <w:t>концессионному соглашению в отношении объектов коммунального хозяйства является муниципальное образование, которому не переданы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F04822" w:rsidRPr="00695DA5">
        <w:rPr>
          <w:rFonts w:ascii="Times New Roman" w:hAnsi="Times New Roman" w:cs="Times New Roman"/>
          <w:sz w:val="27"/>
          <w:szCs w:val="27"/>
        </w:rPr>
        <w:t>полномочия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 по </w:t>
      </w:r>
      <w:r w:rsidR="00F04822" w:rsidRPr="00695DA5">
        <w:rPr>
          <w:rFonts w:ascii="Times New Roman" w:hAnsi="Times New Roman" w:cs="Times New Roman"/>
          <w:sz w:val="27"/>
          <w:szCs w:val="27"/>
        </w:rPr>
        <w:t>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</w:t>
      </w:r>
      <w:r w:rsidR="00AE2479">
        <w:rPr>
          <w:rFonts w:ascii="Times New Roman" w:hAnsi="Times New Roman" w:cs="Times New Roman"/>
          <w:sz w:val="27"/>
          <w:szCs w:val="27"/>
        </w:rPr>
        <w:t>х расходов таких организаций, в </w:t>
      </w:r>
      <w:r w:rsidR="00F04822" w:rsidRPr="00695DA5">
        <w:rPr>
          <w:rFonts w:ascii="Times New Roman" w:hAnsi="Times New Roman" w:cs="Times New Roman"/>
          <w:sz w:val="27"/>
          <w:szCs w:val="27"/>
        </w:rPr>
        <w:t>качестве самостоятельной ст</w:t>
      </w:r>
      <w:r w:rsidR="00842349" w:rsidRPr="00695DA5">
        <w:rPr>
          <w:rFonts w:ascii="Times New Roman" w:hAnsi="Times New Roman" w:cs="Times New Roman"/>
          <w:sz w:val="27"/>
          <w:szCs w:val="27"/>
        </w:rPr>
        <w:t>ороны концессионного соглашения</w:t>
      </w:r>
      <w:r w:rsidR="00842349" w:rsidRPr="00695DA5">
        <w:rPr>
          <w:rFonts w:ascii="Times New Roman" w:hAnsi="Times New Roman" w:cs="Times New Roman"/>
          <w:sz w:val="27"/>
          <w:szCs w:val="27"/>
        </w:rPr>
        <w:br/>
      </w:r>
      <w:r w:rsidR="00F04822" w:rsidRPr="00695DA5">
        <w:rPr>
          <w:rFonts w:ascii="Times New Roman" w:hAnsi="Times New Roman" w:cs="Times New Roman"/>
          <w:sz w:val="27"/>
          <w:szCs w:val="27"/>
        </w:rPr>
        <w:t>в обязательном порядке участвует субъект Российской Федерации, от имени которого выступает высшее должностное лицо (руководитель высшего исполнительного органа государственной</w:t>
      </w:r>
      <w:proofErr w:type="gramEnd"/>
      <w:r w:rsidR="00F04822" w:rsidRPr="00695DA5">
        <w:rPr>
          <w:rFonts w:ascii="Times New Roman" w:hAnsi="Times New Roman" w:cs="Times New Roman"/>
          <w:sz w:val="27"/>
          <w:szCs w:val="27"/>
        </w:rPr>
        <w:t xml:space="preserve"> власти субъекта Российской Федерации).</w:t>
      </w:r>
      <w:r w:rsidR="00ED69A8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F04822" w:rsidRPr="00695DA5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AE2479">
        <w:rPr>
          <w:rFonts w:ascii="Times New Roman" w:hAnsi="Times New Roman" w:cs="Times New Roman"/>
          <w:sz w:val="27"/>
          <w:szCs w:val="27"/>
        </w:rPr>
        <w:t>отказа от </w:t>
      </w:r>
      <w:r w:rsidR="00625748" w:rsidRPr="00695DA5">
        <w:rPr>
          <w:rFonts w:ascii="Times New Roman" w:hAnsi="Times New Roman" w:cs="Times New Roman"/>
          <w:sz w:val="27"/>
          <w:szCs w:val="27"/>
        </w:rPr>
        <w:t>подписания</w:t>
      </w:r>
      <w:r w:rsidR="00F04822" w:rsidRPr="00695DA5">
        <w:rPr>
          <w:rFonts w:ascii="Times New Roman" w:hAnsi="Times New Roman" w:cs="Times New Roman"/>
          <w:sz w:val="27"/>
          <w:szCs w:val="27"/>
        </w:rPr>
        <w:t xml:space="preserve"> субъектом Российской Федерации концессионного соглашения, объектом которого являются объекты </w:t>
      </w:r>
      <w:r w:rsidR="00842349" w:rsidRPr="00695DA5">
        <w:rPr>
          <w:rFonts w:ascii="Times New Roman" w:hAnsi="Times New Roman" w:cs="Times New Roman"/>
          <w:sz w:val="27"/>
          <w:szCs w:val="27"/>
        </w:rPr>
        <w:t>коммунального хозяйства</w:t>
      </w:r>
      <w:r w:rsidR="00F04822" w:rsidRPr="00695DA5">
        <w:rPr>
          <w:rFonts w:ascii="Times New Roman" w:hAnsi="Times New Roman" w:cs="Times New Roman"/>
          <w:sz w:val="27"/>
          <w:szCs w:val="27"/>
        </w:rPr>
        <w:t>, такое концессионное соглашение считается незаключенным.</w:t>
      </w:r>
    </w:p>
    <w:p w:rsidR="0011795D" w:rsidRPr="00695DA5" w:rsidRDefault="0011795D" w:rsidP="0011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>Постоянно действующим коллегиальным органом в рамках порядка взаимодействия выступает рабочая группа при Правительстве Ленинградской области по вопросу рассмотрения, заключения и измен</w:t>
      </w:r>
      <w:r w:rsidR="00AE2479">
        <w:rPr>
          <w:rFonts w:ascii="Times New Roman" w:hAnsi="Times New Roman" w:cs="Times New Roman"/>
          <w:sz w:val="27"/>
          <w:szCs w:val="27"/>
        </w:rPr>
        <w:t>ения концессионных соглашений в </w:t>
      </w:r>
      <w:r w:rsidRPr="00695DA5">
        <w:rPr>
          <w:rFonts w:ascii="Times New Roman" w:hAnsi="Times New Roman" w:cs="Times New Roman"/>
          <w:sz w:val="27"/>
          <w:szCs w:val="27"/>
        </w:rPr>
        <w:t>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 (далее-Рабочая группа), образованная  распоряжением Губернатора Ленинградской области о</w:t>
      </w:r>
      <w:r w:rsidR="00AE2479">
        <w:rPr>
          <w:rFonts w:ascii="Times New Roman" w:hAnsi="Times New Roman" w:cs="Times New Roman"/>
          <w:sz w:val="27"/>
          <w:szCs w:val="27"/>
        </w:rPr>
        <w:t>т </w:t>
      </w:r>
      <w:r w:rsidR="00E860D7" w:rsidRPr="00695DA5">
        <w:rPr>
          <w:rFonts w:ascii="Times New Roman" w:hAnsi="Times New Roman" w:cs="Times New Roman"/>
          <w:sz w:val="27"/>
          <w:szCs w:val="27"/>
        </w:rPr>
        <w:t>29 декабря 2017 года № 856-рг.</w:t>
      </w:r>
      <w:proofErr w:type="gramEnd"/>
    </w:p>
    <w:p w:rsidR="009E6AA6" w:rsidRPr="00695DA5" w:rsidRDefault="00497841" w:rsidP="009E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Комитетом экономического развития и инвестиционной деятельности Ленинградской области</w:t>
      </w:r>
      <w:r w:rsidR="00E860D7" w:rsidRPr="00695DA5">
        <w:rPr>
          <w:rFonts w:ascii="Times New Roman" w:hAnsi="Times New Roman" w:cs="Times New Roman"/>
          <w:sz w:val="27"/>
          <w:szCs w:val="27"/>
        </w:rPr>
        <w:t xml:space="preserve"> (далее-</w:t>
      </w:r>
      <w:r w:rsidRPr="00695DA5">
        <w:rPr>
          <w:rFonts w:ascii="Times New Roman" w:hAnsi="Times New Roman" w:cs="Times New Roman"/>
          <w:sz w:val="27"/>
          <w:szCs w:val="27"/>
        </w:rPr>
        <w:t>Комитет)</w:t>
      </w:r>
      <w:r w:rsidR="00E860D7" w:rsidRPr="00695DA5">
        <w:rPr>
          <w:rFonts w:ascii="Times New Roman" w:hAnsi="Times New Roman" w:cs="Times New Roman"/>
          <w:sz w:val="27"/>
          <w:szCs w:val="27"/>
        </w:rPr>
        <w:t>, осуществляющим функции по </w:t>
      </w:r>
      <w:r w:rsidRPr="00695DA5">
        <w:rPr>
          <w:rFonts w:ascii="Times New Roman" w:hAnsi="Times New Roman" w:cs="Times New Roman"/>
          <w:sz w:val="27"/>
          <w:szCs w:val="27"/>
        </w:rPr>
        <w:t xml:space="preserve">разработке </w:t>
      </w:r>
      <w:r w:rsidRPr="00695DA5">
        <w:rPr>
          <w:rFonts w:ascii="Times New Roman" w:hAnsi="Times New Roman" w:cs="Times New Roman"/>
          <w:sz w:val="27"/>
          <w:szCs w:val="27"/>
        </w:rPr>
        <w:lastRenderedPageBreak/>
        <w:t xml:space="preserve">проектов правовых актов Ленинградской области, регулирующих отношения, возникающие в связи с заключением концессионных соглашений (пункт 3.7.1 Положения о Комитете, утвержденного постановлением Правительства Ленинградской области от 21 апреля 2014 года № 144), подготовлен </w:t>
      </w:r>
      <w:r w:rsidR="00E860D7" w:rsidRPr="00695DA5">
        <w:rPr>
          <w:rFonts w:ascii="Times New Roman" w:hAnsi="Times New Roman" w:cs="Times New Roman"/>
          <w:sz w:val="27"/>
          <w:szCs w:val="27"/>
        </w:rPr>
        <w:t>Прое</w:t>
      </w:r>
      <w:proofErr w:type="gramStart"/>
      <w:r w:rsidR="00E860D7" w:rsidRPr="00695DA5">
        <w:rPr>
          <w:rFonts w:ascii="Times New Roman" w:hAnsi="Times New Roman" w:cs="Times New Roman"/>
          <w:sz w:val="27"/>
          <w:szCs w:val="27"/>
        </w:rPr>
        <w:t>кт</w:t>
      </w:r>
      <w:r w:rsidRPr="00695DA5">
        <w:rPr>
          <w:rFonts w:ascii="Times New Roman" w:hAnsi="Times New Roman" w:cs="Times New Roman"/>
          <w:sz w:val="27"/>
          <w:szCs w:val="27"/>
        </w:rPr>
        <w:t xml:space="preserve"> в св</w:t>
      </w:r>
      <w:proofErr w:type="gramEnd"/>
      <w:r w:rsidRPr="00695DA5">
        <w:rPr>
          <w:rFonts w:ascii="Times New Roman" w:hAnsi="Times New Roman" w:cs="Times New Roman"/>
          <w:sz w:val="27"/>
          <w:szCs w:val="27"/>
        </w:rPr>
        <w:t>язи со следующим.</w:t>
      </w:r>
    </w:p>
    <w:p w:rsidR="009E6AA6" w:rsidRPr="00695DA5" w:rsidRDefault="009E6AA6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В настоящее время существует необходимость совершенствования положений Порядка взаимодействия в части:</w:t>
      </w:r>
    </w:p>
    <w:p w:rsidR="00AF4EBA" w:rsidRPr="00695DA5" w:rsidRDefault="00AF4EBA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 xml:space="preserve">1.1. </w:t>
      </w:r>
      <w:r w:rsidR="009E6AA6" w:rsidRPr="00695DA5">
        <w:rPr>
          <w:rFonts w:ascii="Times New Roman" w:hAnsi="Times New Roman" w:cs="Times New Roman"/>
          <w:sz w:val="27"/>
          <w:szCs w:val="27"/>
        </w:rPr>
        <w:t>отсутствия на сегодняшний день в Порядке взаимодействия положений, связанных с взаимодействием органов исполнительной власти Ленинградской области при согласовании технико-экономических обоснований (далее-ТЭО) концессионных соглашений при заключении концессионных согла</w:t>
      </w:r>
      <w:r w:rsidR="00AE2479">
        <w:rPr>
          <w:rFonts w:ascii="Times New Roman" w:hAnsi="Times New Roman" w:cs="Times New Roman"/>
          <w:sz w:val="27"/>
          <w:szCs w:val="27"/>
        </w:rPr>
        <w:t>шений без проведения конкурса в </w:t>
      </w:r>
      <w:r w:rsidR="009E6AA6" w:rsidRPr="00695DA5">
        <w:rPr>
          <w:rFonts w:ascii="Times New Roman" w:hAnsi="Times New Roman" w:cs="Times New Roman"/>
          <w:sz w:val="27"/>
          <w:szCs w:val="27"/>
        </w:rPr>
        <w:t>соответствии со ст. 37 ФЗ - 115 (процедура, сроки согласования ТЭО отраслевым органом исполнительной власти Ленинградской области, сроки проведения заседания Рабочей группой)</w:t>
      </w:r>
      <w:r w:rsidR="00E860D7" w:rsidRPr="00695DA5">
        <w:rPr>
          <w:rFonts w:ascii="Times New Roman" w:hAnsi="Times New Roman" w:cs="Times New Roman"/>
          <w:sz w:val="27"/>
          <w:szCs w:val="27"/>
        </w:rPr>
        <w:t>,</w:t>
      </w:r>
      <w:r w:rsidR="009E6AA6" w:rsidRPr="00695DA5">
        <w:rPr>
          <w:rFonts w:ascii="Times New Roman" w:hAnsi="Times New Roman" w:cs="Times New Roman"/>
          <w:sz w:val="27"/>
          <w:szCs w:val="27"/>
        </w:rPr>
        <w:t xml:space="preserve"> и наличием в связи с этим вопросо</w:t>
      </w:r>
      <w:r w:rsidR="00AE247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E2479">
        <w:rPr>
          <w:rFonts w:ascii="Times New Roman" w:hAnsi="Times New Roman" w:cs="Times New Roman"/>
          <w:sz w:val="27"/>
          <w:szCs w:val="27"/>
        </w:rPr>
        <w:t xml:space="preserve"> по порядку согласования ТЭО у </w:t>
      </w:r>
      <w:r w:rsidR="009E6AA6" w:rsidRPr="00695DA5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Ленинградской области и потенциальных инвесторов, в </w:t>
      </w:r>
      <w:proofErr w:type="gramStart"/>
      <w:r w:rsidR="009E6AA6" w:rsidRPr="00695DA5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9E6AA6" w:rsidRPr="00695DA5">
        <w:rPr>
          <w:rFonts w:ascii="Times New Roman" w:hAnsi="Times New Roman" w:cs="Times New Roman"/>
          <w:sz w:val="27"/>
          <w:szCs w:val="27"/>
        </w:rPr>
        <w:t xml:space="preserve"> с  чем в раздел </w:t>
      </w:r>
      <w:r w:rsidRPr="00695DA5">
        <w:rPr>
          <w:rFonts w:ascii="Times New Roman" w:hAnsi="Times New Roman" w:cs="Times New Roman"/>
          <w:sz w:val="27"/>
          <w:szCs w:val="27"/>
        </w:rPr>
        <w:t>2 порядка взаимодействия включены пункты 2.2. – 2.8., закрепляющие порядок взаимодействия органов исполнительной в</w:t>
      </w:r>
      <w:r w:rsidR="00E860D7" w:rsidRPr="00695DA5">
        <w:rPr>
          <w:rFonts w:ascii="Times New Roman" w:hAnsi="Times New Roman" w:cs="Times New Roman"/>
          <w:sz w:val="27"/>
          <w:szCs w:val="27"/>
        </w:rPr>
        <w:t>ласти Ленинградской области при </w:t>
      </w:r>
      <w:r w:rsidRPr="00695DA5">
        <w:rPr>
          <w:rFonts w:ascii="Times New Roman" w:hAnsi="Times New Roman" w:cs="Times New Roman"/>
          <w:sz w:val="27"/>
          <w:szCs w:val="27"/>
        </w:rPr>
        <w:t>согласовании ТЭО проектов концессионных соглашений;</w:t>
      </w:r>
    </w:p>
    <w:p w:rsidR="00B849E1" w:rsidRPr="002E0508" w:rsidRDefault="00AF4EBA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 xml:space="preserve">1.2. </w:t>
      </w:r>
      <w:r w:rsidR="009E6AA6" w:rsidRPr="00695DA5">
        <w:rPr>
          <w:rFonts w:ascii="Times New Roman" w:hAnsi="Times New Roman" w:cs="Times New Roman"/>
          <w:sz w:val="27"/>
          <w:szCs w:val="27"/>
        </w:rPr>
        <w:t>уточнения в Порядке взаимодей</w:t>
      </w:r>
      <w:r w:rsidR="00695DA5" w:rsidRPr="00695DA5">
        <w:rPr>
          <w:rFonts w:ascii="Times New Roman" w:hAnsi="Times New Roman" w:cs="Times New Roman"/>
          <w:sz w:val="27"/>
          <w:szCs w:val="27"/>
        </w:rPr>
        <w:t>ствия случаев, в соответствии с </w:t>
      </w:r>
      <w:r w:rsidR="009E6AA6" w:rsidRPr="00695DA5">
        <w:rPr>
          <w:rFonts w:ascii="Times New Roman" w:hAnsi="Times New Roman" w:cs="Times New Roman"/>
          <w:sz w:val="27"/>
          <w:szCs w:val="27"/>
        </w:rPr>
        <w:t>которыми</w:t>
      </w:r>
      <w:r w:rsidR="00E860D7" w:rsidRPr="00695DA5">
        <w:rPr>
          <w:rFonts w:ascii="Times New Roman" w:hAnsi="Times New Roman" w:cs="Times New Roman"/>
          <w:sz w:val="27"/>
          <w:szCs w:val="27"/>
        </w:rPr>
        <w:t xml:space="preserve"> Комитетом</w:t>
      </w:r>
      <w:r w:rsidR="009E6AA6" w:rsidRPr="00695DA5">
        <w:rPr>
          <w:rFonts w:ascii="Times New Roman" w:hAnsi="Times New Roman" w:cs="Times New Roman"/>
          <w:sz w:val="27"/>
          <w:szCs w:val="27"/>
        </w:rPr>
        <w:t xml:space="preserve"> организуется заседание Рабочей группы по вопросам рассмотрения предложения о заключении концессионного соглашения (в порядке заключения концессионного соглашения без проведения конкурса) и проекта решения о заключении </w:t>
      </w:r>
      <w:r w:rsidR="009E6AA6" w:rsidRPr="002E0508">
        <w:rPr>
          <w:rFonts w:ascii="Times New Roman" w:hAnsi="Times New Roman" w:cs="Times New Roman"/>
          <w:sz w:val="27"/>
          <w:szCs w:val="27"/>
        </w:rPr>
        <w:t>концессионного соглашения (в порядке заключения концесс</w:t>
      </w:r>
      <w:r w:rsidR="00AE2479">
        <w:rPr>
          <w:rFonts w:ascii="Times New Roman" w:hAnsi="Times New Roman" w:cs="Times New Roman"/>
          <w:sz w:val="27"/>
          <w:szCs w:val="27"/>
        </w:rPr>
        <w:t>ионного соглашения по </w:t>
      </w:r>
      <w:r w:rsidR="00B849E1" w:rsidRPr="002E0508">
        <w:rPr>
          <w:rFonts w:ascii="Times New Roman" w:hAnsi="Times New Roman" w:cs="Times New Roman"/>
          <w:sz w:val="27"/>
          <w:szCs w:val="27"/>
        </w:rPr>
        <w:t>конкурсу), а также уточнений Порядка взаимодействия в целях исключения лишних процедур согласования</w:t>
      </w:r>
      <w:r w:rsidR="00A44C25" w:rsidRPr="002E050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B849E1" w:rsidRPr="002E0508">
        <w:rPr>
          <w:rFonts w:ascii="Times New Roman" w:hAnsi="Times New Roman" w:cs="Times New Roman"/>
          <w:sz w:val="27"/>
          <w:szCs w:val="27"/>
        </w:rPr>
        <w:t xml:space="preserve"> 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Проектом </w:t>
      </w:r>
      <w:r w:rsidRPr="002E0508">
        <w:rPr>
          <w:rFonts w:ascii="Times New Roman" w:hAnsi="Times New Roman" w:cs="Times New Roman"/>
          <w:sz w:val="27"/>
          <w:szCs w:val="27"/>
        </w:rPr>
        <w:t xml:space="preserve"> предлагаются</w:t>
      </w:r>
      <w:r w:rsidR="00B849E1" w:rsidRPr="002E0508">
        <w:rPr>
          <w:rFonts w:ascii="Times New Roman" w:hAnsi="Times New Roman" w:cs="Times New Roman"/>
          <w:sz w:val="27"/>
          <w:szCs w:val="27"/>
        </w:rPr>
        <w:t>:</w:t>
      </w:r>
    </w:p>
    <w:p w:rsidR="00801D96" w:rsidRPr="002E0508" w:rsidRDefault="00AF4EBA" w:rsidP="00A44C2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0508">
        <w:rPr>
          <w:rFonts w:ascii="Times New Roman" w:hAnsi="Times New Roman" w:cs="Times New Roman"/>
          <w:sz w:val="27"/>
          <w:szCs w:val="27"/>
        </w:rPr>
        <w:t>корректировка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пункта 2.12 и пункта</w:t>
      </w:r>
      <w:r w:rsidRPr="002E0508">
        <w:rPr>
          <w:rFonts w:ascii="Times New Roman" w:hAnsi="Times New Roman" w:cs="Times New Roman"/>
          <w:sz w:val="27"/>
          <w:szCs w:val="27"/>
        </w:rPr>
        <w:t xml:space="preserve"> 3.12 Порядка взаимодействия (в новой нумерации) в части организации Рабочей группы по вопросам рассмотрения предложения о заключении концессионного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соглашения и проекта решения о </w:t>
      </w:r>
      <w:r w:rsidRPr="002E0508">
        <w:rPr>
          <w:rFonts w:ascii="Times New Roman" w:hAnsi="Times New Roman" w:cs="Times New Roman"/>
          <w:sz w:val="27"/>
          <w:szCs w:val="27"/>
        </w:rPr>
        <w:t>заключении концессионного соглашения</w:t>
      </w:r>
      <w:r w:rsidR="00801D96" w:rsidRPr="002E0508">
        <w:rPr>
          <w:rFonts w:ascii="Times New Roman" w:hAnsi="Times New Roman" w:cs="Times New Roman"/>
          <w:sz w:val="27"/>
          <w:szCs w:val="27"/>
        </w:rPr>
        <w:t xml:space="preserve"> </w:t>
      </w:r>
      <w:r w:rsidRPr="002E0508">
        <w:rPr>
          <w:rFonts w:ascii="Times New Roman" w:hAnsi="Times New Roman" w:cs="Times New Roman"/>
          <w:sz w:val="27"/>
          <w:szCs w:val="27"/>
        </w:rPr>
        <w:t>при нали</w:t>
      </w:r>
      <w:r w:rsidR="00AE2479">
        <w:rPr>
          <w:rFonts w:ascii="Times New Roman" w:hAnsi="Times New Roman" w:cs="Times New Roman"/>
          <w:sz w:val="27"/>
          <w:szCs w:val="27"/>
        </w:rPr>
        <w:t>чии согласованного Комитетом по </w:t>
      </w:r>
      <w:r w:rsidRPr="002E0508">
        <w:rPr>
          <w:rFonts w:ascii="Times New Roman" w:hAnsi="Times New Roman" w:cs="Times New Roman"/>
          <w:sz w:val="27"/>
          <w:szCs w:val="27"/>
        </w:rPr>
        <w:t xml:space="preserve">тарифам </w:t>
      </w:r>
      <w:r w:rsidR="00801D96" w:rsidRPr="002E0508">
        <w:rPr>
          <w:rFonts w:ascii="Times New Roman" w:hAnsi="Times New Roman" w:cs="Times New Roman"/>
          <w:sz w:val="27"/>
          <w:szCs w:val="27"/>
        </w:rPr>
        <w:t xml:space="preserve">и ценовой политике </w:t>
      </w:r>
      <w:r w:rsidR="00B849E1" w:rsidRPr="002E0508">
        <w:rPr>
          <w:rFonts w:ascii="Times New Roman" w:hAnsi="Times New Roman" w:cs="Times New Roman"/>
          <w:sz w:val="27"/>
          <w:szCs w:val="27"/>
        </w:rPr>
        <w:t>Ленинградской об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ласти </w:t>
      </w:r>
      <w:r w:rsidR="00856F45" w:rsidRPr="002E0508">
        <w:rPr>
          <w:rFonts w:ascii="Times New Roman" w:hAnsi="Times New Roman" w:cs="Times New Roman"/>
          <w:sz w:val="27"/>
          <w:szCs w:val="27"/>
        </w:rPr>
        <w:t xml:space="preserve">(далее-ЛенРТК) </w:t>
      </w:r>
      <w:r w:rsidR="00E860D7" w:rsidRPr="002E0508">
        <w:rPr>
          <w:rFonts w:ascii="Times New Roman" w:hAnsi="Times New Roman" w:cs="Times New Roman"/>
          <w:sz w:val="27"/>
          <w:szCs w:val="27"/>
        </w:rPr>
        <w:t>заявления, поступающего в 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Pr="002E0508">
        <w:rPr>
          <w:rFonts w:ascii="Times New Roman" w:hAnsi="Times New Roman" w:cs="Times New Roman"/>
          <w:sz w:val="27"/>
          <w:szCs w:val="27"/>
        </w:rPr>
        <w:t>Правил</w:t>
      </w:r>
      <w:r w:rsidR="00B849E1" w:rsidRPr="002E0508">
        <w:rPr>
          <w:rFonts w:ascii="Times New Roman" w:hAnsi="Times New Roman" w:cs="Times New Roman"/>
          <w:sz w:val="27"/>
          <w:szCs w:val="27"/>
        </w:rPr>
        <w:t>ами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 регулирования </w:t>
      </w:r>
      <w:r w:rsidR="00E860D7" w:rsidRPr="002E0508">
        <w:rPr>
          <w:rFonts w:ascii="Times New Roman" w:hAnsi="Times New Roman" w:cs="Times New Roman"/>
          <w:sz w:val="27"/>
          <w:szCs w:val="27"/>
        </w:rPr>
        <w:t>тарифов в сфере водоснабжения и </w:t>
      </w:r>
      <w:r w:rsidRPr="002E0508">
        <w:rPr>
          <w:rFonts w:ascii="Times New Roman" w:hAnsi="Times New Roman" w:cs="Times New Roman"/>
          <w:sz w:val="27"/>
          <w:szCs w:val="27"/>
        </w:rPr>
        <w:t>водоотведения, утвержденны</w:t>
      </w:r>
      <w:r w:rsidR="00B849E1" w:rsidRPr="002E0508">
        <w:rPr>
          <w:rFonts w:ascii="Times New Roman" w:hAnsi="Times New Roman" w:cs="Times New Roman"/>
          <w:sz w:val="27"/>
          <w:szCs w:val="27"/>
        </w:rPr>
        <w:t>ми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</w:t>
      </w:r>
      <w:proofErr w:type="gramEnd"/>
      <w:r w:rsidR="00801D96" w:rsidRPr="002E0508">
        <w:rPr>
          <w:rFonts w:ascii="Times New Roman" w:hAnsi="Times New Roman" w:cs="Times New Roman"/>
          <w:sz w:val="27"/>
          <w:szCs w:val="27"/>
        </w:rPr>
        <w:t xml:space="preserve"> Федерации от 13 мая 2013 года № 406 «</w:t>
      </w:r>
      <w:r w:rsidRPr="002E0508">
        <w:rPr>
          <w:rFonts w:ascii="Times New Roman" w:hAnsi="Times New Roman" w:cs="Times New Roman"/>
          <w:sz w:val="27"/>
          <w:szCs w:val="27"/>
        </w:rPr>
        <w:t>О государственном регулировании тарифов в сфер</w:t>
      </w:r>
      <w:r w:rsidR="00801D96" w:rsidRPr="002E0508">
        <w:rPr>
          <w:rFonts w:ascii="Times New Roman" w:hAnsi="Times New Roman" w:cs="Times New Roman"/>
          <w:sz w:val="27"/>
          <w:szCs w:val="27"/>
        </w:rPr>
        <w:t xml:space="preserve">е водоснабжения и водоотведения» </w:t>
      </w:r>
      <w:r w:rsidR="00A44C25" w:rsidRPr="002E0508">
        <w:rPr>
          <w:rFonts w:ascii="Times New Roman" w:hAnsi="Times New Roman" w:cs="Times New Roman"/>
          <w:sz w:val="27"/>
          <w:szCs w:val="27"/>
        </w:rPr>
        <w:t xml:space="preserve">(далее-ППРФ-406) </w:t>
      </w:r>
      <w:r w:rsidR="00B849E1" w:rsidRPr="002E0508">
        <w:rPr>
          <w:rFonts w:ascii="Times New Roman" w:hAnsi="Times New Roman" w:cs="Times New Roman"/>
          <w:sz w:val="27"/>
          <w:szCs w:val="27"/>
        </w:rPr>
        <w:t>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B849E1" w:rsidRPr="002E0508">
        <w:rPr>
          <w:rFonts w:ascii="Times New Roman" w:hAnsi="Times New Roman" w:cs="Times New Roman"/>
          <w:sz w:val="27"/>
          <w:szCs w:val="27"/>
        </w:rPr>
        <w:t>ами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регулирования цен (тарифов) в сфере теплоснабжения, утвержденных постановлением Правительства Российской Федерации о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т 22 октября 2012 года </w:t>
      </w:r>
      <w:r w:rsidR="00801D96" w:rsidRPr="002E0508">
        <w:rPr>
          <w:rFonts w:ascii="Times New Roman" w:hAnsi="Times New Roman" w:cs="Times New Roman"/>
          <w:sz w:val="27"/>
          <w:szCs w:val="27"/>
        </w:rPr>
        <w:t>№ 1075 «</w:t>
      </w:r>
      <w:r w:rsidR="00F51861">
        <w:rPr>
          <w:rFonts w:ascii="Times New Roman" w:hAnsi="Times New Roman" w:cs="Times New Roman"/>
          <w:sz w:val="27"/>
          <w:szCs w:val="27"/>
        </w:rPr>
        <w:t>О </w:t>
      </w:r>
      <w:r w:rsidRPr="002E0508">
        <w:rPr>
          <w:rFonts w:ascii="Times New Roman" w:hAnsi="Times New Roman" w:cs="Times New Roman"/>
          <w:sz w:val="27"/>
          <w:szCs w:val="27"/>
        </w:rPr>
        <w:t>ценообр</w:t>
      </w:r>
      <w:r w:rsidR="00801D96" w:rsidRPr="002E0508">
        <w:rPr>
          <w:rFonts w:ascii="Times New Roman" w:hAnsi="Times New Roman" w:cs="Times New Roman"/>
          <w:sz w:val="27"/>
          <w:szCs w:val="27"/>
        </w:rPr>
        <w:t>а</w:t>
      </w:r>
      <w:r w:rsidR="00B849E1" w:rsidRPr="002E0508">
        <w:rPr>
          <w:rFonts w:ascii="Times New Roman" w:hAnsi="Times New Roman" w:cs="Times New Roman"/>
          <w:sz w:val="27"/>
          <w:szCs w:val="27"/>
        </w:rPr>
        <w:t>зовании в сфере теплоснабжения»</w:t>
      </w:r>
      <w:r w:rsidR="00A44C25" w:rsidRPr="002E0508">
        <w:rPr>
          <w:rFonts w:ascii="Times New Roman" w:hAnsi="Times New Roman" w:cs="Times New Roman"/>
          <w:sz w:val="27"/>
          <w:szCs w:val="27"/>
        </w:rPr>
        <w:t xml:space="preserve"> (далее-ППРФ-1075)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. Так </w:t>
      </w:r>
      <w:r w:rsidR="00856F45" w:rsidRPr="002E0508">
        <w:rPr>
          <w:rFonts w:ascii="Times New Roman" w:hAnsi="Times New Roman" w:cs="Times New Roman"/>
          <w:sz w:val="27"/>
          <w:szCs w:val="27"/>
        </w:rPr>
        <w:t>в настоящее время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необх</w:t>
      </w:r>
      <w:r w:rsidR="00856F45" w:rsidRPr="002E0508">
        <w:rPr>
          <w:rFonts w:ascii="Times New Roman" w:hAnsi="Times New Roman" w:cs="Times New Roman"/>
          <w:sz w:val="27"/>
          <w:szCs w:val="27"/>
        </w:rPr>
        <w:t>одимо организовывать заседание Р</w:t>
      </w:r>
      <w:r w:rsidR="00E860D7" w:rsidRPr="002E0508">
        <w:rPr>
          <w:rFonts w:ascii="Times New Roman" w:hAnsi="Times New Roman" w:cs="Times New Roman"/>
          <w:sz w:val="27"/>
          <w:szCs w:val="27"/>
        </w:rPr>
        <w:t>абоч</w:t>
      </w:r>
      <w:r w:rsidR="00856F45" w:rsidRPr="002E0508">
        <w:rPr>
          <w:rFonts w:ascii="Times New Roman" w:hAnsi="Times New Roman" w:cs="Times New Roman"/>
          <w:sz w:val="27"/>
          <w:szCs w:val="27"/>
        </w:rPr>
        <w:t xml:space="preserve">ей </w:t>
      </w:r>
      <w:r w:rsidR="00E860D7" w:rsidRPr="002E0508">
        <w:rPr>
          <w:rFonts w:ascii="Times New Roman" w:hAnsi="Times New Roman" w:cs="Times New Roman"/>
          <w:sz w:val="27"/>
          <w:szCs w:val="27"/>
        </w:rPr>
        <w:t>групп</w:t>
      </w:r>
      <w:r w:rsidR="00856F45" w:rsidRPr="002E0508">
        <w:rPr>
          <w:rFonts w:ascii="Times New Roman" w:hAnsi="Times New Roman" w:cs="Times New Roman"/>
          <w:sz w:val="27"/>
          <w:szCs w:val="27"/>
        </w:rPr>
        <w:t>ы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</w:t>
      </w:r>
      <w:r w:rsidR="00856F45" w:rsidRPr="002E0508">
        <w:rPr>
          <w:rFonts w:ascii="Times New Roman" w:hAnsi="Times New Roman" w:cs="Times New Roman"/>
          <w:sz w:val="27"/>
          <w:szCs w:val="27"/>
        </w:rPr>
        <w:t>и в случае поступления копии ответа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ЛенРТК заявителю, </w:t>
      </w:r>
      <w:r w:rsidR="00856F45" w:rsidRPr="002E0508">
        <w:rPr>
          <w:rFonts w:ascii="Times New Roman" w:hAnsi="Times New Roman" w:cs="Times New Roman"/>
          <w:sz w:val="27"/>
          <w:szCs w:val="27"/>
        </w:rPr>
        <w:t>содержащего замечания и предложения</w:t>
      </w:r>
      <w:r w:rsidR="00B849E1" w:rsidRPr="002E0508">
        <w:rPr>
          <w:rFonts w:ascii="Times New Roman" w:hAnsi="Times New Roman" w:cs="Times New Roman"/>
          <w:sz w:val="27"/>
          <w:szCs w:val="27"/>
        </w:rPr>
        <w:t>;</w:t>
      </w:r>
    </w:p>
    <w:p w:rsidR="009E6AA6" w:rsidRPr="00695DA5" w:rsidRDefault="00ED41EE" w:rsidP="00856F4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 в пункт 2.</w:t>
      </w:r>
      <w:r w:rsidR="00856F45" w:rsidRPr="002E0508">
        <w:rPr>
          <w:rFonts w:ascii="Times New Roman" w:hAnsi="Times New Roman" w:cs="Times New Roman"/>
          <w:sz w:val="27"/>
          <w:szCs w:val="27"/>
        </w:rPr>
        <w:t>9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 Порядка взаим</w:t>
      </w:r>
      <w:r w:rsidR="00856F45" w:rsidRPr="002E0508">
        <w:rPr>
          <w:rFonts w:ascii="Times New Roman" w:hAnsi="Times New Roman" w:cs="Times New Roman"/>
          <w:sz w:val="27"/>
          <w:szCs w:val="27"/>
        </w:rPr>
        <w:t>одействия (в новой нумерации) в 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части </w:t>
      </w:r>
      <w:proofErr w:type="gramStart"/>
      <w:r w:rsidR="00B849E1" w:rsidRPr="002E0508">
        <w:rPr>
          <w:rFonts w:ascii="Times New Roman" w:hAnsi="Times New Roman" w:cs="Times New Roman"/>
          <w:sz w:val="27"/>
          <w:szCs w:val="27"/>
        </w:rPr>
        <w:t xml:space="preserve">уточнения, что направление </w:t>
      </w:r>
      <w:r w:rsidR="00856F45" w:rsidRPr="002E0508">
        <w:rPr>
          <w:rFonts w:ascii="Times New Roman" w:hAnsi="Times New Roman" w:cs="Times New Roman"/>
          <w:sz w:val="27"/>
          <w:szCs w:val="27"/>
        </w:rPr>
        <w:t>ЛенРТК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 копии предложения о заключении концессионного соглашения, являющегося приложением к заявлению</w:t>
      </w:r>
      <w:r w:rsidR="00B849E1" w:rsidRPr="00695DA5">
        <w:rPr>
          <w:rFonts w:ascii="Times New Roman" w:hAnsi="Times New Roman" w:cs="Times New Roman"/>
          <w:sz w:val="27"/>
          <w:szCs w:val="27"/>
        </w:rPr>
        <w:t>, подаваемому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 согласно ПП РФ-406 или ПП РФ-</w:t>
      </w:r>
      <w:r w:rsidR="00B849E1" w:rsidRPr="00695DA5">
        <w:rPr>
          <w:rFonts w:ascii="Times New Roman" w:hAnsi="Times New Roman" w:cs="Times New Roman"/>
          <w:sz w:val="27"/>
          <w:szCs w:val="27"/>
        </w:rPr>
        <w:t>1075</w:t>
      </w:r>
      <w:r w:rsidR="00856F45" w:rsidRPr="00695DA5">
        <w:rPr>
          <w:rFonts w:ascii="Times New Roman" w:hAnsi="Times New Roman" w:cs="Times New Roman"/>
          <w:sz w:val="27"/>
          <w:szCs w:val="27"/>
        </w:rPr>
        <w:t>,</w:t>
      </w:r>
      <w:r w:rsidR="00B849E1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в  отраслевой орган исполнительной власти Ленинградской области (далее-Отраслевой орган) 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только </w:t>
      </w:r>
      <w:r w:rsidR="00856F45" w:rsidRPr="00695DA5">
        <w:rPr>
          <w:rFonts w:ascii="Times New Roman" w:hAnsi="Times New Roman" w:cs="Times New Roman"/>
          <w:sz w:val="27"/>
          <w:szCs w:val="27"/>
        </w:rPr>
        <w:t>в случае, если ранее в </w:t>
      </w:r>
      <w:r w:rsidR="00A44C25" w:rsidRPr="00695DA5">
        <w:rPr>
          <w:rFonts w:ascii="Times New Roman" w:hAnsi="Times New Roman" w:cs="Times New Roman"/>
          <w:sz w:val="27"/>
          <w:szCs w:val="27"/>
        </w:rPr>
        <w:t>соответствии с пунктом 2.1 Порядка взаимодействия технико-экономическое обоснование не направлялось на согласование в Отраслевой орган</w:t>
      </w:r>
      <w:r w:rsidR="00856F45" w:rsidRPr="00695DA5">
        <w:rPr>
          <w:sz w:val="27"/>
          <w:szCs w:val="27"/>
        </w:rPr>
        <w:t xml:space="preserve"> </w:t>
      </w:r>
      <w:r w:rsidR="00856F45" w:rsidRPr="00695DA5">
        <w:rPr>
          <w:rFonts w:ascii="Times New Roman" w:hAnsi="Times New Roman" w:cs="Times New Roman"/>
          <w:sz w:val="27"/>
          <w:szCs w:val="27"/>
        </w:rPr>
        <w:t>при заключении концессионного соглашения без проведения конкурса</w:t>
      </w:r>
      <w:r w:rsidR="00A44C25" w:rsidRPr="00695DA5">
        <w:rPr>
          <w:rFonts w:ascii="Times New Roman" w:hAnsi="Times New Roman" w:cs="Times New Roman"/>
          <w:sz w:val="27"/>
          <w:szCs w:val="27"/>
        </w:rPr>
        <w:t>, что</w:t>
      </w:r>
      <w:proofErr w:type="gramEnd"/>
      <w:r w:rsidR="00A44C25" w:rsidRPr="00695DA5">
        <w:rPr>
          <w:rFonts w:ascii="Times New Roman" w:hAnsi="Times New Roman" w:cs="Times New Roman"/>
          <w:sz w:val="27"/>
          <w:szCs w:val="27"/>
        </w:rPr>
        <w:t xml:space="preserve"> искл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ючает дублирование </w:t>
      </w:r>
      <w:r w:rsidR="00856F45" w:rsidRPr="00695DA5">
        <w:rPr>
          <w:rFonts w:ascii="Times New Roman" w:hAnsi="Times New Roman" w:cs="Times New Roman"/>
          <w:sz w:val="27"/>
          <w:szCs w:val="27"/>
        </w:rPr>
        <w:lastRenderedPageBreak/>
        <w:t>обязанности О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траслевого органа направлять в Комитет </w:t>
      </w:r>
      <w:r w:rsidR="00B849E1" w:rsidRPr="00695DA5">
        <w:rPr>
          <w:rFonts w:ascii="Times New Roman" w:hAnsi="Times New Roman" w:cs="Times New Roman"/>
          <w:sz w:val="27"/>
          <w:szCs w:val="27"/>
        </w:rPr>
        <w:t>заключени</w:t>
      </w:r>
      <w:r w:rsidR="00A44C25" w:rsidRPr="00695DA5">
        <w:rPr>
          <w:rFonts w:ascii="Times New Roman" w:hAnsi="Times New Roman" w:cs="Times New Roman"/>
          <w:sz w:val="27"/>
          <w:szCs w:val="27"/>
        </w:rPr>
        <w:t>е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 о </w:t>
      </w:r>
      <w:r w:rsidR="00F51861">
        <w:rPr>
          <w:rFonts w:ascii="Times New Roman" w:hAnsi="Times New Roman" w:cs="Times New Roman"/>
          <w:sz w:val="27"/>
          <w:szCs w:val="27"/>
        </w:rPr>
        <w:t>достаточности и </w:t>
      </w:r>
      <w:r w:rsidR="00B849E1" w:rsidRPr="00695DA5">
        <w:rPr>
          <w:rFonts w:ascii="Times New Roman" w:hAnsi="Times New Roman" w:cs="Times New Roman"/>
          <w:sz w:val="27"/>
          <w:szCs w:val="27"/>
        </w:rPr>
        <w:t xml:space="preserve">необходимости реализации мероприятий по проекту концессионного соглашения </w:t>
      </w:r>
      <w:r w:rsidR="00A44C25" w:rsidRPr="00695DA5">
        <w:rPr>
          <w:rFonts w:ascii="Times New Roman" w:hAnsi="Times New Roman" w:cs="Times New Roman"/>
          <w:sz w:val="27"/>
          <w:szCs w:val="27"/>
        </w:rPr>
        <w:t>(</w:t>
      </w:r>
      <w:r w:rsidR="00F51861">
        <w:rPr>
          <w:rFonts w:ascii="Times New Roman" w:hAnsi="Times New Roman" w:cs="Times New Roman"/>
          <w:sz w:val="27"/>
          <w:szCs w:val="27"/>
        </w:rPr>
        <w:t>в </w:t>
      </w:r>
      <w:r w:rsidR="00856F45" w:rsidRPr="00695DA5">
        <w:rPr>
          <w:rFonts w:ascii="Times New Roman" w:hAnsi="Times New Roman" w:cs="Times New Roman"/>
          <w:sz w:val="27"/>
          <w:szCs w:val="27"/>
        </w:rPr>
        <w:t>настоящее время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 предусмотрено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 составление Отраслевым органом данного заключения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, как при </w:t>
      </w:r>
      <w:r w:rsidR="00B849E1" w:rsidRPr="00695DA5">
        <w:rPr>
          <w:rFonts w:ascii="Times New Roman" w:hAnsi="Times New Roman" w:cs="Times New Roman"/>
          <w:sz w:val="27"/>
          <w:szCs w:val="27"/>
        </w:rPr>
        <w:t xml:space="preserve">согласовании ТЭО 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проекта концессионного соглашения, так и при рассмотрении предложения о заключении концессионного соглашения, в </w:t>
      </w:r>
      <w:proofErr w:type="gramStart"/>
      <w:r w:rsidR="00A44C25" w:rsidRPr="00695DA5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A44C25" w:rsidRPr="00695DA5">
        <w:rPr>
          <w:rFonts w:ascii="Times New Roman" w:hAnsi="Times New Roman" w:cs="Times New Roman"/>
          <w:sz w:val="27"/>
          <w:szCs w:val="27"/>
        </w:rPr>
        <w:t xml:space="preserve"> с чем положение </w:t>
      </w:r>
      <w:r w:rsidR="00856F45" w:rsidRPr="00695DA5">
        <w:rPr>
          <w:rFonts w:ascii="Times New Roman" w:hAnsi="Times New Roman" w:cs="Times New Roman"/>
          <w:sz w:val="27"/>
          <w:szCs w:val="27"/>
        </w:rPr>
        <w:t>является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 избыточным).</w:t>
      </w:r>
    </w:p>
    <w:p w:rsidR="00F91E3B" w:rsidRPr="00695DA5" w:rsidRDefault="00856F45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>1.3.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Pr="00695DA5">
        <w:rPr>
          <w:rFonts w:ascii="Times New Roman" w:hAnsi="Times New Roman" w:cs="Times New Roman"/>
          <w:sz w:val="27"/>
          <w:szCs w:val="27"/>
        </w:rPr>
        <w:t>н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еобходимость </w:t>
      </w:r>
      <w:r w:rsidR="00EC0ABF" w:rsidRPr="00695DA5">
        <w:rPr>
          <w:rFonts w:ascii="Times New Roman" w:hAnsi="Times New Roman" w:cs="Times New Roman"/>
          <w:sz w:val="27"/>
          <w:szCs w:val="27"/>
        </w:rPr>
        <w:t>приведения пол</w:t>
      </w:r>
      <w:r w:rsidRPr="00695DA5">
        <w:rPr>
          <w:rFonts w:ascii="Times New Roman" w:hAnsi="Times New Roman" w:cs="Times New Roman"/>
          <w:sz w:val="27"/>
          <w:szCs w:val="27"/>
        </w:rPr>
        <w:t>ожений Порядка взаимодействия в </w:t>
      </w:r>
      <w:r w:rsidR="00EC0ABF" w:rsidRPr="00695DA5">
        <w:rPr>
          <w:rFonts w:ascii="Times New Roman" w:hAnsi="Times New Roman" w:cs="Times New Roman"/>
          <w:sz w:val="27"/>
          <w:szCs w:val="27"/>
        </w:rPr>
        <w:t xml:space="preserve">соответствие с </w:t>
      </w:r>
      <w:r w:rsidR="00F91E3B" w:rsidRPr="00695DA5">
        <w:rPr>
          <w:rFonts w:ascii="Times New Roman" w:hAnsi="Times New Roman" w:cs="Times New Roman"/>
          <w:sz w:val="27"/>
          <w:szCs w:val="27"/>
        </w:rPr>
        <w:t>Положение</w:t>
      </w:r>
      <w:r w:rsidR="00EC0ABF" w:rsidRPr="00695DA5">
        <w:rPr>
          <w:rFonts w:ascii="Times New Roman" w:hAnsi="Times New Roman" w:cs="Times New Roman"/>
          <w:sz w:val="27"/>
          <w:szCs w:val="27"/>
        </w:rPr>
        <w:t>м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 о </w:t>
      </w:r>
      <w:r w:rsidR="0011795D" w:rsidRPr="00695DA5">
        <w:rPr>
          <w:rFonts w:ascii="Times New Roman" w:hAnsi="Times New Roman" w:cs="Times New Roman"/>
          <w:sz w:val="27"/>
          <w:szCs w:val="27"/>
        </w:rPr>
        <w:t>Р</w:t>
      </w:r>
      <w:r w:rsidR="00F91E3B" w:rsidRPr="00695DA5">
        <w:rPr>
          <w:rFonts w:ascii="Times New Roman" w:hAnsi="Times New Roman" w:cs="Times New Roman"/>
          <w:sz w:val="27"/>
          <w:szCs w:val="27"/>
        </w:rPr>
        <w:t>абочей групп</w:t>
      </w:r>
      <w:r w:rsidR="0011795D" w:rsidRPr="00695DA5">
        <w:rPr>
          <w:rFonts w:ascii="Times New Roman" w:hAnsi="Times New Roman" w:cs="Times New Roman"/>
          <w:sz w:val="27"/>
          <w:szCs w:val="27"/>
        </w:rPr>
        <w:t>е</w:t>
      </w:r>
      <w:r w:rsidR="00EC0ABF" w:rsidRPr="00695DA5">
        <w:rPr>
          <w:rFonts w:ascii="Times New Roman" w:hAnsi="Times New Roman" w:cs="Times New Roman"/>
          <w:sz w:val="27"/>
          <w:szCs w:val="27"/>
        </w:rPr>
        <w:t xml:space="preserve"> с изменениями, внесенными в него </w:t>
      </w:r>
      <w:r w:rsidR="0011795D" w:rsidRPr="00695DA5">
        <w:rPr>
          <w:rFonts w:ascii="Times New Roman" w:hAnsi="Times New Roman" w:cs="Times New Roman"/>
          <w:sz w:val="27"/>
          <w:szCs w:val="27"/>
        </w:rPr>
        <w:t>распоряжение</w:t>
      </w:r>
      <w:r w:rsidR="00EC0ABF" w:rsidRPr="00695DA5">
        <w:rPr>
          <w:rFonts w:ascii="Times New Roman" w:hAnsi="Times New Roman" w:cs="Times New Roman"/>
          <w:sz w:val="27"/>
          <w:szCs w:val="27"/>
        </w:rPr>
        <w:t>м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 Губернатора Ленинградской об</w:t>
      </w:r>
      <w:r w:rsidRPr="00695DA5">
        <w:rPr>
          <w:rFonts w:ascii="Times New Roman" w:hAnsi="Times New Roman" w:cs="Times New Roman"/>
          <w:sz w:val="27"/>
          <w:szCs w:val="27"/>
        </w:rPr>
        <w:t>ласти от 12 февраля 2021 года № 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128-рг), </w:t>
      </w:r>
      <w:r w:rsidR="00F91E3B" w:rsidRPr="00695DA5">
        <w:rPr>
          <w:rFonts w:ascii="Times New Roman" w:hAnsi="Times New Roman" w:cs="Times New Roman"/>
          <w:sz w:val="27"/>
          <w:szCs w:val="27"/>
        </w:rPr>
        <w:t>в части включения возможности проведения заочных заседаний Рабочей группы</w:t>
      </w:r>
      <w:r w:rsidR="0011795D" w:rsidRPr="00695DA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95D" w:rsidRPr="00695DA5" w:rsidRDefault="00A44C25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Проектом п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редлагается внести </w:t>
      </w:r>
      <w:r w:rsidR="00A73830" w:rsidRPr="00695DA5">
        <w:rPr>
          <w:rFonts w:ascii="Times New Roman" w:hAnsi="Times New Roman" w:cs="Times New Roman"/>
          <w:sz w:val="27"/>
          <w:szCs w:val="27"/>
        </w:rPr>
        <w:t>изменения в пункты: 2.6, 2.12, 2.17, 3.6, 3.12, 3.15, 4.2, 4.8, 5.2 Порядка взаимодействия (в новой нумерации)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A73830" w:rsidRPr="00695DA5">
        <w:rPr>
          <w:rFonts w:ascii="Times New Roman" w:hAnsi="Times New Roman" w:cs="Times New Roman"/>
          <w:sz w:val="27"/>
          <w:szCs w:val="27"/>
        </w:rPr>
        <w:t xml:space="preserve">в части  закрепления возможности проведения 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A73830" w:rsidRPr="00695DA5">
        <w:rPr>
          <w:rFonts w:ascii="Times New Roman" w:hAnsi="Times New Roman" w:cs="Times New Roman"/>
          <w:sz w:val="27"/>
          <w:szCs w:val="27"/>
        </w:rPr>
        <w:t>й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 Рабочей </w:t>
      </w:r>
      <w:proofErr w:type="gramStart"/>
      <w:r w:rsidR="00497841" w:rsidRPr="00695DA5">
        <w:rPr>
          <w:rFonts w:ascii="Times New Roman" w:hAnsi="Times New Roman" w:cs="Times New Roman"/>
          <w:sz w:val="27"/>
          <w:szCs w:val="27"/>
        </w:rPr>
        <w:t>группы</w:t>
      </w:r>
      <w:proofErr w:type="gramEnd"/>
      <w:r w:rsidR="00856F45" w:rsidRPr="00695DA5">
        <w:rPr>
          <w:rFonts w:ascii="Times New Roman" w:hAnsi="Times New Roman" w:cs="Times New Roman"/>
          <w:sz w:val="27"/>
          <w:szCs w:val="27"/>
        </w:rPr>
        <w:t xml:space="preserve"> в том числе и в </w:t>
      </w:r>
      <w:r w:rsidR="00497841" w:rsidRPr="00695DA5">
        <w:rPr>
          <w:rFonts w:ascii="Times New Roman" w:hAnsi="Times New Roman" w:cs="Times New Roman"/>
          <w:sz w:val="27"/>
          <w:szCs w:val="27"/>
        </w:rPr>
        <w:t>заочной форм</w:t>
      </w:r>
      <w:r w:rsidR="00856F45" w:rsidRPr="00695DA5">
        <w:rPr>
          <w:rFonts w:ascii="Times New Roman" w:hAnsi="Times New Roman" w:cs="Times New Roman"/>
          <w:sz w:val="27"/>
          <w:szCs w:val="27"/>
        </w:rPr>
        <w:t>е, что является целесообразным в ситуации необходимости вынесения на заседание Рабочей группы всего одного вопроса</w:t>
      </w:r>
      <w:r w:rsidR="00695DA5" w:rsidRPr="00695DA5">
        <w:rPr>
          <w:rFonts w:ascii="Times New Roman" w:hAnsi="Times New Roman" w:cs="Times New Roman"/>
          <w:sz w:val="27"/>
          <w:szCs w:val="27"/>
        </w:rPr>
        <w:t xml:space="preserve"> или вопроса в отношении концессионного соглашения, проекта концессионного соглашения, который не требует заседания рабочей группы в очной форме, что влияет на экономию времени со стороны лиц, принимающих решения.</w:t>
      </w:r>
    </w:p>
    <w:p w:rsidR="00856F45" w:rsidRPr="00695DA5" w:rsidRDefault="00856F45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Таким образом</w:t>
      </w:r>
      <w:r w:rsidR="00695DA5" w:rsidRPr="00695DA5">
        <w:rPr>
          <w:rFonts w:ascii="Times New Roman" w:hAnsi="Times New Roman" w:cs="Times New Roman"/>
          <w:sz w:val="27"/>
          <w:szCs w:val="27"/>
        </w:rPr>
        <w:t>,</w:t>
      </w:r>
      <w:r w:rsidRPr="00695DA5">
        <w:rPr>
          <w:rFonts w:ascii="Times New Roman" w:hAnsi="Times New Roman" w:cs="Times New Roman"/>
          <w:sz w:val="27"/>
          <w:szCs w:val="27"/>
        </w:rPr>
        <w:t xml:space="preserve"> вышеуказанные меры позволят усовершенс</w:t>
      </w:r>
      <w:r w:rsidR="00695DA5" w:rsidRPr="00695DA5">
        <w:rPr>
          <w:rFonts w:ascii="Times New Roman" w:hAnsi="Times New Roman" w:cs="Times New Roman"/>
          <w:sz w:val="27"/>
          <w:szCs w:val="27"/>
        </w:rPr>
        <w:t xml:space="preserve">твовать Порядок взаимодействия и </w:t>
      </w:r>
      <w:r w:rsidRPr="00695DA5">
        <w:rPr>
          <w:rFonts w:ascii="Times New Roman" w:hAnsi="Times New Roman" w:cs="Times New Roman"/>
          <w:sz w:val="27"/>
          <w:szCs w:val="27"/>
        </w:rPr>
        <w:t xml:space="preserve">закрепить альтернативу </w:t>
      </w:r>
      <w:r w:rsidR="00695DA5" w:rsidRPr="00695DA5">
        <w:rPr>
          <w:rFonts w:ascii="Times New Roman" w:hAnsi="Times New Roman" w:cs="Times New Roman"/>
          <w:sz w:val="27"/>
          <w:szCs w:val="27"/>
        </w:rPr>
        <w:t xml:space="preserve">формы </w:t>
      </w:r>
      <w:r w:rsidRPr="00695DA5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="00695DA5" w:rsidRPr="00695DA5">
        <w:rPr>
          <w:rFonts w:ascii="Times New Roman" w:hAnsi="Times New Roman" w:cs="Times New Roman"/>
          <w:sz w:val="27"/>
          <w:szCs w:val="27"/>
        </w:rPr>
        <w:t>заседаний Рабочей группы.</w:t>
      </w:r>
    </w:p>
    <w:p w:rsidR="00226BEA" w:rsidRPr="00695DA5" w:rsidRDefault="00226BEA" w:rsidP="005C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5DA5">
        <w:rPr>
          <w:rFonts w:ascii="Times New Roman" w:eastAsia="Calibri" w:hAnsi="Times New Roman" w:cs="Times New Roman"/>
          <w:sz w:val="27"/>
          <w:szCs w:val="27"/>
        </w:rPr>
        <w:t xml:space="preserve">Принятие проекта потребует </w:t>
      </w:r>
      <w:r w:rsidR="00A44C25" w:rsidRPr="00695DA5">
        <w:rPr>
          <w:rFonts w:ascii="Times New Roman" w:eastAsia="Calibri" w:hAnsi="Times New Roman" w:cs="Times New Roman"/>
          <w:sz w:val="27"/>
          <w:szCs w:val="27"/>
        </w:rPr>
        <w:t xml:space="preserve">уточнения </w:t>
      </w:r>
      <w:r w:rsidRPr="00695DA5">
        <w:rPr>
          <w:rFonts w:ascii="Times New Roman" w:eastAsia="Calibri" w:hAnsi="Times New Roman" w:cs="Times New Roman"/>
          <w:sz w:val="27"/>
          <w:szCs w:val="27"/>
        </w:rPr>
        <w:t xml:space="preserve">методических рекомендаций по порядку заключения </w:t>
      </w:r>
      <w:r w:rsidR="00580202" w:rsidRPr="00695DA5">
        <w:rPr>
          <w:rFonts w:ascii="Times New Roman" w:eastAsia="Calibri" w:hAnsi="Times New Roman" w:cs="Times New Roman"/>
          <w:sz w:val="27"/>
          <w:szCs w:val="27"/>
        </w:rPr>
        <w:t xml:space="preserve">и изменения </w:t>
      </w:r>
      <w:r w:rsidRPr="00695DA5">
        <w:rPr>
          <w:rFonts w:ascii="Times New Roman" w:eastAsia="Calibri" w:hAnsi="Times New Roman" w:cs="Times New Roman"/>
          <w:sz w:val="27"/>
          <w:szCs w:val="27"/>
        </w:rPr>
        <w:t>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</w:t>
      </w:r>
      <w:r w:rsidR="00A44C25" w:rsidRPr="00695DA5">
        <w:rPr>
          <w:rFonts w:ascii="Times New Roman" w:eastAsia="Calibri" w:hAnsi="Times New Roman" w:cs="Times New Roman"/>
          <w:sz w:val="27"/>
          <w:szCs w:val="27"/>
        </w:rPr>
        <w:t xml:space="preserve">, разработанных </w:t>
      </w:r>
      <w:r w:rsidR="00695DA5" w:rsidRPr="00695DA5">
        <w:rPr>
          <w:rFonts w:ascii="Times New Roman" w:eastAsia="Calibri" w:hAnsi="Times New Roman" w:cs="Times New Roman"/>
          <w:sz w:val="27"/>
          <w:szCs w:val="27"/>
        </w:rPr>
        <w:t>в 2018 году.</w:t>
      </w:r>
    </w:p>
    <w:p w:rsidR="003E6082" w:rsidRPr="00695DA5" w:rsidRDefault="00E860D7" w:rsidP="005544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Проекта не потребует отмены, изменения и разработки правовых </w:t>
      </w:r>
      <w:r w:rsidR="00695DA5"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актов Ленинградской области, а </w:t>
      </w:r>
      <w:r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695DA5"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>кже</w:t>
      </w:r>
      <w:r w:rsidR="005C02F0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проведения процедуры оценки регулирующего воздействия</w:t>
      </w:r>
      <w:r w:rsidR="00554465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26"/>
        <w:gridCol w:w="4952"/>
      </w:tblGrid>
      <w:tr w:rsidR="00297F37" w:rsidRPr="00695DA5" w:rsidTr="00313C96">
        <w:trPr>
          <w:trHeight w:val="1248"/>
        </w:trPr>
        <w:tc>
          <w:tcPr>
            <w:tcW w:w="2637" w:type="pct"/>
          </w:tcPr>
          <w:p w:rsidR="00503D0A" w:rsidRPr="00695DA5" w:rsidRDefault="00503D0A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5DA5" w:rsidRPr="00695DA5" w:rsidRDefault="00695DA5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F37" w:rsidRPr="00695DA5" w:rsidRDefault="00297F37" w:rsidP="00F0482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95DA5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CB1EDC" w:rsidRPr="0069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95DA5">
              <w:rPr>
                <w:rFonts w:ascii="Times New Roman" w:hAnsi="Times New Roman" w:cs="Times New Roman"/>
                <w:sz w:val="27"/>
                <w:szCs w:val="27"/>
              </w:rPr>
              <w:t>Правительства Ленинградской области – председатель комитета экономического развити</w:t>
            </w:r>
            <w:r w:rsidR="00313C96" w:rsidRPr="00695DA5">
              <w:rPr>
                <w:rFonts w:ascii="Times New Roman" w:hAnsi="Times New Roman" w:cs="Times New Roman"/>
                <w:sz w:val="27"/>
                <w:szCs w:val="27"/>
              </w:rPr>
              <w:t>я и инвестиционной деятельности</w:t>
            </w:r>
            <w:r w:rsidRPr="00695DA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2363" w:type="pct"/>
          </w:tcPr>
          <w:p w:rsidR="00297F37" w:rsidRPr="00695DA5" w:rsidRDefault="00297F3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F37" w:rsidRPr="00695DA5" w:rsidRDefault="00297F3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F37" w:rsidRPr="00695DA5" w:rsidRDefault="00297F3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2D7" w:rsidRPr="00695DA5" w:rsidRDefault="003812D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E36FC" w:rsidRPr="00695DA5" w:rsidRDefault="005E36FC" w:rsidP="00F0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557" w:rsidRPr="00695DA5" w:rsidRDefault="00297F37" w:rsidP="00F0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695DA5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72571A" w:rsidRPr="00695DA5" w:rsidRDefault="0072571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571A" w:rsidRPr="00695DA5" w:rsidRDefault="0072571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7DA3" w:rsidRPr="00695DA5" w:rsidRDefault="00BE7DA3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7DA3" w:rsidRPr="00695DA5" w:rsidRDefault="00BE7DA3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2FDA" w:rsidRPr="00695DA5" w:rsidRDefault="00182FD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1A2D" w:rsidRPr="00695DA5" w:rsidRDefault="003507A3" w:rsidP="003507A3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</w:rPr>
      </w:pPr>
      <w:r w:rsidRPr="00695DA5">
        <w:rPr>
          <w:rFonts w:ascii="Times New Roman" w:hAnsi="Times New Roman" w:cs="Times New Roman"/>
        </w:rPr>
        <w:t xml:space="preserve">Исп. </w:t>
      </w:r>
      <w:r w:rsidR="00E860D7" w:rsidRPr="00695DA5">
        <w:rPr>
          <w:rFonts w:ascii="Times New Roman" w:hAnsi="Times New Roman" w:cs="Times New Roman"/>
        </w:rPr>
        <w:t xml:space="preserve">Герасимова А.М. </w:t>
      </w:r>
      <w:r w:rsidRPr="00695DA5">
        <w:rPr>
          <w:rFonts w:ascii="Times New Roman" w:hAnsi="Times New Roman" w:cs="Times New Roman"/>
        </w:rPr>
        <w:t xml:space="preserve"> (</w:t>
      </w:r>
      <w:r w:rsidR="00E860D7" w:rsidRPr="00695DA5">
        <w:rPr>
          <w:rFonts w:ascii="Times New Roman" w:hAnsi="Times New Roman" w:cs="Times New Roman"/>
        </w:rPr>
        <w:t>539-43-88,19</w:t>
      </w:r>
      <w:r w:rsidR="00AE2479">
        <w:rPr>
          <w:rFonts w:ascii="Times New Roman" w:hAnsi="Times New Roman" w:cs="Times New Roman"/>
        </w:rPr>
        <w:t>9</w:t>
      </w:r>
      <w:r w:rsidR="00E860D7" w:rsidRPr="00695DA5">
        <w:rPr>
          <w:rFonts w:ascii="Times New Roman" w:hAnsi="Times New Roman" w:cs="Times New Roman"/>
        </w:rPr>
        <w:t>0</w:t>
      </w:r>
      <w:r w:rsidRPr="00695DA5">
        <w:rPr>
          <w:rFonts w:ascii="Times New Roman" w:hAnsi="Times New Roman" w:cs="Times New Roman"/>
        </w:rPr>
        <w:t>, ppp@lenreg.ru)</w:t>
      </w:r>
    </w:p>
    <w:sectPr w:rsidR="00291A2D" w:rsidRPr="00695DA5" w:rsidSect="00695DA5">
      <w:headerReference w:type="default" r:id="rId9"/>
      <w:footerReference w:type="default" r:id="rId10"/>
      <w:pgSz w:w="11906" w:h="16838"/>
      <w:pgMar w:top="1077" w:right="56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10" w:rsidRDefault="00664A10" w:rsidP="00EC0BE4">
      <w:pPr>
        <w:spacing w:after="0" w:line="240" w:lineRule="auto"/>
      </w:pPr>
      <w:r>
        <w:separator/>
      </w:r>
    </w:p>
  </w:endnote>
  <w:endnote w:type="continuationSeparator" w:id="0">
    <w:p w:rsidR="00664A10" w:rsidRDefault="00664A10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5" w:rsidRPr="00EC0BE4" w:rsidRDefault="00856F45" w:rsidP="00EC0BE4">
    <w:pPr>
      <w:tabs>
        <w:tab w:val="left" w:pos="9360"/>
        <w:tab w:val="left" w:pos="9540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10" w:rsidRDefault="00664A10" w:rsidP="00EC0BE4">
      <w:pPr>
        <w:spacing w:after="0" w:line="240" w:lineRule="auto"/>
      </w:pPr>
      <w:r>
        <w:separator/>
      </w:r>
    </w:p>
  </w:footnote>
  <w:footnote w:type="continuationSeparator" w:id="0">
    <w:p w:rsidR="00664A10" w:rsidRDefault="00664A10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/>
    <w:sdtContent>
      <w:p w:rsidR="00856F45" w:rsidRDefault="00856F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83">
          <w:rPr>
            <w:noProof/>
          </w:rPr>
          <w:t>2</w:t>
        </w:r>
        <w:r>
          <w:fldChar w:fldCharType="end"/>
        </w:r>
      </w:p>
    </w:sdtContent>
  </w:sdt>
  <w:p w:rsidR="00856F45" w:rsidRDefault="00856F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4421FD"/>
    <w:multiLevelType w:val="hybridMultilevel"/>
    <w:tmpl w:val="7F960E5A"/>
    <w:lvl w:ilvl="0" w:tplc="A37A2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9E006C"/>
    <w:multiLevelType w:val="hybridMultilevel"/>
    <w:tmpl w:val="9B00E5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2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2A53310"/>
    <w:multiLevelType w:val="hybridMultilevel"/>
    <w:tmpl w:val="6D2A5CF8"/>
    <w:lvl w:ilvl="0" w:tplc="551C9C58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E1111"/>
    <w:multiLevelType w:val="hybridMultilevel"/>
    <w:tmpl w:val="7F960E5A"/>
    <w:lvl w:ilvl="0" w:tplc="A37A2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A883376"/>
    <w:multiLevelType w:val="hybridMultilevel"/>
    <w:tmpl w:val="7F960E5A"/>
    <w:lvl w:ilvl="0" w:tplc="A37A2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562B3A"/>
    <w:multiLevelType w:val="hybridMultilevel"/>
    <w:tmpl w:val="11D45C4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7626EB1"/>
    <w:multiLevelType w:val="hybridMultilevel"/>
    <w:tmpl w:val="86BC6888"/>
    <w:lvl w:ilvl="0" w:tplc="95BE2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8D0F8B"/>
    <w:multiLevelType w:val="hybridMultilevel"/>
    <w:tmpl w:val="63065264"/>
    <w:lvl w:ilvl="0" w:tplc="54AEF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3F74D2"/>
    <w:multiLevelType w:val="hybridMultilevel"/>
    <w:tmpl w:val="3DAA194C"/>
    <w:lvl w:ilvl="0" w:tplc="934A123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31"/>
  </w:num>
  <w:num w:numId="3">
    <w:abstractNumId w:val="41"/>
  </w:num>
  <w:num w:numId="4">
    <w:abstractNumId w:val="42"/>
  </w:num>
  <w:num w:numId="5">
    <w:abstractNumId w:val="0"/>
  </w:num>
  <w:num w:numId="6">
    <w:abstractNumId w:val="12"/>
  </w:num>
  <w:num w:numId="7">
    <w:abstractNumId w:val="4"/>
  </w:num>
  <w:num w:numId="8">
    <w:abstractNumId w:val="32"/>
  </w:num>
  <w:num w:numId="9">
    <w:abstractNumId w:val="19"/>
  </w:num>
  <w:num w:numId="10">
    <w:abstractNumId w:val="17"/>
  </w:num>
  <w:num w:numId="11">
    <w:abstractNumId w:val="39"/>
  </w:num>
  <w:num w:numId="12">
    <w:abstractNumId w:val="40"/>
  </w:num>
  <w:num w:numId="13">
    <w:abstractNumId w:val="22"/>
  </w:num>
  <w:num w:numId="14">
    <w:abstractNumId w:val="8"/>
  </w:num>
  <w:num w:numId="15">
    <w:abstractNumId w:val="6"/>
  </w:num>
  <w:num w:numId="16">
    <w:abstractNumId w:val="16"/>
  </w:num>
  <w:num w:numId="17">
    <w:abstractNumId w:val="30"/>
  </w:num>
  <w:num w:numId="18">
    <w:abstractNumId w:val="21"/>
  </w:num>
  <w:num w:numId="19">
    <w:abstractNumId w:val="13"/>
  </w:num>
  <w:num w:numId="20">
    <w:abstractNumId w:val="9"/>
  </w:num>
  <w:num w:numId="21">
    <w:abstractNumId w:val="18"/>
  </w:num>
  <w:num w:numId="22">
    <w:abstractNumId w:val="5"/>
  </w:num>
  <w:num w:numId="23">
    <w:abstractNumId w:val="28"/>
  </w:num>
  <w:num w:numId="24">
    <w:abstractNumId w:val="11"/>
  </w:num>
  <w:num w:numId="25">
    <w:abstractNumId w:val="10"/>
  </w:num>
  <w:num w:numId="26">
    <w:abstractNumId w:val="3"/>
  </w:num>
  <w:num w:numId="27">
    <w:abstractNumId w:val="23"/>
  </w:num>
  <w:num w:numId="28">
    <w:abstractNumId w:val="35"/>
  </w:num>
  <w:num w:numId="29">
    <w:abstractNumId w:val="25"/>
  </w:num>
  <w:num w:numId="30">
    <w:abstractNumId w:val="27"/>
  </w:num>
  <w:num w:numId="31">
    <w:abstractNumId w:val="3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9"/>
  </w:num>
  <w:num w:numId="37">
    <w:abstractNumId w:val="37"/>
  </w:num>
  <w:num w:numId="38">
    <w:abstractNumId w:val="2"/>
  </w:num>
  <w:num w:numId="39">
    <w:abstractNumId w:val="15"/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7"/>
  </w:num>
  <w:num w:numId="44">
    <w:abstractNumId w:val="34"/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2229A"/>
    <w:rsid w:val="00022F40"/>
    <w:rsid w:val="0002539A"/>
    <w:rsid w:val="00030995"/>
    <w:rsid w:val="000313A4"/>
    <w:rsid w:val="0003272F"/>
    <w:rsid w:val="000375BC"/>
    <w:rsid w:val="000814BA"/>
    <w:rsid w:val="000824F5"/>
    <w:rsid w:val="000833E1"/>
    <w:rsid w:val="000839AA"/>
    <w:rsid w:val="0009592A"/>
    <w:rsid w:val="000C1466"/>
    <w:rsid w:val="000C4D66"/>
    <w:rsid w:val="000C4ED1"/>
    <w:rsid w:val="000D5C2C"/>
    <w:rsid w:val="000D6CC1"/>
    <w:rsid w:val="000E207F"/>
    <w:rsid w:val="000E2B69"/>
    <w:rsid w:val="000F48E3"/>
    <w:rsid w:val="0010702B"/>
    <w:rsid w:val="00110090"/>
    <w:rsid w:val="00116190"/>
    <w:rsid w:val="00116C47"/>
    <w:rsid w:val="0011795D"/>
    <w:rsid w:val="00127307"/>
    <w:rsid w:val="00127B86"/>
    <w:rsid w:val="0013166E"/>
    <w:rsid w:val="00133F6D"/>
    <w:rsid w:val="001360E7"/>
    <w:rsid w:val="00136CC7"/>
    <w:rsid w:val="00143247"/>
    <w:rsid w:val="00145548"/>
    <w:rsid w:val="00157FA1"/>
    <w:rsid w:val="001606E1"/>
    <w:rsid w:val="00164B99"/>
    <w:rsid w:val="00177754"/>
    <w:rsid w:val="00181919"/>
    <w:rsid w:val="00182FDA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6D4C"/>
    <w:rsid w:val="001B7910"/>
    <w:rsid w:val="001D0B02"/>
    <w:rsid w:val="001D240F"/>
    <w:rsid w:val="001D4794"/>
    <w:rsid w:val="001E1C8D"/>
    <w:rsid w:val="001E1E25"/>
    <w:rsid w:val="001F139C"/>
    <w:rsid w:val="001F15A9"/>
    <w:rsid w:val="001F1D36"/>
    <w:rsid w:val="001F7D44"/>
    <w:rsid w:val="00202473"/>
    <w:rsid w:val="00211676"/>
    <w:rsid w:val="0021481A"/>
    <w:rsid w:val="002151EE"/>
    <w:rsid w:val="00222C28"/>
    <w:rsid w:val="0022452B"/>
    <w:rsid w:val="00225291"/>
    <w:rsid w:val="002255F1"/>
    <w:rsid w:val="00226BEA"/>
    <w:rsid w:val="00230804"/>
    <w:rsid w:val="002340B7"/>
    <w:rsid w:val="0023552C"/>
    <w:rsid w:val="002429FA"/>
    <w:rsid w:val="00246DA5"/>
    <w:rsid w:val="0024784F"/>
    <w:rsid w:val="002601C8"/>
    <w:rsid w:val="00262137"/>
    <w:rsid w:val="00265680"/>
    <w:rsid w:val="002656DF"/>
    <w:rsid w:val="00266225"/>
    <w:rsid w:val="00276772"/>
    <w:rsid w:val="002774AE"/>
    <w:rsid w:val="00291A2D"/>
    <w:rsid w:val="00295C9D"/>
    <w:rsid w:val="00296F34"/>
    <w:rsid w:val="00297F37"/>
    <w:rsid w:val="002A11D8"/>
    <w:rsid w:val="002A5A39"/>
    <w:rsid w:val="002A5CE2"/>
    <w:rsid w:val="002B5C8A"/>
    <w:rsid w:val="002D32B8"/>
    <w:rsid w:val="002D55C2"/>
    <w:rsid w:val="002D79A7"/>
    <w:rsid w:val="002E0508"/>
    <w:rsid w:val="002E2495"/>
    <w:rsid w:val="002E3099"/>
    <w:rsid w:val="002E4581"/>
    <w:rsid w:val="002F65D6"/>
    <w:rsid w:val="002F717B"/>
    <w:rsid w:val="002F7C0B"/>
    <w:rsid w:val="00302608"/>
    <w:rsid w:val="003028FC"/>
    <w:rsid w:val="00303100"/>
    <w:rsid w:val="0030671A"/>
    <w:rsid w:val="00313C96"/>
    <w:rsid w:val="0033019E"/>
    <w:rsid w:val="00334A34"/>
    <w:rsid w:val="003507A3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14FD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6082"/>
    <w:rsid w:val="003F51A2"/>
    <w:rsid w:val="00405D35"/>
    <w:rsid w:val="00412F0D"/>
    <w:rsid w:val="0042734D"/>
    <w:rsid w:val="0043065A"/>
    <w:rsid w:val="00442733"/>
    <w:rsid w:val="00443BE1"/>
    <w:rsid w:val="00457EC0"/>
    <w:rsid w:val="00474CFF"/>
    <w:rsid w:val="00474E9F"/>
    <w:rsid w:val="00475C92"/>
    <w:rsid w:val="004765B5"/>
    <w:rsid w:val="00482BA2"/>
    <w:rsid w:val="00482F70"/>
    <w:rsid w:val="0049670B"/>
    <w:rsid w:val="00497841"/>
    <w:rsid w:val="004A1AF6"/>
    <w:rsid w:val="004A55B7"/>
    <w:rsid w:val="004B3B8F"/>
    <w:rsid w:val="004B46E7"/>
    <w:rsid w:val="004B7759"/>
    <w:rsid w:val="004C1359"/>
    <w:rsid w:val="004C22B5"/>
    <w:rsid w:val="004C5E07"/>
    <w:rsid w:val="004D1DC5"/>
    <w:rsid w:val="004D3213"/>
    <w:rsid w:val="004D4C82"/>
    <w:rsid w:val="004F44C2"/>
    <w:rsid w:val="00502901"/>
    <w:rsid w:val="00503D0A"/>
    <w:rsid w:val="005051BB"/>
    <w:rsid w:val="00513431"/>
    <w:rsid w:val="00516670"/>
    <w:rsid w:val="005217F5"/>
    <w:rsid w:val="00521FDF"/>
    <w:rsid w:val="0052697E"/>
    <w:rsid w:val="0053272B"/>
    <w:rsid w:val="005340EA"/>
    <w:rsid w:val="0054253E"/>
    <w:rsid w:val="005434AB"/>
    <w:rsid w:val="00554465"/>
    <w:rsid w:val="00560061"/>
    <w:rsid w:val="00580202"/>
    <w:rsid w:val="00584C94"/>
    <w:rsid w:val="00591E17"/>
    <w:rsid w:val="005A10C8"/>
    <w:rsid w:val="005A1B2B"/>
    <w:rsid w:val="005A40F4"/>
    <w:rsid w:val="005B0B1D"/>
    <w:rsid w:val="005B4A4F"/>
    <w:rsid w:val="005C02F0"/>
    <w:rsid w:val="005C4FB3"/>
    <w:rsid w:val="005C762E"/>
    <w:rsid w:val="005D09CA"/>
    <w:rsid w:val="005D5229"/>
    <w:rsid w:val="005E36FC"/>
    <w:rsid w:val="005E5E28"/>
    <w:rsid w:val="005F07A8"/>
    <w:rsid w:val="005F2663"/>
    <w:rsid w:val="005F5517"/>
    <w:rsid w:val="00621968"/>
    <w:rsid w:val="00625748"/>
    <w:rsid w:val="006327B0"/>
    <w:rsid w:val="00635293"/>
    <w:rsid w:val="006353DF"/>
    <w:rsid w:val="00642BF4"/>
    <w:rsid w:val="00647B79"/>
    <w:rsid w:val="00650315"/>
    <w:rsid w:val="00652B2A"/>
    <w:rsid w:val="00654503"/>
    <w:rsid w:val="00660F3C"/>
    <w:rsid w:val="00664A10"/>
    <w:rsid w:val="00673208"/>
    <w:rsid w:val="006732D7"/>
    <w:rsid w:val="0067462D"/>
    <w:rsid w:val="00677E34"/>
    <w:rsid w:val="006847ED"/>
    <w:rsid w:val="00686E4A"/>
    <w:rsid w:val="006876E6"/>
    <w:rsid w:val="00695C2D"/>
    <w:rsid w:val="00695DA5"/>
    <w:rsid w:val="006B64DB"/>
    <w:rsid w:val="006D1D9E"/>
    <w:rsid w:val="006D2B9A"/>
    <w:rsid w:val="006D53F7"/>
    <w:rsid w:val="006F1017"/>
    <w:rsid w:val="006F2598"/>
    <w:rsid w:val="006F4319"/>
    <w:rsid w:val="00702D7F"/>
    <w:rsid w:val="00703F9D"/>
    <w:rsid w:val="00710AD4"/>
    <w:rsid w:val="0072004C"/>
    <w:rsid w:val="00724F2C"/>
    <w:rsid w:val="0072571A"/>
    <w:rsid w:val="00732269"/>
    <w:rsid w:val="00737156"/>
    <w:rsid w:val="00745588"/>
    <w:rsid w:val="00750C2D"/>
    <w:rsid w:val="007522DA"/>
    <w:rsid w:val="00752A89"/>
    <w:rsid w:val="00754E5C"/>
    <w:rsid w:val="00756E27"/>
    <w:rsid w:val="00764256"/>
    <w:rsid w:val="0076673E"/>
    <w:rsid w:val="0079065C"/>
    <w:rsid w:val="00792F9E"/>
    <w:rsid w:val="00795D7F"/>
    <w:rsid w:val="00797401"/>
    <w:rsid w:val="007A33CF"/>
    <w:rsid w:val="007A7624"/>
    <w:rsid w:val="007B00A8"/>
    <w:rsid w:val="007C3A9E"/>
    <w:rsid w:val="007D0AED"/>
    <w:rsid w:val="007D12BA"/>
    <w:rsid w:val="007D49B9"/>
    <w:rsid w:val="007E44A2"/>
    <w:rsid w:val="007E5141"/>
    <w:rsid w:val="007E78A7"/>
    <w:rsid w:val="007F090C"/>
    <w:rsid w:val="007F42D2"/>
    <w:rsid w:val="007F53BE"/>
    <w:rsid w:val="007F7876"/>
    <w:rsid w:val="00801D96"/>
    <w:rsid w:val="00802500"/>
    <w:rsid w:val="00807896"/>
    <w:rsid w:val="00817ED2"/>
    <w:rsid w:val="008237F1"/>
    <w:rsid w:val="0083426A"/>
    <w:rsid w:val="00835AA0"/>
    <w:rsid w:val="00840BE2"/>
    <w:rsid w:val="00840EE4"/>
    <w:rsid w:val="00842349"/>
    <w:rsid w:val="0084298C"/>
    <w:rsid w:val="008532F5"/>
    <w:rsid w:val="00856F45"/>
    <w:rsid w:val="008579EA"/>
    <w:rsid w:val="00872AE2"/>
    <w:rsid w:val="008740F8"/>
    <w:rsid w:val="008809A4"/>
    <w:rsid w:val="008826B7"/>
    <w:rsid w:val="00882B3B"/>
    <w:rsid w:val="00885CB2"/>
    <w:rsid w:val="00890ACF"/>
    <w:rsid w:val="008955F8"/>
    <w:rsid w:val="008A40E1"/>
    <w:rsid w:val="008A71AE"/>
    <w:rsid w:val="008B1AC0"/>
    <w:rsid w:val="008B5E24"/>
    <w:rsid w:val="008B6EEA"/>
    <w:rsid w:val="008C7342"/>
    <w:rsid w:val="008D0B05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51F2"/>
    <w:rsid w:val="00945B21"/>
    <w:rsid w:val="00951158"/>
    <w:rsid w:val="0095699B"/>
    <w:rsid w:val="00957748"/>
    <w:rsid w:val="009579AA"/>
    <w:rsid w:val="00971131"/>
    <w:rsid w:val="00975F47"/>
    <w:rsid w:val="0098155E"/>
    <w:rsid w:val="00985997"/>
    <w:rsid w:val="00986FBD"/>
    <w:rsid w:val="00996C57"/>
    <w:rsid w:val="00996C65"/>
    <w:rsid w:val="009C1FED"/>
    <w:rsid w:val="009C4557"/>
    <w:rsid w:val="009C5A04"/>
    <w:rsid w:val="009D2C95"/>
    <w:rsid w:val="009E0924"/>
    <w:rsid w:val="009E6AA6"/>
    <w:rsid w:val="00A07C7C"/>
    <w:rsid w:val="00A22227"/>
    <w:rsid w:val="00A22509"/>
    <w:rsid w:val="00A25901"/>
    <w:rsid w:val="00A331A9"/>
    <w:rsid w:val="00A33DD2"/>
    <w:rsid w:val="00A40B67"/>
    <w:rsid w:val="00A4168E"/>
    <w:rsid w:val="00A44A33"/>
    <w:rsid w:val="00A44C25"/>
    <w:rsid w:val="00A503F3"/>
    <w:rsid w:val="00A52046"/>
    <w:rsid w:val="00A55BA6"/>
    <w:rsid w:val="00A64C2E"/>
    <w:rsid w:val="00A73830"/>
    <w:rsid w:val="00A77C73"/>
    <w:rsid w:val="00A821D6"/>
    <w:rsid w:val="00A83332"/>
    <w:rsid w:val="00A863E9"/>
    <w:rsid w:val="00A86A8D"/>
    <w:rsid w:val="00A876B4"/>
    <w:rsid w:val="00A91542"/>
    <w:rsid w:val="00A927B7"/>
    <w:rsid w:val="00A95303"/>
    <w:rsid w:val="00A9622B"/>
    <w:rsid w:val="00AA3E48"/>
    <w:rsid w:val="00AA4D05"/>
    <w:rsid w:val="00AC50B4"/>
    <w:rsid w:val="00AC5728"/>
    <w:rsid w:val="00AD2485"/>
    <w:rsid w:val="00AD646C"/>
    <w:rsid w:val="00AD7280"/>
    <w:rsid w:val="00AE2479"/>
    <w:rsid w:val="00AE3571"/>
    <w:rsid w:val="00AE5EFA"/>
    <w:rsid w:val="00AF294F"/>
    <w:rsid w:val="00AF3495"/>
    <w:rsid w:val="00AF4EBA"/>
    <w:rsid w:val="00AF6A97"/>
    <w:rsid w:val="00B04828"/>
    <w:rsid w:val="00B05585"/>
    <w:rsid w:val="00B150B9"/>
    <w:rsid w:val="00B200B2"/>
    <w:rsid w:val="00B21B11"/>
    <w:rsid w:val="00B339DB"/>
    <w:rsid w:val="00B3428D"/>
    <w:rsid w:val="00B44676"/>
    <w:rsid w:val="00B474A7"/>
    <w:rsid w:val="00B5119A"/>
    <w:rsid w:val="00B548AB"/>
    <w:rsid w:val="00B627E9"/>
    <w:rsid w:val="00B658E8"/>
    <w:rsid w:val="00B6620E"/>
    <w:rsid w:val="00B6682B"/>
    <w:rsid w:val="00B720E7"/>
    <w:rsid w:val="00B81F47"/>
    <w:rsid w:val="00B830A2"/>
    <w:rsid w:val="00B840F9"/>
    <w:rsid w:val="00B849E1"/>
    <w:rsid w:val="00B84FAC"/>
    <w:rsid w:val="00B90D6E"/>
    <w:rsid w:val="00B94200"/>
    <w:rsid w:val="00B952A8"/>
    <w:rsid w:val="00BA0702"/>
    <w:rsid w:val="00BA11D0"/>
    <w:rsid w:val="00BA67F7"/>
    <w:rsid w:val="00BB0496"/>
    <w:rsid w:val="00BB544F"/>
    <w:rsid w:val="00BD053C"/>
    <w:rsid w:val="00BD3608"/>
    <w:rsid w:val="00BE0A83"/>
    <w:rsid w:val="00BE4D6A"/>
    <w:rsid w:val="00BE790B"/>
    <w:rsid w:val="00BE7DA3"/>
    <w:rsid w:val="00C00171"/>
    <w:rsid w:val="00C008BC"/>
    <w:rsid w:val="00C03A59"/>
    <w:rsid w:val="00C10602"/>
    <w:rsid w:val="00C11AD0"/>
    <w:rsid w:val="00C11FD0"/>
    <w:rsid w:val="00C1550F"/>
    <w:rsid w:val="00C22280"/>
    <w:rsid w:val="00C27B5F"/>
    <w:rsid w:val="00C32858"/>
    <w:rsid w:val="00C3653C"/>
    <w:rsid w:val="00C44E68"/>
    <w:rsid w:val="00C47458"/>
    <w:rsid w:val="00C6493D"/>
    <w:rsid w:val="00C661D1"/>
    <w:rsid w:val="00C7128D"/>
    <w:rsid w:val="00C71595"/>
    <w:rsid w:val="00C75FFA"/>
    <w:rsid w:val="00C80F28"/>
    <w:rsid w:val="00C824AB"/>
    <w:rsid w:val="00C87977"/>
    <w:rsid w:val="00C8797B"/>
    <w:rsid w:val="00C879BD"/>
    <w:rsid w:val="00C9355B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F54CD"/>
    <w:rsid w:val="00CF7C0D"/>
    <w:rsid w:val="00D01DB6"/>
    <w:rsid w:val="00D034C3"/>
    <w:rsid w:val="00D035EC"/>
    <w:rsid w:val="00D10F55"/>
    <w:rsid w:val="00D17996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EA2"/>
    <w:rsid w:val="00D519CD"/>
    <w:rsid w:val="00D55D1F"/>
    <w:rsid w:val="00D56EC0"/>
    <w:rsid w:val="00D6226B"/>
    <w:rsid w:val="00D6677D"/>
    <w:rsid w:val="00D67218"/>
    <w:rsid w:val="00D7086E"/>
    <w:rsid w:val="00D7570D"/>
    <w:rsid w:val="00D83306"/>
    <w:rsid w:val="00D90EE2"/>
    <w:rsid w:val="00D96478"/>
    <w:rsid w:val="00DA60FB"/>
    <w:rsid w:val="00DD2768"/>
    <w:rsid w:val="00DE0639"/>
    <w:rsid w:val="00DE0C2B"/>
    <w:rsid w:val="00DF079A"/>
    <w:rsid w:val="00DF6576"/>
    <w:rsid w:val="00DF7645"/>
    <w:rsid w:val="00DF7877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439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60D7"/>
    <w:rsid w:val="00E90239"/>
    <w:rsid w:val="00E94F30"/>
    <w:rsid w:val="00E95178"/>
    <w:rsid w:val="00E966FB"/>
    <w:rsid w:val="00EA2CFD"/>
    <w:rsid w:val="00EA70D1"/>
    <w:rsid w:val="00EB7059"/>
    <w:rsid w:val="00EC0ABF"/>
    <w:rsid w:val="00EC0BE4"/>
    <w:rsid w:val="00EC67D8"/>
    <w:rsid w:val="00ED0236"/>
    <w:rsid w:val="00ED41EE"/>
    <w:rsid w:val="00ED6908"/>
    <w:rsid w:val="00ED69A8"/>
    <w:rsid w:val="00EF2F22"/>
    <w:rsid w:val="00EF40C3"/>
    <w:rsid w:val="00F004B8"/>
    <w:rsid w:val="00F03F4E"/>
    <w:rsid w:val="00F04822"/>
    <w:rsid w:val="00F05EB3"/>
    <w:rsid w:val="00F17B3A"/>
    <w:rsid w:val="00F21582"/>
    <w:rsid w:val="00F23C50"/>
    <w:rsid w:val="00F24FAB"/>
    <w:rsid w:val="00F26618"/>
    <w:rsid w:val="00F27540"/>
    <w:rsid w:val="00F3529D"/>
    <w:rsid w:val="00F51861"/>
    <w:rsid w:val="00F55BE3"/>
    <w:rsid w:val="00F6038C"/>
    <w:rsid w:val="00F61666"/>
    <w:rsid w:val="00F63C2F"/>
    <w:rsid w:val="00F75440"/>
    <w:rsid w:val="00F77810"/>
    <w:rsid w:val="00F77B1A"/>
    <w:rsid w:val="00F84719"/>
    <w:rsid w:val="00F91E3B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215D"/>
    <w:rsid w:val="00FC3C3C"/>
    <w:rsid w:val="00FC6553"/>
    <w:rsid w:val="00FD4431"/>
    <w:rsid w:val="00FD626F"/>
    <w:rsid w:val="00FE0295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2A11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2A11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EC9F-3334-4BA3-BB97-6D206FAD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2017-09-19T13:46:00Z</cp:lastPrinted>
  <dcterms:created xsi:type="dcterms:W3CDTF">2021-04-27T09:06:00Z</dcterms:created>
  <dcterms:modified xsi:type="dcterms:W3CDTF">2021-04-27T09:06:00Z</dcterms:modified>
</cp:coreProperties>
</file>