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E4" w:rsidRPr="008267AE" w:rsidRDefault="009022E4" w:rsidP="001C79CB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8"/>
        </w:rPr>
      </w:pPr>
      <w:r w:rsidRPr="008267AE">
        <w:rPr>
          <w:rFonts w:ascii="Times New Roman" w:hAnsi="Times New Roman"/>
          <w:b/>
          <w:sz w:val="28"/>
        </w:rPr>
        <w:t>КОМИТЕТ ФИНАНСОВ ЛЕНИНГРАДСКОЙ ОБЛАСТИ</w:t>
      </w:r>
    </w:p>
    <w:p w:rsidR="009022E4" w:rsidRDefault="0071013E" w:rsidP="001C79CB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F62C99" w:rsidRPr="00973C64" w:rsidRDefault="00F62C99" w:rsidP="009022E4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9022E4" w:rsidRPr="001A27B5" w:rsidRDefault="009022E4" w:rsidP="009022E4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</w:t>
      </w:r>
      <w:r w:rsidR="00F62C99">
        <w:rPr>
          <w:rFonts w:ascii="Times New Roman" w:hAnsi="Times New Roman"/>
          <w:b/>
          <w:sz w:val="28"/>
        </w:rPr>
        <w:t>________</w:t>
      </w:r>
    </w:p>
    <w:p w:rsidR="008D4873" w:rsidRDefault="008D4873" w:rsidP="00BE2F5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Arial"/>
          <w:sz w:val="28"/>
          <w:szCs w:val="20"/>
        </w:rPr>
      </w:pPr>
    </w:p>
    <w:p w:rsidR="008D4873" w:rsidRPr="00DD7D5F" w:rsidRDefault="00BC0F44" w:rsidP="005F23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Times New Roman" w:hAnsi="Times New Roman" w:cs="Arial"/>
          <w:b/>
          <w:sz w:val="28"/>
          <w:szCs w:val="20"/>
        </w:rPr>
      </w:pPr>
      <w:r w:rsidRPr="00DD7D5F">
        <w:rPr>
          <w:rFonts w:ascii="Times New Roman" w:hAnsi="Times New Roman" w:cs="Arial"/>
          <w:b/>
          <w:sz w:val="28"/>
          <w:szCs w:val="20"/>
        </w:rPr>
        <w:t xml:space="preserve">О </w:t>
      </w:r>
      <w:r w:rsidR="0071013E" w:rsidRPr="00DD7D5F">
        <w:rPr>
          <w:rFonts w:ascii="Times New Roman" w:hAnsi="Times New Roman" w:cs="Arial"/>
          <w:b/>
          <w:sz w:val="28"/>
          <w:szCs w:val="20"/>
        </w:rPr>
        <w:t xml:space="preserve">внесении изменений в приказ </w:t>
      </w:r>
      <w:r w:rsidR="001D7BCA" w:rsidRPr="00DD7D5F">
        <w:rPr>
          <w:rFonts w:ascii="Times New Roman" w:hAnsi="Times New Roman" w:cs="Arial"/>
          <w:b/>
          <w:sz w:val="28"/>
          <w:szCs w:val="20"/>
        </w:rPr>
        <w:t>К</w:t>
      </w:r>
      <w:r w:rsidR="0071013E" w:rsidRPr="00DD7D5F">
        <w:rPr>
          <w:rFonts w:ascii="Times New Roman" w:hAnsi="Times New Roman" w:cs="Arial"/>
          <w:b/>
          <w:sz w:val="28"/>
          <w:szCs w:val="20"/>
        </w:rPr>
        <w:t>омитета финансов Ленинградской области от 14 марта 2016 года № 18-02/01-05-30 «О порядке представления сведений в целях реализации пункта 6 статьи 26.13 Федерального закона о</w:t>
      </w:r>
      <w:r w:rsidR="00AF24CB">
        <w:rPr>
          <w:rFonts w:ascii="Times New Roman" w:hAnsi="Times New Roman" w:cs="Arial"/>
          <w:b/>
          <w:sz w:val="28"/>
          <w:szCs w:val="20"/>
        </w:rPr>
        <w:t>т 6 октября 1999 года N 184-ФЗ «</w:t>
      </w:r>
      <w:r w:rsidR="0071013E" w:rsidRPr="00DD7D5F">
        <w:rPr>
          <w:rFonts w:ascii="Times New Roman" w:hAnsi="Times New Roman" w:cs="Arial"/>
          <w:b/>
          <w:sz w:val="28"/>
          <w:szCs w:val="2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F57B4" w:rsidRPr="00DD7D5F">
        <w:rPr>
          <w:rFonts w:ascii="Times New Roman" w:hAnsi="Times New Roman" w:cs="Arial"/>
          <w:b/>
          <w:sz w:val="28"/>
          <w:szCs w:val="20"/>
        </w:rPr>
        <w:t>»</w:t>
      </w:r>
    </w:p>
    <w:p w:rsidR="00303C36" w:rsidRDefault="00303C36" w:rsidP="005F23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03C36" w:rsidRDefault="00303C36" w:rsidP="005F23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1013E" w:rsidRDefault="009022E4" w:rsidP="005F23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В </w:t>
      </w:r>
      <w:r w:rsidR="001D7BCA">
        <w:rPr>
          <w:rFonts w:ascii="Times New Roman" w:hAnsi="Times New Roman" w:cs="Arial"/>
          <w:sz w:val="28"/>
          <w:szCs w:val="20"/>
        </w:rPr>
        <w:t xml:space="preserve">целях приведения </w:t>
      </w:r>
      <w:r w:rsidR="003D3A5C">
        <w:rPr>
          <w:rFonts w:ascii="Times New Roman" w:hAnsi="Times New Roman" w:cs="Arial"/>
          <w:sz w:val="28"/>
          <w:szCs w:val="20"/>
        </w:rPr>
        <w:t xml:space="preserve">нормативных </w:t>
      </w:r>
      <w:r w:rsidR="001D7BCA">
        <w:rPr>
          <w:rFonts w:ascii="Times New Roman" w:hAnsi="Times New Roman" w:cs="Arial"/>
          <w:sz w:val="28"/>
          <w:szCs w:val="20"/>
        </w:rPr>
        <w:t xml:space="preserve">правовых актов Комитета </w:t>
      </w:r>
      <w:r w:rsidR="00411518">
        <w:rPr>
          <w:rFonts w:ascii="Times New Roman" w:hAnsi="Times New Roman" w:cs="Arial"/>
          <w:sz w:val="28"/>
          <w:szCs w:val="20"/>
        </w:rPr>
        <w:t>финансов Ленинградской облас</w:t>
      </w:r>
      <w:r w:rsidR="006872A2">
        <w:rPr>
          <w:rFonts w:ascii="Times New Roman" w:hAnsi="Times New Roman" w:cs="Arial"/>
          <w:sz w:val="28"/>
          <w:szCs w:val="20"/>
        </w:rPr>
        <w:t>ти в соответствие с действующ</w:t>
      </w:r>
      <w:r w:rsidR="003D3A5C">
        <w:rPr>
          <w:rFonts w:ascii="Times New Roman" w:hAnsi="Times New Roman" w:cs="Arial"/>
          <w:sz w:val="28"/>
          <w:szCs w:val="20"/>
        </w:rPr>
        <w:t>им законодательством Российской Федерации приказываю</w:t>
      </w:r>
      <w:r w:rsidR="00DF57B4">
        <w:rPr>
          <w:rFonts w:ascii="Times New Roman" w:hAnsi="Times New Roman" w:cs="Arial"/>
          <w:sz w:val="28"/>
          <w:szCs w:val="20"/>
        </w:rPr>
        <w:t>:</w:t>
      </w:r>
    </w:p>
    <w:p w:rsidR="00DF57B4" w:rsidRDefault="00DF57B4" w:rsidP="005F2399">
      <w:pPr>
        <w:pStyle w:val="a4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Внести </w:t>
      </w:r>
      <w:r w:rsidRPr="00DF57B4">
        <w:rPr>
          <w:rFonts w:ascii="Times New Roman" w:hAnsi="Times New Roman" w:cs="Arial"/>
          <w:sz w:val="28"/>
          <w:szCs w:val="20"/>
        </w:rPr>
        <w:t xml:space="preserve">в приказ Комитета финансов Ленинградской области от 14 марта 2016 года № 18-02/01-05-30 «О порядке представления сведений в целях реализации пункта 6 статьи 26.13 Федерального закона от 6 октября 1999 года N 184-ФЗ </w:t>
      </w:r>
      <w:r w:rsidR="00AF24CB">
        <w:rPr>
          <w:rFonts w:ascii="Times New Roman" w:hAnsi="Times New Roman" w:cs="Arial"/>
          <w:sz w:val="28"/>
          <w:szCs w:val="20"/>
        </w:rPr>
        <w:t>«</w:t>
      </w:r>
      <w:r w:rsidRPr="00DF57B4">
        <w:rPr>
          <w:rFonts w:ascii="Times New Roman" w:hAnsi="Times New Roman" w:cs="Arial"/>
          <w:sz w:val="28"/>
          <w:szCs w:val="2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C234EC">
        <w:rPr>
          <w:rFonts w:ascii="Times New Roman" w:hAnsi="Times New Roman" w:cs="Arial"/>
          <w:sz w:val="28"/>
          <w:szCs w:val="20"/>
        </w:rPr>
        <w:t xml:space="preserve"> следующие изменения:</w:t>
      </w:r>
    </w:p>
    <w:p w:rsidR="00270529" w:rsidRDefault="00FC7D3D" w:rsidP="00365048">
      <w:pPr>
        <w:pStyle w:val="a4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В п</w:t>
      </w:r>
      <w:r w:rsidR="00270529">
        <w:rPr>
          <w:rFonts w:ascii="Times New Roman" w:hAnsi="Times New Roman" w:cs="Arial"/>
          <w:sz w:val="28"/>
          <w:szCs w:val="20"/>
        </w:rPr>
        <w:t>ункт</w:t>
      </w:r>
      <w:r>
        <w:rPr>
          <w:rFonts w:ascii="Times New Roman" w:hAnsi="Times New Roman" w:cs="Arial"/>
          <w:sz w:val="28"/>
          <w:szCs w:val="20"/>
        </w:rPr>
        <w:t>е</w:t>
      </w:r>
      <w:r w:rsidR="00270529">
        <w:rPr>
          <w:rFonts w:ascii="Times New Roman" w:hAnsi="Times New Roman" w:cs="Arial"/>
          <w:sz w:val="28"/>
          <w:szCs w:val="20"/>
        </w:rPr>
        <w:t xml:space="preserve"> 2.</w:t>
      </w:r>
      <w:r>
        <w:rPr>
          <w:rFonts w:ascii="Times New Roman" w:hAnsi="Times New Roman" w:cs="Arial"/>
          <w:sz w:val="28"/>
          <w:szCs w:val="20"/>
        </w:rPr>
        <w:t xml:space="preserve"> Слова «</w:t>
      </w:r>
      <w:r w:rsidRPr="00FC7D3D">
        <w:rPr>
          <w:rFonts w:ascii="Times New Roman" w:hAnsi="Times New Roman" w:cs="Arial"/>
          <w:sz w:val="28"/>
          <w:szCs w:val="20"/>
        </w:rPr>
        <w:t>Главным распорядителям средств областного бюджета Ленинградской области</w:t>
      </w:r>
      <w:r w:rsidR="00365048">
        <w:rPr>
          <w:rFonts w:ascii="Times New Roman" w:hAnsi="Times New Roman" w:cs="Arial"/>
          <w:sz w:val="28"/>
          <w:szCs w:val="20"/>
        </w:rPr>
        <w:t>» заменить словами «</w:t>
      </w:r>
      <w:r w:rsidR="00365048" w:rsidRPr="00365048">
        <w:rPr>
          <w:rFonts w:ascii="Times New Roman" w:hAnsi="Times New Roman" w:cs="Arial"/>
          <w:sz w:val="28"/>
          <w:szCs w:val="20"/>
        </w:rPr>
        <w:t>Главным распорядителям бюджетных средств областного бюджета Ленинградской области (далее – главные распорядители бюджетных средств)</w:t>
      </w:r>
      <w:r w:rsidR="00365048">
        <w:rPr>
          <w:rFonts w:ascii="Times New Roman" w:hAnsi="Times New Roman" w:cs="Arial"/>
          <w:sz w:val="28"/>
          <w:szCs w:val="20"/>
        </w:rPr>
        <w:t>».</w:t>
      </w:r>
    </w:p>
    <w:p w:rsidR="00AF24CB" w:rsidRDefault="00AF24CB" w:rsidP="005F2399">
      <w:pPr>
        <w:pStyle w:val="a4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Пункт 3. изложить в следующей редакции: «</w:t>
      </w:r>
      <w:r w:rsidRPr="00AF24CB">
        <w:rPr>
          <w:rFonts w:ascii="Times New Roman" w:hAnsi="Times New Roman" w:cs="Arial"/>
          <w:sz w:val="28"/>
          <w:szCs w:val="20"/>
        </w:rPr>
        <w:t>Начальникам структурных подразделений департамента отраслевого финансирования</w:t>
      </w:r>
      <w:r>
        <w:rPr>
          <w:rFonts w:ascii="Times New Roman" w:hAnsi="Times New Roman" w:cs="Arial"/>
          <w:sz w:val="28"/>
          <w:szCs w:val="20"/>
        </w:rPr>
        <w:t>,</w:t>
      </w:r>
      <w:r w:rsidRPr="00AF24CB">
        <w:rPr>
          <w:rFonts w:ascii="Times New Roman" w:hAnsi="Times New Roman" w:cs="Arial"/>
          <w:sz w:val="28"/>
          <w:szCs w:val="20"/>
        </w:rPr>
        <w:t xml:space="preserve"> департамента бюджетной политики в отраслях социальной сферы</w:t>
      </w:r>
      <w:r w:rsidR="00B67C08">
        <w:rPr>
          <w:rFonts w:ascii="Times New Roman" w:hAnsi="Times New Roman" w:cs="Arial"/>
          <w:sz w:val="28"/>
          <w:szCs w:val="20"/>
        </w:rPr>
        <w:t>,</w:t>
      </w:r>
      <w:r>
        <w:rPr>
          <w:rFonts w:ascii="Times New Roman" w:hAnsi="Times New Roman" w:cs="Arial"/>
          <w:sz w:val="28"/>
          <w:szCs w:val="20"/>
        </w:rPr>
        <w:t xml:space="preserve"> </w:t>
      </w:r>
      <w:r w:rsidRPr="00AF24CB">
        <w:rPr>
          <w:rFonts w:ascii="Times New Roman" w:hAnsi="Times New Roman" w:cs="Arial"/>
          <w:sz w:val="28"/>
          <w:szCs w:val="20"/>
        </w:rPr>
        <w:t>департамент</w:t>
      </w:r>
      <w:r>
        <w:rPr>
          <w:rFonts w:ascii="Times New Roman" w:hAnsi="Times New Roman" w:cs="Arial"/>
          <w:sz w:val="28"/>
          <w:szCs w:val="20"/>
        </w:rPr>
        <w:t>а</w:t>
      </w:r>
      <w:r w:rsidRPr="00AF24CB">
        <w:rPr>
          <w:rFonts w:ascii="Times New Roman" w:hAnsi="Times New Roman" w:cs="Arial"/>
          <w:sz w:val="28"/>
          <w:szCs w:val="20"/>
        </w:rPr>
        <w:t xml:space="preserve"> информационных технологий в сфере управления государственными финансами по курируемым направлениям</w:t>
      </w:r>
      <w:r w:rsidR="007915EF">
        <w:rPr>
          <w:rFonts w:ascii="Times New Roman" w:hAnsi="Times New Roman" w:cs="Arial"/>
          <w:sz w:val="28"/>
          <w:szCs w:val="20"/>
        </w:rPr>
        <w:t xml:space="preserve"> обеспечить</w:t>
      </w:r>
      <w:proofErr w:type="gramStart"/>
      <w:r w:rsidRPr="00AF24CB">
        <w:rPr>
          <w:rFonts w:ascii="Times New Roman" w:hAnsi="Times New Roman" w:cs="Arial"/>
          <w:sz w:val="28"/>
          <w:szCs w:val="20"/>
        </w:rPr>
        <w:t>:</w:t>
      </w:r>
      <w:r>
        <w:rPr>
          <w:rFonts w:ascii="Times New Roman" w:hAnsi="Times New Roman" w:cs="Arial"/>
          <w:sz w:val="28"/>
          <w:szCs w:val="20"/>
        </w:rPr>
        <w:t>»</w:t>
      </w:r>
      <w:proofErr w:type="gramEnd"/>
      <w:r w:rsidR="0057455C">
        <w:rPr>
          <w:rFonts w:ascii="Times New Roman" w:hAnsi="Times New Roman" w:cs="Arial"/>
          <w:sz w:val="28"/>
          <w:szCs w:val="20"/>
        </w:rPr>
        <w:t>.</w:t>
      </w:r>
    </w:p>
    <w:p w:rsidR="00AA2DA3" w:rsidRDefault="00AA2DA3" w:rsidP="005F2399">
      <w:pPr>
        <w:pStyle w:val="a4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proofErr w:type="gramStart"/>
      <w:r w:rsidRPr="00AA2DA3">
        <w:rPr>
          <w:rFonts w:ascii="Times New Roman" w:hAnsi="Times New Roman" w:cs="Arial"/>
          <w:sz w:val="28"/>
          <w:szCs w:val="20"/>
        </w:rPr>
        <w:t>П</w:t>
      </w:r>
      <w:r w:rsidR="00345A15">
        <w:rPr>
          <w:rFonts w:ascii="Times New Roman" w:hAnsi="Times New Roman" w:cs="Arial"/>
          <w:sz w:val="28"/>
          <w:szCs w:val="20"/>
        </w:rPr>
        <w:t>одп</w:t>
      </w:r>
      <w:r w:rsidRPr="00AA2DA3">
        <w:rPr>
          <w:rFonts w:ascii="Times New Roman" w:hAnsi="Times New Roman" w:cs="Arial"/>
          <w:sz w:val="28"/>
          <w:szCs w:val="20"/>
        </w:rPr>
        <w:t>ункт 3.</w:t>
      </w:r>
      <w:r>
        <w:rPr>
          <w:rFonts w:ascii="Times New Roman" w:hAnsi="Times New Roman" w:cs="Arial"/>
          <w:sz w:val="28"/>
          <w:szCs w:val="20"/>
        </w:rPr>
        <w:t>1.</w:t>
      </w:r>
      <w:r w:rsidRPr="00AA2DA3">
        <w:rPr>
          <w:rFonts w:ascii="Times New Roman" w:hAnsi="Times New Roman" w:cs="Arial"/>
          <w:sz w:val="28"/>
          <w:szCs w:val="20"/>
        </w:rPr>
        <w:t xml:space="preserve"> изложить в следующей редакции: «в трехдневный срок со дня поступления в комитет финансов в системе электронного документооборота</w:t>
      </w:r>
      <w:r w:rsidR="00670DDC">
        <w:rPr>
          <w:rFonts w:ascii="Times New Roman" w:hAnsi="Times New Roman" w:cs="Arial"/>
          <w:sz w:val="28"/>
          <w:szCs w:val="20"/>
        </w:rPr>
        <w:t xml:space="preserve"> Ленинградской области</w:t>
      </w:r>
      <w:r w:rsidRPr="00AA2DA3">
        <w:rPr>
          <w:rFonts w:ascii="Times New Roman" w:hAnsi="Times New Roman" w:cs="Arial"/>
          <w:sz w:val="28"/>
          <w:szCs w:val="20"/>
        </w:rPr>
        <w:t xml:space="preserve"> (СЭД</w:t>
      </w:r>
      <w:r w:rsidR="00670DDC">
        <w:rPr>
          <w:rFonts w:ascii="Times New Roman" w:hAnsi="Times New Roman" w:cs="Arial"/>
          <w:sz w:val="28"/>
          <w:szCs w:val="20"/>
        </w:rPr>
        <w:t xml:space="preserve"> ЛО</w:t>
      </w:r>
      <w:r w:rsidRPr="00AA2DA3">
        <w:rPr>
          <w:rFonts w:ascii="Times New Roman" w:hAnsi="Times New Roman" w:cs="Arial"/>
          <w:sz w:val="28"/>
          <w:szCs w:val="20"/>
        </w:rPr>
        <w:t>) ежеквартальной отчетности главных распорядителей</w:t>
      </w:r>
      <w:r w:rsidR="00670DDC">
        <w:rPr>
          <w:rFonts w:ascii="Times New Roman" w:hAnsi="Times New Roman" w:cs="Arial"/>
          <w:sz w:val="28"/>
          <w:szCs w:val="20"/>
        </w:rPr>
        <w:t xml:space="preserve"> бюджетных</w:t>
      </w:r>
      <w:r w:rsidRPr="00AA2DA3">
        <w:rPr>
          <w:rFonts w:ascii="Times New Roman" w:hAnsi="Times New Roman" w:cs="Arial"/>
          <w:sz w:val="28"/>
          <w:szCs w:val="20"/>
        </w:rPr>
        <w:t xml:space="preserve"> средств по форме приложения 1 к настоящему приказу осуществление анализ</w:t>
      </w:r>
      <w:r>
        <w:rPr>
          <w:rFonts w:ascii="Times New Roman" w:hAnsi="Times New Roman" w:cs="Arial"/>
          <w:sz w:val="28"/>
          <w:szCs w:val="20"/>
        </w:rPr>
        <w:t>а</w:t>
      </w:r>
      <w:r w:rsidRPr="00AA2DA3">
        <w:rPr>
          <w:rFonts w:ascii="Times New Roman" w:hAnsi="Times New Roman" w:cs="Arial"/>
          <w:sz w:val="28"/>
          <w:szCs w:val="20"/>
        </w:rPr>
        <w:t xml:space="preserve"> данных полученной отчетности и сопоставление их с показателями, содержащимися в иных аналитических, отчетных и прочих материалах;</w:t>
      </w:r>
      <w:r>
        <w:rPr>
          <w:rFonts w:ascii="Times New Roman" w:hAnsi="Times New Roman" w:cs="Arial"/>
          <w:sz w:val="28"/>
          <w:szCs w:val="20"/>
        </w:rPr>
        <w:t>».</w:t>
      </w:r>
      <w:proofErr w:type="gramEnd"/>
    </w:p>
    <w:p w:rsidR="00345A15" w:rsidRPr="00DF57B4" w:rsidRDefault="00345A15" w:rsidP="005E76CE">
      <w:pPr>
        <w:pStyle w:val="a4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345A15">
        <w:rPr>
          <w:rFonts w:ascii="Times New Roman" w:hAnsi="Times New Roman" w:cs="Arial"/>
          <w:sz w:val="28"/>
          <w:szCs w:val="20"/>
        </w:rPr>
        <w:lastRenderedPageBreak/>
        <w:t>В п</w:t>
      </w:r>
      <w:r>
        <w:rPr>
          <w:rFonts w:ascii="Times New Roman" w:hAnsi="Times New Roman" w:cs="Arial"/>
          <w:sz w:val="28"/>
          <w:szCs w:val="20"/>
        </w:rPr>
        <w:t>одпункте 3.2</w:t>
      </w:r>
      <w:r w:rsidRPr="00345A15">
        <w:rPr>
          <w:rFonts w:ascii="Times New Roman" w:hAnsi="Times New Roman" w:cs="Arial"/>
          <w:sz w:val="28"/>
          <w:szCs w:val="20"/>
        </w:rPr>
        <w:t>. слова</w:t>
      </w:r>
      <w:r>
        <w:rPr>
          <w:rFonts w:ascii="Times New Roman" w:hAnsi="Times New Roman" w:cs="Arial"/>
          <w:sz w:val="28"/>
          <w:szCs w:val="20"/>
        </w:rPr>
        <w:t xml:space="preserve"> «</w:t>
      </w:r>
      <w:r w:rsidR="00E86779" w:rsidRPr="00E86779">
        <w:rPr>
          <w:rFonts w:ascii="Times New Roman" w:hAnsi="Times New Roman" w:cs="Arial"/>
          <w:sz w:val="28"/>
          <w:szCs w:val="20"/>
        </w:rPr>
        <w:t>возвращать указанные</w:t>
      </w:r>
      <w:r w:rsidR="00E86779">
        <w:rPr>
          <w:rFonts w:ascii="Times New Roman" w:hAnsi="Times New Roman" w:cs="Arial"/>
          <w:sz w:val="28"/>
          <w:szCs w:val="20"/>
        </w:rPr>
        <w:t>»</w:t>
      </w:r>
      <w:r w:rsidR="003A34CE">
        <w:rPr>
          <w:rFonts w:ascii="Times New Roman" w:hAnsi="Times New Roman" w:cs="Arial"/>
          <w:sz w:val="28"/>
          <w:szCs w:val="20"/>
        </w:rPr>
        <w:t xml:space="preserve"> заменить словами</w:t>
      </w:r>
      <w:r w:rsidR="00E86779">
        <w:rPr>
          <w:rFonts w:ascii="Times New Roman" w:hAnsi="Times New Roman" w:cs="Arial"/>
          <w:sz w:val="28"/>
          <w:szCs w:val="20"/>
        </w:rPr>
        <w:t xml:space="preserve"> «</w:t>
      </w:r>
      <w:r w:rsidR="00E86779" w:rsidRPr="00E86779">
        <w:rPr>
          <w:rFonts w:ascii="Times New Roman" w:hAnsi="Times New Roman" w:cs="Arial"/>
          <w:sz w:val="28"/>
          <w:szCs w:val="20"/>
        </w:rPr>
        <w:t>возврат указанной</w:t>
      </w:r>
      <w:r w:rsidR="00E86779">
        <w:rPr>
          <w:rFonts w:ascii="Times New Roman" w:hAnsi="Times New Roman" w:cs="Arial"/>
          <w:sz w:val="28"/>
          <w:szCs w:val="20"/>
        </w:rPr>
        <w:t>»</w:t>
      </w:r>
      <w:r w:rsidR="005E76CE">
        <w:rPr>
          <w:rFonts w:ascii="Times New Roman" w:hAnsi="Times New Roman" w:cs="Arial"/>
          <w:sz w:val="28"/>
          <w:szCs w:val="20"/>
        </w:rPr>
        <w:t>, слова «</w:t>
      </w:r>
      <w:r w:rsidR="005E76CE" w:rsidRPr="005E76CE">
        <w:rPr>
          <w:rFonts w:ascii="Times New Roman" w:hAnsi="Times New Roman" w:cs="Arial"/>
          <w:sz w:val="28"/>
          <w:szCs w:val="20"/>
        </w:rPr>
        <w:t>средств областного бюджета</w:t>
      </w:r>
      <w:r w:rsidR="005E76CE">
        <w:rPr>
          <w:rFonts w:ascii="Times New Roman" w:hAnsi="Times New Roman" w:cs="Arial"/>
          <w:sz w:val="28"/>
          <w:szCs w:val="20"/>
        </w:rPr>
        <w:t>» заменить словами «</w:t>
      </w:r>
      <w:r w:rsidR="005E76CE" w:rsidRPr="00365048">
        <w:rPr>
          <w:rFonts w:ascii="Times New Roman" w:hAnsi="Times New Roman" w:cs="Arial"/>
          <w:sz w:val="28"/>
          <w:szCs w:val="20"/>
        </w:rPr>
        <w:t>бюджетных средств</w:t>
      </w:r>
      <w:r w:rsidR="005E76CE">
        <w:rPr>
          <w:rFonts w:ascii="Times New Roman" w:hAnsi="Times New Roman" w:cs="Arial"/>
          <w:sz w:val="28"/>
          <w:szCs w:val="20"/>
        </w:rPr>
        <w:t>»</w:t>
      </w:r>
      <w:r w:rsidR="00E86779">
        <w:rPr>
          <w:rFonts w:ascii="Times New Roman" w:hAnsi="Times New Roman" w:cs="Arial"/>
          <w:sz w:val="28"/>
          <w:szCs w:val="20"/>
        </w:rPr>
        <w:t>.</w:t>
      </w:r>
    </w:p>
    <w:p w:rsidR="009022E4" w:rsidRDefault="0006438C" w:rsidP="003A1EDD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Подпункт 3.3</w:t>
      </w:r>
      <w:r w:rsidRPr="0006438C">
        <w:rPr>
          <w:rFonts w:ascii="Times New Roman" w:hAnsi="Times New Roman" w:cs="Arial"/>
          <w:sz w:val="28"/>
          <w:szCs w:val="20"/>
        </w:rPr>
        <w:t>. изложить в следующей редакции: «</w:t>
      </w:r>
      <w:r w:rsidR="003A1EDD" w:rsidRPr="003A1EDD">
        <w:rPr>
          <w:rFonts w:ascii="Times New Roman" w:hAnsi="Times New Roman" w:cs="Arial"/>
          <w:sz w:val="28"/>
          <w:szCs w:val="20"/>
        </w:rPr>
        <w:t>предс</w:t>
      </w:r>
      <w:bookmarkStart w:id="0" w:name="_GoBack"/>
      <w:bookmarkEnd w:id="0"/>
      <w:r w:rsidR="003A1EDD" w:rsidRPr="003A1EDD">
        <w:rPr>
          <w:rFonts w:ascii="Times New Roman" w:hAnsi="Times New Roman" w:cs="Arial"/>
          <w:sz w:val="28"/>
          <w:szCs w:val="20"/>
        </w:rPr>
        <w:t>тавление  проверенных и завизированных отчетов главных распорядителей бюджетных средств по форме приложения 1 к настоящему приказу в сектор мониторинга заработной платы путем направления отметки об исполнении к отчету в СЭД ЛО в течение одного рабочего дня с даты получения доработанной формы отчета.</w:t>
      </w:r>
      <w:r w:rsidR="00A46329">
        <w:rPr>
          <w:rFonts w:ascii="Times New Roman" w:hAnsi="Times New Roman" w:cs="Arial"/>
          <w:sz w:val="28"/>
          <w:szCs w:val="20"/>
        </w:rPr>
        <w:t>»</w:t>
      </w:r>
      <w:r w:rsidR="00D16B6F">
        <w:rPr>
          <w:rFonts w:ascii="Times New Roman" w:hAnsi="Times New Roman" w:cs="Arial"/>
          <w:sz w:val="28"/>
          <w:szCs w:val="20"/>
        </w:rPr>
        <w:t>.</w:t>
      </w:r>
    </w:p>
    <w:p w:rsidR="00A46329" w:rsidRDefault="00B54702" w:rsidP="005F2399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П</w:t>
      </w:r>
      <w:r w:rsidR="00A46329">
        <w:rPr>
          <w:rFonts w:ascii="Times New Roman" w:hAnsi="Times New Roman" w:cs="Arial"/>
          <w:sz w:val="28"/>
          <w:szCs w:val="20"/>
        </w:rPr>
        <w:t>ункт 4.</w:t>
      </w:r>
      <w:r w:rsidRPr="00B54702">
        <w:t xml:space="preserve"> </w:t>
      </w:r>
      <w:r w:rsidRPr="00B54702">
        <w:rPr>
          <w:rFonts w:ascii="Times New Roman" w:hAnsi="Times New Roman" w:cs="Arial"/>
          <w:sz w:val="28"/>
          <w:szCs w:val="20"/>
        </w:rPr>
        <w:t xml:space="preserve">изложить в следующей редакции: </w:t>
      </w:r>
      <w:r w:rsidR="00A46329">
        <w:rPr>
          <w:rFonts w:ascii="Times New Roman" w:hAnsi="Times New Roman" w:cs="Arial"/>
          <w:sz w:val="28"/>
          <w:szCs w:val="20"/>
        </w:rPr>
        <w:t>«</w:t>
      </w:r>
      <w:r w:rsidRPr="00B54702">
        <w:rPr>
          <w:rFonts w:ascii="Times New Roman" w:hAnsi="Times New Roman" w:cs="Arial"/>
          <w:sz w:val="28"/>
          <w:szCs w:val="20"/>
        </w:rPr>
        <w:t xml:space="preserve">Начальнику департамента бюджетной политики обеспечить представление в сектор мониторинга заработной платы сведений о ходе исполнения бюджета Ленинградской области за первый квартал, первое полугодие и 9 месяцев текущего года не позднее 20-го числа месяца, следующего за </w:t>
      </w:r>
      <w:proofErr w:type="gramStart"/>
      <w:r w:rsidRPr="00B54702">
        <w:rPr>
          <w:rFonts w:ascii="Times New Roman" w:hAnsi="Times New Roman" w:cs="Arial"/>
          <w:sz w:val="28"/>
          <w:szCs w:val="20"/>
        </w:rPr>
        <w:t>отчетным</w:t>
      </w:r>
      <w:proofErr w:type="gramEnd"/>
      <w:r w:rsidRPr="00B54702">
        <w:rPr>
          <w:rFonts w:ascii="Times New Roman" w:hAnsi="Times New Roman" w:cs="Arial"/>
          <w:sz w:val="28"/>
          <w:szCs w:val="20"/>
        </w:rPr>
        <w:t>, за год - не позднее 20 марта года, следующего за отчетным.</w:t>
      </w:r>
      <w:r w:rsidR="00A46329">
        <w:rPr>
          <w:rFonts w:ascii="Times New Roman" w:hAnsi="Times New Roman" w:cs="Arial"/>
          <w:sz w:val="28"/>
          <w:szCs w:val="20"/>
        </w:rPr>
        <w:t>»</w:t>
      </w:r>
      <w:r w:rsidR="00D16B6F">
        <w:rPr>
          <w:rFonts w:ascii="Times New Roman" w:hAnsi="Times New Roman" w:cs="Arial"/>
          <w:sz w:val="28"/>
          <w:szCs w:val="20"/>
        </w:rPr>
        <w:t>.</w:t>
      </w:r>
    </w:p>
    <w:p w:rsidR="00A46329" w:rsidRPr="003A34CE" w:rsidRDefault="003A34CE" w:rsidP="005F2399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Arial"/>
          <w:sz w:val="28"/>
          <w:szCs w:val="20"/>
        </w:rPr>
      </w:pPr>
      <w:r w:rsidRPr="003A34CE">
        <w:rPr>
          <w:rFonts w:ascii="Times New Roman" w:hAnsi="Times New Roman" w:cs="Arial"/>
          <w:sz w:val="28"/>
          <w:szCs w:val="20"/>
        </w:rPr>
        <w:t>В п</w:t>
      </w:r>
      <w:r w:rsidR="00A46329" w:rsidRPr="003A34CE">
        <w:rPr>
          <w:rFonts w:ascii="Times New Roman" w:hAnsi="Times New Roman" w:cs="Arial"/>
          <w:sz w:val="28"/>
          <w:szCs w:val="20"/>
        </w:rPr>
        <w:t>ункт</w:t>
      </w:r>
      <w:r w:rsidRPr="003A34CE">
        <w:rPr>
          <w:rFonts w:ascii="Times New Roman" w:hAnsi="Times New Roman" w:cs="Arial"/>
          <w:sz w:val="28"/>
          <w:szCs w:val="20"/>
        </w:rPr>
        <w:t>е</w:t>
      </w:r>
      <w:r w:rsidR="00A46329" w:rsidRPr="003A34CE">
        <w:rPr>
          <w:rFonts w:ascii="Times New Roman" w:hAnsi="Times New Roman" w:cs="Arial"/>
          <w:sz w:val="28"/>
          <w:szCs w:val="20"/>
        </w:rPr>
        <w:t xml:space="preserve"> 5.</w:t>
      </w:r>
      <w:r w:rsidR="007218FC">
        <w:rPr>
          <w:rFonts w:ascii="Times New Roman" w:hAnsi="Times New Roman" w:cs="Arial"/>
          <w:sz w:val="28"/>
          <w:szCs w:val="20"/>
        </w:rPr>
        <w:t xml:space="preserve"> </w:t>
      </w:r>
      <w:r w:rsidRPr="003A34CE">
        <w:rPr>
          <w:rFonts w:ascii="Times New Roman" w:hAnsi="Times New Roman" w:cs="Arial"/>
          <w:sz w:val="28"/>
          <w:szCs w:val="20"/>
        </w:rPr>
        <w:t>слова «департамента бюджетной политики в отраслях социальной сферы» заменить словом «обеспечить».</w:t>
      </w:r>
    </w:p>
    <w:p w:rsidR="00A46329" w:rsidRDefault="00C50037" w:rsidP="005F2399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П</w:t>
      </w:r>
      <w:r w:rsidR="00DE1615">
        <w:rPr>
          <w:rFonts w:ascii="Times New Roman" w:hAnsi="Times New Roman" w:cs="Arial"/>
          <w:sz w:val="28"/>
          <w:szCs w:val="20"/>
        </w:rPr>
        <w:t>од</w:t>
      </w:r>
      <w:r w:rsidR="00A46329">
        <w:rPr>
          <w:rFonts w:ascii="Times New Roman" w:hAnsi="Times New Roman" w:cs="Arial"/>
          <w:sz w:val="28"/>
          <w:szCs w:val="20"/>
        </w:rPr>
        <w:t>пункт 5.1.</w:t>
      </w:r>
      <w:r>
        <w:rPr>
          <w:rFonts w:ascii="Times New Roman" w:hAnsi="Times New Roman" w:cs="Arial"/>
          <w:sz w:val="28"/>
          <w:szCs w:val="20"/>
        </w:rPr>
        <w:t xml:space="preserve"> изложить в следующей редакции: «</w:t>
      </w:r>
      <w:r w:rsidR="00CA7975">
        <w:rPr>
          <w:rFonts w:ascii="Times New Roman" w:hAnsi="Times New Roman" w:cs="Arial"/>
          <w:sz w:val="28"/>
          <w:szCs w:val="20"/>
        </w:rPr>
        <w:t>с</w:t>
      </w:r>
      <w:r w:rsidR="00CA7975" w:rsidRPr="00CA7975">
        <w:rPr>
          <w:rFonts w:ascii="Times New Roman" w:hAnsi="Times New Roman" w:cs="Arial"/>
          <w:sz w:val="28"/>
          <w:szCs w:val="20"/>
        </w:rPr>
        <w:t>вод и анализ сведений о численности и фактических затратах на денежное содержание государственных гражданских служащих Ленинградской области, представленных Управлением делами Правительства Ленинградской области, а также другими органами государственной власти Ленинградской области и иными государственными органами Ленинградской области, не относящимися к органам государственной власти Ленинградской области, самостоятельно осуществляющими материально-техническое и финансовое обеспечение своей деятельности, по форме приложения 2;</w:t>
      </w:r>
      <w:r>
        <w:rPr>
          <w:rFonts w:ascii="Times New Roman" w:hAnsi="Times New Roman" w:cs="Arial"/>
          <w:sz w:val="28"/>
          <w:szCs w:val="20"/>
        </w:rPr>
        <w:t>»</w:t>
      </w:r>
      <w:r w:rsidR="00F85CD0">
        <w:rPr>
          <w:rFonts w:ascii="Times New Roman" w:hAnsi="Times New Roman" w:cs="Arial"/>
          <w:sz w:val="28"/>
          <w:szCs w:val="20"/>
        </w:rPr>
        <w:t>.</w:t>
      </w:r>
    </w:p>
    <w:p w:rsidR="00E25844" w:rsidRDefault="00E25844" w:rsidP="005F2399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Подпункт 5.2. изложить в следующей редакции: «</w:t>
      </w:r>
      <w:r w:rsidR="00E216AF" w:rsidRPr="00E216AF">
        <w:rPr>
          <w:rFonts w:ascii="Times New Roman" w:hAnsi="Times New Roman" w:cs="Arial"/>
          <w:sz w:val="28"/>
          <w:szCs w:val="20"/>
        </w:rPr>
        <w:t>свод и анализ представленных структурными подразделениями департамента отраслевого финансирования, департамента бюджетной политик</w:t>
      </w:r>
      <w:r w:rsidR="00E216AF">
        <w:rPr>
          <w:rFonts w:ascii="Times New Roman" w:hAnsi="Times New Roman" w:cs="Arial"/>
          <w:sz w:val="28"/>
          <w:szCs w:val="20"/>
        </w:rPr>
        <w:t>и в отраслях социальной сферы</w:t>
      </w:r>
      <w:r w:rsidR="00E216AF" w:rsidRPr="00E216AF">
        <w:rPr>
          <w:rFonts w:ascii="Times New Roman" w:hAnsi="Times New Roman" w:cs="Arial"/>
          <w:sz w:val="28"/>
          <w:szCs w:val="20"/>
        </w:rPr>
        <w:t>, департамента информационных технологий в сфере управления государственными финансами сведений по форме приложения 1;</w:t>
      </w:r>
      <w:r>
        <w:rPr>
          <w:rFonts w:ascii="Times New Roman" w:hAnsi="Times New Roman" w:cs="Arial"/>
          <w:sz w:val="28"/>
          <w:szCs w:val="20"/>
        </w:rPr>
        <w:t>»</w:t>
      </w:r>
      <w:r w:rsidR="0057455C">
        <w:rPr>
          <w:rFonts w:ascii="Times New Roman" w:hAnsi="Times New Roman" w:cs="Arial"/>
          <w:sz w:val="28"/>
          <w:szCs w:val="20"/>
        </w:rPr>
        <w:t>.</w:t>
      </w:r>
    </w:p>
    <w:p w:rsidR="00A46329" w:rsidRDefault="00447D9E" w:rsidP="005F2399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П</w:t>
      </w:r>
      <w:r w:rsidR="00DE1615">
        <w:rPr>
          <w:rFonts w:ascii="Times New Roman" w:hAnsi="Times New Roman" w:cs="Arial"/>
          <w:sz w:val="28"/>
          <w:szCs w:val="20"/>
        </w:rPr>
        <w:t>од</w:t>
      </w:r>
      <w:r w:rsidR="00A46329">
        <w:rPr>
          <w:rFonts w:ascii="Times New Roman" w:hAnsi="Times New Roman" w:cs="Arial"/>
          <w:sz w:val="28"/>
          <w:szCs w:val="20"/>
        </w:rPr>
        <w:t xml:space="preserve">пункт 5.3. </w:t>
      </w:r>
      <w:r w:rsidRPr="00447D9E">
        <w:rPr>
          <w:rFonts w:ascii="Times New Roman" w:hAnsi="Times New Roman" w:cs="Arial"/>
          <w:sz w:val="28"/>
          <w:szCs w:val="20"/>
        </w:rPr>
        <w:t>изложить в следующей редакции:</w:t>
      </w:r>
      <w:r>
        <w:rPr>
          <w:rFonts w:ascii="Times New Roman" w:hAnsi="Times New Roman" w:cs="Arial"/>
          <w:sz w:val="28"/>
          <w:szCs w:val="20"/>
        </w:rPr>
        <w:t xml:space="preserve"> «</w:t>
      </w:r>
      <w:r w:rsidRPr="00447D9E">
        <w:rPr>
          <w:rFonts w:ascii="Times New Roman" w:hAnsi="Times New Roman" w:cs="Arial"/>
          <w:sz w:val="28"/>
          <w:szCs w:val="20"/>
        </w:rPr>
        <w:t>направление сводных ежеквартальных отчетных данных по форме приложений 1 и 2, а также сведений о ходе исполнения бюджета Ленинградской области в Администрацию  Губернатора и Правительства Ленинградской области</w:t>
      </w:r>
      <w:proofErr w:type="gramStart"/>
      <w:r w:rsidRPr="00447D9E">
        <w:rPr>
          <w:rFonts w:ascii="Times New Roman" w:hAnsi="Times New Roman" w:cs="Arial"/>
          <w:sz w:val="28"/>
          <w:szCs w:val="20"/>
        </w:rPr>
        <w:t>.</w:t>
      </w:r>
      <w:r>
        <w:rPr>
          <w:rFonts w:ascii="Times New Roman" w:hAnsi="Times New Roman" w:cs="Arial"/>
          <w:sz w:val="28"/>
          <w:szCs w:val="20"/>
        </w:rPr>
        <w:t>».</w:t>
      </w:r>
      <w:proofErr w:type="gramEnd"/>
    </w:p>
    <w:p w:rsidR="0057455C" w:rsidRDefault="00FA6CF0" w:rsidP="005F2399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П</w:t>
      </w:r>
      <w:r w:rsidRPr="00FA6CF0">
        <w:rPr>
          <w:rFonts w:ascii="Times New Roman" w:hAnsi="Times New Roman" w:cs="Arial"/>
          <w:sz w:val="28"/>
          <w:szCs w:val="20"/>
        </w:rPr>
        <w:t>римечани</w:t>
      </w:r>
      <w:r>
        <w:rPr>
          <w:rFonts w:ascii="Times New Roman" w:hAnsi="Times New Roman" w:cs="Arial"/>
          <w:sz w:val="28"/>
          <w:szCs w:val="20"/>
        </w:rPr>
        <w:t xml:space="preserve">е </w:t>
      </w:r>
      <w:r w:rsidRPr="0057455C">
        <w:rPr>
          <w:rFonts w:ascii="Times New Roman" w:hAnsi="Times New Roman" w:cs="Arial"/>
          <w:sz w:val="28"/>
          <w:szCs w:val="20"/>
        </w:rPr>
        <w:t>&lt;**&gt;</w:t>
      </w:r>
      <w:r w:rsidRPr="00FA6CF0">
        <w:rPr>
          <w:rFonts w:ascii="Times New Roman" w:hAnsi="Times New Roman" w:cs="Arial"/>
          <w:sz w:val="28"/>
          <w:szCs w:val="20"/>
        </w:rPr>
        <w:t xml:space="preserve"> к</w:t>
      </w:r>
      <w:r>
        <w:rPr>
          <w:rFonts w:ascii="Times New Roman" w:hAnsi="Times New Roman" w:cs="Arial"/>
          <w:sz w:val="28"/>
          <w:szCs w:val="20"/>
        </w:rPr>
        <w:t xml:space="preserve"> таблице</w:t>
      </w:r>
      <w:r w:rsidRPr="00FA6CF0">
        <w:rPr>
          <w:rFonts w:ascii="Times New Roman" w:hAnsi="Times New Roman" w:cs="Arial"/>
          <w:sz w:val="28"/>
          <w:szCs w:val="20"/>
        </w:rPr>
        <w:t xml:space="preserve"> приложени</w:t>
      </w:r>
      <w:r>
        <w:rPr>
          <w:rFonts w:ascii="Times New Roman" w:hAnsi="Times New Roman" w:cs="Arial"/>
          <w:sz w:val="28"/>
          <w:szCs w:val="20"/>
        </w:rPr>
        <w:t>я</w:t>
      </w:r>
      <w:r w:rsidRPr="00FA6CF0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 w:cs="Arial"/>
          <w:sz w:val="28"/>
          <w:szCs w:val="20"/>
        </w:rPr>
        <w:t>1</w:t>
      </w:r>
      <w:r w:rsidRPr="00FA6CF0">
        <w:rPr>
          <w:rFonts w:ascii="Times New Roman" w:hAnsi="Times New Roman" w:cs="Arial"/>
          <w:sz w:val="28"/>
          <w:szCs w:val="20"/>
        </w:rPr>
        <w:t xml:space="preserve"> к приказу </w:t>
      </w:r>
      <w:r w:rsidR="0057455C">
        <w:rPr>
          <w:rFonts w:ascii="Times New Roman" w:hAnsi="Times New Roman" w:cs="Arial"/>
          <w:sz w:val="28"/>
          <w:szCs w:val="20"/>
        </w:rPr>
        <w:t>изложить в следующей редакции: «</w:t>
      </w:r>
      <w:r w:rsidR="006C6958" w:rsidRPr="006C6958">
        <w:rPr>
          <w:rFonts w:ascii="Times New Roman" w:hAnsi="Times New Roman" w:cs="Arial"/>
          <w:sz w:val="28"/>
          <w:szCs w:val="20"/>
        </w:rPr>
        <w:t>В части средств областного бюджета Ленинградской области (в том числе включаются расходы за счет межбюджетных трансфертов из федерального бюджета)</w:t>
      </w:r>
      <w:proofErr w:type="gramStart"/>
      <w:r w:rsidR="006C6958" w:rsidRPr="006C6958">
        <w:rPr>
          <w:rFonts w:ascii="Times New Roman" w:hAnsi="Times New Roman" w:cs="Arial"/>
          <w:sz w:val="28"/>
          <w:szCs w:val="20"/>
        </w:rPr>
        <w:t>.</w:t>
      </w:r>
      <w:r w:rsidR="0057455C">
        <w:rPr>
          <w:rFonts w:ascii="Times New Roman" w:hAnsi="Times New Roman" w:cs="Arial"/>
          <w:sz w:val="28"/>
          <w:szCs w:val="20"/>
        </w:rPr>
        <w:t>»</w:t>
      </w:r>
      <w:proofErr w:type="gramEnd"/>
      <w:r w:rsidR="0057455C">
        <w:rPr>
          <w:rFonts w:ascii="Times New Roman" w:hAnsi="Times New Roman" w:cs="Arial"/>
          <w:sz w:val="28"/>
          <w:szCs w:val="20"/>
        </w:rPr>
        <w:t>.</w:t>
      </w:r>
    </w:p>
    <w:p w:rsidR="00C43A61" w:rsidRDefault="008A796A" w:rsidP="005F2399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Arial"/>
          <w:sz w:val="28"/>
          <w:szCs w:val="20"/>
        </w:rPr>
      </w:pPr>
      <w:r w:rsidRPr="00C43A61">
        <w:rPr>
          <w:rFonts w:ascii="Times New Roman" w:hAnsi="Times New Roman" w:cs="Arial"/>
          <w:sz w:val="28"/>
          <w:szCs w:val="20"/>
        </w:rPr>
        <w:t xml:space="preserve">примечания к приложению 2 к приказу </w:t>
      </w:r>
      <w:r w:rsidR="00C43A61" w:rsidRPr="00C43A61">
        <w:rPr>
          <w:rFonts w:ascii="Times New Roman" w:hAnsi="Times New Roman" w:cs="Arial"/>
          <w:sz w:val="28"/>
          <w:szCs w:val="20"/>
        </w:rPr>
        <w:t>изложить в следующей редакции:</w:t>
      </w:r>
    </w:p>
    <w:p w:rsidR="008A796A" w:rsidRPr="00C43A61" w:rsidRDefault="00C43A61" w:rsidP="005F2399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Arial"/>
          <w:sz w:val="28"/>
          <w:szCs w:val="20"/>
        </w:rPr>
      </w:pPr>
      <w:r w:rsidRPr="00C43A61">
        <w:rPr>
          <w:rFonts w:ascii="Times New Roman" w:hAnsi="Times New Roman" w:cs="Arial"/>
          <w:sz w:val="28"/>
          <w:szCs w:val="20"/>
        </w:rPr>
        <w:t>«</w:t>
      </w:r>
      <w:r w:rsidR="008A796A" w:rsidRPr="00C43A61">
        <w:rPr>
          <w:rFonts w:ascii="Times New Roman" w:hAnsi="Times New Roman" w:cs="Arial"/>
          <w:sz w:val="28"/>
          <w:szCs w:val="20"/>
        </w:rPr>
        <w:t>&lt;*&gt;</w:t>
      </w:r>
      <w:r w:rsidR="007049FC">
        <w:rPr>
          <w:rFonts w:ascii="Times New Roman" w:hAnsi="Times New Roman" w:cs="Arial"/>
          <w:sz w:val="28"/>
          <w:szCs w:val="20"/>
        </w:rPr>
        <w:t xml:space="preserve"> </w:t>
      </w:r>
      <w:r w:rsidR="007049FC" w:rsidRPr="007049FC">
        <w:rPr>
          <w:rFonts w:ascii="Times New Roman" w:hAnsi="Times New Roman" w:cs="Arial"/>
          <w:sz w:val="28"/>
          <w:szCs w:val="20"/>
        </w:rPr>
        <w:t xml:space="preserve">информация за 1-ое полугодие, 9 месяцев и год должна соответствовать данным по строке 230 отчета по форме 14 </w:t>
      </w:r>
      <w:r w:rsidR="00D0078E">
        <w:rPr>
          <w:rFonts w:ascii="Times New Roman" w:hAnsi="Times New Roman" w:cs="Arial"/>
          <w:sz w:val="28"/>
          <w:szCs w:val="20"/>
        </w:rPr>
        <w:t>«</w:t>
      </w:r>
      <w:r w:rsidR="007049FC" w:rsidRPr="007049FC">
        <w:rPr>
          <w:rFonts w:ascii="Times New Roman" w:hAnsi="Times New Roman" w:cs="Arial"/>
          <w:sz w:val="28"/>
          <w:szCs w:val="20"/>
        </w:rPr>
        <w:t>Отчет о расходах и численности работников федеральных государственных органов, государственных органов субъектов Российской Федерации</w:t>
      </w:r>
      <w:r w:rsidR="00D0078E">
        <w:rPr>
          <w:rFonts w:ascii="Times New Roman" w:hAnsi="Times New Roman" w:cs="Arial"/>
          <w:sz w:val="28"/>
          <w:szCs w:val="20"/>
        </w:rPr>
        <w:t>»</w:t>
      </w:r>
      <w:r w:rsidR="007049FC" w:rsidRPr="007049FC">
        <w:rPr>
          <w:rFonts w:ascii="Times New Roman" w:hAnsi="Times New Roman" w:cs="Arial"/>
          <w:sz w:val="28"/>
          <w:szCs w:val="20"/>
        </w:rPr>
        <w:t xml:space="preserve"> (далее - отчет по форме 14);</w:t>
      </w:r>
    </w:p>
    <w:p w:rsidR="008A796A" w:rsidRPr="00C43A61" w:rsidRDefault="008A796A" w:rsidP="005F2399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Arial"/>
          <w:sz w:val="28"/>
          <w:szCs w:val="20"/>
        </w:rPr>
      </w:pPr>
      <w:r w:rsidRPr="00C43A61">
        <w:rPr>
          <w:rFonts w:ascii="Times New Roman" w:hAnsi="Times New Roman" w:cs="Arial"/>
          <w:sz w:val="28"/>
          <w:szCs w:val="20"/>
        </w:rPr>
        <w:lastRenderedPageBreak/>
        <w:t xml:space="preserve">&lt;**&gt; </w:t>
      </w:r>
      <w:r w:rsidR="007049FC" w:rsidRPr="007049FC">
        <w:rPr>
          <w:rFonts w:ascii="Times New Roman" w:hAnsi="Times New Roman" w:cs="Arial"/>
          <w:sz w:val="28"/>
          <w:szCs w:val="20"/>
        </w:rPr>
        <w:t>показатели за 1-ое полугодие, 9 месяцев и год должны соответствовать данным, отражаемым по строкам 020 и 030 отчета по форме 14 (фактически начислено за отчетный период)</w:t>
      </w:r>
      <w:proofErr w:type="gramStart"/>
      <w:r w:rsidR="007049FC" w:rsidRPr="007049FC">
        <w:rPr>
          <w:rFonts w:ascii="Times New Roman" w:hAnsi="Times New Roman" w:cs="Arial"/>
          <w:sz w:val="28"/>
          <w:szCs w:val="20"/>
        </w:rPr>
        <w:t>.</w:t>
      </w:r>
      <w:r w:rsidR="00C43A61">
        <w:rPr>
          <w:rFonts w:ascii="Times New Roman" w:hAnsi="Times New Roman" w:cs="Arial"/>
          <w:sz w:val="28"/>
          <w:szCs w:val="20"/>
        </w:rPr>
        <w:t>»</w:t>
      </w:r>
      <w:proofErr w:type="gramEnd"/>
    </w:p>
    <w:p w:rsidR="00A46329" w:rsidRPr="00A46329" w:rsidRDefault="00A46329" w:rsidP="005F2399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2. 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 w:rsidRPr="00A46329">
        <w:rPr>
          <w:rFonts w:ascii="Times New Roman" w:hAnsi="Times New Roman" w:cs="Arial"/>
          <w:sz w:val="28"/>
          <w:szCs w:val="20"/>
        </w:rPr>
        <w:t>Настоящий приказ вступает в силу со дня его подписания.</w:t>
      </w:r>
    </w:p>
    <w:p w:rsidR="00A46329" w:rsidRPr="007E3D52" w:rsidRDefault="00A46329" w:rsidP="005F2399">
      <w:pPr>
        <w:pStyle w:val="a4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3</w:t>
      </w:r>
      <w:r w:rsidRPr="00A46329">
        <w:rPr>
          <w:rFonts w:ascii="Times New Roman" w:hAnsi="Times New Roman" w:cs="Arial"/>
          <w:sz w:val="28"/>
          <w:szCs w:val="20"/>
        </w:rPr>
        <w:t>.</w:t>
      </w:r>
      <w:r>
        <w:rPr>
          <w:rFonts w:ascii="Times New Roman" w:hAnsi="Times New Roman" w:cs="Arial"/>
          <w:sz w:val="28"/>
          <w:szCs w:val="20"/>
        </w:rPr>
        <w:tab/>
      </w:r>
      <w:r w:rsidRPr="00A46329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 w:cs="Arial"/>
          <w:sz w:val="28"/>
          <w:szCs w:val="20"/>
        </w:rPr>
        <w:tab/>
      </w:r>
      <w:r w:rsidRPr="00A46329">
        <w:rPr>
          <w:rFonts w:ascii="Times New Roman" w:hAnsi="Times New Roman" w:cs="Arial"/>
          <w:sz w:val="28"/>
          <w:szCs w:val="20"/>
        </w:rPr>
        <w:t>Контроль за исполнением настоящего приказа оставляю за собой.</w:t>
      </w:r>
    </w:p>
    <w:p w:rsidR="00D640B0" w:rsidRDefault="00D640B0" w:rsidP="005F23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8"/>
          <w:szCs w:val="20"/>
        </w:rPr>
      </w:pPr>
    </w:p>
    <w:p w:rsidR="009022E4" w:rsidRPr="00C93438" w:rsidRDefault="009022E4" w:rsidP="005F23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0"/>
        </w:rPr>
      </w:pPr>
      <w:r w:rsidRPr="00C93438">
        <w:rPr>
          <w:rFonts w:ascii="Times New Roman" w:hAnsi="Times New Roman" w:cs="Arial"/>
          <w:sz w:val="28"/>
          <w:szCs w:val="20"/>
        </w:rPr>
        <w:t>Первый заместитель Председателя</w:t>
      </w:r>
    </w:p>
    <w:p w:rsidR="009022E4" w:rsidRPr="00C93438" w:rsidRDefault="009022E4" w:rsidP="005F23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0"/>
        </w:rPr>
      </w:pPr>
      <w:r w:rsidRPr="00C93438">
        <w:rPr>
          <w:rFonts w:ascii="Times New Roman" w:hAnsi="Times New Roman" w:cs="Arial"/>
          <w:sz w:val="28"/>
          <w:szCs w:val="20"/>
        </w:rPr>
        <w:t>Правительства Ленинградской области -</w:t>
      </w:r>
    </w:p>
    <w:p w:rsidR="000F1BD9" w:rsidRPr="00C93438" w:rsidRDefault="009022E4" w:rsidP="005F23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0"/>
        </w:rPr>
      </w:pPr>
      <w:r w:rsidRPr="00C93438">
        <w:rPr>
          <w:rFonts w:ascii="Times New Roman" w:hAnsi="Times New Roman" w:cs="Arial"/>
          <w:sz w:val="28"/>
          <w:szCs w:val="20"/>
        </w:rPr>
        <w:t>председатель комитета финансов                                                             Р.И. Марков</w:t>
      </w:r>
    </w:p>
    <w:sectPr w:rsidR="000F1BD9" w:rsidRPr="00C93438" w:rsidSect="00F16A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880"/>
    <w:multiLevelType w:val="multilevel"/>
    <w:tmpl w:val="1A0482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C7608AD"/>
    <w:multiLevelType w:val="multilevel"/>
    <w:tmpl w:val="A4864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E4"/>
    <w:rsid w:val="0000612F"/>
    <w:rsid w:val="00016FBA"/>
    <w:rsid w:val="0006438C"/>
    <w:rsid w:val="00076D0F"/>
    <w:rsid w:val="000A2E4E"/>
    <w:rsid w:val="000A42EE"/>
    <w:rsid w:val="000A66E4"/>
    <w:rsid w:val="000C398E"/>
    <w:rsid w:val="000F1BD9"/>
    <w:rsid w:val="001477DE"/>
    <w:rsid w:val="00154851"/>
    <w:rsid w:val="00160599"/>
    <w:rsid w:val="0019577E"/>
    <w:rsid w:val="001C79CB"/>
    <w:rsid w:val="001D7BCA"/>
    <w:rsid w:val="002117A4"/>
    <w:rsid w:val="00225AD1"/>
    <w:rsid w:val="002377A1"/>
    <w:rsid w:val="00245791"/>
    <w:rsid w:val="00270529"/>
    <w:rsid w:val="00293A5B"/>
    <w:rsid w:val="002C0734"/>
    <w:rsid w:val="002D6F1E"/>
    <w:rsid w:val="00303C36"/>
    <w:rsid w:val="0030545F"/>
    <w:rsid w:val="00345A15"/>
    <w:rsid w:val="00351605"/>
    <w:rsid w:val="00365048"/>
    <w:rsid w:val="00376BA8"/>
    <w:rsid w:val="003A1EDD"/>
    <w:rsid w:val="003A34CE"/>
    <w:rsid w:val="003C2FA2"/>
    <w:rsid w:val="003D3A5C"/>
    <w:rsid w:val="0040690A"/>
    <w:rsid w:val="00411518"/>
    <w:rsid w:val="00425B99"/>
    <w:rsid w:val="00426983"/>
    <w:rsid w:val="00447D9E"/>
    <w:rsid w:val="00455B16"/>
    <w:rsid w:val="004628C6"/>
    <w:rsid w:val="004637DC"/>
    <w:rsid w:val="00464096"/>
    <w:rsid w:val="004804B6"/>
    <w:rsid w:val="00491AD4"/>
    <w:rsid w:val="0049660D"/>
    <w:rsid w:val="00497356"/>
    <w:rsid w:val="004B193F"/>
    <w:rsid w:val="004C3D2D"/>
    <w:rsid w:val="00506654"/>
    <w:rsid w:val="00540B0F"/>
    <w:rsid w:val="0057455C"/>
    <w:rsid w:val="00582235"/>
    <w:rsid w:val="005A54A8"/>
    <w:rsid w:val="005C4D59"/>
    <w:rsid w:val="005E61C0"/>
    <w:rsid w:val="005E76CE"/>
    <w:rsid w:val="005F2399"/>
    <w:rsid w:val="00607397"/>
    <w:rsid w:val="00612138"/>
    <w:rsid w:val="00623989"/>
    <w:rsid w:val="0062629F"/>
    <w:rsid w:val="00660BF5"/>
    <w:rsid w:val="00670DDC"/>
    <w:rsid w:val="006872A2"/>
    <w:rsid w:val="0069040A"/>
    <w:rsid w:val="006A7721"/>
    <w:rsid w:val="006B2901"/>
    <w:rsid w:val="006C0CB1"/>
    <w:rsid w:val="006C21CD"/>
    <w:rsid w:val="006C3402"/>
    <w:rsid w:val="006C6958"/>
    <w:rsid w:val="006D01E0"/>
    <w:rsid w:val="006F6764"/>
    <w:rsid w:val="007049FC"/>
    <w:rsid w:val="0071013E"/>
    <w:rsid w:val="007218FC"/>
    <w:rsid w:val="00752851"/>
    <w:rsid w:val="0079024C"/>
    <w:rsid w:val="007915EF"/>
    <w:rsid w:val="007D1529"/>
    <w:rsid w:val="007E7B29"/>
    <w:rsid w:val="007F4621"/>
    <w:rsid w:val="00885F43"/>
    <w:rsid w:val="00890982"/>
    <w:rsid w:val="008A2A3B"/>
    <w:rsid w:val="008A6BF4"/>
    <w:rsid w:val="008A796A"/>
    <w:rsid w:val="008C5CAC"/>
    <w:rsid w:val="008D4873"/>
    <w:rsid w:val="008F1A38"/>
    <w:rsid w:val="009022E4"/>
    <w:rsid w:val="00942EF1"/>
    <w:rsid w:val="009B24B7"/>
    <w:rsid w:val="009E5041"/>
    <w:rsid w:val="00A46329"/>
    <w:rsid w:val="00A55F66"/>
    <w:rsid w:val="00AA2DA3"/>
    <w:rsid w:val="00AF24CB"/>
    <w:rsid w:val="00B54702"/>
    <w:rsid w:val="00B67C08"/>
    <w:rsid w:val="00B829F5"/>
    <w:rsid w:val="00BA0C66"/>
    <w:rsid w:val="00BA769A"/>
    <w:rsid w:val="00BC0F44"/>
    <w:rsid w:val="00BC4DA1"/>
    <w:rsid w:val="00BE2F5A"/>
    <w:rsid w:val="00C113B2"/>
    <w:rsid w:val="00C1498A"/>
    <w:rsid w:val="00C203CD"/>
    <w:rsid w:val="00C21371"/>
    <w:rsid w:val="00C234EC"/>
    <w:rsid w:val="00C42D5B"/>
    <w:rsid w:val="00C43A61"/>
    <w:rsid w:val="00C470D9"/>
    <w:rsid w:val="00C50037"/>
    <w:rsid w:val="00C93438"/>
    <w:rsid w:val="00CA644D"/>
    <w:rsid w:val="00CA7975"/>
    <w:rsid w:val="00CF5B86"/>
    <w:rsid w:val="00D0078E"/>
    <w:rsid w:val="00D16B6F"/>
    <w:rsid w:val="00D51400"/>
    <w:rsid w:val="00D640B0"/>
    <w:rsid w:val="00D80DDD"/>
    <w:rsid w:val="00DB29A7"/>
    <w:rsid w:val="00DD7D5F"/>
    <w:rsid w:val="00DE1615"/>
    <w:rsid w:val="00DF57B4"/>
    <w:rsid w:val="00E04272"/>
    <w:rsid w:val="00E216AF"/>
    <w:rsid w:val="00E25844"/>
    <w:rsid w:val="00E643EB"/>
    <w:rsid w:val="00E86779"/>
    <w:rsid w:val="00E913CC"/>
    <w:rsid w:val="00E93C10"/>
    <w:rsid w:val="00EF637C"/>
    <w:rsid w:val="00F03288"/>
    <w:rsid w:val="00F16A68"/>
    <w:rsid w:val="00F3237D"/>
    <w:rsid w:val="00F34199"/>
    <w:rsid w:val="00F62C99"/>
    <w:rsid w:val="00F85CD0"/>
    <w:rsid w:val="00FA6CF0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E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E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20A5-E9FE-46ED-AC14-CBDAE0F0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Чибисова Мария Михайловна</cp:lastModifiedBy>
  <cp:revision>57</cp:revision>
  <cp:lastPrinted>2021-04-01T05:44:00Z</cp:lastPrinted>
  <dcterms:created xsi:type="dcterms:W3CDTF">2020-07-27T05:01:00Z</dcterms:created>
  <dcterms:modified xsi:type="dcterms:W3CDTF">2021-04-07T10:34:00Z</dcterms:modified>
</cp:coreProperties>
</file>