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5" w:rsidRDefault="001813B5" w:rsidP="001813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557A7" w:rsidRDefault="00B557A7" w:rsidP="00E53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8E8" w:rsidRDefault="00AD68E8" w:rsidP="00E53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86" w:rsidRPr="00BF171B" w:rsidRDefault="00E53786" w:rsidP="00A5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BF171B" w:rsidRDefault="00E53786" w:rsidP="00A5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ЗАКОН 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01" w:rsidRPr="00C22678" w:rsidRDefault="00E53786" w:rsidP="002053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2053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B557A7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</w:t>
      </w:r>
      <w:r w:rsidR="00B557A7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2053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закон</w:t>
      </w:r>
      <w:r w:rsidR="002053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053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57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5301" w:rsidRPr="00C22678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О прожиточном минимуме в </w:t>
      </w:r>
      <w:r w:rsidR="008575D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Ленинградской области»</w:t>
      </w:r>
      <w:r w:rsidR="00205301" w:rsidRPr="00C22678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BF171B" w:rsidRDefault="00E53786" w:rsidP="002F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6" w:rsidRPr="00EA7B6A" w:rsidRDefault="00E53786" w:rsidP="00C823F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E53786" w:rsidRPr="00BF171B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CB" w:rsidRPr="000B47CB" w:rsidRDefault="00205301" w:rsidP="000B47C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областной закон </w:t>
      </w:r>
      <w:r w:rsidR="00E53786" w:rsidRPr="00BF17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7 апреля 2006</w:t>
      </w:r>
      <w:r w:rsidR="00E53786" w:rsidRPr="00BF171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575D4">
        <w:rPr>
          <w:rFonts w:ascii="Times New Roman" w:eastAsia="Times New Roman" w:hAnsi="Times New Roman" w:cs="Times New Roman"/>
          <w:sz w:val="28"/>
          <w:szCs w:val="28"/>
        </w:rPr>
        <w:t>19-оз «</w:t>
      </w:r>
      <w:r>
        <w:rPr>
          <w:rFonts w:ascii="Times New Roman" w:eastAsia="Times New Roman" w:hAnsi="Times New Roman" w:cs="Times New Roman"/>
          <w:sz w:val="28"/>
          <w:szCs w:val="28"/>
        </w:rPr>
        <w:t>О прожиточном минимуме в Ленинградской области»</w:t>
      </w:r>
      <w:r w:rsidR="00517B77" w:rsidRPr="00BF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D1" w:rsidRPr="001F07D1">
        <w:rPr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="00E5142A">
        <w:rPr>
          <w:rFonts w:ascii="Times New Roman" w:eastAsia="Times New Roman" w:hAnsi="Times New Roman" w:cs="Times New Roman"/>
          <w:b w:val="0"/>
          <w:sz w:val="28"/>
          <w:szCs w:val="28"/>
        </w:rPr>
        <w:t>с последующими изменениями</w:t>
      </w:r>
      <w:r w:rsidR="002D329E" w:rsidRPr="000B4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="003E298B" w:rsidRPr="000B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786" w:rsidRPr="000B47C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B47CB" w:rsidRDefault="000B47CB" w:rsidP="000B4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F6" w:rsidRPr="00C823F1" w:rsidRDefault="00C823F1" w:rsidP="00AD68E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преамбуле слова</w:t>
      </w:r>
      <w:r w:rsidR="00E0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1D2" w:rsidRPr="00C8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«(за исключением величины прожиточного минимума пенсионера в целях установления социальной доплаты к пенсии, предусмотренной Федеральным законом от 17 июля 1999 года № 178-ФЗ «О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социальной помощи</w:t>
      </w:r>
      <w:r w:rsidR="00BB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исключить</w:t>
      </w:r>
      <w:r w:rsidR="00B031F6" w:rsidRPr="00C8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31F6" w:rsidRPr="00B031F6" w:rsidRDefault="00B031F6" w:rsidP="00AD68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01" w:rsidRPr="000B47CB" w:rsidRDefault="00205301" w:rsidP="00AD68E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1: </w:t>
      </w:r>
    </w:p>
    <w:p w:rsidR="00205301" w:rsidRDefault="00205301" w:rsidP="00AD68E8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 w:rsidRPr="000B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абзац </w:t>
      </w:r>
      <w:r w:rsidR="0082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0B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</w:t>
      </w:r>
      <w:r w:rsidRPr="0020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t>;</w:t>
      </w:r>
    </w:p>
    <w:p w:rsidR="00205301" w:rsidRPr="00205301" w:rsidRDefault="00205301" w:rsidP="00AD68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E53786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2053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абзац </w:t>
        </w:r>
        <w:r w:rsidR="008249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третий</w:t>
        </w:r>
      </w:hyperlink>
      <w:r w:rsidRPr="0020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 редакции:</w:t>
      </w:r>
    </w:p>
    <w:p w:rsidR="00205301" w:rsidRDefault="006077D0" w:rsidP="00AD6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5301" w:rsidRPr="0020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прожиточный минимум - минимальная необходимая для обеспечения жизнедеятель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сумма доходов гражданина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="00205301" w:rsidRPr="0020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77D0" w:rsidRPr="006077D0" w:rsidRDefault="00744D8D" w:rsidP="000B47C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4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077D0" w:rsidRP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hyperlink r:id="rId8" w:history="1">
        <w:r w:rsidR="008249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абзацами</w:t>
        </w:r>
      </w:hyperlink>
      <w:r w:rsidR="006077D0" w:rsidRP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6077D0" w:rsidRDefault="006077D0" w:rsidP="00607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- лица, связанные родством и (или) свойством, совместно проживающие и ведущие совместное хозяйство</w:t>
      </w:r>
      <w:bookmarkEnd w:id="2"/>
      <w:proofErr w:type="gramStart"/>
      <w:r w:rsidRP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Pr="0060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096C" w:rsidRDefault="0090096C" w:rsidP="00900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0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B0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50249" w:rsidRPr="0090096C" w:rsidRDefault="00C50249" w:rsidP="00900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96C" w:rsidRPr="00041614" w:rsidRDefault="00041614" w:rsidP="001813B5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 Назначение прожиточного минимума</w:t>
      </w: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Прожиточный минимум в Ленинградской области предназначается </w:t>
      </w:r>
      <w:proofErr w:type="gramStart"/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уровня жизни населения </w:t>
      </w:r>
      <w:r w:rsidR="002D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разработке </w:t>
      </w:r>
      <w:r w:rsidR="002D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реализации региональных социальных программ;</w:t>
      </w: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необходимой государственной социальной помощи и предоставления мер социальной поддержки малоимущим гражданам;</w:t>
      </w:r>
    </w:p>
    <w:p w:rsidR="00041614" w:rsidRPr="00041614" w:rsidRDefault="00041614" w:rsidP="0004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формирования бюджета Ленинградской области;</w:t>
      </w:r>
    </w:p>
    <w:p w:rsidR="00C50249" w:rsidRDefault="00041614" w:rsidP="0082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других установленных </w:t>
      </w:r>
      <w:r w:rsidR="008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r w:rsidR="0082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24.10.1997 № 134-ФЗ </w:t>
      </w:r>
      <w:r w:rsidR="0082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24985" w:rsidRPr="0082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прожиточном минимуме в Российской Федерации»</w:t>
      </w:r>
      <w:r w:rsidR="0082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proofErr w:type="gramStart"/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051D2" w:rsidRDefault="00E051D2" w:rsidP="000B4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14" w:rsidRDefault="00816244" w:rsidP="001813B5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8337A2" w:rsidRPr="008337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статью </w:t>
        </w:r>
        <w:r w:rsidR="00150BB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</w:hyperlink>
      <w:r w:rsidR="008337A2" w:rsidRPr="008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0BBC" w:rsidRPr="001813B5" w:rsidRDefault="00150BBC" w:rsidP="0018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8337A2" w:rsidRDefault="008337A2" w:rsidP="00AD68E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2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DF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68E8" w:rsidRPr="00AD68E8" w:rsidRDefault="00AD68E8" w:rsidP="00AD68E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A2" w:rsidRDefault="008337A2" w:rsidP="00AD6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4. </w:t>
      </w:r>
      <w:r w:rsidRPr="00E4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минимума, периодичность ее исчисления и порядок установления</w:t>
      </w:r>
    </w:p>
    <w:p w:rsidR="007C53E4" w:rsidRDefault="007C53E4" w:rsidP="00AD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3E4" w:rsidRPr="007C53E4" w:rsidRDefault="007C53E4" w:rsidP="007C5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на душу населения в Ленинградской области на</w:t>
      </w:r>
      <w:r w:rsidRPr="007C53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очередной год устанавливается до 15 сентября текущего года Правительством Ленинградской области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величины прожиточного минимума на душу населения в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определяемом Правительством Российской Федерации.</w:t>
      </w:r>
      <w:proofErr w:type="gramEnd"/>
    </w:p>
    <w:p w:rsidR="007C53E4" w:rsidRPr="007C53E4" w:rsidRDefault="007C53E4" w:rsidP="007C5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2021 год величина прожиточного минимума на душу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 основным социально-демографическим группам населения в Ленинградской области устанавливается Правительством Ленинградской области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ниже величины прожиточного минимума на душу населения и по основным социально-демографическим группам населения в Ленинградской области за второй квартал 2020 года.</w:t>
      </w:r>
    </w:p>
    <w:p w:rsidR="007C53E4" w:rsidRPr="007C53E4" w:rsidRDefault="007C53E4" w:rsidP="007C5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2021 - 2025 годы устанавливается переходный период поэтапного доведения величин</w:t>
      </w:r>
      <w:r w:rsidR="0095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прожиточного минимума на душу населения в Лени</w:t>
      </w:r>
      <w:r w:rsidR="0095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нградской области, установленной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 год, до величин</w:t>
      </w:r>
      <w:r w:rsidR="0095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прожиточного минимума на душу населения в Ленинградской о</w:t>
      </w:r>
      <w:r w:rsidR="0095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бласти, рассчитанн</w:t>
      </w:r>
      <w:r w:rsidR="00474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5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коэффициента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</w:t>
      </w:r>
      <w:r w:rsidR="00474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дифференциации, предусмотренного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первым настояще</w:t>
      </w:r>
      <w:r w:rsidR="001B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C53E4" w:rsidRPr="007C53E4" w:rsidRDefault="007C53E4" w:rsidP="007C5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4034"/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 год и последующие годы величина прожиточного минимума </w:t>
      </w:r>
      <w:r w:rsidR="00A3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социально-демографическим группам населения в Ленинградской области устанавливается Правительством Ленинградской области в порядке, определяемом Правительством Российской Федерации, одновременно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установлением величины прожиточного минимума на душу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области.</w:t>
      </w:r>
    </w:p>
    <w:bookmarkEnd w:id="4"/>
    <w:p w:rsidR="007C53E4" w:rsidRPr="007C53E4" w:rsidRDefault="007C53E4" w:rsidP="007C5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Величина прожиточного минимума пенсионера, устанавливаемая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в соответствии с абзацами вторым и четвертым настояще</w:t>
      </w:r>
      <w:r w:rsidR="001B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статьи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используется в том числе в целях установления социальной доплаты </w:t>
      </w:r>
      <w:r w:rsidR="0088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пенсии, предусмотренной Федеральным законом от 17 июля 1999 года 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178-ФЗ </w:t>
      </w:r>
      <w:r w:rsidR="0034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социальной помощи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214" w:rsidRDefault="00030214" w:rsidP="00AC1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на душу населения и по основным социально-демографическим группам населения Ленинградской области ежегодно устанавливается постановлением Правительства Ленинградской области</w:t>
      </w:r>
      <w:proofErr w:type="gramStart"/>
      <w:r w:rsidRPr="00030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53E4" w:rsidRPr="007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D68E8" w:rsidRPr="00030214" w:rsidRDefault="00AD68E8" w:rsidP="00AC1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8D6" w:rsidRDefault="00674E9E" w:rsidP="00EF58D6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</w:t>
      </w:r>
      <w:r w:rsidR="00EF58D6" w:rsidRPr="00EF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атью 5 изложить в следующей редакции: </w:t>
      </w:r>
    </w:p>
    <w:p w:rsidR="000B47CB" w:rsidRPr="00EF58D6" w:rsidRDefault="000B47CB" w:rsidP="00EF58D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8D6" w:rsidRDefault="00EF58D6" w:rsidP="00AD68E8">
      <w:pPr>
        <w:pStyle w:val="af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4"/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56A9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56A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6F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74E5">
        <w:rPr>
          <w:rFonts w:ascii="Times New Roman" w:eastAsia="Times New Roman" w:hAnsi="Times New Roman" w:cs="Times New Roman"/>
          <w:bCs/>
          <w:sz w:val="28"/>
          <w:szCs w:val="28"/>
        </w:rPr>
        <w:t>Учет величины прожиточного минимума при оказании социальной поддержки гражданам в Ленинградской области</w:t>
      </w:r>
    </w:p>
    <w:p w:rsidR="000B47CB" w:rsidRPr="000B47CB" w:rsidRDefault="000B47CB" w:rsidP="00AD68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D6" w:rsidRPr="00727D8E" w:rsidRDefault="00EF58D6" w:rsidP="00AD6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80000"/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Семья (одиноко проживающий гражданин), среднедушевой доход которой (доход которого) ниже величины прожиточного минимума, установленного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считается малоимущей (малоимущим) и имеет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социальной поддержки.</w:t>
      </w:r>
    </w:p>
    <w:p w:rsidR="00EF58D6" w:rsidRPr="00727D8E" w:rsidRDefault="00EF58D6" w:rsidP="00AD6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62"/>
      <w:bookmarkEnd w:id="6"/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Условия и порядок предоставления социальной поддержки малоимущим семьям (гражданам) устанавливаются в соответствии с законодательством </w:t>
      </w:r>
      <w:r w:rsidRPr="00BA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и законодательством</w:t>
      </w:r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58D6" w:rsidRDefault="001B12A7" w:rsidP="001B1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63"/>
      <w:bookmarkEnd w:id="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58D6"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исчисления </w:t>
      </w:r>
      <w:hyperlink w:anchor="sub_107" w:history="1">
        <w:r w:rsidR="00EF58D6" w:rsidRPr="00BA74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среднедушевого дохода семьи (одиноко проживающего гражданина)</w:t>
        </w:r>
      </w:hyperlink>
      <w:r w:rsidR="00EF58D6"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федеральным законом</w:t>
      </w:r>
      <w:proofErr w:type="gramStart"/>
      <w:r w:rsidR="00EF58D6" w:rsidRPr="0072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5"/>
      <w:bookmarkEnd w:id="8"/>
      <w:r w:rsidR="00EF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74E9E" w:rsidRPr="007C53E4" w:rsidRDefault="00674E9E" w:rsidP="007C53E4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51D2" w:rsidRDefault="001E2F50" w:rsidP="009D6F57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6</w:t>
      </w:r>
      <w:r w:rsidR="00E0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51D2" w:rsidRDefault="00E051D2" w:rsidP="00E051D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48B" w:rsidRPr="00E051D2" w:rsidRDefault="00E051D2" w:rsidP="00E051D2">
      <w:pPr>
        <w:pStyle w:val="a4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F6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«(за исключением величины прожиточного минимума пенсионера </w:t>
      </w:r>
      <w:r w:rsidR="0088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установления социальной доплаты к пенсии, предусмотренной Федеральным законом от 17 июля 1999 года № 178-ФЗ «О государственн</w:t>
      </w:r>
      <w:r w:rsidR="00BB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социальной помощи»</w:t>
      </w:r>
      <w:r w:rsidR="00B0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</w:t>
      </w:r>
      <w:r w:rsidR="0025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="00B0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51D2" w:rsidRDefault="00E051D2" w:rsidP="00E051D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E0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«ежеквартальном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у» заменить словом «ежегодному»</w:t>
      </w:r>
      <w:r w:rsidR="00B0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6F57" w:rsidRPr="009D6F57" w:rsidRDefault="009D6F57" w:rsidP="009D6F5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48B" w:rsidRPr="002D05BF" w:rsidRDefault="001F07D1" w:rsidP="000B4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0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1F07D1" w:rsidRPr="003475D8" w:rsidRDefault="001F07D1" w:rsidP="000B4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F57" w:rsidRPr="00C11CC6" w:rsidRDefault="00DF248B" w:rsidP="00E514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областной закон вступает в силу </w:t>
      </w:r>
      <w:r w:rsidR="00E5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E5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</w:t>
      </w:r>
      <w:r w:rsidR="00AC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5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чении</w:t>
      </w:r>
      <w:proofErr w:type="gramEnd"/>
      <w:r w:rsidR="00E5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дней со дня его </w:t>
      </w:r>
      <w:r w:rsidR="00BB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</w:t>
      </w:r>
      <w:r w:rsidR="00E5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опубликования. </w:t>
      </w:r>
    </w:p>
    <w:p w:rsidR="009D6F57" w:rsidRDefault="009D6F57" w:rsidP="009D6F5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150BBC" w:rsidRDefault="00150BBC" w:rsidP="0015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39" w:rsidRDefault="009B4339" w:rsidP="004355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 </w:t>
      </w:r>
    </w:p>
    <w:p w:rsidR="004355B6" w:rsidRDefault="009B4339" w:rsidP="004355B6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55B6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Дрозденко</w:t>
      </w:r>
    </w:p>
    <w:p w:rsidR="0005616C" w:rsidRPr="00760C76" w:rsidRDefault="0005616C" w:rsidP="00EB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16C" w:rsidRPr="00760C76" w:rsidSect="00AC1D06">
      <w:pgSz w:w="11907" w:h="16840" w:code="9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87"/>
    <w:multiLevelType w:val="multilevel"/>
    <w:tmpl w:val="9D404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8602E"/>
    <w:multiLevelType w:val="multilevel"/>
    <w:tmpl w:val="321605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B7407E"/>
    <w:multiLevelType w:val="hybridMultilevel"/>
    <w:tmpl w:val="230E1570"/>
    <w:lvl w:ilvl="0" w:tplc="186C66E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BD1D64"/>
    <w:multiLevelType w:val="multilevel"/>
    <w:tmpl w:val="60669F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4A332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1B2811DC"/>
    <w:multiLevelType w:val="hybridMultilevel"/>
    <w:tmpl w:val="A07EA368"/>
    <w:lvl w:ilvl="0" w:tplc="3592AE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53D9A"/>
    <w:multiLevelType w:val="hybridMultilevel"/>
    <w:tmpl w:val="E9E23406"/>
    <w:lvl w:ilvl="0" w:tplc="1FA8F1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7A003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4039199D"/>
    <w:multiLevelType w:val="hybridMultilevel"/>
    <w:tmpl w:val="7408E040"/>
    <w:lvl w:ilvl="0" w:tplc="C0DC305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878C2"/>
    <w:multiLevelType w:val="hybridMultilevel"/>
    <w:tmpl w:val="3C7A689C"/>
    <w:lvl w:ilvl="0" w:tplc="FED27B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BD4688"/>
    <w:multiLevelType w:val="multilevel"/>
    <w:tmpl w:val="6CBAA8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D7476AB"/>
    <w:multiLevelType w:val="hybridMultilevel"/>
    <w:tmpl w:val="E5382666"/>
    <w:lvl w:ilvl="0" w:tplc="1932E830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D2566A"/>
    <w:multiLevelType w:val="multilevel"/>
    <w:tmpl w:val="E520B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6741759C"/>
    <w:multiLevelType w:val="hybridMultilevel"/>
    <w:tmpl w:val="C286399C"/>
    <w:lvl w:ilvl="0" w:tplc="50149A7A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006D36"/>
    <w:multiLevelType w:val="hybridMultilevel"/>
    <w:tmpl w:val="EDF42BE4"/>
    <w:lvl w:ilvl="0" w:tplc="F7AC32E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185E94"/>
    <w:multiLevelType w:val="hybridMultilevel"/>
    <w:tmpl w:val="0E2E731E"/>
    <w:lvl w:ilvl="0" w:tplc="DE308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FE15FC"/>
    <w:multiLevelType w:val="hybridMultilevel"/>
    <w:tmpl w:val="B6F21AE4"/>
    <w:lvl w:ilvl="0" w:tplc="B0AC4E64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4"/>
    <w:rsid w:val="00021A9E"/>
    <w:rsid w:val="00024CCE"/>
    <w:rsid w:val="000272FF"/>
    <w:rsid w:val="00030214"/>
    <w:rsid w:val="00033DA7"/>
    <w:rsid w:val="00041614"/>
    <w:rsid w:val="000437E4"/>
    <w:rsid w:val="0004410C"/>
    <w:rsid w:val="00047CFC"/>
    <w:rsid w:val="0005616C"/>
    <w:rsid w:val="000604C4"/>
    <w:rsid w:val="000715EB"/>
    <w:rsid w:val="00087ACD"/>
    <w:rsid w:val="000A30C2"/>
    <w:rsid w:val="000A3CA6"/>
    <w:rsid w:val="000A600A"/>
    <w:rsid w:val="000B0C02"/>
    <w:rsid w:val="000B47CB"/>
    <w:rsid w:val="000F67B2"/>
    <w:rsid w:val="00110E5D"/>
    <w:rsid w:val="00124109"/>
    <w:rsid w:val="00125AF6"/>
    <w:rsid w:val="00133434"/>
    <w:rsid w:val="00134054"/>
    <w:rsid w:val="0013519F"/>
    <w:rsid w:val="00150BBC"/>
    <w:rsid w:val="001621EE"/>
    <w:rsid w:val="00173057"/>
    <w:rsid w:val="001811BA"/>
    <w:rsid w:val="001813B5"/>
    <w:rsid w:val="00192D7D"/>
    <w:rsid w:val="0019691B"/>
    <w:rsid w:val="001A21D0"/>
    <w:rsid w:val="001B12A7"/>
    <w:rsid w:val="001E2F50"/>
    <w:rsid w:val="001E32EE"/>
    <w:rsid w:val="001E5136"/>
    <w:rsid w:val="001E6D7A"/>
    <w:rsid w:val="001E7824"/>
    <w:rsid w:val="001F07D1"/>
    <w:rsid w:val="00200788"/>
    <w:rsid w:val="00201055"/>
    <w:rsid w:val="00205301"/>
    <w:rsid w:val="00226B7F"/>
    <w:rsid w:val="0023420B"/>
    <w:rsid w:val="00237168"/>
    <w:rsid w:val="00240096"/>
    <w:rsid w:val="0025266A"/>
    <w:rsid w:val="00252D58"/>
    <w:rsid w:val="002801EE"/>
    <w:rsid w:val="00282BDE"/>
    <w:rsid w:val="00293157"/>
    <w:rsid w:val="00294307"/>
    <w:rsid w:val="00297932"/>
    <w:rsid w:val="002A31DD"/>
    <w:rsid w:val="002A5927"/>
    <w:rsid w:val="002B0034"/>
    <w:rsid w:val="002B2A85"/>
    <w:rsid w:val="002B54D8"/>
    <w:rsid w:val="002B6416"/>
    <w:rsid w:val="002C1561"/>
    <w:rsid w:val="002C6476"/>
    <w:rsid w:val="002C7FB9"/>
    <w:rsid w:val="002D05BF"/>
    <w:rsid w:val="002D06E9"/>
    <w:rsid w:val="002D329E"/>
    <w:rsid w:val="002D6522"/>
    <w:rsid w:val="002F60DD"/>
    <w:rsid w:val="002F7BAE"/>
    <w:rsid w:val="00306461"/>
    <w:rsid w:val="00312DBC"/>
    <w:rsid w:val="003155AF"/>
    <w:rsid w:val="003356CE"/>
    <w:rsid w:val="003405A8"/>
    <w:rsid w:val="003475D8"/>
    <w:rsid w:val="00355E69"/>
    <w:rsid w:val="003763E7"/>
    <w:rsid w:val="00377473"/>
    <w:rsid w:val="0038780A"/>
    <w:rsid w:val="00395A3F"/>
    <w:rsid w:val="003C5F37"/>
    <w:rsid w:val="003C7E35"/>
    <w:rsid w:val="003E298B"/>
    <w:rsid w:val="003E2F91"/>
    <w:rsid w:val="003F150E"/>
    <w:rsid w:val="004029EA"/>
    <w:rsid w:val="00404DA5"/>
    <w:rsid w:val="004107C6"/>
    <w:rsid w:val="0042110E"/>
    <w:rsid w:val="00432AAA"/>
    <w:rsid w:val="004355B6"/>
    <w:rsid w:val="004425BD"/>
    <w:rsid w:val="00442E3C"/>
    <w:rsid w:val="00445594"/>
    <w:rsid w:val="00452B32"/>
    <w:rsid w:val="004625A3"/>
    <w:rsid w:val="00474899"/>
    <w:rsid w:val="004A376D"/>
    <w:rsid w:val="004A407E"/>
    <w:rsid w:val="004C7798"/>
    <w:rsid w:val="004D0125"/>
    <w:rsid w:val="004D5614"/>
    <w:rsid w:val="004D62F9"/>
    <w:rsid w:val="004D6F29"/>
    <w:rsid w:val="004E1A38"/>
    <w:rsid w:val="004E2186"/>
    <w:rsid w:val="004E326B"/>
    <w:rsid w:val="005064B2"/>
    <w:rsid w:val="00506599"/>
    <w:rsid w:val="0051001B"/>
    <w:rsid w:val="00517B77"/>
    <w:rsid w:val="00532C28"/>
    <w:rsid w:val="00572435"/>
    <w:rsid w:val="00573ADF"/>
    <w:rsid w:val="00574587"/>
    <w:rsid w:val="00593F60"/>
    <w:rsid w:val="00595670"/>
    <w:rsid w:val="005C5E20"/>
    <w:rsid w:val="005D1B01"/>
    <w:rsid w:val="006077D0"/>
    <w:rsid w:val="00630ACF"/>
    <w:rsid w:val="00631523"/>
    <w:rsid w:val="0063234D"/>
    <w:rsid w:val="00641698"/>
    <w:rsid w:val="00641F54"/>
    <w:rsid w:val="00643C50"/>
    <w:rsid w:val="006449C7"/>
    <w:rsid w:val="006621B5"/>
    <w:rsid w:val="006662C8"/>
    <w:rsid w:val="006706AC"/>
    <w:rsid w:val="00671DC3"/>
    <w:rsid w:val="00674E9E"/>
    <w:rsid w:val="006809C5"/>
    <w:rsid w:val="00683A1D"/>
    <w:rsid w:val="00685CD7"/>
    <w:rsid w:val="00692A0B"/>
    <w:rsid w:val="00697A52"/>
    <w:rsid w:val="006B5684"/>
    <w:rsid w:val="006D12E7"/>
    <w:rsid w:val="006E7F7B"/>
    <w:rsid w:val="006F1022"/>
    <w:rsid w:val="006F1378"/>
    <w:rsid w:val="007340DE"/>
    <w:rsid w:val="00734FAB"/>
    <w:rsid w:val="00744D8D"/>
    <w:rsid w:val="00751C89"/>
    <w:rsid w:val="00760C76"/>
    <w:rsid w:val="00774231"/>
    <w:rsid w:val="00792E8C"/>
    <w:rsid w:val="007936C7"/>
    <w:rsid w:val="00797F13"/>
    <w:rsid w:val="007A28EF"/>
    <w:rsid w:val="007A38C4"/>
    <w:rsid w:val="007A5112"/>
    <w:rsid w:val="007B40F4"/>
    <w:rsid w:val="007C53E4"/>
    <w:rsid w:val="007D108D"/>
    <w:rsid w:val="007D16BA"/>
    <w:rsid w:val="007D2E81"/>
    <w:rsid w:val="007D6ED8"/>
    <w:rsid w:val="007F7E8A"/>
    <w:rsid w:val="00805ECA"/>
    <w:rsid w:val="00816244"/>
    <w:rsid w:val="00822DE0"/>
    <w:rsid w:val="00824985"/>
    <w:rsid w:val="00824EB0"/>
    <w:rsid w:val="008309BF"/>
    <w:rsid w:val="008337A2"/>
    <w:rsid w:val="00844030"/>
    <w:rsid w:val="00852CA6"/>
    <w:rsid w:val="00856B5C"/>
    <w:rsid w:val="008575D4"/>
    <w:rsid w:val="00857A12"/>
    <w:rsid w:val="00871D37"/>
    <w:rsid w:val="008863C0"/>
    <w:rsid w:val="008A36E5"/>
    <w:rsid w:val="008A4F24"/>
    <w:rsid w:val="008C79DE"/>
    <w:rsid w:val="008C7D85"/>
    <w:rsid w:val="008E6D7F"/>
    <w:rsid w:val="008E76C5"/>
    <w:rsid w:val="008F289E"/>
    <w:rsid w:val="0090096C"/>
    <w:rsid w:val="00912021"/>
    <w:rsid w:val="00914AC0"/>
    <w:rsid w:val="009233C2"/>
    <w:rsid w:val="00924D7B"/>
    <w:rsid w:val="00931166"/>
    <w:rsid w:val="009332C9"/>
    <w:rsid w:val="00944FE8"/>
    <w:rsid w:val="00955501"/>
    <w:rsid w:val="009562F0"/>
    <w:rsid w:val="00962007"/>
    <w:rsid w:val="009624E3"/>
    <w:rsid w:val="0096253A"/>
    <w:rsid w:val="0096315F"/>
    <w:rsid w:val="009674D2"/>
    <w:rsid w:val="009A004F"/>
    <w:rsid w:val="009B0E3E"/>
    <w:rsid w:val="009B3DCC"/>
    <w:rsid w:val="009B4339"/>
    <w:rsid w:val="009B44EC"/>
    <w:rsid w:val="009B79D0"/>
    <w:rsid w:val="009C0786"/>
    <w:rsid w:val="009D1FAB"/>
    <w:rsid w:val="009D4D9B"/>
    <w:rsid w:val="009D6F57"/>
    <w:rsid w:val="009F2EA6"/>
    <w:rsid w:val="009F59CB"/>
    <w:rsid w:val="00A0283B"/>
    <w:rsid w:val="00A15734"/>
    <w:rsid w:val="00A15ECF"/>
    <w:rsid w:val="00A16730"/>
    <w:rsid w:val="00A3009F"/>
    <w:rsid w:val="00A312CA"/>
    <w:rsid w:val="00A32CC8"/>
    <w:rsid w:val="00A52F26"/>
    <w:rsid w:val="00A73DD9"/>
    <w:rsid w:val="00A749DD"/>
    <w:rsid w:val="00A816D3"/>
    <w:rsid w:val="00A929A2"/>
    <w:rsid w:val="00A94AB0"/>
    <w:rsid w:val="00AA5E8D"/>
    <w:rsid w:val="00AB34BC"/>
    <w:rsid w:val="00AC1D06"/>
    <w:rsid w:val="00AC312F"/>
    <w:rsid w:val="00AC5E07"/>
    <w:rsid w:val="00AD68E8"/>
    <w:rsid w:val="00AE5C52"/>
    <w:rsid w:val="00AF023E"/>
    <w:rsid w:val="00AF0B45"/>
    <w:rsid w:val="00AF7061"/>
    <w:rsid w:val="00B023F7"/>
    <w:rsid w:val="00B031F6"/>
    <w:rsid w:val="00B13D46"/>
    <w:rsid w:val="00B236FC"/>
    <w:rsid w:val="00B40650"/>
    <w:rsid w:val="00B55301"/>
    <w:rsid w:val="00B557A7"/>
    <w:rsid w:val="00B632E6"/>
    <w:rsid w:val="00B64A97"/>
    <w:rsid w:val="00B817E1"/>
    <w:rsid w:val="00B91BDA"/>
    <w:rsid w:val="00B973B1"/>
    <w:rsid w:val="00BB0AC8"/>
    <w:rsid w:val="00BD66EF"/>
    <w:rsid w:val="00BF16DB"/>
    <w:rsid w:val="00BF171B"/>
    <w:rsid w:val="00C11CC6"/>
    <w:rsid w:val="00C44922"/>
    <w:rsid w:val="00C46532"/>
    <w:rsid w:val="00C50249"/>
    <w:rsid w:val="00C70F09"/>
    <w:rsid w:val="00C74527"/>
    <w:rsid w:val="00C823F1"/>
    <w:rsid w:val="00C90FDF"/>
    <w:rsid w:val="00CC1BF4"/>
    <w:rsid w:val="00CE0F91"/>
    <w:rsid w:val="00CE3A55"/>
    <w:rsid w:val="00CE4392"/>
    <w:rsid w:val="00CF1942"/>
    <w:rsid w:val="00CF53D8"/>
    <w:rsid w:val="00D11BEE"/>
    <w:rsid w:val="00D140F1"/>
    <w:rsid w:val="00D2214D"/>
    <w:rsid w:val="00D4071E"/>
    <w:rsid w:val="00D613E9"/>
    <w:rsid w:val="00D64C4C"/>
    <w:rsid w:val="00D87C82"/>
    <w:rsid w:val="00D952B3"/>
    <w:rsid w:val="00D96EE2"/>
    <w:rsid w:val="00DA48A2"/>
    <w:rsid w:val="00DC22CC"/>
    <w:rsid w:val="00DD1C9E"/>
    <w:rsid w:val="00DE6EE0"/>
    <w:rsid w:val="00DF248B"/>
    <w:rsid w:val="00E051D2"/>
    <w:rsid w:val="00E160BD"/>
    <w:rsid w:val="00E37D02"/>
    <w:rsid w:val="00E405F6"/>
    <w:rsid w:val="00E5142A"/>
    <w:rsid w:val="00E53786"/>
    <w:rsid w:val="00E56475"/>
    <w:rsid w:val="00E700FF"/>
    <w:rsid w:val="00E81039"/>
    <w:rsid w:val="00E81A36"/>
    <w:rsid w:val="00E85003"/>
    <w:rsid w:val="00EA7B6A"/>
    <w:rsid w:val="00EB157D"/>
    <w:rsid w:val="00EB79B1"/>
    <w:rsid w:val="00EC2E75"/>
    <w:rsid w:val="00EC699F"/>
    <w:rsid w:val="00ED0549"/>
    <w:rsid w:val="00EE1D4D"/>
    <w:rsid w:val="00EE22B1"/>
    <w:rsid w:val="00EF58D6"/>
    <w:rsid w:val="00F03312"/>
    <w:rsid w:val="00F04C7C"/>
    <w:rsid w:val="00F12596"/>
    <w:rsid w:val="00F26514"/>
    <w:rsid w:val="00F27C57"/>
    <w:rsid w:val="00F4075A"/>
    <w:rsid w:val="00F61845"/>
    <w:rsid w:val="00F66738"/>
    <w:rsid w:val="00F82396"/>
    <w:rsid w:val="00F84FE2"/>
    <w:rsid w:val="00FB2AF3"/>
    <w:rsid w:val="00FC3C14"/>
    <w:rsid w:val="00FC5216"/>
    <w:rsid w:val="00FC727E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8C79D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50B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Информация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5">
    <w:name w:val="s_15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09C5"/>
  </w:style>
  <w:style w:type="paragraph" w:customStyle="1" w:styleId="s1">
    <w:name w:val="s_1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8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8C79D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50B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Информация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D3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5">
    <w:name w:val="s_15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09C5"/>
  </w:style>
  <w:style w:type="paragraph" w:customStyle="1" w:styleId="s1">
    <w:name w:val="s_1"/>
    <w:basedOn w:val="a"/>
    <w:rsid w:val="006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8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2780/104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72780/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72780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7FD4-A7CE-46BB-BF15-531FD1E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Лунькова</cp:lastModifiedBy>
  <cp:revision>15</cp:revision>
  <cp:lastPrinted>2021-04-06T15:41:00Z</cp:lastPrinted>
  <dcterms:created xsi:type="dcterms:W3CDTF">2021-04-06T14:33:00Z</dcterms:created>
  <dcterms:modified xsi:type="dcterms:W3CDTF">2021-05-12T12:30:00Z</dcterms:modified>
</cp:coreProperties>
</file>