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6" w:rsidRDefault="00E70676" w:rsidP="00E70676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E70676" w:rsidRDefault="00E70676" w:rsidP="00E70676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</w:p>
    <w:p w:rsidR="00E70676" w:rsidRDefault="00E70676" w:rsidP="00E70676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Ленинградской области от </w:t>
      </w:r>
      <w:r w:rsidR="00872D8B">
        <w:rPr>
          <w:rFonts w:ascii="Times New Roman" w:hAnsi="Times New Roman" w:cs="Times New Roman"/>
          <w:b/>
          <w:sz w:val="28"/>
          <w:szCs w:val="28"/>
        </w:rPr>
        <w:t>21</w:t>
      </w:r>
      <w:r w:rsidRPr="00364BCA">
        <w:rPr>
          <w:rFonts w:ascii="Times New Roman" w:hAnsi="Times New Roman" w:cs="Times New Roman"/>
          <w:b/>
          <w:sz w:val="28"/>
          <w:szCs w:val="28"/>
        </w:rPr>
        <w:t xml:space="preserve"> января 2021 года № 13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676" w:rsidRDefault="00E70676" w:rsidP="00E70676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70676" w:rsidRDefault="00E70676" w:rsidP="00E70676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Данный проект постановления Правительства Ленинградской области (далее – Проект) разработан комитетом по строительству Ленинградской области (далее – Комитет) в связи с целью распределения субсидий муниципальным образованиям Ленинградской области для предоставления социальных выплат молодым 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комфортным жильем и коммунальными услугами граждан Российской Федерации. </w:t>
      </w:r>
    </w:p>
    <w:p w:rsidR="00E70676" w:rsidRDefault="00E70676" w:rsidP="00E70676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811B9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Областным законом Ленинградской области от 22.12.2020 №143-оз «Об областном бюджете Ленинградской области на 2021 год и на плановый период 2022 и 2023 годов», в областном бюджете Ленинградской области предусмотрены ассигнования на реализацию Мероприятия на 2021 год  в размере  112 843 300,00 рублей (в том числе  субсидия из федерального бюджета в размере 12 843 300,00 рублей), на 2022 год в размере</w:t>
      </w:r>
      <w:proofErr w:type="gramEnd"/>
      <w:r w:rsidRPr="000811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114 001 500,00 рублей (в том числе  субсидия из федерального бюджета в размере 14 001 500,00 рублей), на 2023 год в размере  113 792 400,00 рублей (в том числе  субсидия из федерального бюджета в размере 13 792 400,00 рублей).</w:t>
      </w:r>
    </w:p>
    <w:p w:rsidR="00E70676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Ленинградской области</w:t>
      </w:r>
      <w:r w:rsidRPr="00A54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BD151E">
        <w:rPr>
          <w:rFonts w:ascii="Times New Roman" w:hAnsi="Times New Roman" w:cs="Times New Roman"/>
          <w:bCs/>
          <w:sz w:val="28"/>
          <w:szCs w:val="28"/>
        </w:rPr>
        <w:t>21.</w:t>
      </w:r>
      <w:r w:rsidR="00872D8B">
        <w:rPr>
          <w:rFonts w:ascii="Times New Roman" w:hAnsi="Times New Roman" w:cs="Times New Roman"/>
          <w:bCs/>
          <w:sz w:val="28"/>
          <w:szCs w:val="28"/>
        </w:rPr>
        <w:t>01</w:t>
      </w:r>
      <w:r w:rsidRPr="00BD151E">
        <w:rPr>
          <w:rFonts w:ascii="Times New Roman" w:hAnsi="Times New Roman" w:cs="Times New Roman"/>
          <w:bCs/>
          <w:sz w:val="28"/>
          <w:szCs w:val="28"/>
        </w:rPr>
        <w:t xml:space="preserve">.2021 №13 </w:t>
      </w:r>
      <w:r w:rsidRPr="006D6938">
        <w:rPr>
          <w:rFonts w:ascii="Times New Roman" w:hAnsi="Times New Roman" w:cs="Times New Roman"/>
          <w:bCs/>
          <w:sz w:val="28"/>
          <w:szCs w:val="28"/>
        </w:rPr>
        <w:t>о распределении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 Мероприятия (далее – Постановление №</w:t>
      </w:r>
      <w:r w:rsidRPr="00BD151E"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ассигнования областного бюджета Ленинградской области, предусмотренные на реализацию Мероприятия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2B">
        <w:rPr>
          <w:rFonts w:ascii="Times New Roman" w:hAnsi="Times New Roman" w:cs="Times New Roman"/>
          <w:bCs/>
          <w:sz w:val="28"/>
          <w:szCs w:val="28"/>
        </w:rPr>
        <w:t>в 2021 году, распределены в полном объеме.</w:t>
      </w:r>
    </w:p>
    <w:p w:rsidR="00E70676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5E6888">
        <w:rPr>
          <w:rFonts w:ascii="Times New Roman" w:hAnsi="Times New Roman" w:cs="Times New Roman"/>
          <w:bCs/>
          <w:sz w:val="28"/>
          <w:szCs w:val="28"/>
        </w:rPr>
        <w:t>.3.4. постановления Правительства Ленинградской области «О внесении изменений в постановление Правительства Ленинградской области от 20.06.2016 №257 «Об утверждении правил предоставления субсидий местным бюджетам из областного бюджета Ленинградской области» (далее – Правила) допускается утверждение нераспределенного между муниципальными образованиями объема субсидии в размере не более 5 % общего объема соответствующей субсидии, утвержденного на первый год планового периода, и не более 10 % общего</w:t>
      </w:r>
      <w:proofErr w:type="gramEnd"/>
      <w:r w:rsidRPr="005E6888">
        <w:rPr>
          <w:rFonts w:ascii="Times New Roman" w:hAnsi="Times New Roman" w:cs="Times New Roman"/>
          <w:bCs/>
          <w:sz w:val="28"/>
          <w:szCs w:val="28"/>
        </w:rPr>
        <w:t xml:space="preserve"> объема соответствующей субсидии, утвержденного на второй  год планового периода.</w:t>
      </w:r>
    </w:p>
    <w:p w:rsidR="00E70676" w:rsidRPr="0069522B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Pr="00BD151E">
        <w:rPr>
          <w:rFonts w:ascii="Times New Roman" w:hAnsi="Times New Roman" w:cs="Times New Roman"/>
          <w:bCs/>
          <w:sz w:val="28"/>
          <w:szCs w:val="28"/>
        </w:rPr>
        <w:t>№13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9522B">
        <w:rPr>
          <w:rFonts w:ascii="Times New Roman" w:hAnsi="Times New Roman" w:cs="Times New Roman"/>
          <w:bCs/>
          <w:sz w:val="28"/>
          <w:szCs w:val="28"/>
        </w:rPr>
        <w:t>редства областного бюджета Ленинградской области, предусмотренные на 2022 год, распределены в 27 муниципальных образований Ленинградской области  в размере 108 965 440,72 рублей. Нераспределенный остаток составляет 5 036 059,28  рублей, что составляет 4,4% от ассигнований (менее 5% общего объема соответствующей субсидии, утвержденного на первый год планового периода).</w:t>
      </w:r>
    </w:p>
    <w:p w:rsidR="00E70676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соответствии с Постановлением </w:t>
      </w:r>
      <w:r w:rsidRPr="00BD151E">
        <w:rPr>
          <w:rFonts w:ascii="Times New Roman" w:hAnsi="Times New Roman" w:cs="Times New Roman"/>
          <w:bCs/>
          <w:sz w:val="28"/>
          <w:szCs w:val="28"/>
        </w:rPr>
        <w:t>№13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9522B">
        <w:rPr>
          <w:rFonts w:ascii="Times New Roman" w:hAnsi="Times New Roman" w:cs="Times New Roman"/>
          <w:bCs/>
          <w:sz w:val="28"/>
          <w:szCs w:val="28"/>
        </w:rPr>
        <w:t>редства областного бюджета Ленинградской области, предусмотренные на 2023 год, распределены в 26 муниципальных образований Ленинградской области в размере 105 190 901,58 рублей. Нераспределенный остаток составляет 8 601 495,42 рубля, что составляет 7,5% от ассигнований (менее 10% общего объема соответствующей субсидии, утвержденного на второй год планового периода).</w:t>
      </w:r>
      <w:r w:rsidRPr="00C82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676" w:rsidRPr="005E6888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настоящим Проектом с</w:t>
      </w:r>
      <w:r w:rsidRPr="00434C08">
        <w:rPr>
          <w:rFonts w:ascii="Times New Roman" w:hAnsi="Times New Roman" w:cs="Times New Roman"/>
          <w:bCs/>
          <w:sz w:val="28"/>
          <w:szCs w:val="28"/>
        </w:rPr>
        <w:t>редства областного бюджета Ленинградской области, предусмотренные на 2022 и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4C08">
        <w:rPr>
          <w:rFonts w:ascii="Times New Roman" w:hAnsi="Times New Roman" w:cs="Times New Roman"/>
          <w:bCs/>
          <w:sz w:val="28"/>
          <w:szCs w:val="28"/>
        </w:rPr>
        <w:t xml:space="preserve"> год, утвержденные Постановлением №13, остаются неизменны и будут корректироваться  после проведения конкурсного отбора, на основании заявок от муни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ципальных образований, представленных в Комитет в 2021 году </w:t>
      </w:r>
      <w:r w:rsidRPr="00434C08">
        <w:rPr>
          <w:rFonts w:ascii="Times New Roman" w:hAnsi="Times New Roman" w:cs="Times New Roman"/>
          <w:bCs/>
          <w:sz w:val="28"/>
          <w:szCs w:val="28"/>
        </w:rPr>
        <w:t>на участие в Мероприятии в 2022 году.</w:t>
      </w:r>
    </w:p>
    <w:p w:rsidR="00E70676" w:rsidRPr="005E6888" w:rsidRDefault="00E70676" w:rsidP="00E7067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8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средства областного бюджета Ленинградской области, предусмотренные на </w:t>
      </w:r>
      <w:r w:rsidRPr="00434C0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5E6888">
        <w:rPr>
          <w:rFonts w:ascii="Times New Roman" w:hAnsi="Times New Roman" w:cs="Times New Roman"/>
          <w:bCs/>
          <w:sz w:val="28"/>
          <w:szCs w:val="28"/>
        </w:rPr>
        <w:t xml:space="preserve"> год, распределены в 25 муниципальных образований Ленинградской области для предоставления социальных выплат </w:t>
      </w:r>
      <w:r w:rsidRPr="00434C08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5E6888">
        <w:rPr>
          <w:rFonts w:ascii="Times New Roman" w:hAnsi="Times New Roman" w:cs="Times New Roman"/>
          <w:bCs/>
          <w:sz w:val="28"/>
          <w:szCs w:val="28"/>
        </w:rPr>
        <w:t xml:space="preserve"> молодым семьям в размере </w:t>
      </w:r>
      <w:r w:rsidRPr="00434C08">
        <w:rPr>
          <w:rFonts w:ascii="Times New Roman" w:hAnsi="Times New Roman" w:cs="Times New Roman"/>
          <w:b/>
          <w:bCs/>
          <w:sz w:val="28"/>
          <w:szCs w:val="28"/>
        </w:rPr>
        <w:t>112 617 107,36</w:t>
      </w:r>
      <w:r w:rsidRPr="005E688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E70676" w:rsidRDefault="00E70676" w:rsidP="00E70676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Нераспределенный остаток средств субсидии в 2021 году составляет </w:t>
      </w:r>
      <w:r w:rsidRPr="00364BCA">
        <w:rPr>
          <w:rFonts w:ascii="Times New Roman" w:hAnsi="Times New Roman"/>
          <w:b/>
          <w:sz w:val="28"/>
          <w:szCs w:val="28"/>
        </w:rPr>
        <w:t xml:space="preserve">226 192,64 </w:t>
      </w:r>
      <w:r w:rsidRPr="00076C4D">
        <w:rPr>
          <w:rFonts w:ascii="Times New Roman" w:hAnsi="Times New Roman"/>
          <w:sz w:val="28"/>
          <w:szCs w:val="28"/>
        </w:rPr>
        <w:t>руб.</w:t>
      </w:r>
      <w:r w:rsidRPr="00904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средства федерального бюджета в размере 25 744,18 руб.), его недостаточно для предоставления социальной выплаты ни одной молодой </w:t>
      </w:r>
      <w:r w:rsidRPr="00E33EF1">
        <w:rPr>
          <w:rFonts w:ascii="Times New Roman" w:hAnsi="Times New Roman"/>
          <w:sz w:val="28"/>
          <w:szCs w:val="28"/>
        </w:rPr>
        <w:t xml:space="preserve">семье.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значение целевого показателя (70 молодых семей), установленное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6938">
        <w:rPr>
          <w:rFonts w:ascii="Times New Roman" w:hAnsi="Times New Roman" w:cs="Times New Roman"/>
          <w:bCs/>
          <w:sz w:val="28"/>
          <w:szCs w:val="28"/>
        </w:rPr>
        <w:t>оглашение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№069-09-202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938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92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с Минстроем России о предоставлении и распределении в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</w:t>
      </w:r>
      <w:r w:rsidRPr="00364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настоящих изменений, будет достигнуто и увеличено (до 71 молодой семьи).</w:t>
      </w:r>
      <w:proofErr w:type="gramEnd"/>
    </w:p>
    <w:p w:rsidR="00E70676" w:rsidRDefault="00E70676" w:rsidP="00E70676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Нераспределенный остаток бюджетных средств 2021 года может быть использован в течение текущего года, в случае перераспределения средств субсидий в результате высвобождения бюджетных средств после отказа молодых семей от социальных выплат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установления фактов утраты права граждан на получение социальных выплат. </w:t>
      </w:r>
    </w:p>
    <w:p w:rsidR="00E70676" w:rsidRPr="00CC7F76" w:rsidRDefault="00E70676" w:rsidP="00E7067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нераспределенный остаток средств останется невостребованным, в Минстрой России будет направлено предложение о заключении дополнительного соглашения к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6938">
        <w:rPr>
          <w:rFonts w:ascii="Times New Roman" w:hAnsi="Times New Roman" w:cs="Times New Roman"/>
          <w:bCs/>
          <w:sz w:val="28"/>
          <w:szCs w:val="28"/>
        </w:rPr>
        <w:t>оглашени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№069-09-202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938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92 в целях изменения размера субсидии.</w:t>
      </w:r>
    </w:p>
    <w:p w:rsidR="00E70676" w:rsidRDefault="00E70676" w:rsidP="00E7067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Правительства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потребует выделения дополнительных средств областного бюджета Ленинградской области.</w:t>
      </w:r>
    </w:p>
    <w:p w:rsidR="00E70676" w:rsidRDefault="00E70676" w:rsidP="00E70676">
      <w:pPr>
        <w:jc w:val="both"/>
        <w:rPr>
          <w:rFonts w:ascii="Times New Roman" w:hAnsi="Times New Roman" w:cs="Times New Roman"/>
        </w:rPr>
      </w:pPr>
    </w:p>
    <w:p w:rsidR="00E70676" w:rsidRDefault="00E70676" w:rsidP="00E70676">
      <w:pPr>
        <w:jc w:val="both"/>
        <w:rPr>
          <w:rFonts w:ascii="Times New Roman" w:hAnsi="Times New Roman" w:cs="Times New Roman"/>
        </w:rPr>
      </w:pPr>
    </w:p>
    <w:p w:rsidR="00E70676" w:rsidRPr="00BD099F" w:rsidRDefault="00E70676" w:rsidP="00E706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099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ервый заместитель председателя</w:t>
      </w:r>
    </w:p>
    <w:p w:rsidR="00E70676" w:rsidRPr="00BD099F" w:rsidRDefault="00E70676" w:rsidP="00E706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099F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</w:p>
    <w:p w:rsidR="00E70676" w:rsidRPr="00BD099F" w:rsidRDefault="00E70676" w:rsidP="00E706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099F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B52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С.Шалыгин</w:t>
      </w:r>
      <w:proofErr w:type="spellEnd"/>
    </w:p>
    <w:p w:rsidR="00E70676" w:rsidRDefault="00E70676" w:rsidP="00E70676">
      <w:pPr>
        <w:jc w:val="both"/>
        <w:rPr>
          <w:rFonts w:ascii="Times New Roman" w:hAnsi="Times New Roman" w:cs="Times New Roman"/>
        </w:rPr>
      </w:pPr>
    </w:p>
    <w:p w:rsidR="00E70676" w:rsidRDefault="00E70676" w:rsidP="00E70676">
      <w:pPr>
        <w:jc w:val="both"/>
        <w:rPr>
          <w:rFonts w:ascii="Times New Roman" w:hAnsi="Times New Roman" w:cs="Times New Roman"/>
        </w:rPr>
      </w:pPr>
    </w:p>
    <w:p w:rsidR="00872D8B" w:rsidRDefault="00872D8B" w:rsidP="00E70676">
      <w:pPr>
        <w:jc w:val="both"/>
        <w:rPr>
          <w:rFonts w:ascii="Times New Roman" w:hAnsi="Times New Roman" w:cs="Times New Roman"/>
        </w:rPr>
      </w:pPr>
    </w:p>
    <w:p w:rsidR="00E70676" w:rsidRDefault="00E70676" w:rsidP="00E70676">
      <w:pPr>
        <w:jc w:val="both"/>
        <w:rPr>
          <w:rFonts w:ascii="Times New Roman" w:hAnsi="Times New Roman" w:cs="Times New Roman"/>
        </w:rPr>
      </w:pPr>
    </w:p>
    <w:p w:rsidR="00AC415A" w:rsidRDefault="00E70676" w:rsidP="00E70676">
      <w:pPr>
        <w:jc w:val="both"/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И.А., (539-44-38) доб.6069, мт.7-911-149-29-69</w:t>
      </w:r>
    </w:p>
    <w:sectPr w:rsidR="00AC415A" w:rsidSect="00E7067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3"/>
    <w:rsid w:val="00164673"/>
    <w:rsid w:val="00872D8B"/>
    <w:rsid w:val="008B525E"/>
    <w:rsid w:val="00AC415A"/>
    <w:rsid w:val="00E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4</cp:revision>
  <dcterms:created xsi:type="dcterms:W3CDTF">2021-04-27T13:10:00Z</dcterms:created>
  <dcterms:modified xsi:type="dcterms:W3CDTF">2021-04-27T13:35:00Z</dcterms:modified>
</cp:coreProperties>
</file>