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65" w:rsidRDefault="008F0765" w:rsidP="008F0765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:rsidR="008F0765" w:rsidRDefault="008F0765" w:rsidP="008F0765">
      <w:pPr>
        <w:jc w:val="right"/>
        <w:rPr>
          <w:b/>
          <w:color w:val="000000" w:themeColor="text1"/>
          <w:sz w:val="28"/>
          <w:szCs w:val="28"/>
        </w:rPr>
      </w:pPr>
    </w:p>
    <w:p w:rsidR="000D3F37" w:rsidRDefault="000D3F37" w:rsidP="00634DBF">
      <w:pPr>
        <w:jc w:val="center"/>
        <w:rPr>
          <w:b/>
          <w:color w:val="000000" w:themeColor="text1"/>
          <w:sz w:val="28"/>
          <w:szCs w:val="28"/>
        </w:rPr>
      </w:pPr>
    </w:p>
    <w:p w:rsidR="00634DBF" w:rsidRDefault="00634DBF" w:rsidP="00634DB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ПРАВИТЕЛЬСТВО ЛЕНИНГРАДСКОЙ ОБЛАСТИ</w:t>
      </w:r>
    </w:p>
    <w:p w:rsidR="00634DBF" w:rsidRDefault="00634DBF" w:rsidP="00634DBF">
      <w:pPr>
        <w:jc w:val="center"/>
        <w:rPr>
          <w:b/>
          <w:color w:val="000000" w:themeColor="text1"/>
          <w:sz w:val="28"/>
          <w:szCs w:val="28"/>
        </w:rPr>
      </w:pPr>
    </w:p>
    <w:p w:rsidR="00634DBF" w:rsidRDefault="00634DBF" w:rsidP="00634DBF">
      <w:pPr>
        <w:jc w:val="center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П</w:t>
      </w:r>
      <w:proofErr w:type="gramEnd"/>
      <w:r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634DBF" w:rsidRDefault="00634DBF" w:rsidP="00634DBF">
      <w:pPr>
        <w:ind w:right="-1"/>
        <w:jc w:val="center"/>
        <w:rPr>
          <w:b/>
          <w:color w:val="000000" w:themeColor="text1"/>
          <w:sz w:val="28"/>
          <w:szCs w:val="28"/>
        </w:rPr>
      </w:pPr>
    </w:p>
    <w:p w:rsidR="00634DBF" w:rsidRDefault="00634DBF" w:rsidP="00634DBF">
      <w:pPr>
        <w:ind w:right="-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«____»_____________2021 года № _____</w:t>
      </w:r>
    </w:p>
    <w:p w:rsidR="00634DBF" w:rsidRDefault="00634DBF" w:rsidP="00634DBF">
      <w:pPr>
        <w:widowControl w:val="0"/>
        <w:autoSpaceDE w:val="0"/>
        <w:autoSpaceDN w:val="0"/>
        <w:adjustRightInd w:val="0"/>
        <w:spacing w:line="225" w:lineRule="auto"/>
        <w:rPr>
          <w:b/>
          <w:bCs/>
          <w:color w:val="000000" w:themeColor="text1"/>
          <w:sz w:val="28"/>
          <w:szCs w:val="28"/>
        </w:rPr>
      </w:pPr>
      <w:bookmarkStart w:id="0" w:name="Par1"/>
      <w:bookmarkEnd w:id="0"/>
    </w:p>
    <w:p w:rsidR="00634DBF" w:rsidRDefault="00634DBF" w:rsidP="00634DBF">
      <w:pPr>
        <w:widowControl w:val="0"/>
        <w:autoSpaceDE w:val="0"/>
        <w:autoSpaceDN w:val="0"/>
        <w:adjustRightInd w:val="0"/>
        <w:spacing w:line="225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0D3F37" w:rsidRDefault="000D3F37" w:rsidP="00634DBF">
      <w:pPr>
        <w:widowControl w:val="0"/>
        <w:autoSpaceDE w:val="0"/>
        <w:autoSpaceDN w:val="0"/>
        <w:adjustRightInd w:val="0"/>
        <w:spacing w:line="225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0D3F37" w:rsidRDefault="000D3F37" w:rsidP="00634DBF">
      <w:pPr>
        <w:widowControl w:val="0"/>
        <w:autoSpaceDE w:val="0"/>
        <w:autoSpaceDN w:val="0"/>
        <w:adjustRightInd w:val="0"/>
        <w:spacing w:line="225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0D3F37" w:rsidRDefault="000D3F37" w:rsidP="00634DBF">
      <w:pPr>
        <w:widowControl w:val="0"/>
        <w:autoSpaceDE w:val="0"/>
        <w:autoSpaceDN w:val="0"/>
        <w:adjustRightInd w:val="0"/>
        <w:spacing w:line="225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34DBF" w:rsidRDefault="009670FA" w:rsidP="00634DBF">
      <w:pPr>
        <w:widowControl w:val="0"/>
        <w:autoSpaceDE w:val="0"/>
        <w:autoSpaceDN w:val="0"/>
        <w:adjustRightInd w:val="0"/>
        <w:spacing w:line="225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 внесении изменения </w:t>
      </w:r>
      <w:r w:rsidR="00634DBF">
        <w:rPr>
          <w:b/>
          <w:bCs/>
          <w:color w:val="000000" w:themeColor="text1"/>
          <w:sz w:val="28"/>
          <w:szCs w:val="28"/>
        </w:rPr>
        <w:t xml:space="preserve"> в постановление Правительства Ленинградской области от 30 октября 2017 года № 446 </w:t>
      </w:r>
      <w:r w:rsidR="00BC2D55" w:rsidRPr="00BC2D55">
        <w:rPr>
          <w:b/>
          <w:sz w:val="28"/>
          <w:szCs w:val="28"/>
          <w:lang w:eastAsia="ru-RU"/>
        </w:rPr>
        <w:t>«</w:t>
      </w:r>
      <w:r w:rsidR="00634DBF" w:rsidRPr="00BC2D55">
        <w:rPr>
          <w:b/>
          <w:bCs/>
          <w:color w:val="000000" w:themeColor="text1"/>
          <w:sz w:val="28"/>
          <w:szCs w:val="28"/>
        </w:rPr>
        <w:t xml:space="preserve">Об утверждении Перечня отдельных должностей государственной гражданской службы Ленинградской области </w:t>
      </w:r>
      <w:r w:rsidR="00634DBF" w:rsidRPr="00BC2D55">
        <w:rPr>
          <w:b/>
          <w:bCs/>
          <w:color w:val="000000" w:themeColor="text1"/>
          <w:sz w:val="28"/>
          <w:szCs w:val="28"/>
        </w:rPr>
        <w:br/>
        <w:t xml:space="preserve">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</w:t>
      </w:r>
      <w:r w:rsidR="00634DBF" w:rsidRPr="00BC2D55">
        <w:rPr>
          <w:b/>
          <w:bCs/>
          <w:color w:val="000000" w:themeColor="text1"/>
          <w:sz w:val="28"/>
          <w:szCs w:val="28"/>
        </w:rPr>
        <w:br/>
        <w:t>не проводиться</w:t>
      </w:r>
      <w:r w:rsidR="00BC2D55" w:rsidRPr="00BC2D55">
        <w:rPr>
          <w:b/>
          <w:sz w:val="28"/>
          <w:szCs w:val="28"/>
          <w:lang w:eastAsia="ru-RU"/>
        </w:rPr>
        <w:t>»</w:t>
      </w:r>
    </w:p>
    <w:p w:rsidR="00634DBF" w:rsidRDefault="00634DBF" w:rsidP="00634DBF">
      <w:pPr>
        <w:widowControl w:val="0"/>
        <w:autoSpaceDE w:val="0"/>
        <w:autoSpaceDN w:val="0"/>
        <w:adjustRightInd w:val="0"/>
        <w:spacing w:line="225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0804AD" w:rsidRPr="002B221D" w:rsidRDefault="000804AD" w:rsidP="000804A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2B221D">
        <w:rPr>
          <w:bCs/>
          <w:sz w:val="28"/>
          <w:szCs w:val="28"/>
        </w:rPr>
        <w:t xml:space="preserve">В соответствии </w:t>
      </w:r>
      <w:r w:rsidRPr="00D12A7B">
        <w:rPr>
          <w:bCs/>
          <w:sz w:val="28"/>
          <w:szCs w:val="28"/>
        </w:rPr>
        <w:t xml:space="preserve">с </w:t>
      </w:r>
      <w:hyperlink r:id="rId6" w:history="1">
        <w:r w:rsidRPr="00D12A7B">
          <w:rPr>
            <w:bCs/>
            <w:sz w:val="28"/>
            <w:szCs w:val="28"/>
          </w:rPr>
          <w:t>частью 5 статьи 6</w:t>
        </w:r>
      </w:hyperlink>
      <w:r w:rsidRPr="002B221D">
        <w:rPr>
          <w:bCs/>
          <w:sz w:val="28"/>
          <w:szCs w:val="28"/>
        </w:rPr>
        <w:t xml:space="preserve"> областного закона от 11 декабря </w:t>
      </w:r>
      <w:r>
        <w:rPr>
          <w:bCs/>
          <w:sz w:val="28"/>
          <w:szCs w:val="28"/>
        </w:rPr>
        <w:br/>
      </w:r>
      <w:r w:rsidRPr="002B221D">
        <w:rPr>
          <w:bCs/>
          <w:sz w:val="28"/>
          <w:szCs w:val="28"/>
        </w:rPr>
        <w:t xml:space="preserve">2007 года </w:t>
      </w:r>
      <w:r>
        <w:rPr>
          <w:bCs/>
          <w:sz w:val="28"/>
          <w:szCs w:val="28"/>
        </w:rPr>
        <w:t>№</w:t>
      </w:r>
      <w:r w:rsidRPr="002B221D">
        <w:rPr>
          <w:bCs/>
          <w:sz w:val="28"/>
          <w:szCs w:val="28"/>
        </w:rPr>
        <w:t xml:space="preserve"> 174-оз </w:t>
      </w:r>
      <w:r>
        <w:rPr>
          <w:bCs/>
          <w:sz w:val="28"/>
          <w:szCs w:val="28"/>
        </w:rPr>
        <w:t>«</w:t>
      </w:r>
      <w:r w:rsidRPr="002B221D">
        <w:rPr>
          <w:bCs/>
          <w:sz w:val="28"/>
          <w:szCs w:val="28"/>
        </w:rPr>
        <w:t>О правовых актах Ленинградской области</w:t>
      </w:r>
      <w:r>
        <w:rPr>
          <w:bCs/>
          <w:sz w:val="28"/>
          <w:szCs w:val="28"/>
        </w:rPr>
        <w:t>»</w:t>
      </w:r>
      <w:r w:rsidRPr="002B221D">
        <w:rPr>
          <w:bCs/>
          <w:sz w:val="28"/>
          <w:szCs w:val="28"/>
        </w:rPr>
        <w:t xml:space="preserve"> Правительство Ленинградской области постановляет:</w:t>
      </w:r>
    </w:p>
    <w:p w:rsidR="000804AD" w:rsidRDefault="000804AD" w:rsidP="000804AD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proofErr w:type="gramStart"/>
      <w:r w:rsidRPr="00487C8A">
        <w:rPr>
          <w:sz w:val="28"/>
          <w:szCs w:val="28"/>
        </w:rPr>
        <w:t xml:space="preserve">Внести в </w:t>
      </w:r>
      <w:hyperlink r:id="rId7" w:history="1">
        <w:r w:rsidRPr="00487C8A">
          <w:rPr>
            <w:sz w:val="28"/>
            <w:szCs w:val="28"/>
          </w:rPr>
          <w:t>Перечень</w:t>
        </w:r>
      </w:hyperlink>
      <w:r w:rsidRPr="00487C8A">
        <w:rPr>
          <w:sz w:val="28"/>
          <w:szCs w:val="28"/>
        </w:rPr>
        <w:t xml:space="preserve">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утвержденный постановлением Правительства Ленинградской о</w:t>
      </w:r>
      <w:r>
        <w:rPr>
          <w:sz w:val="28"/>
          <w:szCs w:val="28"/>
        </w:rPr>
        <w:t>бласти от 30 октября 2017 года №</w:t>
      </w:r>
      <w:r w:rsidRPr="00487C8A">
        <w:rPr>
          <w:sz w:val="28"/>
          <w:szCs w:val="28"/>
        </w:rPr>
        <w:t xml:space="preserve"> 446, изменени</w:t>
      </w:r>
      <w:r w:rsidR="00BC2D55">
        <w:rPr>
          <w:sz w:val="28"/>
          <w:szCs w:val="28"/>
        </w:rPr>
        <w:t>е</w:t>
      </w:r>
      <w:r w:rsidRPr="00487C8A">
        <w:rPr>
          <w:sz w:val="28"/>
          <w:szCs w:val="28"/>
        </w:rPr>
        <w:t xml:space="preserve">, </w:t>
      </w:r>
      <w:r w:rsidR="00BC2D55">
        <w:rPr>
          <w:sz w:val="28"/>
          <w:szCs w:val="28"/>
        </w:rPr>
        <w:t>изложив</w:t>
      </w:r>
      <w:r w:rsidR="005F0D53">
        <w:rPr>
          <w:sz w:val="28"/>
          <w:szCs w:val="28"/>
        </w:rPr>
        <w:t xml:space="preserve"> пункт 2.30 в следующей редакции:</w:t>
      </w:r>
      <w:proofErr w:type="gramEnd"/>
    </w:p>
    <w:p w:rsidR="005F0D53" w:rsidRPr="00CE4C02" w:rsidRDefault="005F0D53" w:rsidP="005F0D53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CE4C02">
        <w:rPr>
          <w:color w:val="000000" w:themeColor="text1"/>
          <w:sz w:val="28"/>
          <w:szCs w:val="28"/>
          <w:lang w:eastAsia="en-US"/>
        </w:rPr>
        <w:t>«2.30. Комитет правопорядка и безопасности Ленинградской области:</w:t>
      </w:r>
    </w:p>
    <w:p w:rsidR="005F0D53" w:rsidRPr="00CE4C02" w:rsidRDefault="005F0D53" w:rsidP="005F0D53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CE4C02">
        <w:rPr>
          <w:color w:val="000000" w:themeColor="text1"/>
          <w:sz w:val="28"/>
          <w:szCs w:val="28"/>
          <w:lang w:eastAsia="en-US"/>
        </w:rPr>
        <w:t>первый заместитель председателя комитета - начальник департамента региональной безопасности,</w:t>
      </w:r>
    </w:p>
    <w:p w:rsidR="005F0D53" w:rsidRPr="00CE4C02" w:rsidRDefault="005F0D53" w:rsidP="005F0D53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CE4C02">
        <w:rPr>
          <w:color w:val="000000" w:themeColor="text1"/>
          <w:sz w:val="28"/>
          <w:szCs w:val="28"/>
          <w:lang w:eastAsia="en-US"/>
        </w:rPr>
        <w:t>начальник отдела правопорядка и безопасности департамента региональной безопасности,</w:t>
      </w:r>
    </w:p>
    <w:p w:rsidR="005F0D53" w:rsidRPr="00CE4C02" w:rsidRDefault="005F0D53" w:rsidP="005F0D53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CE4C02">
        <w:rPr>
          <w:color w:val="000000" w:themeColor="text1"/>
          <w:sz w:val="28"/>
          <w:szCs w:val="28"/>
          <w:lang w:eastAsia="en-US"/>
        </w:rPr>
        <w:t>начальник отдела обеспечения работы координационного совещания, антинаркотической и антитеррористической комиссии департамента региональной безопасности,</w:t>
      </w:r>
    </w:p>
    <w:p w:rsidR="005F0D53" w:rsidRPr="00CE4C02" w:rsidRDefault="005F0D53" w:rsidP="005F0D53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CE4C02">
        <w:rPr>
          <w:color w:val="000000" w:themeColor="text1"/>
          <w:sz w:val="28"/>
          <w:szCs w:val="28"/>
          <w:lang w:eastAsia="en-US"/>
        </w:rPr>
        <w:t xml:space="preserve">начальник отдела гражданской обороны, защиты населения и территорий от чрезвычайных ситуаций, обеспечения пожарной безопасности,  </w:t>
      </w:r>
    </w:p>
    <w:p w:rsidR="005F0D53" w:rsidRPr="00CE4C02" w:rsidRDefault="005F0D53" w:rsidP="005F0D53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4C02">
        <w:rPr>
          <w:sz w:val="28"/>
          <w:szCs w:val="28"/>
          <w:lang w:eastAsia="en-US"/>
        </w:rPr>
        <w:t>начальник отдела по надзору в области защиты населения и территорий от чрезвычайных ситуаций департамента по взаимодействию с органами военного управления, органами юстиции и судебными органами,</w:t>
      </w:r>
    </w:p>
    <w:p w:rsidR="005F0D53" w:rsidRPr="00CE4C02" w:rsidRDefault="005F0D53" w:rsidP="005F0D53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CE4C02">
        <w:rPr>
          <w:color w:val="000000" w:themeColor="text1"/>
          <w:sz w:val="28"/>
          <w:szCs w:val="28"/>
          <w:lang w:eastAsia="en-US"/>
        </w:rPr>
        <w:t>начальник отдела правового обеспечения и административных комиссий,</w:t>
      </w:r>
    </w:p>
    <w:p w:rsidR="005F0D53" w:rsidRPr="00CE4C02" w:rsidRDefault="005F0D53" w:rsidP="005F0D53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CE4C02">
        <w:rPr>
          <w:color w:val="000000" w:themeColor="text1"/>
          <w:sz w:val="28"/>
          <w:szCs w:val="28"/>
          <w:lang w:eastAsia="en-US"/>
        </w:rPr>
        <w:t>консультант отдела правового обеспечения и административных комиссий,</w:t>
      </w:r>
    </w:p>
    <w:p w:rsidR="005F0D53" w:rsidRPr="00CE4C02" w:rsidRDefault="005F0D53" w:rsidP="005F0D53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CE4C02">
        <w:rPr>
          <w:color w:val="000000" w:themeColor="text1"/>
          <w:sz w:val="28"/>
          <w:szCs w:val="28"/>
          <w:lang w:eastAsia="en-US"/>
        </w:rPr>
        <w:lastRenderedPageBreak/>
        <w:t>консультант отдела правопорядка и безопасности департамента региональной безопасности, исполняющий в соответствии с должностным регламентом обязанности секретаря комиссии по выплате денежного вознаграждения гражданам за добровольно сданное оружие, боеприпасы, взрывчатые вещества и взрывные устройства,</w:t>
      </w:r>
    </w:p>
    <w:p w:rsidR="005F0D53" w:rsidRPr="00CE4C02" w:rsidRDefault="005F0D53" w:rsidP="005F0D53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CE4C02">
        <w:rPr>
          <w:color w:val="000000" w:themeColor="text1"/>
          <w:sz w:val="28"/>
          <w:szCs w:val="28"/>
          <w:lang w:eastAsia="en-US"/>
        </w:rPr>
        <w:t xml:space="preserve">консультант </w:t>
      </w:r>
      <w:proofErr w:type="gramStart"/>
      <w:r w:rsidRPr="00CE4C02">
        <w:rPr>
          <w:color w:val="000000" w:themeColor="text1"/>
          <w:sz w:val="28"/>
          <w:szCs w:val="28"/>
          <w:lang w:eastAsia="en-US"/>
        </w:rPr>
        <w:t>сектора обеспечения работы антитеррористической комиссии отдела обеспечения работы координационного</w:t>
      </w:r>
      <w:proofErr w:type="gramEnd"/>
      <w:r w:rsidRPr="00CE4C02">
        <w:rPr>
          <w:color w:val="000000" w:themeColor="text1"/>
          <w:sz w:val="28"/>
          <w:szCs w:val="28"/>
          <w:lang w:eastAsia="en-US"/>
        </w:rPr>
        <w:t xml:space="preserve"> совещания, антинаркотической и антитеррористической комиссий департамента региональной безопасности, осуществляющий в соответствии с должностным регламентом планирование мероприятий по противодействию терроризму,</w:t>
      </w:r>
    </w:p>
    <w:p w:rsidR="005F0D53" w:rsidRPr="00BE2FB5" w:rsidRDefault="005F0D53" w:rsidP="005F0D53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E2FB5">
        <w:rPr>
          <w:sz w:val="28"/>
          <w:szCs w:val="28"/>
          <w:lang w:eastAsia="en-US"/>
        </w:rPr>
        <w:t xml:space="preserve">консультант отдела </w:t>
      </w:r>
      <w:r w:rsidR="00833A78" w:rsidRPr="00BE2FB5">
        <w:rPr>
          <w:sz w:val="28"/>
          <w:szCs w:val="28"/>
          <w:lang w:eastAsia="en-US"/>
        </w:rPr>
        <w:t xml:space="preserve">гражданской обороны, </w:t>
      </w:r>
      <w:r w:rsidRPr="00BE2FB5">
        <w:rPr>
          <w:sz w:val="28"/>
          <w:szCs w:val="28"/>
          <w:lang w:eastAsia="en-US"/>
        </w:rPr>
        <w:t>защиты населения и территорий от чрезвычайных ситуаций, обеспечения пожарной безопасности</w:t>
      </w:r>
      <w:r w:rsidR="00833A78" w:rsidRPr="00BE2FB5">
        <w:rPr>
          <w:sz w:val="28"/>
          <w:szCs w:val="28"/>
          <w:lang w:eastAsia="en-US"/>
        </w:rPr>
        <w:t>,</w:t>
      </w:r>
      <w:r w:rsidRPr="00BE2FB5">
        <w:rPr>
          <w:sz w:val="28"/>
          <w:szCs w:val="28"/>
          <w:lang w:eastAsia="en-US"/>
        </w:rPr>
        <w:t xml:space="preserve"> обеспечивающий в соответствии с должностным регламентом разработку предложений в области защиты населения и территорий от чрезвычайных ситуаций природного и техногенного характера,</w:t>
      </w:r>
    </w:p>
    <w:p w:rsidR="00833A78" w:rsidRPr="00BE2FB5" w:rsidRDefault="00833A78" w:rsidP="00833A7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E2FB5">
        <w:rPr>
          <w:sz w:val="28"/>
          <w:szCs w:val="28"/>
          <w:lang w:eastAsia="en-US"/>
        </w:rPr>
        <w:t>консультант сектора гражданской обороны отдела гражданской обороны, защиты населения и территорий от чрезвычайных ситуаций, обеспечения пожарной безопасности, обеспечивающий в соответствии с должностным регламентом работу эвакуационной комиссии Ленинградской области,</w:t>
      </w:r>
    </w:p>
    <w:p w:rsidR="00833A78" w:rsidRPr="00BE2FB5" w:rsidRDefault="00833A78" w:rsidP="00833A7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E2FB5">
        <w:rPr>
          <w:sz w:val="28"/>
          <w:szCs w:val="28"/>
          <w:lang w:eastAsia="en-US"/>
        </w:rPr>
        <w:t>консультант сектора гражданской обороны отдела гражданской обороны, защиты населения и территорий от чрезвычайных ситуаций, обеспечения пожарной безопасности, обеспечивающий в соответствии с должностным регламентом создание сил гражданской обороны, а также их оснащение и подготовку в области гражданской обороны,</w:t>
      </w:r>
    </w:p>
    <w:p w:rsidR="005F0D53" w:rsidRPr="00CE4C02" w:rsidRDefault="005F0D53" w:rsidP="005F0D53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proofErr w:type="gramStart"/>
      <w:r w:rsidRPr="00CE4C02">
        <w:rPr>
          <w:color w:val="000000" w:themeColor="text1"/>
          <w:sz w:val="28"/>
          <w:szCs w:val="28"/>
          <w:lang w:eastAsia="en-US"/>
        </w:rPr>
        <w:t>главный специалист отдела по надзору в области защиты населения и территорий от чрезвычайных ситуаций департамента по взаимодействию с органами военного управления, органами юстиции и судебными органами, обеспечивающий в соответствии с должностным регламентом определение объектов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в Ленинградской области,</w:t>
      </w:r>
      <w:proofErr w:type="gramEnd"/>
    </w:p>
    <w:p w:rsidR="005F0D53" w:rsidRPr="00CE4C02" w:rsidRDefault="005F0D53" w:rsidP="005F0D53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CE4C02">
        <w:rPr>
          <w:color w:val="000000" w:themeColor="text1"/>
          <w:sz w:val="28"/>
          <w:szCs w:val="28"/>
          <w:lang w:eastAsia="en-US"/>
        </w:rPr>
        <w:t>главный специалист отдела правопорядка и безопасности департамента региональной безопасности, исполняющий в соответствии с должностным регламентом функции секретаря комиссии по вопросам казачества при Губернаторе Ленинградской области,</w:t>
      </w:r>
    </w:p>
    <w:p w:rsidR="005F0D53" w:rsidRDefault="005F0D53" w:rsidP="005F0D53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CE4C02">
        <w:rPr>
          <w:color w:val="000000" w:themeColor="text1"/>
          <w:sz w:val="28"/>
          <w:szCs w:val="28"/>
          <w:lang w:eastAsia="en-US"/>
        </w:rPr>
        <w:t xml:space="preserve">главный специалист </w:t>
      </w:r>
      <w:proofErr w:type="gramStart"/>
      <w:r w:rsidRPr="00CE4C02">
        <w:rPr>
          <w:color w:val="000000" w:themeColor="text1"/>
          <w:sz w:val="28"/>
          <w:szCs w:val="28"/>
          <w:lang w:eastAsia="en-US"/>
        </w:rPr>
        <w:t>сектора обеспечения работы антитеррористической комиссии отдела обеспечения работы координационного</w:t>
      </w:r>
      <w:proofErr w:type="gramEnd"/>
      <w:r w:rsidRPr="00CE4C02">
        <w:rPr>
          <w:color w:val="000000" w:themeColor="text1"/>
          <w:sz w:val="28"/>
          <w:szCs w:val="28"/>
          <w:lang w:eastAsia="en-US"/>
        </w:rPr>
        <w:t xml:space="preserve"> совещания, антинаркотической и антитеррористической комиссий департамента региональной безопасности, осуществляющий в соответствии с должностным регламентом планирование мероприятий по противодействию терроризму,</w:t>
      </w:r>
    </w:p>
    <w:p w:rsidR="00792299" w:rsidRPr="00792299" w:rsidRDefault="00792299" w:rsidP="0079229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792299">
        <w:rPr>
          <w:color w:val="000000" w:themeColor="text1"/>
          <w:sz w:val="28"/>
          <w:szCs w:val="28"/>
          <w:lang w:eastAsia="en-US"/>
        </w:rPr>
        <w:t xml:space="preserve">главный специалист </w:t>
      </w:r>
      <w:proofErr w:type="gramStart"/>
      <w:r w:rsidRPr="00792299">
        <w:rPr>
          <w:color w:val="000000" w:themeColor="text1"/>
          <w:sz w:val="28"/>
          <w:szCs w:val="28"/>
          <w:lang w:eastAsia="en-US"/>
        </w:rPr>
        <w:t>сектора обеспечения работы антинаркотической комиссии отдела обеспечения работы координационного</w:t>
      </w:r>
      <w:proofErr w:type="gramEnd"/>
      <w:r w:rsidRPr="00792299">
        <w:rPr>
          <w:color w:val="000000" w:themeColor="text1"/>
          <w:sz w:val="28"/>
          <w:szCs w:val="28"/>
          <w:lang w:eastAsia="en-US"/>
        </w:rPr>
        <w:t xml:space="preserve"> совещания, антинаркотической и антитеррористической комиссий департа</w:t>
      </w:r>
      <w:r>
        <w:rPr>
          <w:color w:val="000000" w:themeColor="text1"/>
          <w:sz w:val="28"/>
          <w:szCs w:val="28"/>
          <w:lang w:eastAsia="en-US"/>
        </w:rPr>
        <w:t>мента региональной безопасности,</w:t>
      </w:r>
    </w:p>
    <w:p w:rsidR="00792299" w:rsidRPr="00CE4C02" w:rsidRDefault="00792299" w:rsidP="005F0D53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9670FA" w:rsidRPr="00BE2FB5" w:rsidRDefault="005F0D53" w:rsidP="005F0D53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E2FB5">
        <w:rPr>
          <w:sz w:val="28"/>
          <w:szCs w:val="28"/>
          <w:lang w:eastAsia="en-US"/>
        </w:rPr>
        <w:lastRenderedPageBreak/>
        <w:t xml:space="preserve">главный специалист сектора гражданской обороны </w:t>
      </w:r>
      <w:r w:rsidR="009670FA" w:rsidRPr="00BE2FB5">
        <w:rPr>
          <w:sz w:val="28"/>
          <w:szCs w:val="28"/>
          <w:lang w:eastAsia="en-US"/>
        </w:rPr>
        <w:t xml:space="preserve">отдела гражданской обороны, защиты населения и территорий от чрезвычайных ситуаций, обеспечения пожарной безопасности, </w:t>
      </w:r>
      <w:r w:rsidRPr="00BE2FB5">
        <w:rPr>
          <w:sz w:val="28"/>
          <w:szCs w:val="28"/>
          <w:lang w:eastAsia="en-US"/>
        </w:rPr>
        <w:t xml:space="preserve"> обеспечивающий в соответствии с должностным регламентом </w:t>
      </w:r>
      <w:r w:rsidR="009670FA" w:rsidRPr="00BE2FB5">
        <w:rPr>
          <w:sz w:val="28"/>
          <w:szCs w:val="28"/>
          <w:lang w:eastAsia="en-US"/>
        </w:rPr>
        <w:t>организацию создания в целях гражданской обороны запасов материально-технических, продовольственных, медицинских и иных номенклатур материальных средств, предоставления населению Ленинградской области средств индивидуальной и коллективной защиты,</w:t>
      </w:r>
    </w:p>
    <w:p w:rsidR="00CE4C02" w:rsidRPr="00BE2FB5" w:rsidRDefault="00CE4C02" w:rsidP="00CE4C02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E2FB5">
        <w:rPr>
          <w:sz w:val="28"/>
          <w:szCs w:val="28"/>
          <w:lang w:eastAsia="en-US"/>
        </w:rPr>
        <w:t>главный специалист отдела гражданской обороны, защиты населения и территорий от чрезвычайных ситуаций, обеспечения пожарной безопасности, обеспечивающий в соответствии с должностным регламентом мобилизационные мероприятия,</w:t>
      </w:r>
    </w:p>
    <w:p w:rsidR="00CE4C02" w:rsidRPr="00BE2FB5" w:rsidRDefault="00CE4C02" w:rsidP="00CE4C02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E2FB5">
        <w:rPr>
          <w:sz w:val="28"/>
          <w:szCs w:val="28"/>
          <w:lang w:eastAsia="en-US"/>
        </w:rPr>
        <w:t>главный специалист отдела гражданской обороны, защиты населения и территорий от чрезвычайных ситуаций, обеспечения пожарной безопасности, обеспечивающий в соответствии с должностным регламентом организацию создания резервов, разработку предложений в области защиты населения и территорий от чрезвычайных ситуаций природного и техногенного характера,</w:t>
      </w:r>
    </w:p>
    <w:p w:rsidR="005F0D53" w:rsidRPr="00CE4C02" w:rsidRDefault="005F0D53" w:rsidP="005F0D53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CE4C02">
        <w:rPr>
          <w:color w:val="000000" w:themeColor="text1"/>
          <w:sz w:val="28"/>
          <w:szCs w:val="28"/>
          <w:lang w:eastAsia="en-US"/>
        </w:rPr>
        <w:t xml:space="preserve">главный специалист </w:t>
      </w:r>
      <w:r w:rsidR="00CE4C02" w:rsidRPr="00BE2FB5">
        <w:rPr>
          <w:sz w:val="28"/>
          <w:szCs w:val="28"/>
          <w:lang w:eastAsia="en-US"/>
        </w:rPr>
        <w:t>сектора</w:t>
      </w:r>
      <w:r w:rsidR="00CE4C02" w:rsidRPr="00CE4C02">
        <w:rPr>
          <w:color w:val="000000" w:themeColor="text1"/>
          <w:sz w:val="28"/>
          <w:szCs w:val="28"/>
          <w:lang w:eastAsia="en-US"/>
        </w:rPr>
        <w:t xml:space="preserve"> </w:t>
      </w:r>
      <w:r w:rsidRPr="00CE4C02">
        <w:rPr>
          <w:color w:val="000000" w:themeColor="text1"/>
          <w:sz w:val="28"/>
          <w:szCs w:val="28"/>
          <w:lang w:eastAsia="en-US"/>
        </w:rPr>
        <w:t>по взаимодействию с органами военного управления, органами юстиции и судебными органами департамента по взаимодействию с органами военного управления, органами юстиции и судебными органами, обеспечивающий в соответствии с должностным регламентом проведение мероприятий, предусмотренных Федеральным законом</w:t>
      </w:r>
      <w:r w:rsidR="00CE4C02" w:rsidRPr="00CE4C02">
        <w:rPr>
          <w:color w:val="000000" w:themeColor="text1"/>
          <w:sz w:val="28"/>
          <w:szCs w:val="28"/>
          <w:lang w:eastAsia="en-US"/>
        </w:rPr>
        <w:t xml:space="preserve"> от 20 августа 2004 года </w:t>
      </w:r>
      <w:r w:rsidR="00CE4C02">
        <w:rPr>
          <w:color w:val="000000" w:themeColor="text1"/>
          <w:sz w:val="28"/>
          <w:szCs w:val="28"/>
          <w:lang w:eastAsia="en-US"/>
        </w:rPr>
        <w:t xml:space="preserve">       </w:t>
      </w:r>
      <w:r w:rsidR="00CE4C02" w:rsidRPr="00CE4C02">
        <w:rPr>
          <w:color w:val="000000" w:themeColor="text1"/>
          <w:sz w:val="28"/>
          <w:szCs w:val="28"/>
          <w:lang w:eastAsia="en-US"/>
        </w:rPr>
        <w:t>№ 113-ФЗ «</w:t>
      </w:r>
      <w:r w:rsidRPr="00CE4C02">
        <w:rPr>
          <w:color w:val="000000" w:themeColor="text1"/>
          <w:sz w:val="28"/>
          <w:szCs w:val="28"/>
          <w:lang w:eastAsia="en-US"/>
        </w:rPr>
        <w:t>О присяжных заседателях федеральных судов общей юрисдикции в Российской Федерации</w:t>
      </w:r>
      <w:r w:rsidR="00CE4C02" w:rsidRPr="00CE4C02">
        <w:rPr>
          <w:color w:val="000000" w:themeColor="text1"/>
          <w:sz w:val="28"/>
          <w:szCs w:val="28"/>
          <w:lang w:eastAsia="en-US"/>
        </w:rPr>
        <w:t>»</w:t>
      </w:r>
      <w:r w:rsidR="00792299">
        <w:rPr>
          <w:color w:val="000000" w:themeColor="text1"/>
          <w:sz w:val="28"/>
          <w:szCs w:val="28"/>
          <w:lang w:eastAsia="en-US"/>
        </w:rPr>
        <w:t>.</w:t>
      </w:r>
    </w:p>
    <w:p w:rsidR="00CA233A" w:rsidRDefault="00CA233A" w:rsidP="00CE4C02">
      <w:pPr>
        <w:widowControl w:val="0"/>
        <w:autoSpaceDE w:val="0"/>
        <w:autoSpaceDN w:val="0"/>
        <w:adjustRightInd w:val="0"/>
        <w:spacing w:line="720" w:lineRule="auto"/>
        <w:jc w:val="both"/>
        <w:rPr>
          <w:color w:val="000000" w:themeColor="text1"/>
          <w:sz w:val="28"/>
          <w:szCs w:val="28"/>
        </w:rPr>
      </w:pPr>
    </w:p>
    <w:p w:rsidR="00CA233A" w:rsidRDefault="00CA233A" w:rsidP="00CE4C02">
      <w:pPr>
        <w:pStyle w:val="5"/>
        <w:spacing w:before="0" w:after="0"/>
        <w:rPr>
          <w:b w:val="0"/>
          <w:i w:val="0"/>
          <w:color w:val="000000" w:themeColor="text1"/>
          <w:sz w:val="28"/>
          <w:szCs w:val="28"/>
        </w:rPr>
      </w:pPr>
      <w:r>
        <w:rPr>
          <w:b w:val="0"/>
          <w:i w:val="0"/>
          <w:color w:val="000000" w:themeColor="text1"/>
          <w:sz w:val="28"/>
          <w:szCs w:val="28"/>
        </w:rPr>
        <w:t>Губернатор</w:t>
      </w:r>
    </w:p>
    <w:p w:rsidR="00CA233A" w:rsidRDefault="00CA233A" w:rsidP="00CE4C02">
      <w:pPr>
        <w:pStyle w:val="5"/>
        <w:spacing w:before="0" w:after="0"/>
        <w:rPr>
          <w:b w:val="0"/>
          <w:i w:val="0"/>
          <w:color w:val="000000" w:themeColor="text1"/>
          <w:sz w:val="28"/>
          <w:szCs w:val="28"/>
        </w:rPr>
      </w:pPr>
      <w:r>
        <w:rPr>
          <w:b w:val="0"/>
          <w:i w:val="0"/>
          <w:color w:val="000000" w:themeColor="text1"/>
          <w:sz w:val="28"/>
          <w:szCs w:val="28"/>
        </w:rPr>
        <w:t xml:space="preserve">Ленинградской области                                                                                  </w:t>
      </w:r>
      <w:proofErr w:type="spellStart"/>
      <w:r>
        <w:rPr>
          <w:b w:val="0"/>
          <w:i w:val="0"/>
          <w:color w:val="000000" w:themeColor="text1"/>
          <w:sz w:val="28"/>
          <w:szCs w:val="28"/>
        </w:rPr>
        <w:t>А.Дрозденко</w:t>
      </w:r>
      <w:proofErr w:type="spellEnd"/>
    </w:p>
    <w:p w:rsidR="00CA233A" w:rsidRPr="00D07599" w:rsidRDefault="00CA233A" w:rsidP="00CA233A"/>
    <w:p w:rsidR="00CA233A" w:rsidRDefault="00CA233A" w:rsidP="00CA233A"/>
    <w:p w:rsidR="000804AD" w:rsidRDefault="000804AD" w:rsidP="000804AD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9A298D" w:rsidRDefault="009A298D" w:rsidP="000804AD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9A298D" w:rsidRDefault="009A298D" w:rsidP="000804AD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9A298D" w:rsidRDefault="009A298D" w:rsidP="000804AD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257B75" w:rsidRDefault="00257B75" w:rsidP="000804AD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257B75" w:rsidRDefault="00257B75" w:rsidP="000804AD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257B75" w:rsidRDefault="00257B75" w:rsidP="000804AD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257B75" w:rsidRDefault="00257B75" w:rsidP="000804AD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257B75" w:rsidRDefault="00257B75" w:rsidP="000804AD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257B75" w:rsidRDefault="00257B75" w:rsidP="000804AD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257B75" w:rsidRDefault="00257B75" w:rsidP="000804AD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257B75" w:rsidRDefault="00257B75" w:rsidP="000804AD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257B75" w:rsidRDefault="00257B75" w:rsidP="000804AD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257B75" w:rsidRDefault="00257B75" w:rsidP="000804AD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257B75" w:rsidRDefault="00257B75" w:rsidP="000804AD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257B75" w:rsidRDefault="00257B75" w:rsidP="000804AD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257B75" w:rsidRPr="00257B75" w:rsidRDefault="00257B75" w:rsidP="00257B75">
      <w:pPr>
        <w:tabs>
          <w:tab w:val="left" w:pos="4500"/>
          <w:tab w:val="left" w:pos="9355"/>
        </w:tabs>
        <w:suppressAutoHyphens w:val="0"/>
        <w:ind w:right="-5"/>
        <w:jc w:val="center"/>
        <w:outlineLvl w:val="0"/>
        <w:rPr>
          <w:b/>
          <w:sz w:val="28"/>
          <w:szCs w:val="28"/>
          <w:lang w:eastAsia="ru-RU"/>
        </w:rPr>
      </w:pPr>
      <w:r w:rsidRPr="00257B75">
        <w:rPr>
          <w:b/>
          <w:sz w:val="28"/>
          <w:szCs w:val="28"/>
          <w:lang w:eastAsia="ru-RU"/>
        </w:rPr>
        <w:t>Пояснительная записка</w:t>
      </w:r>
    </w:p>
    <w:p w:rsidR="00257B75" w:rsidRPr="00257B75" w:rsidRDefault="00257B75" w:rsidP="00257B75">
      <w:pPr>
        <w:tabs>
          <w:tab w:val="left" w:pos="4500"/>
          <w:tab w:val="left" w:pos="9355"/>
        </w:tabs>
        <w:suppressAutoHyphens w:val="0"/>
        <w:ind w:right="-5"/>
        <w:jc w:val="center"/>
        <w:outlineLvl w:val="0"/>
        <w:rPr>
          <w:b/>
          <w:bCs/>
          <w:color w:val="000000"/>
          <w:sz w:val="28"/>
          <w:szCs w:val="28"/>
          <w:lang w:eastAsia="ru-RU"/>
        </w:rPr>
      </w:pPr>
      <w:proofErr w:type="gramStart"/>
      <w:r w:rsidRPr="00257B75">
        <w:rPr>
          <w:b/>
          <w:sz w:val="28"/>
          <w:szCs w:val="28"/>
          <w:lang w:eastAsia="ru-RU"/>
        </w:rPr>
        <w:t xml:space="preserve">к проекту </w:t>
      </w:r>
      <w:r w:rsidRPr="00257B75">
        <w:rPr>
          <w:b/>
          <w:sz w:val="28"/>
          <w:lang w:eastAsia="ru-RU"/>
        </w:rPr>
        <w:t>постановления Правительства Ленинградской области</w:t>
      </w:r>
      <w:r w:rsidRPr="00257B75">
        <w:rPr>
          <w:sz w:val="28"/>
          <w:lang w:eastAsia="ru-RU"/>
        </w:rPr>
        <w:t xml:space="preserve"> </w:t>
      </w:r>
      <w:r w:rsidRPr="00257B75">
        <w:rPr>
          <w:b/>
          <w:sz w:val="28"/>
          <w:szCs w:val="28"/>
          <w:lang w:eastAsia="ru-RU"/>
        </w:rPr>
        <w:t xml:space="preserve">«О внесении изменения в постановление </w:t>
      </w:r>
      <w:r w:rsidRPr="00257B75">
        <w:rPr>
          <w:b/>
          <w:bCs/>
          <w:color w:val="000000"/>
          <w:sz w:val="28"/>
          <w:szCs w:val="28"/>
          <w:lang w:eastAsia="ru-RU"/>
        </w:rPr>
        <w:t>Правительства Ленинградской области от 30 октября 2017 года № 446 «Об утверждении Перечня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проводиться»</w:t>
      </w:r>
      <w:proofErr w:type="gramEnd"/>
    </w:p>
    <w:p w:rsidR="00257B75" w:rsidRPr="00257B75" w:rsidRDefault="00257B75" w:rsidP="00257B75">
      <w:pPr>
        <w:tabs>
          <w:tab w:val="left" w:pos="4500"/>
          <w:tab w:val="left" w:pos="9355"/>
        </w:tabs>
        <w:suppressAutoHyphens w:val="0"/>
        <w:ind w:right="-5"/>
        <w:jc w:val="center"/>
        <w:outlineLvl w:val="0"/>
        <w:rPr>
          <w:sz w:val="28"/>
          <w:szCs w:val="28"/>
          <w:lang w:eastAsia="ru-RU"/>
        </w:rPr>
      </w:pPr>
    </w:p>
    <w:p w:rsidR="00257B75" w:rsidRPr="00257B75" w:rsidRDefault="00257B75" w:rsidP="00257B75">
      <w:pPr>
        <w:tabs>
          <w:tab w:val="left" w:pos="4500"/>
          <w:tab w:val="left" w:pos="9355"/>
        </w:tabs>
        <w:suppressAutoHyphens w:val="0"/>
        <w:ind w:right="-5" w:firstLine="567"/>
        <w:jc w:val="both"/>
        <w:outlineLvl w:val="0"/>
        <w:rPr>
          <w:sz w:val="28"/>
          <w:szCs w:val="28"/>
          <w:lang w:eastAsia="ru-RU"/>
        </w:rPr>
      </w:pPr>
      <w:proofErr w:type="gramStart"/>
      <w:r w:rsidRPr="00257B75">
        <w:rPr>
          <w:sz w:val="28"/>
          <w:szCs w:val="28"/>
          <w:lang w:eastAsia="ru-RU"/>
        </w:rPr>
        <w:t xml:space="preserve">Проект </w:t>
      </w:r>
      <w:r w:rsidRPr="00257B75">
        <w:rPr>
          <w:sz w:val="28"/>
          <w:lang w:eastAsia="ru-RU"/>
        </w:rPr>
        <w:t xml:space="preserve">постановления Правительства Ленинградской области </w:t>
      </w:r>
      <w:r w:rsidRPr="00257B75">
        <w:rPr>
          <w:sz w:val="28"/>
          <w:szCs w:val="28"/>
          <w:lang w:eastAsia="ru-RU"/>
        </w:rPr>
        <w:t xml:space="preserve">«О внесении изменения в постановление </w:t>
      </w:r>
      <w:r w:rsidRPr="00257B75">
        <w:rPr>
          <w:bCs/>
          <w:color w:val="000000"/>
          <w:sz w:val="28"/>
          <w:szCs w:val="28"/>
          <w:lang w:eastAsia="ru-RU"/>
        </w:rPr>
        <w:t>Правительства Ленинградской области от 30 октября 2017 года № 446 «Об утверждении Перечня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проводиться» (далее – Проект)</w:t>
      </w:r>
      <w:r w:rsidRPr="00257B75">
        <w:rPr>
          <w:sz w:val="28"/>
          <w:szCs w:val="28"/>
          <w:lang w:eastAsia="ru-RU"/>
        </w:rPr>
        <w:t xml:space="preserve"> подготовлен в целях приведения его</w:t>
      </w:r>
      <w:proofErr w:type="gramEnd"/>
      <w:r w:rsidRPr="00257B75">
        <w:rPr>
          <w:sz w:val="28"/>
          <w:szCs w:val="28"/>
          <w:lang w:eastAsia="ru-RU"/>
        </w:rPr>
        <w:t xml:space="preserve"> </w:t>
      </w:r>
      <w:proofErr w:type="gramStart"/>
      <w:r w:rsidRPr="00257B75">
        <w:rPr>
          <w:sz w:val="28"/>
          <w:szCs w:val="28"/>
          <w:lang w:eastAsia="ru-RU"/>
        </w:rPr>
        <w:t>в соответствие с распоряжением Губернатора Ленинградской области от 15 марта 2021 года № 193-рг «Об утверждении внутренней структуры Комитета правопорядка и безопасности Ленинградской области, внесении изменения в распоряжение Губернатора Ленинградской области от 27 декабря 2019 года № 1043-рг «Об утверждении штатных расписаний органов исполнительной власти Ленинградской области» и признании утратившим силу распоряжения Губернатора Ленинградской области от 18 марта 2019 года № 171-рг» (далее</w:t>
      </w:r>
      <w:proofErr w:type="gramEnd"/>
      <w:r w:rsidRPr="00257B75">
        <w:rPr>
          <w:sz w:val="28"/>
          <w:szCs w:val="28"/>
          <w:lang w:eastAsia="ru-RU"/>
        </w:rPr>
        <w:t xml:space="preserve"> – распоряжение Губернатора).</w:t>
      </w:r>
    </w:p>
    <w:p w:rsidR="00257B75" w:rsidRPr="00257B75" w:rsidRDefault="00257B75" w:rsidP="00257B7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57B75">
        <w:rPr>
          <w:sz w:val="28"/>
          <w:szCs w:val="28"/>
          <w:lang w:eastAsia="ru-RU"/>
        </w:rPr>
        <w:t>В соответствии с распоряжением Губернатора  во внутренней структуре Комитета правопорядка и безопасности Ленинградской области произошли следующие изменения:</w:t>
      </w:r>
    </w:p>
    <w:p w:rsidR="00257B75" w:rsidRPr="00257B75" w:rsidRDefault="00257B75" w:rsidP="00257B7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57B75">
        <w:rPr>
          <w:sz w:val="28"/>
          <w:szCs w:val="28"/>
          <w:lang w:eastAsia="ru-RU"/>
        </w:rPr>
        <w:t xml:space="preserve"> исключен департамент пожарной безопасности и гражданской защиты, </w:t>
      </w:r>
    </w:p>
    <w:p w:rsidR="00257B75" w:rsidRPr="00257B75" w:rsidRDefault="00257B75" w:rsidP="00257B7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57B75">
        <w:rPr>
          <w:sz w:val="28"/>
          <w:szCs w:val="28"/>
          <w:lang w:eastAsia="ru-RU"/>
        </w:rPr>
        <w:t xml:space="preserve"> отдел защиты населения и территорий от чрезвычайных ситуаций, обеспечения пожарной безопасности департамента пожарной безопасности и гражданской защиты переименован в отдел гражданской обороны, защиты населения и территорий от чрезвычайных ситуаций, обеспечения пожарной безопасности, </w:t>
      </w:r>
    </w:p>
    <w:p w:rsidR="00257B75" w:rsidRPr="00257B75" w:rsidRDefault="00257B75" w:rsidP="00257B7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57B75">
        <w:rPr>
          <w:sz w:val="28"/>
          <w:szCs w:val="28"/>
          <w:lang w:eastAsia="ru-RU"/>
        </w:rPr>
        <w:t>в отдел гражданской обороны, защиты населения и территорий от чрезвычайных ситуаций, обеспечения пожарной безопасности добавлен сектор гражданской обороны в количестве 5 (пяти) человек для осуществления в пределах своей компетенции реализации полномочий Ленинградской области в области гражданской обороны,</w:t>
      </w:r>
    </w:p>
    <w:p w:rsidR="00257B75" w:rsidRPr="00257B75" w:rsidRDefault="00257B75" w:rsidP="00257B7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57B75">
        <w:rPr>
          <w:sz w:val="28"/>
          <w:szCs w:val="28"/>
          <w:lang w:eastAsia="ru-RU"/>
        </w:rPr>
        <w:t>из департамента по взаимодействию с органами военного управления, органами юстиции и судебными органами исключен отдел по взаимодействию с органами военного управления, органами юстиции и судебными органами, вместо него включен сектор по взаимодействию с органами военного управления, органами юстиции и судебными органами.</w:t>
      </w:r>
    </w:p>
    <w:p w:rsidR="00257B75" w:rsidRPr="00257B75" w:rsidRDefault="00257B75" w:rsidP="00257B75">
      <w:pPr>
        <w:tabs>
          <w:tab w:val="left" w:pos="4500"/>
          <w:tab w:val="left" w:pos="9355"/>
        </w:tabs>
        <w:suppressAutoHyphens w:val="0"/>
        <w:ind w:right="-5" w:firstLine="567"/>
        <w:jc w:val="both"/>
        <w:outlineLvl w:val="0"/>
        <w:rPr>
          <w:bCs/>
          <w:sz w:val="28"/>
          <w:szCs w:val="28"/>
          <w:lang w:eastAsia="ru-RU"/>
        </w:rPr>
      </w:pPr>
      <w:proofErr w:type="gramStart"/>
      <w:r w:rsidRPr="00257B75">
        <w:rPr>
          <w:sz w:val="28"/>
          <w:szCs w:val="28"/>
          <w:lang w:eastAsia="ru-RU"/>
        </w:rPr>
        <w:lastRenderedPageBreak/>
        <w:t xml:space="preserve">Таким образом, настоящим Проектом предлагается переименовать должности государственных гражданских служащих в соответствии с действующей редакцией распоряжения Губернатора и внести должности государственных гражданских служащих, ранее не внесенные в постановление </w:t>
      </w:r>
      <w:r w:rsidRPr="00257B75">
        <w:rPr>
          <w:bCs/>
          <w:sz w:val="28"/>
          <w:szCs w:val="28"/>
          <w:lang w:eastAsia="ru-RU"/>
        </w:rPr>
        <w:t>Правительства Ленинградской области от 30 октября 2017 года № 446 «Об утверждении Перечня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</w:t>
      </w:r>
      <w:proofErr w:type="gramEnd"/>
      <w:r w:rsidRPr="00257B75">
        <w:rPr>
          <w:bCs/>
          <w:sz w:val="28"/>
          <w:szCs w:val="28"/>
          <w:lang w:eastAsia="ru-RU"/>
        </w:rPr>
        <w:t>, составляющих государственную тайну, при назначении на которые конкурс может не проводиться».</w:t>
      </w:r>
    </w:p>
    <w:p w:rsidR="00257B75" w:rsidRPr="00257B75" w:rsidRDefault="00257B75" w:rsidP="00257B75">
      <w:pPr>
        <w:tabs>
          <w:tab w:val="left" w:pos="4500"/>
          <w:tab w:val="left" w:pos="9355"/>
        </w:tabs>
        <w:suppressAutoHyphens w:val="0"/>
        <w:ind w:right="-5" w:firstLine="567"/>
        <w:jc w:val="both"/>
        <w:outlineLvl w:val="0"/>
        <w:rPr>
          <w:sz w:val="28"/>
          <w:szCs w:val="28"/>
          <w:lang w:eastAsia="ru-RU"/>
        </w:rPr>
      </w:pPr>
      <w:r w:rsidRPr="00257B75">
        <w:rPr>
          <w:sz w:val="28"/>
          <w:szCs w:val="28"/>
          <w:lang w:eastAsia="ru-RU"/>
        </w:rPr>
        <w:t>В связи с тем, что Проект не затрагивает вопросы осуществления предпринимательской и инвестиционной деятельности он не  подлежит оценке регулирующего воздействия.</w:t>
      </w:r>
    </w:p>
    <w:p w:rsidR="00257B75" w:rsidRPr="00257B75" w:rsidRDefault="00257B75" w:rsidP="00257B75">
      <w:pPr>
        <w:tabs>
          <w:tab w:val="left" w:pos="4500"/>
          <w:tab w:val="left" w:pos="9355"/>
        </w:tabs>
        <w:suppressAutoHyphens w:val="0"/>
        <w:ind w:right="-5" w:firstLine="709"/>
        <w:jc w:val="both"/>
        <w:outlineLvl w:val="0"/>
        <w:rPr>
          <w:sz w:val="28"/>
          <w:szCs w:val="28"/>
          <w:lang w:eastAsia="ru-RU"/>
        </w:rPr>
      </w:pPr>
    </w:p>
    <w:p w:rsidR="00257B75" w:rsidRPr="00257B75" w:rsidRDefault="00257B75" w:rsidP="00257B75">
      <w:pPr>
        <w:tabs>
          <w:tab w:val="left" w:pos="4500"/>
          <w:tab w:val="left" w:pos="9355"/>
        </w:tabs>
        <w:suppressAutoHyphens w:val="0"/>
        <w:ind w:right="-5" w:firstLine="709"/>
        <w:jc w:val="both"/>
        <w:outlineLvl w:val="0"/>
        <w:rPr>
          <w:sz w:val="28"/>
          <w:szCs w:val="28"/>
          <w:lang w:eastAsia="ru-RU"/>
        </w:rPr>
      </w:pPr>
    </w:p>
    <w:p w:rsidR="00257B75" w:rsidRPr="00257B75" w:rsidRDefault="00257B75" w:rsidP="00257B75">
      <w:pPr>
        <w:tabs>
          <w:tab w:val="left" w:pos="4500"/>
          <w:tab w:val="left" w:pos="9355"/>
        </w:tabs>
        <w:suppressAutoHyphens w:val="0"/>
        <w:ind w:right="-5"/>
        <w:jc w:val="both"/>
        <w:outlineLvl w:val="0"/>
        <w:rPr>
          <w:sz w:val="28"/>
          <w:szCs w:val="28"/>
          <w:lang w:eastAsia="ru-RU"/>
        </w:rPr>
      </w:pPr>
      <w:r w:rsidRPr="00257B75">
        <w:rPr>
          <w:sz w:val="28"/>
          <w:szCs w:val="28"/>
          <w:lang w:eastAsia="ru-RU"/>
        </w:rPr>
        <w:t xml:space="preserve">Председатель Комитета </w:t>
      </w:r>
    </w:p>
    <w:p w:rsidR="00257B75" w:rsidRPr="00257B75" w:rsidRDefault="00257B75" w:rsidP="00257B75">
      <w:pPr>
        <w:suppressAutoHyphens w:val="0"/>
        <w:jc w:val="both"/>
        <w:rPr>
          <w:sz w:val="28"/>
          <w:lang w:eastAsia="ru-RU"/>
        </w:rPr>
      </w:pPr>
      <w:r w:rsidRPr="00257B75">
        <w:rPr>
          <w:sz w:val="28"/>
          <w:lang w:eastAsia="ru-RU"/>
        </w:rPr>
        <w:t xml:space="preserve">правопорядка и безопасности </w:t>
      </w:r>
      <w:r w:rsidRPr="00257B75">
        <w:rPr>
          <w:sz w:val="28"/>
          <w:lang w:eastAsia="ru-RU"/>
        </w:rPr>
        <w:tab/>
      </w:r>
      <w:r w:rsidRPr="00257B75">
        <w:rPr>
          <w:sz w:val="28"/>
          <w:lang w:eastAsia="ru-RU"/>
        </w:rPr>
        <w:tab/>
      </w:r>
      <w:r w:rsidRPr="00257B75">
        <w:rPr>
          <w:sz w:val="28"/>
          <w:lang w:eastAsia="ru-RU"/>
        </w:rPr>
        <w:tab/>
      </w:r>
      <w:r w:rsidRPr="00257B75">
        <w:rPr>
          <w:sz w:val="28"/>
          <w:lang w:eastAsia="ru-RU"/>
        </w:rPr>
        <w:tab/>
      </w:r>
      <w:r w:rsidRPr="00257B75">
        <w:rPr>
          <w:sz w:val="28"/>
          <w:lang w:eastAsia="ru-RU"/>
        </w:rPr>
        <w:tab/>
      </w:r>
      <w:r w:rsidRPr="00257B75">
        <w:rPr>
          <w:sz w:val="28"/>
          <w:lang w:eastAsia="ru-RU"/>
        </w:rPr>
        <w:tab/>
      </w:r>
      <w:r w:rsidRPr="00257B75">
        <w:rPr>
          <w:sz w:val="28"/>
          <w:lang w:eastAsia="ru-RU"/>
        </w:rPr>
        <w:tab/>
        <w:t xml:space="preserve">  В.Б. Рябцев</w:t>
      </w:r>
    </w:p>
    <w:p w:rsidR="00257B75" w:rsidRPr="00257B75" w:rsidRDefault="00257B75" w:rsidP="00257B75">
      <w:pPr>
        <w:suppressAutoHyphens w:val="0"/>
        <w:jc w:val="both"/>
        <w:rPr>
          <w:sz w:val="28"/>
          <w:lang w:eastAsia="ru-RU"/>
        </w:rPr>
      </w:pPr>
    </w:p>
    <w:p w:rsidR="00257B75" w:rsidRPr="00257B75" w:rsidRDefault="00257B75" w:rsidP="00257B75">
      <w:pPr>
        <w:suppressAutoHyphens w:val="0"/>
        <w:rPr>
          <w:sz w:val="28"/>
          <w:lang w:eastAsia="ru-RU"/>
        </w:rPr>
        <w:sectPr w:rsidR="00257B75" w:rsidRPr="00257B75">
          <w:pgSz w:w="11906" w:h="16838"/>
          <w:pgMar w:top="1134" w:right="567" w:bottom="1134" w:left="1134" w:header="709" w:footer="709" w:gutter="0"/>
          <w:cols w:space="720"/>
        </w:sectPr>
      </w:pPr>
    </w:p>
    <w:p w:rsidR="00257B75" w:rsidRDefault="00257B75" w:rsidP="000804AD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bookmarkStart w:id="1" w:name="_GoBack"/>
      <w:bookmarkEnd w:id="1"/>
    </w:p>
    <w:p w:rsidR="00257B75" w:rsidRDefault="00257B75" w:rsidP="000804AD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257B75" w:rsidRDefault="00257B75" w:rsidP="000804AD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257B75" w:rsidRDefault="00257B75" w:rsidP="000804AD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257B75" w:rsidRDefault="00257B75" w:rsidP="000804AD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257B75" w:rsidRDefault="00257B75" w:rsidP="000804AD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257B75" w:rsidRDefault="00257B75" w:rsidP="000804AD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257B75" w:rsidRDefault="00257B75" w:rsidP="000804AD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257B75" w:rsidRDefault="00257B75" w:rsidP="000804AD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257B75" w:rsidRDefault="00257B75" w:rsidP="000804AD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sectPr w:rsidR="00257B75" w:rsidSect="006A51F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05"/>
    <w:rsid w:val="000804AD"/>
    <w:rsid w:val="000D3F37"/>
    <w:rsid w:val="00101102"/>
    <w:rsid w:val="0011528A"/>
    <w:rsid w:val="001936D2"/>
    <w:rsid w:val="001E206B"/>
    <w:rsid w:val="00257B75"/>
    <w:rsid w:val="002860AF"/>
    <w:rsid w:val="00286D06"/>
    <w:rsid w:val="00302D54"/>
    <w:rsid w:val="00303278"/>
    <w:rsid w:val="003F3CC4"/>
    <w:rsid w:val="0043388D"/>
    <w:rsid w:val="00446A70"/>
    <w:rsid w:val="0052081B"/>
    <w:rsid w:val="00540A6F"/>
    <w:rsid w:val="005D1BE8"/>
    <w:rsid w:val="005F0D53"/>
    <w:rsid w:val="006301ED"/>
    <w:rsid w:val="00634DBF"/>
    <w:rsid w:val="00655127"/>
    <w:rsid w:val="006A51F3"/>
    <w:rsid w:val="0077619B"/>
    <w:rsid w:val="00792299"/>
    <w:rsid w:val="00833A78"/>
    <w:rsid w:val="0088325A"/>
    <w:rsid w:val="008F0765"/>
    <w:rsid w:val="009670FA"/>
    <w:rsid w:val="009A298D"/>
    <w:rsid w:val="00A94930"/>
    <w:rsid w:val="00BC2D55"/>
    <w:rsid w:val="00BD6B81"/>
    <w:rsid w:val="00BE2FB5"/>
    <w:rsid w:val="00BF1224"/>
    <w:rsid w:val="00CA233A"/>
    <w:rsid w:val="00CC5090"/>
    <w:rsid w:val="00CE4C02"/>
    <w:rsid w:val="00DF4196"/>
    <w:rsid w:val="00E00EEE"/>
    <w:rsid w:val="00E3457F"/>
    <w:rsid w:val="00E45B05"/>
    <w:rsid w:val="00F0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634D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34DB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styleId="a3">
    <w:name w:val="Hyperlink"/>
    <w:basedOn w:val="a0"/>
    <w:uiPriority w:val="99"/>
    <w:unhideWhenUsed/>
    <w:rsid w:val="005F0D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634D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34DB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styleId="a3">
    <w:name w:val="Hyperlink"/>
    <w:basedOn w:val="a0"/>
    <w:uiPriority w:val="99"/>
    <w:unhideWhenUsed/>
    <w:rsid w:val="005F0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544D8EC3A176A6029F52531B06C8E28E62A4063AC9A3C43F2C9D16F67B3C3AE329CAE55B59E523392C6D937E8977E0F8629F0E51A1B453D495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EEEA5D96AD8FAD4F4AC7790ACDE06E576EAAF671E73F8D2644BA1F9753CC2D5EFDE20DB07CC499C98D54CE53B2792F2976A6177BC4936ED7g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B64ED-20A0-44F6-A3BC-46BE59D8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Иванович Михайлов</dc:creator>
  <cp:lastModifiedBy>Ирина Александровна Прохорова</cp:lastModifiedBy>
  <cp:revision>2</cp:revision>
  <cp:lastPrinted>2021-05-21T08:17:00Z</cp:lastPrinted>
  <dcterms:created xsi:type="dcterms:W3CDTF">2021-06-01T10:33:00Z</dcterms:created>
  <dcterms:modified xsi:type="dcterms:W3CDTF">2021-06-01T10:33:00Z</dcterms:modified>
</cp:coreProperties>
</file>