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6C" w:rsidRDefault="00DA426C" w:rsidP="00DA42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2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</w:p>
    <w:p w:rsidR="00DA426C" w:rsidRDefault="00DA426C" w:rsidP="00DA42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26C" w:rsidRDefault="00DA426C" w:rsidP="00DA42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26C" w:rsidRDefault="00DA426C" w:rsidP="00DA42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26C" w:rsidRDefault="00DA426C" w:rsidP="00DA42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26C" w:rsidRDefault="00DA426C" w:rsidP="00DA42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26C" w:rsidRDefault="00DA426C" w:rsidP="00DA42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26C" w:rsidRDefault="00DA426C" w:rsidP="00DA42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26C" w:rsidRDefault="00DA426C" w:rsidP="00DA42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26C" w:rsidRDefault="00DA426C" w:rsidP="00DA42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26C" w:rsidRDefault="00DA426C" w:rsidP="00DA42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26C" w:rsidRDefault="00DA426C" w:rsidP="00DA42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26C" w:rsidRDefault="00DA426C" w:rsidP="00DA42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26C" w:rsidRDefault="00DA426C" w:rsidP="00DA42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26C" w:rsidRPr="00DA426C" w:rsidRDefault="00DA426C" w:rsidP="00DA4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26C">
        <w:rPr>
          <w:rFonts w:ascii="Times New Roman" w:eastAsia="Times New Roman" w:hAnsi="Times New Roman" w:cs="Times New Roman"/>
          <w:sz w:val="20"/>
          <w:szCs w:val="20"/>
          <w:lang w:eastAsia="ru-RU"/>
        </w:rPr>
        <w:t>191124, г. Санкт-Петербург, пл. Растрелли, д. 2, лит. А, тел. 539-40-10, факс: 539-40-20</w:t>
      </w:r>
    </w:p>
    <w:p w:rsidR="00DA426C" w:rsidRPr="00DA426C" w:rsidRDefault="00DA426C" w:rsidP="00DA4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2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Зелёная линия: 8-921-908-50-86, </w:t>
      </w:r>
      <w:r w:rsidRPr="00DA426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DA426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DA426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DA42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DA426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gosecocontrol</w:t>
      </w:r>
      <w:proofErr w:type="spellEnd"/>
      <w:r w:rsidRPr="00DA426C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Pr="00DA426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lenreg</w:t>
      </w:r>
      <w:proofErr w:type="spellEnd"/>
      <w:r w:rsidRPr="00DA426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DA426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DA426C" w:rsidRPr="00DA426C" w:rsidRDefault="00DA426C" w:rsidP="00DA426C">
      <w:pPr>
        <w:tabs>
          <w:tab w:val="left" w:pos="3720"/>
          <w:tab w:val="left" w:pos="3960"/>
          <w:tab w:val="left" w:pos="42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426C" w:rsidRPr="00DA426C" w:rsidRDefault="00DA426C" w:rsidP="00DA426C">
      <w:pPr>
        <w:tabs>
          <w:tab w:val="left" w:pos="3720"/>
          <w:tab w:val="left" w:pos="3960"/>
          <w:tab w:val="left" w:pos="4200"/>
        </w:tabs>
        <w:suppressAutoHyphens/>
        <w:spacing w:after="0" w:line="240" w:lineRule="auto"/>
        <w:ind w:hanging="2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42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DA426C" w:rsidRPr="00DA426C" w:rsidRDefault="00DA426C" w:rsidP="00DA426C">
      <w:pPr>
        <w:tabs>
          <w:tab w:val="left" w:pos="4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A426C" w:rsidRPr="00DA426C" w:rsidRDefault="00DA426C" w:rsidP="00DA4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Pr="00DA42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_________ 2021 года                                                   </w:t>
      </w:r>
      <w:r w:rsidR="006B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</w:t>
      </w:r>
    </w:p>
    <w:p w:rsidR="00DA426C" w:rsidRPr="00DA426C" w:rsidRDefault="00DA426C" w:rsidP="00DA4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26C" w:rsidRPr="00DA426C" w:rsidRDefault="00DA426C" w:rsidP="00DA4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приказ Комитета государственного экологического надзора Ленинградской области от 8 мая 2018 года </w:t>
      </w:r>
      <w:r w:rsidRPr="00DA4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№ 01-17-10 «Об утверждении административного регламента предоставления государственной услуги по оформлению документов, удостоверяющих уточненные границы горного отвода в отношении участков недр местного значения, разработка которых осуществляется без применения взрывных работ на территории Ленинградской области»</w:t>
      </w:r>
    </w:p>
    <w:p w:rsidR="00DA426C" w:rsidRPr="00DA426C" w:rsidRDefault="00DA426C" w:rsidP="00DA4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426C" w:rsidRPr="00DA426C" w:rsidRDefault="00DA426C" w:rsidP="00DA4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42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DA426C">
        <w:rPr>
          <w:rFonts w:ascii="Times New Roman" w:eastAsia="Calibri" w:hAnsi="Times New Roman" w:cs="Times New Roman"/>
          <w:sz w:val="28"/>
          <w:szCs w:val="28"/>
          <w:lang w:eastAsia="ru-RU"/>
        </w:rPr>
        <w:t>приведения приказа Комитета государственного экологического надзора Ленинградской области</w:t>
      </w:r>
      <w:proofErr w:type="gramEnd"/>
      <w:r w:rsidRPr="00DA42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08.05.2018 № 01-17-10 «Об утверждении административного регламента предоставления государственной услуги по оформлению документов, удостоверяющих уточненные границы горного отвода в отношении участков недр местного значения, разработка которых осуществляется </w:t>
      </w:r>
      <w:proofErr w:type="gramStart"/>
      <w:r w:rsidRPr="00DA426C">
        <w:rPr>
          <w:rFonts w:ascii="Times New Roman" w:eastAsia="Calibri" w:hAnsi="Times New Roman" w:cs="Times New Roman"/>
          <w:sz w:val="28"/>
          <w:szCs w:val="28"/>
          <w:lang w:eastAsia="ru-RU"/>
        </w:rPr>
        <w:t>без применения взрывных работ на территории Ленинградской области» (далее – административный регламент) в соответствие с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№ 260 и признании утратившими силу постановлений Правительства Ленинградской области от</w:t>
      </w:r>
      <w:proofErr w:type="gramEnd"/>
      <w:r w:rsidRPr="00DA42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25 августа 2008 года № 249, от 4 декабря 2008 года № 381 и пункта 5 постановления Правительства Ленинградской области от 11 декабря 2009 года № 367» приказываю:</w:t>
      </w:r>
    </w:p>
    <w:p w:rsidR="00DA426C" w:rsidRPr="00DA426C" w:rsidRDefault="00DA426C" w:rsidP="00DA4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426C" w:rsidRPr="00DA426C" w:rsidRDefault="00DA426C" w:rsidP="00DA4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42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A42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преамбуле приказа Комитета государственного экологического надзора Ленинградской области от 08.05.2018 № 01-17-10 «Об утверждении административного регламента предоставления государственной услуги по оформлению документов, удостоверяющих уточненные границы горного отвода в </w:t>
      </w:r>
      <w:r w:rsidRPr="00DA426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отношении участков недр местного значения, разработка которых осуществляется без применения взрывных работ на территории Ленинградской области» слова «от 29.07.2015 № 770» заменить словами «от 16.09.2020 № 1465».</w:t>
      </w:r>
      <w:proofErr w:type="gramEnd"/>
    </w:p>
    <w:p w:rsidR="00DA426C" w:rsidRPr="00DA426C" w:rsidRDefault="00DA426C" w:rsidP="00DA4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426C">
        <w:rPr>
          <w:rFonts w:ascii="Times New Roman" w:eastAsia="Calibri" w:hAnsi="Times New Roman" w:cs="Times New Roman"/>
          <w:sz w:val="28"/>
          <w:szCs w:val="28"/>
          <w:lang w:eastAsia="ru-RU"/>
        </w:rPr>
        <w:t>2. Внести в административный регламент следующие изменения:</w:t>
      </w:r>
    </w:p>
    <w:p w:rsidR="00DA426C" w:rsidRPr="00DA426C" w:rsidRDefault="00DA426C" w:rsidP="00DA4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426C">
        <w:rPr>
          <w:rFonts w:ascii="Times New Roman" w:eastAsia="Calibri" w:hAnsi="Times New Roman" w:cs="Times New Roman"/>
          <w:sz w:val="28"/>
          <w:szCs w:val="28"/>
          <w:lang w:eastAsia="ru-RU"/>
        </w:rPr>
        <w:t>1) пункт 2.5. изложить в следующей редакции:</w:t>
      </w:r>
    </w:p>
    <w:p w:rsidR="00DA426C" w:rsidRDefault="00DA426C" w:rsidP="00DA4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42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«2.5. </w:t>
      </w:r>
      <w:proofErr w:type="gramStart"/>
      <w:r w:rsidR="00C77D78">
        <w:rPr>
          <w:rFonts w:ascii="Times New Roman" w:eastAsia="Calibri" w:hAnsi="Times New Roman" w:cs="Times New Roman"/>
          <w:sz w:val="28"/>
          <w:szCs w:val="28"/>
          <w:lang w:eastAsia="ru-RU"/>
        </w:rPr>
        <w:t>Оформление документации либо принятие мотивированного решения об отказе в оформлении документации, включая прием и регистрацию заявления пользователя недр и прилагаемых к нему документов, рассмотрение документов о предоставлении государственной услуги по оформлению горноотводной документации и принятие решения об оформлении горноотводной документации</w:t>
      </w:r>
      <w:r w:rsidR="00C82D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принятие решения об отказе в предоставлении государственной услуги, осуществляется в срок, не превышающий 25 дней со дня поступления заявления</w:t>
      </w:r>
      <w:proofErr w:type="gramEnd"/>
      <w:r w:rsidR="00C82D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проекта горного</w:t>
      </w:r>
      <w:r w:rsidR="005627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отвода в Комитет, срок передачи или направления горноотводной документации не превышает 5 дней со дня оформления»</w:t>
      </w:r>
      <w:r w:rsidRPr="00DA426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62780" w:rsidRPr="00DA426C" w:rsidRDefault="00562780" w:rsidP="00DA4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признать пункт 2.6 утратившим силу;</w:t>
      </w:r>
    </w:p>
    <w:p w:rsidR="00DA426C" w:rsidRPr="00DA426C" w:rsidRDefault="00562780" w:rsidP="00DA4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A426C" w:rsidRPr="00DA426C">
        <w:rPr>
          <w:rFonts w:ascii="Times New Roman" w:eastAsia="Calibri" w:hAnsi="Times New Roman" w:cs="Times New Roman"/>
          <w:sz w:val="28"/>
          <w:szCs w:val="28"/>
          <w:lang w:eastAsia="ru-RU"/>
        </w:rPr>
        <w:t>) пункт 3.1.4.3. изложить в следующей редакции:</w:t>
      </w:r>
    </w:p>
    <w:p w:rsidR="00DA426C" w:rsidRPr="00DA426C" w:rsidRDefault="00DA426C" w:rsidP="00DA4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426C">
        <w:rPr>
          <w:rFonts w:ascii="Times New Roman" w:eastAsia="Calibri" w:hAnsi="Times New Roman" w:cs="Times New Roman"/>
          <w:sz w:val="28"/>
          <w:szCs w:val="28"/>
          <w:lang w:eastAsia="ru-RU"/>
        </w:rPr>
        <w:t>«3.1.4.3. Лицо, ответственное за выполнение административной процедуры: председатель Комитета, заместитель председателя Комитета».</w:t>
      </w:r>
    </w:p>
    <w:p w:rsidR="00DA426C" w:rsidRPr="00DA426C" w:rsidRDefault="00DA426C" w:rsidP="00DA4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426C">
        <w:rPr>
          <w:rFonts w:ascii="Times New Roman" w:eastAsia="Calibri" w:hAnsi="Times New Roman" w:cs="Times New Roman"/>
          <w:sz w:val="28"/>
          <w:szCs w:val="28"/>
          <w:lang w:eastAsia="ru-RU"/>
        </w:rPr>
        <w:t>3. Консультанту Комитета ознакомить ответственных лиц под роспись с настоящим приказом.</w:t>
      </w:r>
    </w:p>
    <w:p w:rsidR="00DA426C" w:rsidRPr="00DA426C" w:rsidRDefault="00DA426C" w:rsidP="00DA4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42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A426C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A42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  </w:t>
      </w:r>
    </w:p>
    <w:p w:rsidR="00DA426C" w:rsidRPr="00DA426C" w:rsidRDefault="00DA426C" w:rsidP="00DA4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426C" w:rsidRPr="00DA426C" w:rsidRDefault="00DA426C" w:rsidP="00DA4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Председатель Комитета </w:t>
      </w:r>
    </w:p>
    <w:p w:rsidR="00DA426C" w:rsidRPr="00DA426C" w:rsidRDefault="00DA426C" w:rsidP="00DA4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экологического надзора </w:t>
      </w:r>
      <w:r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                                                                                   М.Р. Тоноян</w:t>
      </w:r>
    </w:p>
    <w:p w:rsidR="00DA426C" w:rsidRPr="00DA426C" w:rsidRDefault="00DA426C" w:rsidP="00DA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2FE" w:rsidRDefault="008532FE"/>
    <w:p w:rsidR="00562780" w:rsidRDefault="00562780"/>
    <w:p w:rsidR="00562780" w:rsidRDefault="00562780"/>
    <w:p w:rsidR="00562780" w:rsidRDefault="00562780"/>
    <w:p w:rsidR="00562780" w:rsidRDefault="00562780"/>
    <w:p w:rsidR="00562780" w:rsidRDefault="00562780"/>
    <w:p w:rsidR="00562780" w:rsidRDefault="00562780"/>
    <w:p w:rsidR="00562780" w:rsidRDefault="00562780"/>
    <w:p w:rsidR="00562780" w:rsidRDefault="00562780"/>
    <w:p w:rsidR="00562780" w:rsidRDefault="00562780"/>
    <w:p w:rsidR="00562780" w:rsidRDefault="00562780"/>
    <w:p w:rsidR="00562780" w:rsidRDefault="00562780"/>
    <w:p w:rsidR="00562780" w:rsidRPr="00562780" w:rsidRDefault="00562780" w:rsidP="0056278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562780" w:rsidRPr="00562780" w:rsidRDefault="00562780" w:rsidP="0056278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80" w:rsidRPr="00562780" w:rsidRDefault="00562780" w:rsidP="0056278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80" w:rsidRPr="00562780" w:rsidRDefault="00562780" w:rsidP="0056278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562780" w:rsidRPr="00562780" w:rsidRDefault="00562780" w:rsidP="0056278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обеспечения                                     ______________М.А. Любова   «____»________2021</w:t>
      </w:r>
    </w:p>
    <w:p w:rsidR="00562780" w:rsidRPr="00562780" w:rsidRDefault="00562780" w:rsidP="00562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62780" w:rsidRPr="00562780" w:rsidRDefault="00562780" w:rsidP="00562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80" w:rsidRPr="00562780" w:rsidRDefault="00562780" w:rsidP="0056278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Pr="00562780" w:rsidRDefault="00562780" w:rsidP="0056278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Pr="00562780" w:rsidRDefault="00562780" w:rsidP="0056278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Pr="00562780" w:rsidRDefault="00562780" w:rsidP="0056278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Pr="00562780" w:rsidRDefault="00562780" w:rsidP="0056278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Pr="00562780" w:rsidRDefault="00562780" w:rsidP="0056278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Pr="00562780" w:rsidRDefault="00562780" w:rsidP="0056278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Pr="00562780" w:rsidRDefault="00562780" w:rsidP="0056278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Pr="00562780" w:rsidRDefault="00562780" w:rsidP="0056278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Pr="00562780" w:rsidRDefault="00562780" w:rsidP="0056278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Pr="00562780" w:rsidRDefault="00562780" w:rsidP="0056278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Pr="00562780" w:rsidRDefault="00562780" w:rsidP="0056278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Pr="00562780" w:rsidRDefault="00562780" w:rsidP="0056278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Pr="00562780" w:rsidRDefault="00562780" w:rsidP="0056278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Pr="00562780" w:rsidRDefault="00562780" w:rsidP="0056278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Pr="00562780" w:rsidRDefault="00562780" w:rsidP="0056278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Pr="00562780" w:rsidRDefault="00562780" w:rsidP="0056278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Pr="00562780" w:rsidRDefault="00562780" w:rsidP="0056278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Pr="00562780" w:rsidRDefault="00562780" w:rsidP="0056278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Default="00562780" w:rsidP="005627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Default="00562780" w:rsidP="005627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Default="00562780" w:rsidP="005627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Default="00562780" w:rsidP="005627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Default="00562780" w:rsidP="005627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Default="00562780" w:rsidP="005627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Default="00562780" w:rsidP="005627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Default="00562780" w:rsidP="005627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Default="00562780" w:rsidP="005627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Default="00562780" w:rsidP="005627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Default="00562780" w:rsidP="005627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Default="00562780" w:rsidP="005627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Default="00562780" w:rsidP="005627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Default="00562780" w:rsidP="005627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Default="00562780" w:rsidP="005627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Default="00562780" w:rsidP="005627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Default="00562780" w:rsidP="005627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Default="00562780" w:rsidP="005627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Default="00562780" w:rsidP="005627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Default="00562780" w:rsidP="005627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Default="00562780" w:rsidP="005627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Default="00562780" w:rsidP="005627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Default="00562780" w:rsidP="005627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Default="00562780" w:rsidP="005627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Default="00562780" w:rsidP="005627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Default="00562780" w:rsidP="005627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Default="00562780" w:rsidP="005627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Default="00562780" w:rsidP="005627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Default="00562780" w:rsidP="005627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Default="00562780" w:rsidP="005627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Default="00562780" w:rsidP="005627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Pr="00562780" w:rsidRDefault="00562780" w:rsidP="005627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Pr="00562780" w:rsidRDefault="00562780" w:rsidP="005627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Pr="00562780" w:rsidRDefault="00562780" w:rsidP="005627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Pr="00562780" w:rsidRDefault="00562780" w:rsidP="0056278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Pr="00562780" w:rsidRDefault="00562780" w:rsidP="0056278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Pr="00562780" w:rsidRDefault="00562780" w:rsidP="0056278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62780" w:rsidRPr="00562780" w:rsidRDefault="00562780" w:rsidP="0056278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80">
        <w:rPr>
          <w:rFonts w:ascii="Times New Roman" w:eastAsia="Times New Roman" w:hAnsi="Times New Roman" w:cs="Times New Roman"/>
          <w:sz w:val="18"/>
          <w:szCs w:val="28"/>
          <w:lang w:eastAsia="ru-RU"/>
        </w:rPr>
        <w:t>Исп.: М.В. Федорова, тел.: (812) 539-40-13</w:t>
      </w:r>
      <w:bookmarkStart w:id="0" w:name="_GoBack"/>
      <w:bookmarkEnd w:id="0"/>
    </w:p>
    <w:sectPr w:rsidR="00562780" w:rsidRPr="00562780" w:rsidSect="00DA42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6C"/>
    <w:rsid w:val="00562780"/>
    <w:rsid w:val="006B3BB4"/>
    <w:rsid w:val="008532FE"/>
    <w:rsid w:val="00C77D78"/>
    <w:rsid w:val="00C82DAE"/>
    <w:rsid w:val="00DA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Витальевна Федорова</dc:creator>
  <cp:lastModifiedBy>Мария Витальевна Федорова</cp:lastModifiedBy>
  <cp:revision>3</cp:revision>
  <dcterms:created xsi:type="dcterms:W3CDTF">2021-05-14T10:58:00Z</dcterms:created>
  <dcterms:modified xsi:type="dcterms:W3CDTF">2021-06-02T07:53:00Z</dcterms:modified>
</cp:coreProperties>
</file>