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D46F3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398" w:rsidRPr="00083ACA" w:rsidRDefault="00060189" w:rsidP="00585398">
      <w:pPr>
        <w:pStyle w:val="Style3"/>
        <w:widowControl/>
        <w:ind w:left="-284" w:right="-143"/>
        <w:rPr>
          <w:b/>
          <w:sz w:val="28"/>
          <w:szCs w:val="28"/>
        </w:rPr>
      </w:pPr>
      <w:r w:rsidRPr="00083ACA">
        <w:rPr>
          <w:b/>
          <w:sz w:val="28"/>
          <w:szCs w:val="28"/>
        </w:rPr>
        <w:t>О</w:t>
      </w:r>
      <w:r w:rsidR="00FB4C49" w:rsidRPr="00083ACA">
        <w:rPr>
          <w:b/>
          <w:sz w:val="28"/>
          <w:szCs w:val="28"/>
        </w:rPr>
        <w:t>б уточнении</w:t>
      </w:r>
      <w:r w:rsidR="00326EE8" w:rsidRPr="00083ACA">
        <w:rPr>
          <w:b/>
          <w:sz w:val="28"/>
          <w:szCs w:val="28"/>
        </w:rPr>
        <w:t xml:space="preserve"> П</w:t>
      </w:r>
      <w:r w:rsidRPr="00083ACA">
        <w:rPr>
          <w:b/>
          <w:sz w:val="28"/>
          <w:szCs w:val="28"/>
        </w:rPr>
        <w:t>рав</w:t>
      </w:r>
      <w:r w:rsidR="00585398" w:rsidRPr="00083ACA">
        <w:rPr>
          <w:b/>
          <w:sz w:val="28"/>
          <w:szCs w:val="28"/>
        </w:rPr>
        <w:t>ил землепользования и застройки</w:t>
      </w:r>
    </w:p>
    <w:p w:rsidR="00585398" w:rsidRDefault="00083ACA" w:rsidP="00585398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«Винницкое сельское поселение</w:t>
      </w:r>
    </w:p>
    <w:p w:rsidR="00060189" w:rsidRPr="00585398" w:rsidRDefault="00585398" w:rsidP="00585398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Подпорожского</w:t>
      </w:r>
      <w:proofErr w:type="spellEnd"/>
      <w:r>
        <w:rPr>
          <w:b/>
          <w:sz w:val="28"/>
          <w:szCs w:val="28"/>
        </w:rPr>
        <w:t xml:space="preserve"> </w:t>
      </w:r>
      <w:r w:rsidRPr="00585398">
        <w:rPr>
          <w:b/>
          <w:sz w:val="28"/>
          <w:szCs w:val="28"/>
        </w:rPr>
        <w:t>муниципального района Ленинградской области»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83ACA" w:rsidRDefault="00060189" w:rsidP="00083ACA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</w:t>
      </w:r>
      <w:bookmarkStart w:id="0" w:name="_GoBack"/>
      <w:bookmarkEnd w:id="0"/>
      <w:r w:rsidR="00231270" w:rsidRPr="00231270">
        <w:rPr>
          <w:sz w:val="28"/>
          <w:szCs w:val="28"/>
        </w:rPr>
        <w:t>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 установлением зон подтопления, затопления, приказываю:</w:t>
      </w:r>
    </w:p>
    <w:p w:rsidR="00060189" w:rsidRPr="00585398" w:rsidRDefault="00083ACA" w:rsidP="00083ACA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585398">
        <w:rPr>
          <w:sz w:val="28"/>
          <w:szCs w:val="28"/>
        </w:rPr>
        <w:t xml:space="preserve">точнить </w:t>
      </w:r>
      <w:r w:rsidR="00326EE8" w:rsidRPr="00585398">
        <w:rPr>
          <w:sz w:val="28"/>
          <w:szCs w:val="28"/>
        </w:rPr>
        <w:t>П</w:t>
      </w:r>
      <w:r w:rsidR="00060189" w:rsidRPr="00585398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="00060189" w:rsidRPr="00585398">
        <w:rPr>
          <w:sz w:val="28"/>
          <w:szCs w:val="28"/>
        </w:rPr>
        <w:t xml:space="preserve"> </w:t>
      </w:r>
      <w:r>
        <w:rPr>
          <w:sz w:val="28"/>
          <w:szCs w:val="28"/>
        </w:rPr>
        <w:t>«Винницкое сельское поселение</w:t>
      </w:r>
      <w:r w:rsidR="00383684" w:rsidRPr="00083ACA">
        <w:rPr>
          <w:sz w:val="28"/>
          <w:szCs w:val="28"/>
        </w:rPr>
        <w:t xml:space="preserve"> </w:t>
      </w:r>
      <w:proofErr w:type="spellStart"/>
      <w:r w:rsidR="00585398" w:rsidRPr="00083ACA">
        <w:rPr>
          <w:sz w:val="28"/>
          <w:szCs w:val="28"/>
        </w:rPr>
        <w:t>Подпорожского</w:t>
      </w:r>
      <w:proofErr w:type="spellEnd"/>
      <w:r w:rsidR="00585398" w:rsidRPr="00083ACA">
        <w:rPr>
          <w:sz w:val="28"/>
          <w:szCs w:val="28"/>
        </w:rPr>
        <w:t xml:space="preserve"> муниципального района Ленинградской области»</w:t>
      </w:r>
      <w:r w:rsidR="001E2331" w:rsidRPr="00083ACA">
        <w:rPr>
          <w:sz w:val="28"/>
          <w:szCs w:val="28"/>
        </w:rPr>
        <w:t xml:space="preserve">, утвержденные решением совета депутатов муниципального образования </w:t>
      </w:r>
      <w:r w:rsidR="00973415" w:rsidRPr="00083ACA">
        <w:rPr>
          <w:sz w:val="28"/>
          <w:szCs w:val="28"/>
        </w:rPr>
        <w:t>«</w:t>
      </w:r>
      <w:r>
        <w:rPr>
          <w:sz w:val="28"/>
          <w:szCs w:val="28"/>
        </w:rPr>
        <w:t>Винницкое сельское поселение</w:t>
      </w:r>
      <w:r w:rsidRPr="00083ACA">
        <w:rPr>
          <w:sz w:val="28"/>
          <w:szCs w:val="28"/>
        </w:rPr>
        <w:t xml:space="preserve"> </w:t>
      </w:r>
      <w:proofErr w:type="spellStart"/>
      <w:r w:rsidRPr="00083ACA">
        <w:rPr>
          <w:sz w:val="28"/>
          <w:szCs w:val="28"/>
        </w:rPr>
        <w:t>Подпорожского</w:t>
      </w:r>
      <w:proofErr w:type="spellEnd"/>
      <w:r w:rsidRPr="00083ACA">
        <w:rPr>
          <w:sz w:val="28"/>
          <w:szCs w:val="28"/>
        </w:rPr>
        <w:t xml:space="preserve"> муниципального района Ленинградской области</w:t>
      </w:r>
      <w:r w:rsidR="00973415" w:rsidRPr="00083ACA">
        <w:rPr>
          <w:sz w:val="28"/>
          <w:szCs w:val="28"/>
        </w:rPr>
        <w:t>»</w:t>
      </w:r>
      <w:r w:rsidR="001E2331" w:rsidRPr="00083ACA">
        <w:rPr>
          <w:sz w:val="28"/>
          <w:szCs w:val="28"/>
        </w:rPr>
        <w:t xml:space="preserve"> от </w:t>
      </w:r>
      <w:r w:rsidR="00973415" w:rsidRPr="00083ACA">
        <w:rPr>
          <w:sz w:val="28"/>
          <w:szCs w:val="28"/>
        </w:rPr>
        <w:t>19 марта 2013 года № 4</w:t>
      </w:r>
      <w:r>
        <w:rPr>
          <w:sz w:val="28"/>
          <w:szCs w:val="28"/>
        </w:rPr>
        <w:br/>
      </w:r>
      <w:r w:rsidR="001E2331" w:rsidRPr="00585398">
        <w:rPr>
          <w:sz w:val="28"/>
          <w:szCs w:val="28"/>
        </w:rPr>
        <w:t>(с изменениями)</w:t>
      </w:r>
      <w:r w:rsidR="00144558" w:rsidRPr="00585398">
        <w:rPr>
          <w:sz w:val="28"/>
          <w:szCs w:val="28"/>
        </w:rPr>
        <w:t xml:space="preserve">, </w:t>
      </w:r>
      <w:r w:rsidR="00FB4C49" w:rsidRPr="00585398">
        <w:rPr>
          <w:sz w:val="28"/>
          <w:szCs w:val="28"/>
        </w:rPr>
        <w:t>согласно приложению к настоящему</w:t>
      </w:r>
      <w:r w:rsidR="00060189" w:rsidRPr="00585398">
        <w:rPr>
          <w:sz w:val="28"/>
          <w:szCs w:val="28"/>
        </w:rPr>
        <w:t xml:space="preserve"> </w:t>
      </w:r>
      <w:r w:rsidR="00FB4C49" w:rsidRPr="00585398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3415" w:rsidRDefault="0097341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973415" w:rsidRDefault="0097341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083ACA" w:rsidRDefault="00083AC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083ACA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219D2"/>
    <w:rsid w:val="00060189"/>
    <w:rsid w:val="00072141"/>
    <w:rsid w:val="00083ACA"/>
    <w:rsid w:val="00111305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85398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E677E"/>
    <w:rsid w:val="009446CA"/>
    <w:rsid w:val="00973415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46F33"/>
    <w:rsid w:val="00D66E89"/>
    <w:rsid w:val="00D9372A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2020-08-05T12:39:00Z</dcterms:created>
  <dcterms:modified xsi:type="dcterms:W3CDTF">2021-06-09T06:39:00Z</dcterms:modified>
</cp:coreProperties>
</file>